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2" w:rsidRPr="00CB733B" w:rsidRDefault="004978E2" w:rsidP="004978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986" w:rsidRDefault="004978E2" w:rsidP="0049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86">
        <w:rPr>
          <w:rFonts w:ascii="Times New Roman" w:hAnsi="Times New Roman" w:cs="Times New Roman"/>
          <w:sz w:val="24"/>
          <w:szCs w:val="24"/>
        </w:rPr>
        <w:t>ПРОЕКТ</w:t>
      </w:r>
    </w:p>
    <w:p w:rsidR="004978E2" w:rsidRPr="006117CE" w:rsidRDefault="004978E2" w:rsidP="0049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978E2" w:rsidRPr="006117CE" w:rsidRDefault="004978E2" w:rsidP="004978E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РАЙОН»</w:t>
      </w:r>
    </w:p>
    <w:p w:rsidR="004978E2" w:rsidRPr="00F64F3D" w:rsidRDefault="004978E2" w:rsidP="004978E2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bookmarkStart w:id="1" w:name="_Toc257877480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РЕШ</w:t>
      </w:r>
      <w:r w:rsidRPr="00F64F3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ЕНИЕ</w:t>
      </w:r>
      <w:bookmarkEnd w:id="1"/>
    </w:p>
    <w:p w:rsidR="004978E2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Pr="008A22CA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марта  2021</w:t>
      </w:r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978E2" w:rsidRPr="008A22CA" w:rsidRDefault="004978E2" w:rsidP="004978E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4978E2" w:rsidRPr="00E1329C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досрочном прекращении полномочий депутата Совета муниципального района «Кыринский район» шестого созыва</w:t>
      </w:r>
    </w:p>
    <w:p w:rsidR="004978E2" w:rsidRDefault="00135DF6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Блохина</w:t>
      </w:r>
      <w:r w:rsidR="00D3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4978E2" w:rsidRPr="00CB733B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E2" w:rsidRPr="008C5EE5" w:rsidRDefault="00730820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EE5">
        <w:rPr>
          <w:rFonts w:ascii="Times New Roman" w:hAnsi="Times New Roman" w:cs="Times New Roman"/>
          <w:sz w:val="28"/>
          <w:szCs w:val="28"/>
        </w:rPr>
        <w:t>Рассмотрев заявление депутата совета муниципального района «Кыринский район»</w:t>
      </w:r>
      <w:r w:rsidR="008C5EE5" w:rsidRPr="008C5EE5">
        <w:rPr>
          <w:rFonts w:ascii="Times New Roman" w:hAnsi="Times New Roman" w:cs="Times New Roman"/>
          <w:sz w:val="28"/>
          <w:szCs w:val="28"/>
        </w:rPr>
        <w:t xml:space="preserve"> от регионального отделения Политической партии ЛДПР – Либерально – демократической партии России Блохина А. А., от 01.03.2021 о сложении полномочий депутата Совета муниципального района «Кыринский район», в</w:t>
      </w:r>
      <w:r w:rsidR="004F4DEC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пунктом 2 части 10 статьи 40 Федерального закона «Об общих принципах организации местного самоуправления в Российской Федерации» №131-03 от 06.10.2003,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ст.</w:t>
      </w:r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23, п.2 ч</w:t>
      </w:r>
      <w:proofErr w:type="gramEnd"/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11 ст. 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30 Устава </w:t>
      </w:r>
      <w:r w:rsidR="00D218E7" w:rsidRPr="008C5EE5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="00C16CB0" w:rsidRPr="008C5EE5">
        <w:rPr>
          <w:rFonts w:ascii="Times New Roman" w:hAnsi="Times New Roman" w:cs="Times New Roman"/>
          <w:sz w:val="28"/>
          <w:szCs w:val="28"/>
        </w:rPr>
        <w:t>,</w:t>
      </w:r>
      <w:r w:rsidR="00C16CB0" w:rsidRPr="008C5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8E2" w:rsidRPr="008C5EE5">
        <w:rPr>
          <w:rFonts w:ascii="Times New Roman" w:hAnsi="Times New Roman" w:cs="Times New Roman"/>
          <w:sz w:val="28"/>
          <w:szCs w:val="28"/>
        </w:rPr>
        <w:t>Совет муниципального района «Кыринский район» решил: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1.П</w:t>
      </w:r>
      <w:r w:rsidR="004978E2" w:rsidRPr="008C5EE5">
        <w:rPr>
          <w:rFonts w:ascii="Times New Roman" w:hAnsi="Times New Roman" w:cs="Times New Roman"/>
          <w:sz w:val="28"/>
          <w:szCs w:val="28"/>
        </w:rPr>
        <w:t>рекратить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</w:t>
      </w:r>
      <w:r w:rsidRPr="008C5EE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с </w:t>
      </w:r>
      <w:r w:rsidRPr="008C5EE5">
        <w:rPr>
          <w:rFonts w:ascii="Times New Roman" w:hAnsi="Times New Roman" w:cs="Times New Roman"/>
          <w:sz w:val="28"/>
          <w:szCs w:val="28"/>
        </w:rPr>
        <w:t xml:space="preserve"> 26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марта 2021 года </w:t>
      </w:r>
      <w:r w:rsidR="004978E2" w:rsidRPr="008C5EE5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муниципального района «Кыринский район» </w:t>
      </w:r>
      <w:r w:rsidR="005A1C5D" w:rsidRPr="008C5EE5">
        <w:rPr>
          <w:rFonts w:ascii="Times New Roman" w:hAnsi="Times New Roman" w:cs="Times New Roman"/>
          <w:sz w:val="28"/>
          <w:szCs w:val="28"/>
        </w:rPr>
        <w:t xml:space="preserve">Блохина Алексея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Александровича  </w:t>
      </w:r>
      <w:r w:rsidRPr="008C5EE5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</w:t>
      </w:r>
      <w:r w:rsidR="00C16CB0" w:rsidRPr="008C5EE5">
        <w:rPr>
          <w:rFonts w:ascii="Times New Roman" w:hAnsi="Times New Roman" w:cs="Times New Roman"/>
          <w:sz w:val="28"/>
          <w:szCs w:val="28"/>
        </w:rPr>
        <w:t>.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2.Настоящее решение направить в избирательную комиссию муниципального района «Кыринский район», в региональное отделение Политической партии ЛДПР – Либерально – демократической партии России.</w:t>
      </w:r>
    </w:p>
    <w:p w:rsidR="004978E2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 xml:space="preserve">3.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«Кыринский район», размещению на официальном  сайте муниципального района «Кыринский район» и вступает в силу </w:t>
      </w:r>
      <w:r w:rsidRPr="008C5EE5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подписания и обнародования.</w:t>
      </w: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В.К. Воскобоева</w:t>
      </w:r>
    </w:p>
    <w:p w:rsidR="004978E2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Pr="00CB733B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E2" w:rsidRPr="00CB733B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4978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6E5"/>
    <w:multiLevelType w:val="hybridMultilevel"/>
    <w:tmpl w:val="608C6FF6"/>
    <w:lvl w:ilvl="0" w:tplc="D400A696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2"/>
    <w:rsid w:val="00135DF6"/>
    <w:rsid w:val="00265B60"/>
    <w:rsid w:val="004978E2"/>
    <w:rsid w:val="004F4DEC"/>
    <w:rsid w:val="0052081F"/>
    <w:rsid w:val="005A1C5D"/>
    <w:rsid w:val="00601B54"/>
    <w:rsid w:val="00701F2F"/>
    <w:rsid w:val="00730820"/>
    <w:rsid w:val="00820C63"/>
    <w:rsid w:val="008C5EE5"/>
    <w:rsid w:val="00A626D2"/>
    <w:rsid w:val="00BA2D98"/>
    <w:rsid w:val="00C049DC"/>
    <w:rsid w:val="00C16CB0"/>
    <w:rsid w:val="00C84986"/>
    <w:rsid w:val="00D218E7"/>
    <w:rsid w:val="00D32DCC"/>
    <w:rsid w:val="00E85A0C"/>
    <w:rsid w:val="00F04499"/>
    <w:rsid w:val="00F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SisADM</cp:lastModifiedBy>
  <cp:revision>3</cp:revision>
  <dcterms:created xsi:type="dcterms:W3CDTF">2021-03-17T07:58:00Z</dcterms:created>
  <dcterms:modified xsi:type="dcterms:W3CDTF">2021-03-19T07:02:00Z</dcterms:modified>
</cp:coreProperties>
</file>