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56" w:rsidRDefault="00480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Администрация сельского поселения «Шумундинское»</w:t>
      </w:r>
    </w:p>
    <w:p w:rsidR="00480A45" w:rsidRDefault="00480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«Кыринский район» Забайкальского края</w:t>
      </w:r>
    </w:p>
    <w:p w:rsidR="00480A45" w:rsidRDefault="00480A45">
      <w:pPr>
        <w:rPr>
          <w:rFonts w:ascii="Times New Roman" w:hAnsi="Times New Roman" w:cs="Times New Roman"/>
          <w:sz w:val="28"/>
          <w:szCs w:val="28"/>
        </w:rPr>
      </w:pPr>
    </w:p>
    <w:p w:rsidR="00480A45" w:rsidRDefault="00480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</w:t>
      </w:r>
    </w:p>
    <w:p w:rsidR="00480A45" w:rsidRDefault="00480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января 2021 г                                                                               № 1</w:t>
      </w:r>
    </w:p>
    <w:p w:rsidR="00480A45" w:rsidRDefault="00480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с.Шумунда</w:t>
      </w:r>
    </w:p>
    <w:p w:rsidR="00480A45" w:rsidRDefault="00480A45">
      <w:pPr>
        <w:rPr>
          <w:rFonts w:ascii="Times New Roman" w:hAnsi="Times New Roman" w:cs="Times New Roman"/>
          <w:sz w:val="28"/>
          <w:szCs w:val="28"/>
        </w:rPr>
      </w:pPr>
    </w:p>
    <w:p w:rsidR="00480A45" w:rsidRDefault="00147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0A45">
        <w:rPr>
          <w:rFonts w:ascii="Times New Roman" w:hAnsi="Times New Roman" w:cs="Times New Roman"/>
          <w:sz w:val="28"/>
          <w:szCs w:val="28"/>
        </w:rPr>
        <w:t>б утверждении Плна – графика закупок товаров, работ, услуг на 2021 финансовый год и на плановый период 2022 и 2023 годов.</w:t>
      </w:r>
    </w:p>
    <w:p w:rsidR="00480A45" w:rsidRDefault="00147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0A4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5 апреля 2013 года № 44 ФЗ «О контрактной системе в сфере закупок товаров, работ, услуг для обеспечения государственных и муниципальных нужд», постановлением администрации сельского поселения «Шумундинское» «Об утверждении Порядка формирования, утверждения и ведения планов закупок товаров, работ, услуг для обеспечения нужд сельского поселения «Шумундинское» № 36 от 31.12.2014 г администрация сельского поселения «Шумундинское» постановляет:</w:t>
      </w:r>
    </w:p>
    <w:p w:rsidR="00480A45" w:rsidRDefault="00480A45" w:rsidP="00480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– график закупок товаров, работ, услуг на 2021 финансовый год и на плановый период 2022 и 2023 годов, согласно приложению</w:t>
      </w:r>
      <w:r w:rsidR="00147B1C">
        <w:rPr>
          <w:rFonts w:ascii="Times New Roman" w:hAnsi="Times New Roman" w:cs="Times New Roman"/>
          <w:sz w:val="28"/>
          <w:szCs w:val="28"/>
        </w:rPr>
        <w:t>.</w:t>
      </w:r>
    </w:p>
    <w:p w:rsidR="00147B1C" w:rsidRDefault="00147B1C" w:rsidP="00480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План – график закупок товаров, работ, услуг на 2021 финансовый год и на плановый период 2022 и 2023 годов на официальном сайте Российской Федерации </w:t>
      </w:r>
      <w:hyperlink r:id="rId5" w:history="1">
        <w:r w:rsidRPr="00B234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2340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B234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147B1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234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aov</w:t>
        </w:r>
        <w:r w:rsidRPr="00147B1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234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147B1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147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«Кыринский район» в информационно – телекоммуникационной сети «Интернет» по адресу: кыра.забайкальский край.рф.</w:t>
      </w:r>
    </w:p>
    <w:p w:rsidR="00147B1C" w:rsidRDefault="00147B1C" w:rsidP="00480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данное постановление на информационном стенде администрации сельского поселения «Шумундинское».</w:t>
      </w:r>
    </w:p>
    <w:p w:rsidR="00147B1C" w:rsidRDefault="00147B1C" w:rsidP="00480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47B1C" w:rsidRDefault="00147B1C" w:rsidP="00147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«Шумундинское»                             А.Н.Петров.</w:t>
      </w:r>
    </w:p>
    <w:p w:rsidR="00147B1C" w:rsidRPr="00147B1C" w:rsidRDefault="00147B1C" w:rsidP="00147B1C">
      <w:pPr>
        <w:rPr>
          <w:rFonts w:ascii="Times New Roman" w:hAnsi="Times New Roman" w:cs="Times New Roman"/>
          <w:sz w:val="28"/>
          <w:szCs w:val="28"/>
        </w:rPr>
      </w:pPr>
    </w:p>
    <w:sectPr w:rsidR="00147B1C" w:rsidRPr="00147B1C" w:rsidSect="0015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4C8F"/>
    <w:multiLevelType w:val="hybridMultilevel"/>
    <w:tmpl w:val="77CC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0A45"/>
    <w:rsid w:val="00147B1C"/>
    <w:rsid w:val="00152B56"/>
    <w:rsid w:val="0048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A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7B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upki.aov.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2021-04-01T04:08:00Z</dcterms:created>
  <dcterms:modified xsi:type="dcterms:W3CDTF">2021-04-01T04:26:00Z</dcterms:modified>
</cp:coreProperties>
</file>