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27" w:rsidRPr="00571D8C" w:rsidRDefault="004B15C5" w:rsidP="00493D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</w:p>
    <w:p w:rsidR="001569C1" w:rsidRPr="00810E08" w:rsidRDefault="00810E08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10E08">
        <w:rPr>
          <w:rFonts w:ascii="Times New Roman" w:hAnsi="Times New Roman"/>
          <w:b/>
          <w:sz w:val="28"/>
          <w:szCs w:val="28"/>
        </w:rPr>
        <w:t>аседания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title2"/>
      <w:bookmarkStart w:id="1" w:name="title3"/>
      <w:bookmarkEnd w:id="0"/>
      <w:bookmarkEnd w:id="1"/>
      <w:r w:rsidRPr="00810E08">
        <w:rPr>
          <w:rFonts w:ascii="Times New Roman" w:hAnsi="Times New Roman"/>
          <w:b/>
          <w:spacing w:val="-6"/>
          <w:sz w:val="28"/>
          <w:szCs w:val="28"/>
        </w:rPr>
        <w:t xml:space="preserve">по определению границ рыболовных участков Забайкальского края </w:t>
      </w:r>
    </w:p>
    <w:p w:rsidR="00930359" w:rsidRPr="00E745F1" w:rsidRDefault="00407057" w:rsidP="00C3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title4"/>
      <w:bookmarkEnd w:id="2"/>
      <w:r w:rsidRPr="00E745F1">
        <w:rPr>
          <w:rFonts w:ascii="Times New Roman" w:hAnsi="Times New Roman"/>
          <w:sz w:val="28"/>
          <w:szCs w:val="28"/>
        </w:rPr>
        <w:t>г. Чита</w:t>
      </w:r>
    </w:p>
    <w:p w:rsidR="00A522AF" w:rsidRPr="00E745F1" w:rsidRDefault="00530A70" w:rsidP="004070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</w:t>
      </w:r>
      <w:r w:rsidR="00810E08" w:rsidRPr="00810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</w:t>
      </w:r>
      <w:r w:rsidR="00810E08" w:rsidRPr="00810E08">
        <w:rPr>
          <w:rFonts w:ascii="Times New Roman" w:hAnsi="Times New Roman"/>
          <w:b/>
          <w:sz w:val="28"/>
          <w:szCs w:val="28"/>
        </w:rPr>
        <w:t>я</w:t>
      </w:r>
      <w:r w:rsidR="00810E08">
        <w:rPr>
          <w:rFonts w:ascii="Times New Roman" w:hAnsi="Times New Roman"/>
          <w:b/>
          <w:sz w:val="28"/>
          <w:szCs w:val="28"/>
        </w:rPr>
        <w:t xml:space="preserve"> 2021</w:t>
      </w:r>
      <w:r w:rsidR="00810E08" w:rsidRPr="00810E08">
        <w:rPr>
          <w:rFonts w:ascii="Times New Roman" w:hAnsi="Times New Roman"/>
          <w:b/>
          <w:sz w:val="28"/>
          <w:szCs w:val="28"/>
        </w:rPr>
        <w:t xml:space="preserve"> </w:t>
      </w:r>
      <w:r w:rsidR="00810E08" w:rsidRPr="00E745F1">
        <w:rPr>
          <w:rFonts w:ascii="Times New Roman" w:hAnsi="Times New Roman"/>
          <w:b/>
          <w:sz w:val="28"/>
          <w:szCs w:val="28"/>
        </w:rPr>
        <w:t>года</w:t>
      </w:r>
      <w:r w:rsidR="00AF033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 2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Председательствовал 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E08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сельского хозяйства Забайкальского края</w:t>
      </w:r>
    </w:p>
    <w:p w:rsidR="00810E08" w:rsidRDefault="00CC6CB1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810E08">
        <w:rPr>
          <w:rFonts w:ascii="Times New Roman" w:hAnsi="Times New Roman"/>
          <w:sz w:val="28"/>
          <w:szCs w:val="28"/>
        </w:rPr>
        <w:t>омиссии</w:t>
      </w:r>
    </w:p>
    <w:p w:rsidR="00810E08" w:rsidRP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Д.Ю.Бочкарев</w:t>
      </w:r>
      <w:proofErr w:type="spellEnd"/>
    </w:p>
    <w:p w:rsidR="004D4E2B" w:rsidRDefault="004D4E2B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7057" w:rsidRPr="00767707" w:rsidRDefault="002C0777" w:rsidP="00407057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7707">
        <w:rPr>
          <w:rFonts w:ascii="Times New Roman" w:hAnsi="Times New Roman"/>
          <w:sz w:val="27"/>
          <w:szCs w:val="27"/>
          <w:u w:val="single"/>
        </w:rPr>
        <w:t xml:space="preserve">Присутствовали: </w:t>
      </w:r>
    </w:p>
    <w:p w:rsidR="00335E4D" w:rsidRPr="00767707" w:rsidRDefault="0051767D" w:rsidP="00407057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767707">
        <w:rPr>
          <w:rFonts w:ascii="Times New Roman" w:hAnsi="Times New Roman"/>
          <w:sz w:val="27"/>
          <w:szCs w:val="27"/>
          <w:u w:val="single"/>
        </w:rPr>
        <w:t>(</w:t>
      </w:r>
      <w:r w:rsidR="009E4D7D" w:rsidRPr="00767707">
        <w:rPr>
          <w:rFonts w:ascii="Times New Roman" w:hAnsi="Times New Roman"/>
          <w:sz w:val="27"/>
          <w:szCs w:val="27"/>
        </w:rPr>
        <w:t>лично или в режиме он</w:t>
      </w:r>
      <w:r w:rsidRPr="00767707">
        <w:rPr>
          <w:rFonts w:ascii="Times New Roman" w:hAnsi="Times New Roman"/>
          <w:sz w:val="27"/>
          <w:szCs w:val="27"/>
        </w:rPr>
        <w:t>лайн</w:t>
      </w:r>
      <w:r w:rsidRPr="00767707">
        <w:rPr>
          <w:rFonts w:ascii="Times New Roman" w:hAnsi="Times New Roman"/>
          <w:sz w:val="27"/>
          <w:szCs w:val="27"/>
          <w:u w:val="single"/>
        </w:rPr>
        <w:t>)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CA7B07" w:rsidRPr="00767707" w:rsidTr="00780B89">
        <w:tc>
          <w:tcPr>
            <w:tcW w:w="2376" w:type="dxa"/>
          </w:tcPr>
          <w:p w:rsidR="0051767D" w:rsidRPr="00767707" w:rsidRDefault="0051767D" w:rsidP="00292D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E4D7D" w:rsidRPr="00767707" w:rsidRDefault="009E4D7D" w:rsidP="009E4D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7707"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  <w:p w:rsidR="00CA7B07" w:rsidRPr="00767707" w:rsidRDefault="009E4D7D" w:rsidP="009E4D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7707">
              <w:rPr>
                <w:rFonts w:ascii="Times New Roman" w:hAnsi="Times New Roman"/>
                <w:sz w:val="27"/>
                <w:szCs w:val="27"/>
              </w:rPr>
              <w:t>(кворум имеется)</w:t>
            </w:r>
          </w:p>
        </w:tc>
        <w:tc>
          <w:tcPr>
            <w:tcW w:w="7230" w:type="dxa"/>
          </w:tcPr>
          <w:p w:rsidR="00CA7B07" w:rsidRPr="00767707" w:rsidRDefault="00B95319" w:rsidP="00780B8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67707">
              <w:rPr>
                <w:rFonts w:ascii="Times New Roman" w:hAnsi="Times New Roman"/>
                <w:sz w:val="27"/>
                <w:szCs w:val="27"/>
              </w:rPr>
              <w:t>Афонин</w:t>
            </w:r>
            <w:proofErr w:type="spellEnd"/>
            <w:r w:rsidRPr="00767707">
              <w:rPr>
                <w:rFonts w:ascii="Times New Roman" w:hAnsi="Times New Roman"/>
                <w:sz w:val="27"/>
                <w:szCs w:val="27"/>
              </w:rPr>
              <w:t xml:space="preserve"> А.В., </w:t>
            </w:r>
            <w:r w:rsidR="0013266E" w:rsidRPr="00767707">
              <w:rPr>
                <w:rFonts w:ascii="Times New Roman" w:hAnsi="Times New Roman"/>
                <w:sz w:val="27"/>
                <w:szCs w:val="27"/>
              </w:rPr>
              <w:t xml:space="preserve">Баранова А.А, </w:t>
            </w:r>
            <w:proofErr w:type="spellStart"/>
            <w:r w:rsidR="0092558C" w:rsidRPr="00767707">
              <w:rPr>
                <w:rFonts w:ascii="Times New Roman" w:hAnsi="Times New Roman"/>
                <w:sz w:val="27"/>
                <w:szCs w:val="27"/>
              </w:rPr>
              <w:t>Бузинов</w:t>
            </w:r>
            <w:proofErr w:type="spellEnd"/>
            <w:r w:rsidR="0092558C" w:rsidRPr="0076770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6FD0" w:rsidRPr="00767707">
              <w:rPr>
                <w:rFonts w:ascii="Times New Roman" w:hAnsi="Times New Roman"/>
                <w:sz w:val="27"/>
                <w:szCs w:val="27"/>
              </w:rPr>
              <w:t xml:space="preserve">А.В., </w:t>
            </w:r>
            <w:r w:rsidRPr="00767707">
              <w:rPr>
                <w:rFonts w:ascii="Times New Roman" w:hAnsi="Times New Roman"/>
                <w:sz w:val="27"/>
                <w:szCs w:val="27"/>
              </w:rPr>
              <w:t xml:space="preserve">Васильев А.П., </w:t>
            </w:r>
            <w:proofErr w:type="spellStart"/>
            <w:r w:rsidRPr="00767707">
              <w:rPr>
                <w:rFonts w:ascii="Times New Roman" w:hAnsi="Times New Roman"/>
                <w:sz w:val="27"/>
                <w:szCs w:val="27"/>
              </w:rPr>
              <w:t>Винидиктова</w:t>
            </w:r>
            <w:proofErr w:type="spellEnd"/>
            <w:r w:rsidRPr="00767707">
              <w:rPr>
                <w:rFonts w:ascii="Times New Roman" w:hAnsi="Times New Roman"/>
                <w:sz w:val="27"/>
                <w:szCs w:val="27"/>
              </w:rPr>
              <w:t xml:space="preserve"> С.Н., </w:t>
            </w:r>
            <w:proofErr w:type="spellStart"/>
            <w:r w:rsidR="00780B89" w:rsidRPr="00767707">
              <w:rPr>
                <w:rFonts w:ascii="Times New Roman" w:hAnsi="Times New Roman"/>
                <w:sz w:val="27"/>
                <w:szCs w:val="27"/>
              </w:rPr>
              <w:t>Гречишникова</w:t>
            </w:r>
            <w:proofErr w:type="spellEnd"/>
            <w:r w:rsidR="00780B89" w:rsidRPr="00767707">
              <w:rPr>
                <w:rFonts w:ascii="Times New Roman" w:hAnsi="Times New Roman"/>
                <w:sz w:val="27"/>
                <w:szCs w:val="27"/>
              </w:rPr>
              <w:t xml:space="preserve"> Н.С., </w:t>
            </w:r>
            <w:r w:rsidR="00530A70" w:rsidRPr="00767707">
              <w:rPr>
                <w:rFonts w:ascii="Times New Roman" w:hAnsi="Times New Roman"/>
                <w:sz w:val="27"/>
                <w:szCs w:val="27"/>
              </w:rPr>
              <w:t xml:space="preserve">Завьялова Л.Н., </w:t>
            </w:r>
            <w:r w:rsidR="00780B89" w:rsidRPr="00767707">
              <w:rPr>
                <w:rFonts w:ascii="Times New Roman" w:hAnsi="Times New Roman"/>
                <w:sz w:val="27"/>
                <w:szCs w:val="27"/>
              </w:rPr>
              <w:t xml:space="preserve">Кушнарев С.В., </w:t>
            </w:r>
            <w:proofErr w:type="spellStart"/>
            <w:r w:rsidR="00530A70" w:rsidRPr="00767707">
              <w:rPr>
                <w:rFonts w:ascii="Times New Roman" w:hAnsi="Times New Roman"/>
                <w:spacing w:val="-8"/>
                <w:sz w:val="27"/>
                <w:szCs w:val="27"/>
              </w:rPr>
              <w:t>Лхамажапова</w:t>
            </w:r>
            <w:proofErr w:type="spellEnd"/>
            <w:r w:rsidR="00530A70" w:rsidRPr="00767707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 Л.Б., </w:t>
            </w:r>
            <w:proofErr w:type="spellStart"/>
            <w:r w:rsidR="009E4D7D" w:rsidRPr="00767707">
              <w:rPr>
                <w:rFonts w:ascii="Times New Roman" w:hAnsi="Times New Roman"/>
                <w:spacing w:val="-8"/>
                <w:sz w:val="27"/>
                <w:szCs w:val="27"/>
              </w:rPr>
              <w:t>М</w:t>
            </w:r>
            <w:r w:rsidR="0013266E" w:rsidRPr="00767707">
              <w:rPr>
                <w:rFonts w:ascii="Times New Roman" w:hAnsi="Times New Roman"/>
                <w:spacing w:val="-8"/>
                <w:sz w:val="27"/>
                <w:szCs w:val="27"/>
              </w:rPr>
              <w:t>ирошникова</w:t>
            </w:r>
            <w:proofErr w:type="spellEnd"/>
            <w:r w:rsidR="0013266E" w:rsidRPr="00767707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 Л.Ю., </w:t>
            </w:r>
            <w:r w:rsidR="00723CD2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Мишина О.Ю., </w:t>
            </w:r>
            <w:r w:rsidR="0013266E" w:rsidRPr="00767707">
              <w:rPr>
                <w:rFonts w:ascii="Times New Roman" w:hAnsi="Times New Roman"/>
                <w:spacing w:val="-8"/>
                <w:sz w:val="27"/>
                <w:szCs w:val="27"/>
              </w:rPr>
              <w:t>Н</w:t>
            </w:r>
            <w:r w:rsidRPr="00767707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ечаева О.Л., </w:t>
            </w:r>
            <w:r w:rsidR="00C81EB1" w:rsidRPr="00767707">
              <w:rPr>
                <w:rFonts w:ascii="Times New Roman" w:hAnsi="Times New Roman"/>
                <w:sz w:val="27"/>
                <w:szCs w:val="27"/>
              </w:rPr>
              <w:t xml:space="preserve">Номоконова Л.А., </w:t>
            </w:r>
            <w:r w:rsidRPr="00767707">
              <w:rPr>
                <w:rFonts w:ascii="Times New Roman" w:hAnsi="Times New Roman"/>
                <w:sz w:val="27"/>
                <w:szCs w:val="27"/>
              </w:rPr>
              <w:t xml:space="preserve">Петри Е.В., </w:t>
            </w:r>
            <w:proofErr w:type="spellStart"/>
            <w:r w:rsidR="00780B89" w:rsidRPr="00767707">
              <w:rPr>
                <w:rFonts w:ascii="Times New Roman" w:hAnsi="Times New Roman"/>
                <w:sz w:val="27"/>
                <w:szCs w:val="27"/>
              </w:rPr>
              <w:t>Сабаева</w:t>
            </w:r>
            <w:proofErr w:type="spellEnd"/>
            <w:r w:rsidR="00780B89" w:rsidRPr="00767707">
              <w:rPr>
                <w:rFonts w:ascii="Times New Roman" w:hAnsi="Times New Roman"/>
                <w:sz w:val="27"/>
                <w:szCs w:val="27"/>
              </w:rPr>
              <w:t xml:space="preserve"> Л.Г., </w:t>
            </w:r>
            <w:r w:rsidR="00C81EB1" w:rsidRPr="00767707">
              <w:rPr>
                <w:rFonts w:ascii="Times New Roman" w:hAnsi="Times New Roman"/>
                <w:spacing w:val="-8"/>
                <w:sz w:val="27"/>
                <w:szCs w:val="27"/>
              </w:rPr>
              <w:t xml:space="preserve">Савицкий Е.С., </w:t>
            </w:r>
            <w:r w:rsidR="00780B89" w:rsidRPr="00767707">
              <w:rPr>
                <w:rFonts w:ascii="Times New Roman" w:hAnsi="Times New Roman"/>
                <w:spacing w:val="-8"/>
                <w:sz w:val="27"/>
                <w:szCs w:val="27"/>
              </w:rPr>
              <w:t>Суханов А.А.</w:t>
            </w:r>
          </w:p>
        </w:tc>
      </w:tr>
    </w:tbl>
    <w:p w:rsidR="00C64F13" w:rsidRDefault="00C64F13" w:rsidP="00292D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9C7" w:rsidRPr="000F39C7" w:rsidRDefault="000F39C7" w:rsidP="00DE76F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F39C7">
        <w:rPr>
          <w:rFonts w:ascii="Times New Roman" w:hAnsi="Times New Roman"/>
          <w:b/>
          <w:sz w:val="27"/>
          <w:szCs w:val="27"/>
        </w:rPr>
        <w:t>Повестка:</w:t>
      </w:r>
    </w:p>
    <w:p w:rsidR="00CA7B07" w:rsidRDefault="00C64F13" w:rsidP="00DE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9C7">
        <w:rPr>
          <w:rFonts w:ascii="Times New Roman" w:hAnsi="Times New Roman"/>
          <w:b/>
          <w:sz w:val="27"/>
          <w:szCs w:val="27"/>
        </w:rPr>
        <w:t>1. </w:t>
      </w:r>
      <w:r w:rsidR="000F39C7" w:rsidRPr="000F39C7">
        <w:rPr>
          <w:rFonts w:ascii="Times New Roman" w:hAnsi="Times New Roman"/>
          <w:b/>
          <w:sz w:val="27"/>
          <w:szCs w:val="27"/>
        </w:rPr>
        <w:t xml:space="preserve">Повторное </w:t>
      </w:r>
      <w:r w:rsidR="00DE76F3" w:rsidRPr="000F39C7">
        <w:rPr>
          <w:rFonts w:ascii="Times New Roman" w:hAnsi="Times New Roman"/>
          <w:b/>
          <w:sz w:val="27"/>
          <w:szCs w:val="27"/>
        </w:rPr>
        <w:t>р</w:t>
      </w:r>
      <w:r w:rsidRPr="000F39C7">
        <w:rPr>
          <w:rFonts w:ascii="Times New Roman" w:hAnsi="Times New Roman"/>
          <w:b/>
          <w:sz w:val="27"/>
          <w:szCs w:val="27"/>
        </w:rPr>
        <w:t>ассмотрени</w:t>
      </w:r>
      <w:r w:rsidR="000F39C7" w:rsidRPr="000F39C7">
        <w:rPr>
          <w:rFonts w:ascii="Times New Roman" w:hAnsi="Times New Roman"/>
          <w:b/>
          <w:sz w:val="27"/>
          <w:szCs w:val="27"/>
        </w:rPr>
        <w:t>е</w:t>
      </w:r>
      <w:r w:rsidRPr="000F39C7">
        <w:rPr>
          <w:rFonts w:ascii="Times New Roman" w:hAnsi="Times New Roman"/>
          <w:b/>
          <w:sz w:val="27"/>
          <w:szCs w:val="27"/>
        </w:rPr>
        <w:t xml:space="preserve"> предложений об определении границ рыболовных</w:t>
      </w:r>
      <w:r w:rsidR="00DE76F3" w:rsidRPr="000F39C7">
        <w:rPr>
          <w:rFonts w:ascii="Times New Roman" w:hAnsi="Times New Roman"/>
          <w:b/>
          <w:sz w:val="27"/>
          <w:szCs w:val="27"/>
        </w:rPr>
        <w:t> </w:t>
      </w:r>
      <w:r w:rsidRPr="000F39C7">
        <w:rPr>
          <w:rFonts w:ascii="Times New Roman" w:hAnsi="Times New Roman"/>
          <w:b/>
          <w:sz w:val="27"/>
          <w:szCs w:val="27"/>
        </w:rPr>
        <w:t>участков</w:t>
      </w:r>
      <w:r w:rsidR="00DE76F3" w:rsidRPr="000F39C7">
        <w:rPr>
          <w:rFonts w:ascii="Times New Roman" w:hAnsi="Times New Roman"/>
          <w:b/>
          <w:sz w:val="27"/>
          <w:szCs w:val="27"/>
        </w:rPr>
        <w:t> </w:t>
      </w:r>
      <w:r w:rsidRPr="000F39C7">
        <w:rPr>
          <w:rFonts w:ascii="Times New Roman" w:hAnsi="Times New Roman"/>
          <w:b/>
          <w:sz w:val="27"/>
          <w:szCs w:val="27"/>
        </w:rPr>
        <w:t>Забайкальского</w:t>
      </w:r>
      <w:r w:rsidR="00DE76F3" w:rsidRPr="000F39C7">
        <w:rPr>
          <w:rFonts w:ascii="Times New Roman" w:hAnsi="Times New Roman"/>
          <w:b/>
          <w:sz w:val="27"/>
          <w:szCs w:val="27"/>
        </w:rPr>
        <w:t> </w:t>
      </w:r>
      <w:r w:rsidRPr="000F39C7">
        <w:rPr>
          <w:rFonts w:ascii="Times New Roman" w:hAnsi="Times New Roman"/>
          <w:b/>
          <w:sz w:val="27"/>
          <w:szCs w:val="27"/>
        </w:rPr>
        <w:t>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2D2B">
        <w:rPr>
          <w:rFonts w:ascii="Times New Roman" w:hAnsi="Times New Roman"/>
          <w:b/>
          <w:sz w:val="24"/>
          <w:szCs w:val="24"/>
          <w:u w:val="single"/>
        </w:rPr>
        <w:t>_____________________________________________</w:t>
      </w:r>
      <w:r w:rsidR="00D51022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C81EB1" w:rsidRPr="00767707" w:rsidRDefault="00C81EB1" w:rsidP="00780B89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DD258B">
        <w:rPr>
          <w:rFonts w:ascii="Times New Roman" w:hAnsi="Times New Roman"/>
          <w:sz w:val="27"/>
          <w:szCs w:val="27"/>
        </w:rPr>
        <w:t>(</w:t>
      </w:r>
      <w:proofErr w:type="spellStart"/>
      <w:r w:rsidR="00780B89" w:rsidRPr="00DD258B">
        <w:rPr>
          <w:rFonts w:ascii="Times New Roman" w:hAnsi="Times New Roman"/>
          <w:sz w:val="27"/>
          <w:szCs w:val="27"/>
        </w:rPr>
        <w:t>Афонин</w:t>
      </w:r>
      <w:proofErr w:type="spellEnd"/>
      <w:r w:rsidR="00780B89" w:rsidRPr="00DD258B">
        <w:rPr>
          <w:rFonts w:ascii="Times New Roman" w:hAnsi="Times New Roman"/>
          <w:sz w:val="27"/>
          <w:szCs w:val="27"/>
        </w:rPr>
        <w:t>,</w:t>
      </w:r>
      <w:r w:rsidR="0092558C" w:rsidRPr="00DD258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D258B">
        <w:rPr>
          <w:rFonts w:ascii="Times New Roman" w:hAnsi="Times New Roman"/>
          <w:sz w:val="27"/>
          <w:szCs w:val="27"/>
        </w:rPr>
        <w:t>Бузинов</w:t>
      </w:r>
      <w:proofErr w:type="spellEnd"/>
      <w:r w:rsidR="00DD258B">
        <w:rPr>
          <w:rFonts w:ascii="Times New Roman" w:hAnsi="Times New Roman"/>
          <w:sz w:val="27"/>
          <w:szCs w:val="27"/>
        </w:rPr>
        <w:t xml:space="preserve">, </w:t>
      </w:r>
      <w:r w:rsidR="00780B89" w:rsidRPr="00DD258B">
        <w:rPr>
          <w:rFonts w:ascii="Times New Roman" w:hAnsi="Times New Roman"/>
          <w:sz w:val="27"/>
          <w:szCs w:val="27"/>
        </w:rPr>
        <w:t xml:space="preserve">Кушнарев, Номоконова, </w:t>
      </w:r>
      <w:r w:rsidR="00AF0332" w:rsidRPr="00DD258B">
        <w:rPr>
          <w:rFonts w:ascii="Times New Roman" w:hAnsi="Times New Roman"/>
          <w:spacing w:val="-8"/>
          <w:sz w:val="27"/>
          <w:szCs w:val="27"/>
        </w:rPr>
        <w:t>Савицкий,</w:t>
      </w:r>
      <w:r w:rsidR="00780B89" w:rsidRPr="00DD258B">
        <w:rPr>
          <w:rFonts w:ascii="Times New Roman" w:hAnsi="Times New Roman"/>
          <w:spacing w:val="-8"/>
          <w:sz w:val="27"/>
          <w:szCs w:val="27"/>
        </w:rPr>
        <w:t xml:space="preserve"> </w:t>
      </w:r>
      <w:proofErr w:type="spellStart"/>
      <w:r w:rsidR="00780B89" w:rsidRPr="00DD258B">
        <w:rPr>
          <w:rFonts w:ascii="Times New Roman" w:hAnsi="Times New Roman"/>
          <w:sz w:val="27"/>
          <w:szCs w:val="27"/>
        </w:rPr>
        <w:t>Сабаева</w:t>
      </w:r>
      <w:proofErr w:type="spellEnd"/>
      <w:r w:rsidR="00780B89" w:rsidRPr="00DD258B">
        <w:rPr>
          <w:rFonts w:ascii="Times New Roman" w:hAnsi="Times New Roman"/>
          <w:spacing w:val="-8"/>
          <w:sz w:val="27"/>
          <w:szCs w:val="27"/>
        </w:rPr>
        <w:t>, Петри</w:t>
      </w:r>
      <w:r w:rsidR="00AF0332" w:rsidRPr="00DD258B">
        <w:rPr>
          <w:rFonts w:ascii="Times New Roman" w:hAnsi="Times New Roman"/>
          <w:spacing w:val="-8"/>
          <w:sz w:val="27"/>
          <w:szCs w:val="27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103"/>
      </w:tblGrid>
      <w:tr w:rsidR="005779FD" w:rsidTr="005779FD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№ </w:t>
            </w:r>
            <w:proofErr w:type="gram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п</w:t>
            </w:r>
            <w:proofErr w:type="gram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</w:pPr>
            <w:r w:rsidRPr="00530A70"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  <w:t>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Дата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 w:rsidP="005779FD">
            <w:pPr>
              <w:pStyle w:val="1"/>
              <w:spacing w:before="0" w:after="0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Наименование </w:t>
            </w:r>
            <w:r w:rsidRPr="00530A70">
              <w:rPr>
                <w:rFonts w:ascii="Times New Roman" w:eastAsia="Calibri" w:hAnsi="Times New Roman" w:cs="Times New Roman"/>
                <w:b w:val="0"/>
                <w:color w:val="auto"/>
              </w:rPr>
              <w:t>водного объекта</w:t>
            </w:r>
            <w:r w:rsidRPr="00530A70">
              <w:rPr>
                <w:rFonts w:ascii="Times New Roman" w:hAnsi="Times New Roman" w:cs="Times New Roman"/>
                <w:b w:val="0"/>
                <w:color w:val="auto"/>
                <w:spacing w:val="-6"/>
              </w:rPr>
              <w:t>, муниципальный район</w:t>
            </w:r>
            <w:r>
              <w:rPr>
                <w:rFonts w:ascii="Times New Roman" w:hAnsi="Times New Roman" w:cs="Times New Roman"/>
                <w:b w:val="0"/>
                <w:color w:val="auto"/>
                <w:spacing w:val="-6"/>
              </w:rPr>
              <w:t xml:space="preserve"> Забайкальского края</w:t>
            </w:r>
          </w:p>
        </w:tc>
      </w:tr>
      <w:tr w:rsidR="005779FD" w:rsidTr="005779FD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 w:rsidP="00D1697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Баясхалан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</w:p>
          <w:p w:rsidR="005779FD" w:rsidRPr="00530A70" w:rsidRDefault="005779FD" w:rsidP="00D169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A70">
              <w:rPr>
                <w:rFonts w:ascii="Times New Roman" w:hAnsi="Times New Roman"/>
                <w:sz w:val="24"/>
                <w:szCs w:val="24"/>
                <w:lang w:eastAsia="ru-RU"/>
              </w:rPr>
              <w:t>Жаргалович</w:t>
            </w:r>
            <w:proofErr w:type="spellEnd"/>
            <w:r w:rsidRPr="00530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A70">
              <w:rPr>
                <w:rFonts w:ascii="Times New Roman" w:hAnsi="Times New Roman"/>
                <w:sz w:val="24"/>
                <w:szCs w:val="24"/>
                <w:lang w:eastAsia="ru-RU"/>
              </w:rPr>
              <w:t>Жабэ</w:t>
            </w:r>
            <w:proofErr w:type="spellEnd"/>
            <w:r w:rsidRPr="00530A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02.04.2021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оз</w:t>
            </w:r>
            <w:proofErr w:type="gram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.Н</w:t>
            </w:r>
            <w:proofErr w:type="gram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ожий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, Агинский район</w:t>
            </w:r>
          </w:p>
        </w:tc>
      </w:tr>
      <w:tr w:rsidR="005779FD" w:rsidTr="00577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ООО «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Лайт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02.04.2021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Умыкейские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озера,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Краснокаменский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район</w:t>
            </w:r>
          </w:p>
        </w:tc>
      </w:tr>
      <w:tr w:rsidR="005779FD" w:rsidTr="00577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Оськов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Алексей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02.04.2021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оз</w:t>
            </w:r>
            <w:proofErr w:type="gram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.Б</w:t>
            </w:r>
            <w:proofErr w:type="gram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ольшой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Цаганор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,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оз.Малый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Цаганор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, Агинский район</w:t>
            </w:r>
          </w:p>
        </w:tc>
      </w:tr>
      <w:tr w:rsidR="005779FD" w:rsidTr="005779F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ООО «Егерь»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 w:rsidP="00D1697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02.04.2021, 09.04.2021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участок на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р</w:t>
            </w:r>
            <w:proofErr w:type="gram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.И</w:t>
            </w:r>
            <w:proofErr w:type="gram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нгода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,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Улетовский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район</w:t>
            </w:r>
          </w:p>
        </w:tc>
      </w:tr>
      <w:tr w:rsidR="005779FD" w:rsidTr="00577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ООО «Новое Беклемишево»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Default="005779FD" w:rsidP="00D1697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06.07.2021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  <w:p w:rsidR="005779FD" w:rsidRPr="00530A70" w:rsidRDefault="005779FD" w:rsidP="00D16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09.07.2021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участки на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оз</w:t>
            </w:r>
            <w:proofErr w:type="gram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.Ш</w:t>
            </w:r>
            <w:proofErr w:type="gram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акшинское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, Читинский район</w:t>
            </w:r>
          </w:p>
        </w:tc>
      </w:tr>
      <w:tr w:rsidR="005779FD" w:rsidTr="00577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ИП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Голянова</w:t>
            </w:r>
            <w:proofErr w:type="spell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D" w:rsidRPr="00530A70" w:rsidRDefault="005779FD">
            <w:pP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530A70">
              <w:rPr>
                <w:rFonts w:ascii="Times New Roman" w:hAnsi="Times New Roman"/>
                <w:spacing w:val="-6"/>
                <w:sz w:val="24"/>
                <w:szCs w:val="24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FD" w:rsidRPr="00530A70" w:rsidRDefault="005779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</w:rPr>
            </w:pPr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 xml:space="preserve">участки на </w:t>
            </w:r>
            <w:proofErr w:type="spell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р</w:t>
            </w:r>
            <w:proofErr w:type="gramStart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.А</w:t>
            </w:r>
            <w:proofErr w:type="gramEnd"/>
            <w:r w:rsidRPr="00530A70">
              <w:rPr>
                <w:rFonts w:ascii="Times New Roman" w:hAnsi="Times New Roman" w:cs="Times New Roman"/>
                <w:b w:val="0"/>
                <w:spacing w:val="-6"/>
              </w:rPr>
              <w:t>ргунь</w:t>
            </w:r>
            <w:proofErr w:type="spellEnd"/>
          </w:p>
        </w:tc>
      </w:tr>
    </w:tbl>
    <w:p w:rsidR="00D1697A" w:rsidRPr="00DE76F3" w:rsidRDefault="00530A70" w:rsidP="00DD258B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DE76F3">
        <w:rPr>
          <w:rFonts w:ascii="Times New Roman" w:hAnsi="Times New Roman"/>
          <w:sz w:val="27"/>
          <w:szCs w:val="27"/>
          <w:lang w:eastAsia="ru-RU"/>
        </w:rPr>
        <w:t>К 28</w:t>
      </w:r>
      <w:r w:rsidR="00E745F1" w:rsidRPr="00DE76F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1697A" w:rsidRPr="00DE76F3">
        <w:rPr>
          <w:rFonts w:ascii="Times New Roman" w:hAnsi="Times New Roman"/>
          <w:sz w:val="27"/>
          <w:szCs w:val="27"/>
          <w:lang w:eastAsia="ru-RU"/>
        </w:rPr>
        <w:t>июл</w:t>
      </w:r>
      <w:r w:rsidR="00E745F1" w:rsidRPr="00DE76F3">
        <w:rPr>
          <w:rFonts w:ascii="Times New Roman" w:hAnsi="Times New Roman"/>
          <w:sz w:val="27"/>
          <w:szCs w:val="27"/>
          <w:lang w:eastAsia="ru-RU"/>
        </w:rPr>
        <w:t xml:space="preserve">я 2021 года </w:t>
      </w:r>
      <w:r w:rsidR="00284691" w:rsidRPr="00DE76F3">
        <w:rPr>
          <w:rFonts w:ascii="Times New Roman" w:hAnsi="Times New Roman"/>
          <w:sz w:val="27"/>
          <w:szCs w:val="27"/>
          <w:lang w:eastAsia="ru-RU"/>
        </w:rPr>
        <w:t>в части</w:t>
      </w:r>
      <w:r w:rsidR="00557888" w:rsidRPr="00DE76F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84691" w:rsidRPr="00DE76F3">
        <w:rPr>
          <w:rFonts w:ascii="Times New Roman" w:hAnsi="Times New Roman"/>
          <w:spacing w:val="-8"/>
          <w:sz w:val="27"/>
          <w:szCs w:val="27"/>
        </w:rPr>
        <w:t>вышеуказанных</w:t>
      </w:r>
      <w:r w:rsidR="00557888" w:rsidRPr="00DE76F3">
        <w:rPr>
          <w:rFonts w:ascii="Times New Roman" w:hAnsi="Times New Roman"/>
          <w:spacing w:val="-8"/>
          <w:sz w:val="27"/>
          <w:szCs w:val="27"/>
        </w:rPr>
        <w:t xml:space="preserve"> предложений </w:t>
      </w:r>
      <w:r w:rsidR="00D1697A" w:rsidRPr="00DE76F3">
        <w:rPr>
          <w:rFonts w:ascii="Times New Roman" w:hAnsi="Times New Roman"/>
          <w:spacing w:val="-8"/>
          <w:sz w:val="27"/>
          <w:szCs w:val="27"/>
        </w:rPr>
        <w:br/>
      </w:r>
      <w:r w:rsidR="00B82AE7" w:rsidRPr="00DE76F3">
        <w:rPr>
          <w:rFonts w:ascii="Times New Roman" w:hAnsi="Times New Roman"/>
          <w:spacing w:val="-8"/>
          <w:sz w:val="27"/>
          <w:szCs w:val="27"/>
        </w:rPr>
        <w:t xml:space="preserve">в Министерство </w:t>
      </w:r>
      <w:r w:rsidR="00284691" w:rsidRPr="00DE76F3">
        <w:rPr>
          <w:rFonts w:ascii="Times New Roman" w:hAnsi="Times New Roman"/>
          <w:spacing w:val="-8"/>
          <w:sz w:val="27"/>
          <w:szCs w:val="27"/>
        </w:rPr>
        <w:t>сельского хозяйства З</w:t>
      </w:r>
      <w:r w:rsidR="00B82AE7" w:rsidRPr="00DE76F3">
        <w:rPr>
          <w:rFonts w:ascii="Times New Roman" w:hAnsi="Times New Roman"/>
          <w:spacing w:val="-8"/>
          <w:sz w:val="27"/>
          <w:szCs w:val="27"/>
        </w:rPr>
        <w:t xml:space="preserve">абайкальского края </w:t>
      </w:r>
      <w:r w:rsidR="00934D7A" w:rsidRPr="00DE76F3">
        <w:rPr>
          <w:rFonts w:ascii="Times New Roman" w:hAnsi="Times New Roman"/>
          <w:spacing w:val="-8"/>
          <w:sz w:val="27"/>
          <w:szCs w:val="27"/>
        </w:rPr>
        <w:t xml:space="preserve">представлено </w:t>
      </w:r>
      <w:r w:rsidR="00473369">
        <w:rPr>
          <w:rFonts w:ascii="Times New Roman" w:hAnsi="Times New Roman"/>
          <w:spacing w:val="-8"/>
          <w:sz w:val="27"/>
          <w:szCs w:val="27"/>
        </w:rPr>
        <w:t xml:space="preserve">оформленное </w:t>
      </w:r>
      <w:r w:rsidR="00934D7A" w:rsidRPr="00DE76F3">
        <w:rPr>
          <w:rFonts w:ascii="Times New Roman" w:hAnsi="Times New Roman"/>
          <w:spacing w:val="-8"/>
          <w:sz w:val="27"/>
          <w:szCs w:val="27"/>
        </w:rPr>
        <w:t>заключение ФГБНУ «</w:t>
      </w:r>
      <w:proofErr w:type="spellStart"/>
      <w:r w:rsidR="00934D7A" w:rsidRPr="00DE76F3">
        <w:rPr>
          <w:rFonts w:ascii="Times New Roman" w:hAnsi="Times New Roman"/>
          <w:spacing w:val="-8"/>
          <w:sz w:val="27"/>
          <w:szCs w:val="27"/>
        </w:rPr>
        <w:t>БайкалНИРО</w:t>
      </w:r>
      <w:proofErr w:type="spellEnd"/>
      <w:r w:rsidR="00934D7A" w:rsidRPr="00DE76F3">
        <w:rPr>
          <w:rFonts w:ascii="Times New Roman" w:hAnsi="Times New Roman"/>
          <w:spacing w:val="-8"/>
          <w:sz w:val="27"/>
          <w:szCs w:val="27"/>
        </w:rPr>
        <w:t>» о возможности определения границ рыболовных участков, а также</w:t>
      </w:r>
      <w:r w:rsidRPr="00DE76F3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D1697A" w:rsidRPr="00DE76F3">
        <w:rPr>
          <w:rFonts w:ascii="Times New Roman" w:hAnsi="Times New Roman"/>
          <w:spacing w:val="-8"/>
          <w:sz w:val="27"/>
          <w:szCs w:val="27"/>
        </w:rPr>
        <w:t xml:space="preserve">информационные </w:t>
      </w:r>
      <w:r w:rsidRPr="00DE76F3">
        <w:rPr>
          <w:rFonts w:ascii="Times New Roman" w:hAnsi="Times New Roman"/>
          <w:spacing w:val="-8"/>
          <w:sz w:val="27"/>
          <w:szCs w:val="27"/>
        </w:rPr>
        <w:t xml:space="preserve">материалы, в </w:t>
      </w:r>
      <w:proofErr w:type="spellStart"/>
      <w:r w:rsidRPr="00DE76F3">
        <w:rPr>
          <w:rFonts w:ascii="Times New Roman" w:hAnsi="Times New Roman"/>
          <w:spacing w:val="-8"/>
          <w:sz w:val="27"/>
          <w:szCs w:val="27"/>
        </w:rPr>
        <w:t>т.ч</w:t>
      </w:r>
      <w:proofErr w:type="spellEnd"/>
      <w:r w:rsidRPr="00DE76F3">
        <w:rPr>
          <w:rFonts w:ascii="Times New Roman" w:hAnsi="Times New Roman"/>
          <w:spacing w:val="-8"/>
          <w:sz w:val="27"/>
          <w:szCs w:val="27"/>
        </w:rPr>
        <w:t>. по запросам, направленным согласно решениям комиссии от 11 мая 2021 года</w:t>
      </w:r>
      <w:r w:rsidR="00DD258B">
        <w:rPr>
          <w:rFonts w:ascii="Times New Roman" w:hAnsi="Times New Roman"/>
          <w:sz w:val="27"/>
          <w:szCs w:val="27"/>
          <w:lang w:eastAsia="ru-RU"/>
        </w:rPr>
        <w:t xml:space="preserve"> (</w:t>
      </w:r>
      <w:r w:rsidR="00D1697A" w:rsidRPr="00DE76F3">
        <w:rPr>
          <w:rFonts w:ascii="Times New Roman" w:hAnsi="Times New Roman"/>
          <w:spacing w:val="-8"/>
          <w:sz w:val="27"/>
          <w:szCs w:val="27"/>
        </w:rPr>
        <w:t xml:space="preserve">от </w:t>
      </w:r>
      <w:r w:rsidR="00D1697A" w:rsidRPr="00DE76F3">
        <w:rPr>
          <w:rFonts w:ascii="Times New Roman" w:hAnsi="Times New Roman"/>
          <w:sz w:val="27"/>
          <w:szCs w:val="27"/>
          <w:lang w:eastAsia="ru-RU"/>
        </w:rPr>
        <w:t xml:space="preserve">Министерства природных ресурсов Забайкальского края, Управления </w:t>
      </w:r>
      <w:proofErr w:type="spellStart"/>
      <w:r w:rsidR="00D1697A" w:rsidRPr="00DE76F3">
        <w:rPr>
          <w:rFonts w:ascii="Times New Roman" w:hAnsi="Times New Roman"/>
          <w:sz w:val="27"/>
          <w:szCs w:val="27"/>
          <w:lang w:eastAsia="ru-RU"/>
        </w:rPr>
        <w:t>Росприроднадзора</w:t>
      </w:r>
      <w:proofErr w:type="spellEnd"/>
      <w:r w:rsidR="00D1697A" w:rsidRPr="00DE76F3">
        <w:rPr>
          <w:rFonts w:ascii="Times New Roman" w:hAnsi="Times New Roman"/>
          <w:sz w:val="27"/>
          <w:szCs w:val="27"/>
          <w:lang w:eastAsia="ru-RU"/>
        </w:rPr>
        <w:t xml:space="preserve"> по Забайкальскому краю, Управления </w:t>
      </w:r>
      <w:proofErr w:type="spellStart"/>
      <w:r w:rsidR="00D1697A" w:rsidRPr="00DE76F3">
        <w:rPr>
          <w:rFonts w:ascii="Times New Roman" w:hAnsi="Times New Roman"/>
          <w:sz w:val="27"/>
          <w:szCs w:val="27"/>
          <w:lang w:eastAsia="ru-RU"/>
        </w:rPr>
        <w:t>Роспотребнадзора</w:t>
      </w:r>
      <w:proofErr w:type="spellEnd"/>
      <w:r w:rsidR="00D1697A" w:rsidRPr="00DE76F3">
        <w:rPr>
          <w:rFonts w:ascii="Times New Roman" w:hAnsi="Times New Roman"/>
          <w:sz w:val="27"/>
          <w:szCs w:val="27"/>
          <w:lang w:eastAsia="ru-RU"/>
        </w:rPr>
        <w:t xml:space="preserve"> по Забайкальскому краю</w:t>
      </w:r>
      <w:proofErr w:type="gramEnd"/>
      <w:r w:rsidR="00D1697A" w:rsidRPr="00DE76F3">
        <w:rPr>
          <w:rFonts w:ascii="Times New Roman" w:hAnsi="Times New Roman"/>
          <w:sz w:val="27"/>
          <w:szCs w:val="27"/>
          <w:lang w:eastAsia="ru-RU"/>
        </w:rPr>
        <w:t>, Межрегионального управления № 107 Федерального медико-биологического агентства</w:t>
      </w:r>
      <w:r w:rsidR="00F819FF" w:rsidRPr="00DE76F3">
        <w:rPr>
          <w:rFonts w:ascii="Times New Roman" w:hAnsi="Times New Roman"/>
          <w:sz w:val="27"/>
          <w:szCs w:val="27"/>
          <w:lang w:eastAsia="ru-RU"/>
        </w:rPr>
        <w:t>,</w:t>
      </w:r>
      <w:r w:rsidR="00D1697A" w:rsidRPr="00DE76F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819FF" w:rsidRPr="00DE76F3">
        <w:rPr>
          <w:rFonts w:ascii="Times New Roman" w:hAnsi="Times New Roman"/>
          <w:sz w:val="27"/>
          <w:szCs w:val="27"/>
        </w:rPr>
        <w:t>Байкальского филиала ФГБНУ «ВНИРО»</w:t>
      </w:r>
      <w:r w:rsidR="00DD258B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3A4B63">
        <w:rPr>
          <w:rFonts w:ascii="Times New Roman" w:hAnsi="Times New Roman"/>
          <w:sz w:val="27"/>
          <w:szCs w:val="27"/>
          <w:lang w:eastAsia="ru-RU"/>
        </w:rPr>
        <w:t>ФГБУ «</w:t>
      </w:r>
      <w:proofErr w:type="spellStart"/>
      <w:r w:rsidR="003A4B63">
        <w:rPr>
          <w:rFonts w:ascii="Times New Roman" w:hAnsi="Times New Roman"/>
          <w:sz w:val="27"/>
          <w:szCs w:val="27"/>
          <w:lang w:eastAsia="ru-RU"/>
        </w:rPr>
        <w:t>Байкалрыбвод</w:t>
      </w:r>
      <w:proofErr w:type="spellEnd"/>
      <w:r w:rsidR="003A4B63">
        <w:rPr>
          <w:rFonts w:ascii="Times New Roman" w:hAnsi="Times New Roman"/>
          <w:sz w:val="27"/>
          <w:szCs w:val="27"/>
          <w:lang w:eastAsia="ru-RU"/>
        </w:rPr>
        <w:t xml:space="preserve">», </w:t>
      </w:r>
      <w:r w:rsidR="00DD258B" w:rsidRPr="00DE76F3">
        <w:rPr>
          <w:rFonts w:ascii="Times New Roman" w:hAnsi="Times New Roman"/>
          <w:spacing w:val="-6"/>
          <w:sz w:val="27"/>
          <w:szCs w:val="27"/>
        </w:rPr>
        <w:lastRenderedPageBreak/>
        <w:t xml:space="preserve">УФСБ по Забайкальскому краю, </w:t>
      </w:r>
      <w:r w:rsidR="00DD258B" w:rsidRPr="00DD258B">
        <w:rPr>
          <w:rFonts w:ascii="Times New Roman" w:hAnsi="Times New Roman"/>
          <w:sz w:val="27"/>
          <w:szCs w:val="27"/>
        </w:rPr>
        <w:t>Администраци</w:t>
      </w:r>
      <w:r w:rsidR="00DD258B">
        <w:rPr>
          <w:rFonts w:ascii="Times New Roman" w:hAnsi="Times New Roman"/>
          <w:sz w:val="27"/>
          <w:szCs w:val="27"/>
        </w:rPr>
        <w:t>и</w:t>
      </w:r>
      <w:r w:rsidR="00DD258B" w:rsidRPr="00DD258B">
        <w:rPr>
          <w:rFonts w:ascii="Times New Roman" w:hAnsi="Times New Roman"/>
          <w:sz w:val="27"/>
          <w:szCs w:val="27"/>
        </w:rPr>
        <w:t xml:space="preserve"> городского поселения «Город </w:t>
      </w:r>
      <w:proofErr w:type="spellStart"/>
      <w:proofErr w:type="gramStart"/>
      <w:r w:rsidR="00DD258B" w:rsidRPr="00DD258B">
        <w:rPr>
          <w:rFonts w:ascii="Times New Roman" w:hAnsi="Times New Roman"/>
          <w:sz w:val="27"/>
          <w:szCs w:val="27"/>
        </w:rPr>
        <w:t>Краснокаменск</w:t>
      </w:r>
      <w:proofErr w:type="spellEnd"/>
      <w:r w:rsidR="00DD258B" w:rsidRPr="00DD258B">
        <w:rPr>
          <w:rFonts w:ascii="Times New Roman" w:hAnsi="Times New Roman"/>
          <w:sz w:val="27"/>
          <w:szCs w:val="27"/>
        </w:rPr>
        <w:t xml:space="preserve">» муниципального района «Город </w:t>
      </w:r>
      <w:proofErr w:type="spellStart"/>
      <w:r w:rsidR="00DD258B" w:rsidRPr="00DD258B">
        <w:rPr>
          <w:rFonts w:ascii="Times New Roman" w:hAnsi="Times New Roman"/>
          <w:sz w:val="27"/>
          <w:szCs w:val="27"/>
        </w:rPr>
        <w:t>Краснокаменск</w:t>
      </w:r>
      <w:proofErr w:type="spellEnd"/>
      <w:r w:rsidR="00DD258B" w:rsidRPr="00DD258B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DD258B" w:rsidRPr="00DD258B">
        <w:rPr>
          <w:rFonts w:ascii="Times New Roman" w:hAnsi="Times New Roman"/>
          <w:sz w:val="27"/>
          <w:szCs w:val="27"/>
        </w:rPr>
        <w:t>Кранокаменский</w:t>
      </w:r>
      <w:proofErr w:type="spellEnd"/>
      <w:r w:rsidR="00DD258B" w:rsidRPr="00DD258B">
        <w:rPr>
          <w:rFonts w:ascii="Times New Roman" w:hAnsi="Times New Roman"/>
          <w:sz w:val="27"/>
          <w:szCs w:val="27"/>
        </w:rPr>
        <w:t xml:space="preserve"> район»</w:t>
      </w:r>
      <w:r w:rsidR="003A4B63">
        <w:rPr>
          <w:rFonts w:ascii="Times New Roman" w:hAnsi="Times New Roman"/>
          <w:sz w:val="27"/>
          <w:szCs w:val="27"/>
        </w:rPr>
        <w:t>,</w:t>
      </w:r>
      <w:r w:rsidR="00DD258B">
        <w:rPr>
          <w:rFonts w:ascii="Times New Roman" w:hAnsi="Times New Roman"/>
          <w:sz w:val="27"/>
          <w:szCs w:val="27"/>
        </w:rPr>
        <w:t xml:space="preserve"> </w:t>
      </w:r>
      <w:r w:rsidR="00D1697A" w:rsidRPr="00DE76F3">
        <w:rPr>
          <w:rFonts w:ascii="Times New Roman" w:hAnsi="Times New Roman"/>
          <w:sz w:val="27"/>
          <w:szCs w:val="27"/>
          <w:lang w:eastAsia="ru-RU"/>
        </w:rPr>
        <w:t>администрации муниципального района «</w:t>
      </w:r>
      <w:proofErr w:type="spellStart"/>
      <w:r w:rsidR="00D1697A" w:rsidRPr="00DE76F3">
        <w:rPr>
          <w:rFonts w:ascii="Times New Roman" w:hAnsi="Times New Roman"/>
          <w:sz w:val="27"/>
          <w:szCs w:val="27"/>
          <w:lang w:eastAsia="ru-RU"/>
        </w:rPr>
        <w:t>Улетовский</w:t>
      </w:r>
      <w:proofErr w:type="spellEnd"/>
      <w:r w:rsidR="00D1697A" w:rsidRPr="00DE76F3">
        <w:rPr>
          <w:rFonts w:ascii="Times New Roman" w:hAnsi="Times New Roman"/>
          <w:sz w:val="27"/>
          <w:szCs w:val="27"/>
          <w:lang w:eastAsia="ru-RU"/>
        </w:rPr>
        <w:t xml:space="preserve"> район»</w:t>
      </w:r>
      <w:r w:rsidR="00DD258B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4D4E2B" w:rsidRPr="00C3295B">
        <w:rPr>
          <w:rFonts w:ascii="Times New Roman" w:hAnsi="Times New Roman"/>
          <w:spacing w:val="-6"/>
          <w:sz w:val="27"/>
          <w:szCs w:val="27"/>
        </w:rPr>
        <w:t xml:space="preserve">администрации </w:t>
      </w:r>
      <w:r w:rsidR="004D4E2B" w:rsidRPr="00C3295B">
        <w:rPr>
          <w:rFonts w:ascii="Times New Roman" w:hAnsi="Times New Roman"/>
          <w:sz w:val="27"/>
          <w:szCs w:val="27"/>
          <w:lang w:eastAsia="ru-RU"/>
        </w:rPr>
        <w:t>Приа</w:t>
      </w:r>
      <w:r w:rsidR="003A4B63">
        <w:rPr>
          <w:rFonts w:ascii="Times New Roman" w:hAnsi="Times New Roman"/>
          <w:sz w:val="27"/>
          <w:szCs w:val="27"/>
          <w:lang w:eastAsia="ru-RU"/>
        </w:rPr>
        <w:t xml:space="preserve">ргунского муниципального округа). </w:t>
      </w:r>
      <w:proofErr w:type="gramEnd"/>
    </w:p>
    <w:p w:rsidR="003D58D3" w:rsidRDefault="009E41A3" w:rsidP="003D58D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3D58D3">
        <w:rPr>
          <w:sz w:val="27"/>
          <w:szCs w:val="27"/>
        </w:rPr>
        <w:t xml:space="preserve">Также, членам комиссии разъяснено, что </w:t>
      </w:r>
      <w:r w:rsidR="003D58D3" w:rsidRPr="003D58D3">
        <w:rPr>
          <w:sz w:val="27"/>
          <w:szCs w:val="27"/>
        </w:rPr>
        <w:t>в Забайкальском крае объект</w:t>
      </w:r>
      <w:r w:rsidR="003D58D3">
        <w:rPr>
          <w:sz w:val="27"/>
          <w:szCs w:val="27"/>
        </w:rPr>
        <w:t>ы</w:t>
      </w:r>
      <w:r w:rsidR="003D58D3" w:rsidRPr="003D58D3">
        <w:rPr>
          <w:sz w:val="27"/>
          <w:szCs w:val="27"/>
        </w:rPr>
        <w:t xml:space="preserve"> рыболовства</w:t>
      </w:r>
      <w:r w:rsidR="003D58D3">
        <w:rPr>
          <w:sz w:val="27"/>
          <w:szCs w:val="27"/>
        </w:rPr>
        <w:t xml:space="preserve"> представлены видами </w:t>
      </w:r>
      <w:r w:rsidR="003D58D3" w:rsidRPr="003D58D3">
        <w:rPr>
          <w:sz w:val="27"/>
          <w:szCs w:val="27"/>
        </w:rPr>
        <w:t>водны</w:t>
      </w:r>
      <w:r w:rsidR="003D58D3">
        <w:rPr>
          <w:sz w:val="27"/>
          <w:szCs w:val="27"/>
        </w:rPr>
        <w:t>х биологических</w:t>
      </w:r>
      <w:r w:rsidR="003D58D3" w:rsidRPr="003D58D3">
        <w:rPr>
          <w:sz w:val="27"/>
          <w:szCs w:val="27"/>
        </w:rPr>
        <w:t xml:space="preserve"> ресурс</w:t>
      </w:r>
      <w:r w:rsidR="003D58D3">
        <w:rPr>
          <w:sz w:val="27"/>
          <w:szCs w:val="27"/>
        </w:rPr>
        <w:t>ов</w:t>
      </w:r>
      <w:r w:rsidR="003D58D3" w:rsidRPr="003D58D3">
        <w:rPr>
          <w:sz w:val="27"/>
          <w:szCs w:val="27"/>
        </w:rPr>
        <w:t xml:space="preserve">, </w:t>
      </w:r>
      <w:r w:rsidR="003D58D3">
        <w:rPr>
          <w:spacing w:val="-8"/>
          <w:sz w:val="27"/>
          <w:szCs w:val="27"/>
        </w:rPr>
        <w:t xml:space="preserve">общий допустимый улов которых не устанавливается. </w:t>
      </w:r>
    </w:p>
    <w:p w:rsidR="009E41A3" w:rsidRPr="009E41A3" w:rsidRDefault="003D58D3" w:rsidP="003D58D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  <w:highlight w:val="yellow"/>
        </w:rPr>
      </w:pPr>
      <w:r w:rsidRPr="003D58D3">
        <w:rPr>
          <w:spacing w:val="-6"/>
          <w:sz w:val="27"/>
          <w:szCs w:val="27"/>
        </w:rPr>
        <w:t xml:space="preserve">В соответствии со статьей 19.1. Федерального закона № 166-ФЗ от 20 декабря 2004 г. «О рыболовстве и сохранении водных биологических ресурсов» </w:t>
      </w:r>
      <w:r>
        <w:rPr>
          <w:sz w:val="27"/>
          <w:szCs w:val="27"/>
        </w:rPr>
        <w:t>(далее - 166-ФЗ)</w:t>
      </w:r>
      <w:r>
        <w:rPr>
          <w:spacing w:val="-6"/>
          <w:sz w:val="27"/>
          <w:szCs w:val="27"/>
        </w:rPr>
        <w:t xml:space="preserve"> </w:t>
      </w:r>
      <w:r w:rsidRPr="003D58D3">
        <w:rPr>
          <w:spacing w:val="-6"/>
          <w:sz w:val="27"/>
          <w:szCs w:val="27"/>
        </w:rPr>
        <w:t xml:space="preserve">промышленное рыболовство во внутренних водах Российской Федерации осуществляется юридическими лицами и индивидуальными предпринимателями </w:t>
      </w:r>
      <w:r>
        <w:rPr>
          <w:spacing w:val="-6"/>
          <w:sz w:val="27"/>
          <w:szCs w:val="27"/>
        </w:rPr>
        <w:br/>
      </w:r>
      <w:r w:rsidRPr="003D58D3">
        <w:rPr>
          <w:spacing w:val="-6"/>
          <w:sz w:val="27"/>
          <w:szCs w:val="27"/>
        </w:rPr>
        <w:t>с использованием или без использования рыболовных участков.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9E41A3" w:rsidRPr="009E41A3">
        <w:rPr>
          <w:sz w:val="27"/>
          <w:szCs w:val="27"/>
        </w:rPr>
        <w:t xml:space="preserve"> </w:t>
      </w:r>
      <w:r w:rsidR="009E41A3" w:rsidRPr="009E41A3">
        <w:rPr>
          <w:spacing w:val="-8"/>
          <w:sz w:val="27"/>
          <w:szCs w:val="27"/>
        </w:rPr>
        <w:t>случае утверждения органом исполнительной власти субъекта Российской Федерации перечня рыболовных участков во внутренних водных объектах</w:t>
      </w:r>
      <w:r w:rsidR="0009229A">
        <w:rPr>
          <w:spacing w:val="-8"/>
          <w:sz w:val="27"/>
          <w:szCs w:val="27"/>
        </w:rPr>
        <w:t>,</w:t>
      </w:r>
      <w:r w:rsidR="009E41A3" w:rsidRPr="009E41A3">
        <w:rPr>
          <w:spacing w:val="-8"/>
          <w:sz w:val="27"/>
          <w:szCs w:val="27"/>
        </w:rPr>
        <w:t xml:space="preserve"> промышленное рыболовство </w:t>
      </w:r>
      <w:r w:rsidR="009E41A3" w:rsidRPr="009E41A3">
        <w:rPr>
          <w:spacing w:val="-8"/>
          <w:sz w:val="27"/>
          <w:szCs w:val="27"/>
          <w:u w:val="single"/>
        </w:rPr>
        <w:t>в таком</w:t>
      </w:r>
      <w:r w:rsidR="009E41A3" w:rsidRPr="009E41A3">
        <w:rPr>
          <w:spacing w:val="-8"/>
          <w:sz w:val="27"/>
          <w:szCs w:val="27"/>
        </w:rPr>
        <w:t xml:space="preserve"> внутреннем водном объекте в отношении видов водных биоресурсов, общий допустимый улов которых не устанавливается, осуществляется на основании договоров, предусмотренных статьей 33.3 </w:t>
      </w:r>
      <w:r w:rsidR="00767707">
        <w:rPr>
          <w:spacing w:val="-8"/>
          <w:sz w:val="27"/>
          <w:szCs w:val="27"/>
        </w:rPr>
        <w:t>166-ФЗ.</w:t>
      </w:r>
      <w:r w:rsidR="003A4B63">
        <w:rPr>
          <w:spacing w:val="-8"/>
          <w:sz w:val="27"/>
          <w:szCs w:val="27"/>
        </w:rPr>
        <w:t xml:space="preserve"> 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>1.1. О</w:t>
      </w:r>
      <w:r w:rsidR="0009229A">
        <w:rPr>
          <w:sz w:val="27"/>
          <w:szCs w:val="27"/>
        </w:rPr>
        <w:t xml:space="preserve">б определении границ </w:t>
      </w:r>
      <w:r w:rsidRPr="00DE76F3">
        <w:rPr>
          <w:sz w:val="27"/>
          <w:szCs w:val="27"/>
        </w:rPr>
        <w:t>рыболовн</w:t>
      </w:r>
      <w:r w:rsidR="0009229A">
        <w:rPr>
          <w:sz w:val="27"/>
          <w:szCs w:val="27"/>
        </w:rPr>
        <w:t>ого</w:t>
      </w:r>
      <w:r w:rsidRPr="00DE76F3">
        <w:rPr>
          <w:sz w:val="27"/>
          <w:szCs w:val="27"/>
        </w:rPr>
        <w:t xml:space="preserve"> участк</w:t>
      </w:r>
      <w:r w:rsidR="0009229A">
        <w:rPr>
          <w:sz w:val="27"/>
          <w:szCs w:val="27"/>
        </w:rPr>
        <w:t>а</w:t>
      </w:r>
      <w:r w:rsidRPr="00DE76F3">
        <w:rPr>
          <w:sz w:val="27"/>
          <w:szCs w:val="27"/>
        </w:rPr>
        <w:t xml:space="preserve"> </w:t>
      </w:r>
      <w:r w:rsidR="0009229A">
        <w:rPr>
          <w:sz w:val="27"/>
          <w:szCs w:val="27"/>
        </w:rPr>
        <w:t>на</w:t>
      </w:r>
      <w:r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оз</w:t>
      </w:r>
      <w:proofErr w:type="gramStart"/>
      <w:r w:rsidRPr="00DE76F3">
        <w:rPr>
          <w:sz w:val="27"/>
          <w:szCs w:val="27"/>
        </w:rPr>
        <w:t>.Н</w:t>
      </w:r>
      <w:proofErr w:type="gramEnd"/>
      <w:r w:rsidRPr="00DE76F3">
        <w:rPr>
          <w:sz w:val="27"/>
          <w:szCs w:val="27"/>
        </w:rPr>
        <w:t>ожий</w:t>
      </w:r>
      <w:proofErr w:type="spellEnd"/>
      <w:r w:rsidRPr="00DE76F3">
        <w:rPr>
          <w:sz w:val="27"/>
          <w:szCs w:val="27"/>
        </w:rPr>
        <w:t xml:space="preserve"> (Агинский район). </w:t>
      </w:r>
    </w:p>
    <w:p w:rsidR="009E41A3" w:rsidRPr="00DE76F3" w:rsidRDefault="00210295" w:rsidP="009E4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Оз</w:t>
      </w:r>
      <w:proofErr w:type="gramStart"/>
      <w:r>
        <w:rPr>
          <w:rFonts w:ascii="Times New Roman" w:hAnsi="Times New Roman"/>
          <w:sz w:val="27"/>
          <w:szCs w:val="27"/>
        </w:rPr>
        <w:t>.Н</w:t>
      </w:r>
      <w:proofErr w:type="gramEnd"/>
      <w:r>
        <w:rPr>
          <w:rFonts w:ascii="Times New Roman" w:hAnsi="Times New Roman"/>
          <w:sz w:val="27"/>
          <w:szCs w:val="27"/>
        </w:rPr>
        <w:t>ожий</w:t>
      </w:r>
      <w:proofErr w:type="spellEnd"/>
      <w:r>
        <w:rPr>
          <w:rFonts w:ascii="Times New Roman" w:hAnsi="Times New Roman"/>
          <w:sz w:val="27"/>
          <w:szCs w:val="27"/>
        </w:rPr>
        <w:t xml:space="preserve"> расположено на </w:t>
      </w:r>
      <w:r w:rsidR="0009229A">
        <w:rPr>
          <w:rFonts w:ascii="Times New Roman" w:hAnsi="Times New Roman"/>
          <w:sz w:val="27"/>
          <w:szCs w:val="27"/>
        </w:rPr>
        <w:t xml:space="preserve">особо-охраняемой природной </w:t>
      </w:r>
      <w:r>
        <w:rPr>
          <w:rFonts w:ascii="Times New Roman" w:hAnsi="Times New Roman"/>
          <w:sz w:val="27"/>
          <w:szCs w:val="27"/>
        </w:rPr>
        <w:t xml:space="preserve">территории </w:t>
      </w:r>
      <w:r w:rsidR="0009229A">
        <w:rPr>
          <w:rFonts w:ascii="Times New Roman" w:hAnsi="Times New Roman"/>
          <w:sz w:val="27"/>
          <w:szCs w:val="27"/>
        </w:rPr>
        <w:t xml:space="preserve">(далее – </w:t>
      </w:r>
      <w:r>
        <w:rPr>
          <w:rFonts w:ascii="Times New Roman" w:hAnsi="Times New Roman"/>
          <w:sz w:val="27"/>
          <w:szCs w:val="27"/>
        </w:rPr>
        <w:t>ООПТ</w:t>
      </w:r>
      <w:r w:rsidR="0009229A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. </w:t>
      </w:r>
      <w:r w:rsidR="009E41A3" w:rsidRPr="00DE76F3">
        <w:rPr>
          <w:rFonts w:ascii="Times New Roman" w:hAnsi="Times New Roman"/>
          <w:sz w:val="27"/>
          <w:szCs w:val="27"/>
        </w:rPr>
        <w:t xml:space="preserve">Согласно информации Амурской бассейновой природоохранной прокуратуры, ООПТ создаются с целью сохранения природной среды в естественном состоянии, сохранения биологического разнообразия, в </w:t>
      </w:r>
      <w:proofErr w:type="gramStart"/>
      <w:r w:rsidR="009E41A3" w:rsidRPr="00DE76F3">
        <w:rPr>
          <w:rFonts w:ascii="Times New Roman" w:hAnsi="Times New Roman"/>
          <w:sz w:val="27"/>
          <w:szCs w:val="27"/>
        </w:rPr>
        <w:t>связи</w:t>
      </w:r>
      <w:proofErr w:type="gramEnd"/>
      <w:r w:rsidR="009E41A3" w:rsidRPr="00DE76F3">
        <w:rPr>
          <w:rFonts w:ascii="Times New Roman" w:hAnsi="Times New Roman"/>
          <w:sz w:val="27"/>
          <w:szCs w:val="27"/>
        </w:rPr>
        <w:t xml:space="preserve"> с чем </w:t>
      </w:r>
      <w:r>
        <w:rPr>
          <w:rFonts w:ascii="Times New Roman" w:hAnsi="Times New Roman"/>
          <w:sz w:val="27"/>
          <w:szCs w:val="27"/>
        </w:rPr>
        <w:t>ф</w:t>
      </w:r>
      <w:r w:rsidR="009E41A3" w:rsidRPr="00DE76F3">
        <w:rPr>
          <w:rFonts w:ascii="Times New Roman" w:hAnsi="Times New Roman"/>
          <w:sz w:val="27"/>
          <w:szCs w:val="27"/>
        </w:rPr>
        <w:t xml:space="preserve">ормирование рыболовных участков в границах ООПТ противоречит </w:t>
      </w:r>
      <w:r w:rsidR="0009229A">
        <w:rPr>
          <w:rFonts w:ascii="Times New Roman" w:hAnsi="Times New Roman"/>
          <w:sz w:val="27"/>
          <w:szCs w:val="27"/>
        </w:rPr>
        <w:t xml:space="preserve">действующему </w:t>
      </w:r>
      <w:r w:rsidR="009E41A3" w:rsidRPr="00DE76F3">
        <w:rPr>
          <w:rFonts w:ascii="Times New Roman" w:hAnsi="Times New Roman"/>
          <w:sz w:val="27"/>
          <w:szCs w:val="27"/>
        </w:rPr>
        <w:t>законодательству и целям создания ООПТ, а также создает угрозу природно-заповедных качеств ООПТ.</w:t>
      </w:r>
    </w:p>
    <w:p w:rsidR="009E41A3" w:rsidRPr="00DE76F3" w:rsidRDefault="0009229A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 xml:space="preserve">В заключении </w:t>
      </w:r>
      <w:r w:rsidR="009E41A3" w:rsidRPr="00DE76F3">
        <w:rPr>
          <w:spacing w:val="-8"/>
          <w:sz w:val="27"/>
          <w:szCs w:val="27"/>
        </w:rPr>
        <w:t>Байкальск</w:t>
      </w:r>
      <w:r>
        <w:rPr>
          <w:spacing w:val="-8"/>
          <w:sz w:val="27"/>
          <w:szCs w:val="27"/>
        </w:rPr>
        <w:t>ого</w:t>
      </w:r>
      <w:r w:rsidR="009E41A3" w:rsidRPr="00DE76F3">
        <w:rPr>
          <w:spacing w:val="-8"/>
          <w:sz w:val="27"/>
          <w:szCs w:val="27"/>
        </w:rPr>
        <w:t xml:space="preserve"> филиал</w:t>
      </w:r>
      <w:r>
        <w:rPr>
          <w:spacing w:val="-8"/>
          <w:sz w:val="27"/>
          <w:szCs w:val="27"/>
        </w:rPr>
        <w:t>а</w:t>
      </w:r>
      <w:r w:rsidR="009E41A3" w:rsidRPr="00DE76F3">
        <w:rPr>
          <w:spacing w:val="-8"/>
          <w:sz w:val="27"/>
          <w:szCs w:val="27"/>
        </w:rPr>
        <w:t xml:space="preserve"> ФГБНУ «ВНИРО» указал</w:t>
      </w:r>
      <w:r>
        <w:rPr>
          <w:spacing w:val="-8"/>
          <w:sz w:val="27"/>
          <w:szCs w:val="27"/>
        </w:rPr>
        <w:t>о</w:t>
      </w:r>
      <w:r w:rsidR="009E41A3" w:rsidRPr="00DE76F3">
        <w:rPr>
          <w:spacing w:val="-8"/>
          <w:sz w:val="27"/>
          <w:szCs w:val="27"/>
        </w:rPr>
        <w:t xml:space="preserve"> на нестабильность водного режима и высокой минерализации на </w:t>
      </w:r>
      <w:proofErr w:type="spellStart"/>
      <w:r w:rsidR="009E41A3" w:rsidRPr="00DE76F3">
        <w:rPr>
          <w:spacing w:val="-8"/>
          <w:sz w:val="27"/>
          <w:szCs w:val="27"/>
        </w:rPr>
        <w:t>оз</w:t>
      </w:r>
      <w:proofErr w:type="gramStart"/>
      <w:r w:rsidR="009E41A3" w:rsidRPr="00DE76F3">
        <w:rPr>
          <w:spacing w:val="-8"/>
          <w:sz w:val="27"/>
          <w:szCs w:val="27"/>
        </w:rPr>
        <w:t>.Н</w:t>
      </w:r>
      <w:proofErr w:type="gramEnd"/>
      <w:r w:rsidR="009E41A3" w:rsidRPr="00DE76F3">
        <w:rPr>
          <w:spacing w:val="-8"/>
          <w:sz w:val="27"/>
          <w:szCs w:val="27"/>
        </w:rPr>
        <w:t>ожий</w:t>
      </w:r>
      <w:proofErr w:type="spellEnd"/>
      <w:r w:rsidR="009E41A3" w:rsidRPr="00DE76F3">
        <w:rPr>
          <w:spacing w:val="-8"/>
          <w:sz w:val="27"/>
          <w:szCs w:val="27"/>
        </w:rPr>
        <w:t xml:space="preserve">. В настоящее время озеро находится в маловодном цикле и ведение промысла нецелесообразно. </w:t>
      </w:r>
    </w:p>
    <w:p w:rsidR="009E41A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493D93">
        <w:rPr>
          <w:b/>
          <w:sz w:val="27"/>
          <w:szCs w:val="27"/>
        </w:rPr>
        <w:t xml:space="preserve">Решение: </w:t>
      </w:r>
      <w:r w:rsidRPr="00493D93">
        <w:rPr>
          <w:sz w:val="27"/>
          <w:szCs w:val="27"/>
        </w:rPr>
        <w:t xml:space="preserve">в определении границ рыболовного участка на </w:t>
      </w:r>
      <w:proofErr w:type="spellStart"/>
      <w:r w:rsidRPr="00493D93">
        <w:rPr>
          <w:sz w:val="27"/>
          <w:szCs w:val="27"/>
        </w:rPr>
        <w:t>оз</w:t>
      </w:r>
      <w:proofErr w:type="gramStart"/>
      <w:r w:rsidRPr="00493D93">
        <w:rPr>
          <w:sz w:val="27"/>
          <w:szCs w:val="27"/>
        </w:rPr>
        <w:t>.Н</w:t>
      </w:r>
      <w:proofErr w:type="gramEnd"/>
      <w:r w:rsidRPr="00493D93">
        <w:rPr>
          <w:sz w:val="27"/>
          <w:szCs w:val="27"/>
        </w:rPr>
        <w:t>ожий</w:t>
      </w:r>
      <w:proofErr w:type="spellEnd"/>
      <w:r w:rsidRPr="00493D93">
        <w:rPr>
          <w:sz w:val="27"/>
          <w:szCs w:val="27"/>
        </w:rPr>
        <w:t xml:space="preserve"> отказать.</w:t>
      </w:r>
    </w:p>
    <w:p w:rsidR="009E41A3" w:rsidRPr="003D0238" w:rsidRDefault="009E41A3" w:rsidP="009E41A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r w:rsidRPr="003D0238"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 w:rsidRPr="003D0238">
        <w:rPr>
          <w:rFonts w:ascii="Times New Roman" w:hAnsi="Times New Roman"/>
          <w:spacing w:val="-8"/>
          <w:sz w:val="27"/>
          <w:szCs w:val="27"/>
        </w:rPr>
        <w:t>«единогласно».</w:t>
      </w:r>
    </w:p>
    <w:p w:rsidR="009E41A3" w:rsidRPr="00FA0138" w:rsidRDefault="009E41A3" w:rsidP="009E41A3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8"/>
          <w:sz w:val="12"/>
          <w:szCs w:val="12"/>
        </w:rPr>
      </w:pP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>1.2. </w:t>
      </w:r>
      <w:r w:rsidR="0009229A" w:rsidRPr="00DE76F3">
        <w:rPr>
          <w:sz w:val="27"/>
          <w:szCs w:val="27"/>
        </w:rPr>
        <w:t>О</w:t>
      </w:r>
      <w:r w:rsidR="0009229A">
        <w:rPr>
          <w:sz w:val="27"/>
          <w:szCs w:val="27"/>
        </w:rPr>
        <w:t xml:space="preserve">б определении границ </w:t>
      </w:r>
      <w:r w:rsidR="0009229A" w:rsidRPr="00DE76F3">
        <w:rPr>
          <w:sz w:val="27"/>
          <w:szCs w:val="27"/>
        </w:rPr>
        <w:t>рыболовн</w:t>
      </w:r>
      <w:r w:rsidR="0009229A">
        <w:rPr>
          <w:sz w:val="27"/>
          <w:szCs w:val="27"/>
        </w:rPr>
        <w:t>ого</w:t>
      </w:r>
      <w:r w:rsidR="0009229A" w:rsidRPr="00DE76F3">
        <w:rPr>
          <w:sz w:val="27"/>
          <w:szCs w:val="27"/>
        </w:rPr>
        <w:t xml:space="preserve"> участк</w:t>
      </w:r>
      <w:r w:rsidR="0009229A">
        <w:rPr>
          <w:sz w:val="27"/>
          <w:szCs w:val="27"/>
        </w:rPr>
        <w:t>а</w:t>
      </w:r>
      <w:r w:rsidR="0009229A" w:rsidRPr="00DE76F3">
        <w:rPr>
          <w:sz w:val="27"/>
          <w:szCs w:val="27"/>
        </w:rPr>
        <w:t xml:space="preserve"> </w:t>
      </w:r>
      <w:r w:rsidR="0009229A">
        <w:rPr>
          <w:sz w:val="27"/>
          <w:szCs w:val="27"/>
        </w:rPr>
        <w:t>на</w:t>
      </w:r>
      <w:r w:rsidR="0009229A"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Умыкейских</w:t>
      </w:r>
      <w:proofErr w:type="spellEnd"/>
      <w:r w:rsidRPr="00DE76F3">
        <w:rPr>
          <w:sz w:val="27"/>
          <w:szCs w:val="27"/>
        </w:rPr>
        <w:t xml:space="preserve"> озер</w:t>
      </w:r>
      <w:r w:rsidR="0009229A">
        <w:rPr>
          <w:sz w:val="27"/>
          <w:szCs w:val="27"/>
        </w:rPr>
        <w:t>ах</w:t>
      </w:r>
      <w:r w:rsidRPr="00DE76F3">
        <w:rPr>
          <w:sz w:val="27"/>
          <w:szCs w:val="27"/>
        </w:rPr>
        <w:t xml:space="preserve"> (</w:t>
      </w:r>
      <w:proofErr w:type="spellStart"/>
      <w:r w:rsidRPr="00DE76F3">
        <w:rPr>
          <w:sz w:val="27"/>
          <w:szCs w:val="27"/>
        </w:rPr>
        <w:t>Краснокаменский</w:t>
      </w:r>
      <w:proofErr w:type="spellEnd"/>
      <w:r w:rsidRPr="00DE76F3">
        <w:rPr>
          <w:sz w:val="27"/>
          <w:szCs w:val="27"/>
        </w:rPr>
        <w:t xml:space="preserve"> район).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 xml:space="preserve">Министерство природных ресурсов Забайкальского края сообщило </w:t>
      </w:r>
      <w:r w:rsidRPr="00DE76F3">
        <w:rPr>
          <w:sz w:val="27"/>
          <w:szCs w:val="27"/>
        </w:rPr>
        <w:br/>
        <w:t xml:space="preserve">о загрязненности воды </w:t>
      </w:r>
      <w:proofErr w:type="spellStart"/>
      <w:r w:rsidRPr="00DE76F3">
        <w:rPr>
          <w:sz w:val="27"/>
          <w:szCs w:val="27"/>
        </w:rPr>
        <w:t>Умыкейских</w:t>
      </w:r>
      <w:proofErr w:type="spellEnd"/>
      <w:r>
        <w:rPr>
          <w:sz w:val="27"/>
          <w:szCs w:val="27"/>
        </w:rPr>
        <w:t xml:space="preserve"> озер. </w:t>
      </w:r>
      <w:r w:rsidR="0009229A">
        <w:rPr>
          <w:sz w:val="27"/>
          <w:szCs w:val="27"/>
        </w:rPr>
        <w:t>В заключении</w:t>
      </w:r>
      <w:r w:rsidRPr="00DE76F3">
        <w:rPr>
          <w:sz w:val="27"/>
          <w:szCs w:val="27"/>
        </w:rPr>
        <w:t xml:space="preserve"> </w:t>
      </w:r>
      <w:r w:rsidR="0009229A" w:rsidRPr="00DE76F3">
        <w:rPr>
          <w:sz w:val="27"/>
          <w:szCs w:val="27"/>
        </w:rPr>
        <w:t xml:space="preserve">ФГБНУ </w:t>
      </w:r>
      <w:r w:rsidR="0009229A">
        <w:rPr>
          <w:sz w:val="27"/>
          <w:szCs w:val="27"/>
        </w:rPr>
        <w:t>«</w:t>
      </w:r>
      <w:proofErr w:type="spellStart"/>
      <w:r w:rsidRPr="00DE76F3">
        <w:rPr>
          <w:sz w:val="27"/>
          <w:szCs w:val="27"/>
        </w:rPr>
        <w:t>БайкалВНИРО</w:t>
      </w:r>
      <w:proofErr w:type="spellEnd"/>
      <w:r w:rsidRPr="00DE76F3">
        <w:rPr>
          <w:sz w:val="27"/>
          <w:szCs w:val="27"/>
        </w:rPr>
        <w:t xml:space="preserve">» </w:t>
      </w:r>
      <w:r w:rsidR="0009229A">
        <w:rPr>
          <w:sz w:val="27"/>
          <w:szCs w:val="27"/>
        </w:rPr>
        <w:t xml:space="preserve">отмечено, что </w:t>
      </w:r>
      <w:proofErr w:type="spellStart"/>
      <w:r w:rsidRPr="00DE76F3">
        <w:rPr>
          <w:sz w:val="27"/>
          <w:szCs w:val="27"/>
        </w:rPr>
        <w:t>рыбохозяйственные</w:t>
      </w:r>
      <w:proofErr w:type="spellEnd"/>
      <w:r w:rsidRPr="00DE76F3">
        <w:rPr>
          <w:sz w:val="27"/>
          <w:szCs w:val="27"/>
        </w:rPr>
        <w:t xml:space="preserve"> исследования на </w:t>
      </w:r>
      <w:proofErr w:type="spellStart"/>
      <w:r w:rsidRPr="00DE76F3">
        <w:rPr>
          <w:sz w:val="27"/>
          <w:szCs w:val="27"/>
        </w:rPr>
        <w:t>Умыкейских</w:t>
      </w:r>
      <w:proofErr w:type="spellEnd"/>
      <w:r w:rsidRPr="00DE76F3">
        <w:rPr>
          <w:sz w:val="27"/>
          <w:szCs w:val="27"/>
        </w:rPr>
        <w:t xml:space="preserve"> озерах не проводились, а </w:t>
      </w:r>
      <w:r w:rsidR="0009229A">
        <w:rPr>
          <w:sz w:val="27"/>
          <w:szCs w:val="27"/>
        </w:rPr>
        <w:t xml:space="preserve">их </w:t>
      </w:r>
      <w:r w:rsidRPr="00DE76F3">
        <w:rPr>
          <w:sz w:val="27"/>
          <w:szCs w:val="27"/>
        </w:rPr>
        <w:t xml:space="preserve">биоресурсы могут быть небезопасны, что не позволяет рекомендовать формирование рыболовных участков. 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 xml:space="preserve">По данным Управления </w:t>
      </w:r>
      <w:proofErr w:type="spellStart"/>
      <w:r w:rsidRPr="00DE76F3">
        <w:rPr>
          <w:sz w:val="27"/>
          <w:szCs w:val="27"/>
        </w:rPr>
        <w:t>Росприроднадзора</w:t>
      </w:r>
      <w:proofErr w:type="spellEnd"/>
      <w:r w:rsidRPr="00DE76F3">
        <w:rPr>
          <w:sz w:val="27"/>
          <w:szCs w:val="27"/>
        </w:rPr>
        <w:t xml:space="preserve"> по Забайкальскому краю </w:t>
      </w:r>
      <w:r w:rsidRPr="00DE76F3">
        <w:rPr>
          <w:sz w:val="27"/>
          <w:szCs w:val="27"/>
        </w:rPr>
        <w:br/>
        <w:t xml:space="preserve">за счет сброса с 1973 года </w:t>
      </w:r>
      <w:proofErr w:type="spellStart"/>
      <w:r w:rsidRPr="00DE76F3">
        <w:rPr>
          <w:sz w:val="27"/>
          <w:szCs w:val="27"/>
        </w:rPr>
        <w:t>хозбытовых</w:t>
      </w:r>
      <w:proofErr w:type="spellEnd"/>
      <w:r w:rsidRPr="00DE76F3">
        <w:rPr>
          <w:sz w:val="27"/>
          <w:szCs w:val="27"/>
        </w:rPr>
        <w:t xml:space="preserve"> сточных вод </w:t>
      </w:r>
      <w:proofErr w:type="spellStart"/>
      <w:r w:rsidRPr="00DE76F3">
        <w:rPr>
          <w:sz w:val="27"/>
          <w:szCs w:val="27"/>
        </w:rPr>
        <w:t>г</w:t>
      </w:r>
      <w:proofErr w:type="gramStart"/>
      <w:r w:rsidRPr="00DE76F3">
        <w:rPr>
          <w:sz w:val="27"/>
          <w:szCs w:val="27"/>
        </w:rPr>
        <w:t>.К</w:t>
      </w:r>
      <w:proofErr w:type="gramEnd"/>
      <w:r w:rsidRPr="00DE76F3">
        <w:rPr>
          <w:sz w:val="27"/>
          <w:szCs w:val="27"/>
        </w:rPr>
        <w:t>раснокаменска</w:t>
      </w:r>
      <w:proofErr w:type="spellEnd"/>
      <w:r w:rsidRPr="00DE76F3">
        <w:rPr>
          <w:sz w:val="27"/>
          <w:szCs w:val="27"/>
        </w:rPr>
        <w:t xml:space="preserve"> </w:t>
      </w:r>
      <w:r w:rsidRPr="00DE76F3">
        <w:rPr>
          <w:sz w:val="27"/>
          <w:szCs w:val="27"/>
        </w:rPr>
        <w:br/>
        <w:t xml:space="preserve">и </w:t>
      </w:r>
      <w:proofErr w:type="spellStart"/>
      <w:r w:rsidRPr="00DE76F3">
        <w:rPr>
          <w:sz w:val="27"/>
          <w:szCs w:val="27"/>
        </w:rPr>
        <w:t>промстоков</w:t>
      </w:r>
      <w:proofErr w:type="spellEnd"/>
      <w:r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Краснокаменской</w:t>
      </w:r>
      <w:proofErr w:type="spellEnd"/>
      <w:r w:rsidRPr="00DE76F3">
        <w:rPr>
          <w:sz w:val="27"/>
          <w:szCs w:val="27"/>
        </w:rPr>
        <w:t xml:space="preserve"> ТЭЦ, </w:t>
      </w:r>
      <w:proofErr w:type="spellStart"/>
      <w:r w:rsidRPr="00DE76F3">
        <w:rPr>
          <w:sz w:val="27"/>
          <w:szCs w:val="27"/>
        </w:rPr>
        <w:t>Умыкейские</w:t>
      </w:r>
      <w:proofErr w:type="spellEnd"/>
      <w:r w:rsidRPr="00DE76F3">
        <w:rPr>
          <w:sz w:val="27"/>
          <w:szCs w:val="27"/>
        </w:rPr>
        <w:t xml:space="preserve"> озера являются </w:t>
      </w:r>
      <w:proofErr w:type="spellStart"/>
      <w:r w:rsidRPr="00DE76F3">
        <w:rPr>
          <w:sz w:val="27"/>
          <w:szCs w:val="27"/>
        </w:rPr>
        <w:t>техногенно</w:t>
      </w:r>
      <w:proofErr w:type="spellEnd"/>
      <w:r w:rsidRPr="00DE76F3">
        <w:rPr>
          <w:sz w:val="27"/>
          <w:szCs w:val="27"/>
        </w:rPr>
        <w:t xml:space="preserve">-природным водоемом. Использование водного объекта в качестве источника рыбных ресурсов будет создавать угрозу причинения вреда жизни и здоровью людей и животных. 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lastRenderedPageBreak/>
        <w:t xml:space="preserve">Межрегиональное управление № 107 Федерального медико-биологического агентства сообщило об опасности в эпидемиологическом отношении воды </w:t>
      </w:r>
      <w:proofErr w:type="spellStart"/>
      <w:r w:rsidRPr="00DE76F3">
        <w:rPr>
          <w:sz w:val="27"/>
          <w:szCs w:val="27"/>
        </w:rPr>
        <w:t>Умыкейских</w:t>
      </w:r>
      <w:proofErr w:type="spellEnd"/>
      <w:r w:rsidRPr="00DE76F3">
        <w:rPr>
          <w:sz w:val="27"/>
          <w:szCs w:val="27"/>
        </w:rPr>
        <w:t xml:space="preserve"> озер.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 xml:space="preserve">Администрация городского поселения «Город </w:t>
      </w:r>
      <w:proofErr w:type="spellStart"/>
      <w:r w:rsidRPr="00DE76F3">
        <w:rPr>
          <w:sz w:val="27"/>
          <w:szCs w:val="27"/>
        </w:rPr>
        <w:t>Краснокаменск</w:t>
      </w:r>
      <w:proofErr w:type="spellEnd"/>
      <w:r w:rsidRPr="00DE76F3">
        <w:rPr>
          <w:sz w:val="27"/>
          <w:szCs w:val="27"/>
        </w:rPr>
        <w:t xml:space="preserve">» муниципального района «Город </w:t>
      </w:r>
      <w:proofErr w:type="spellStart"/>
      <w:r w:rsidRPr="00DE76F3">
        <w:rPr>
          <w:sz w:val="27"/>
          <w:szCs w:val="27"/>
        </w:rPr>
        <w:t>Краснокаменск</w:t>
      </w:r>
      <w:proofErr w:type="spellEnd"/>
      <w:r w:rsidRPr="00DE76F3">
        <w:rPr>
          <w:sz w:val="27"/>
          <w:szCs w:val="27"/>
        </w:rPr>
        <w:t xml:space="preserve"> и </w:t>
      </w:r>
      <w:proofErr w:type="spellStart"/>
      <w:r w:rsidRPr="00DE76F3">
        <w:rPr>
          <w:sz w:val="27"/>
          <w:szCs w:val="27"/>
        </w:rPr>
        <w:t>Кранокаменский</w:t>
      </w:r>
      <w:proofErr w:type="spellEnd"/>
      <w:r w:rsidRPr="00DE76F3">
        <w:rPr>
          <w:sz w:val="27"/>
          <w:szCs w:val="27"/>
        </w:rPr>
        <w:t xml:space="preserve"> район» </w:t>
      </w:r>
      <w:r w:rsidRPr="00DE76F3">
        <w:rPr>
          <w:sz w:val="27"/>
          <w:szCs w:val="27"/>
        </w:rPr>
        <w:br/>
        <w:t xml:space="preserve">представила отрицательное заключение по вопросу предоставления </w:t>
      </w:r>
      <w:proofErr w:type="spellStart"/>
      <w:r w:rsidRPr="00DE76F3">
        <w:rPr>
          <w:sz w:val="27"/>
          <w:szCs w:val="27"/>
        </w:rPr>
        <w:t>Умыкейских</w:t>
      </w:r>
      <w:proofErr w:type="spellEnd"/>
      <w:r w:rsidRPr="00DE76F3">
        <w:rPr>
          <w:sz w:val="27"/>
          <w:szCs w:val="27"/>
        </w:rPr>
        <w:t xml:space="preserve"> озер для рыболовства и рыбоводства.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493D93">
        <w:rPr>
          <w:b/>
          <w:sz w:val="27"/>
          <w:szCs w:val="27"/>
        </w:rPr>
        <w:t xml:space="preserve">Решение: </w:t>
      </w:r>
      <w:r w:rsidRPr="00493D93">
        <w:rPr>
          <w:sz w:val="27"/>
          <w:szCs w:val="27"/>
        </w:rPr>
        <w:t xml:space="preserve">в определении границ рыболовных участков на </w:t>
      </w:r>
      <w:proofErr w:type="spellStart"/>
      <w:r w:rsidRPr="00493D93">
        <w:rPr>
          <w:sz w:val="27"/>
          <w:szCs w:val="27"/>
        </w:rPr>
        <w:t>Умыкейских</w:t>
      </w:r>
      <w:proofErr w:type="spellEnd"/>
      <w:r w:rsidRPr="00493D93">
        <w:rPr>
          <w:sz w:val="27"/>
          <w:szCs w:val="27"/>
        </w:rPr>
        <w:t xml:space="preserve"> озерах отказать.</w:t>
      </w:r>
    </w:p>
    <w:p w:rsidR="009E41A3" w:rsidRPr="003D0238" w:rsidRDefault="009E41A3" w:rsidP="009E41A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r w:rsidRPr="003D0238"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>
        <w:rPr>
          <w:rFonts w:ascii="Times New Roman" w:hAnsi="Times New Roman"/>
          <w:b/>
          <w:spacing w:val="-8"/>
          <w:sz w:val="27"/>
          <w:szCs w:val="27"/>
        </w:rPr>
        <w:t>«</w:t>
      </w:r>
      <w:r>
        <w:rPr>
          <w:rFonts w:ascii="Times New Roman" w:hAnsi="Times New Roman"/>
          <w:spacing w:val="-8"/>
          <w:sz w:val="27"/>
          <w:szCs w:val="27"/>
        </w:rPr>
        <w:t>единогласно».</w:t>
      </w:r>
    </w:p>
    <w:p w:rsidR="009E41A3" w:rsidRPr="00FA0138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12"/>
          <w:szCs w:val="12"/>
        </w:rPr>
      </w:pP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>1.3. </w:t>
      </w:r>
      <w:r w:rsidR="0009229A" w:rsidRPr="00DE76F3">
        <w:rPr>
          <w:sz w:val="27"/>
          <w:szCs w:val="27"/>
        </w:rPr>
        <w:t>О</w:t>
      </w:r>
      <w:r w:rsidR="0009229A">
        <w:rPr>
          <w:sz w:val="27"/>
          <w:szCs w:val="27"/>
        </w:rPr>
        <w:t xml:space="preserve">б определении границ </w:t>
      </w:r>
      <w:r w:rsidR="0009229A" w:rsidRPr="00DE76F3">
        <w:rPr>
          <w:sz w:val="27"/>
          <w:szCs w:val="27"/>
        </w:rPr>
        <w:t>рыболовн</w:t>
      </w:r>
      <w:r w:rsidR="0009229A">
        <w:rPr>
          <w:sz w:val="27"/>
          <w:szCs w:val="27"/>
        </w:rPr>
        <w:t>ых</w:t>
      </w:r>
      <w:r w:rsidR="0009229A" w:rsidRPr="00DE76F3">
        <w:rPr>
          <w:sz w:val="27"/>
          <w:szCs w:val="27"/>
        </w:rPr>
        <w:t xml:space="preserve"> участк</w:t>
      </w:r>
      <w:r w:rsidR="0009229A">
        <w:rPr>
          <w:sz w:val="27"/>
          <w:szCs w:val="27"/>
        </w:rPr>
        <w:t>ов</w:t>
      </w:r>
      <w:r w:rsidR="0009229A" w:rsidRPr="00DE76F3">
        <w:rPr>
          <w:sz w:val="27"/>
          <w:szCs w:val="27"/>
        </w:rPr>
        <w:t xml:space="preserve"> </w:t>
      </w:r>
      <w:r w:rsidR="0009229A">
        <w:rPr>
          <w:sz w:val="27"/>
          <w:szCs w:val="27"/>
        </w:rPr>
        <w:t>на</w:t>
      </w:r>
      <w:r w:rsidR="0009229A"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оз</w:t>
      </w:r>
      <w:proofErr w:type="gramStart"/>
      <w:r w:rsidRPr="00DE76F3">
        <w:rPr>
          <w:sz w:val="27"/>
          <w:szCs w:val="27"/>
        </w:rPr>
        <w:t>.Б</w:t>
      </w:r>
      <w:proofErr w:type="gramEnd"/>
      <w:r w:rsidRPr="00DE76F3">
        <w:rPr>
          <w:sz w:val="27"/>
          <w:szCs w:val="27"/>
        </w:rPr>
        <w:t>ольшой</w:t>
      </w:r>
      <w:proofErr w:type="spellEnd"/>
      <w:r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Цаганор</w:t>
      </w:r>
      <w:proofErr w:type="spellEnd"/>
      <w:r w:rsidRPr="00DE76F3">
        <w:rPr>
          <w:sz w:val="27"/>
          <w:szCs w:val="27"/>
        </w:rPr>
        <w:t xml:space="preserve">, </w:t>
      </w:r>
      <w:proofErr w:type="spellStart"/>
      <w:r w:rsidRPr="00DE76F3">
        <w:rPr>
          <w:sz w:val="27"/>
          <w:szCs w:val="27"/>
        </w:rPr>
        <w:t>оз.Малый</w:t>
      </w:r>
      <w:proofErr w:type="spellEnd"/>
      <w:r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Цаганор</w:t>
      </w:r>
      <w:proofErr w:type="spellEnd"/>
      <w:r w:rsidRPr="00DE76F3">
        <w:rPr>
          <w:sz w:val="27"/>
          <w:szCs w:val="27"/>
        </w:rPr>
        <w:t xml:space="preserve"> (Агинский район).</w:t>
      </w:r>
    </w:p>
    <w:p w:rsidR="009E41A3" w:rsidRPr="00DE76F3" w:rsidRDefault="0009229A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t xml:space="preserve">ФГБНУ </w:t>
      </w:r>
      <w:r w:rsidR="0015322F">
        <w:rPr>
          <w:spacing w:val="-8"/>
          <w:sz w:val="27"/>
          <w:szCs w:val="27"/>
        </w:rPr>
        <w:t>«</w:t>
      </w:r>
      <w:proofErr w:type="spellStart"/>
      <w:r w:rsidR="009E41A3" w:rsidRPr="00DE76F3">
        <w:rPr>
          <w:spacing w:val="-8"/>
          <w:sz w:val="27"/>
          <w:szCs w:val="27"/>
        </w:rPr>
        <w:t>БайкалВНИРО</w:t>
      </w:r>
      <w:proofErr w:type="spellEnd"/>
      <w:r w:rsidR="009E41A3" w:rsidRPr="00DE76F3">
        <w:rPr>
          <w:spacing w:val="-8"/>
          <w:sz w:val="27"/>
          <w:szCs w:val="27"/>
        </w:rPr>
        <w:t>»</w:t>
      </w:r>
      <w:r w:rsidR="009E41A3">
        <w:rPr>
          <w:spacing w:val="-8"/>
          <w:sz w:val="27"/>
          <w:szCs w:val="27"/>
        </w:rPr>
        <w:t xml:space="preserve"> совместно с </w:t>
      </w:r>
      <w:r w:rsidR="009E41A3" w:rsidRPr="00DE76F3">
        <w:rPr>
          <w:spacing w:val="-8"/>
          <w:sz w:val="27"/>
          <w:szCs w:val="27"/>
        </w:rPr>
        <w:t>ФГБУН ИПРЭК СО РАН</w:t>
      </w:r>
      <w:r w:rsidR="009E41A3">
        <w:rPr>
          <w:spacing w:val="-8"/>
          <w:sz w:val="27"/>
          <w:szCs w:val="27"/>
        </w:rPr>
        <w:t xml:space="preserve"> представили с</w:t>
      </w:r>
      <w:r w:rsidR="009E41A3" w:rsidRPr="00DE76F3">
        <w:rPr>
          <w:spacing w:val="-8"/>
          <w:sz w:val="27"/>
          <w:szCs w:val="27"/>
        </w:rPr>
        <w:t>правочны</w:t>
      </w:r>
      <w:r w:rsidR="009E41A3">
        <w:rPr>
          <w:spacing w:val="-8"/>
          <w:sz w:val="27"/>
          <w:szCs w:val="27"/>
        </w:rPr>
        <w:t>е</w:t>
      </w:r>
      <w:r w:rsidR="009E41A3" w:rsidRPr="00DE76F3">
        <w:rPr>
          <w:spacing w:val="-8"/>
          <w:sz w:val="27"/>
          <w:szCs w:val="27"/>
        </w:rPr>
        <w:t xml:space="preserve"> данны</w:t>
      </w:r>
      <w:r w:rsidR="009E41A3">
        <w:rPr>
          <w:spacing w:val="-8"/>
          <w:sz w:val="27"/>
          <w:szCs w:val="27"/>
        </w:rPr>
        <w:t xml:space="preserve">е для </w:t>
      </w:r>
      <w:r w:rsidR="009E41A3" w:rsidRPr="00DE76F3">
        <w:rPr>
          <w:spacing w:val="-8"/>
          <w:sz w:val="27"/>
          <w:szCs w:val="27"/>
        </w:rPr>
        <w:t xml:space="preserve">формирования рыболовных участков </w:t>
      </w:r>
      <w:r w:rsidR="00767707">
        <w:rPr>
          <w:spacing w:val="-8"/>
          <w:sz w:val="27"/>
          <w:szCs w:val="27"/>
        </w:rPr>
        <w:t xml:space="preserve">на </w:t>
      </w:r>
      <w:proofErr w:type="spellStart"/>
      <w:r w:rsidR="009E41A3" w:rsidRPr="00DE76F3">
        <w:rPr>
          <w:sz w:val="27"/>
          <w:szCs w:val="27"/>
        </w:rPr>
        <w:t>оз</w:t>
      </w:r>
      <w:proofErr w:type="gramStart"/>
      <w:r w:rsidR="009E41A3" w:rsidRPr="00DE76F3">
        <w:rPr>
          <w:sz w:val="27"/>
          <w:szCs w:val="27"/>
        </w:rPr>
        <w:t>.Б</w:t>
      </w:r>
      <w:proofErr w:type="gramEnd"/>
      <w:r w:rsidR="009E41A3" w:rsidRPr="00DE76F3">
        <w:rPr>
          <w:sz w:val="27"/>
          <w:szCs w:val="27"/>
        </w:rPr>
        <w:t>ольшой</w:t>
      </w:r>
      <w:proofErr w:type="spellEnd"/>
      <w:r w:rsidR="009E41A3" w:rsidRPr="00DE76F3">
        <w:rPr>
          <w:sz w:val="27"/>
          <w:szCs w:val="27"/>
        </w:rPr>
        <w:t xml:space="preserve"> </w:t>
      </w:r>
      <w:proofErr w:type="spellStart"/>
      <w:r w:rsidR="009E41A3" w:rsidRPr="00DE76F3">
        <w:rPr>
          <w:sz w:val="27"/>
          <w:szCs w:val="27"/>
        </w:rPr>
        <w:t>Цаганор</w:t>
      </w:r>
      <w:proofErr w:type="spellEnd"/>
      <w:r w:rsidR="009E41A3" w:rsidRPr="00DE76F3">
        <w:rPr>
          <w:sz w:val="27"/>
          <w:szCs w:val="27"/>
        </w:rPr>
        <w:t xml:space="preserve">, </w:t>
      </w:r>
      <w:proofErr w:type="spellStart"/>
      <w:r w:rsidR="009E41A3" w:rsidRPr="00DE76F3">
        <w:rPr>
          <w:sz w:val="27"/>
          <w:szCs w:val="27"/>
        </w:rPr>
        <w:t>оз.Малый</w:t>
      </w:r>
      <w:proofErr w:type="spellEnd"/>
      <w:r w:rsidR="009E41A3" w:rsidRPr="00DE76F3">
        <w:rPr>
          <w:sz w:val="27"/>
          <w:szCs w:val="27"/>
        </w:rPr>
        <w:t xml:space="preserve"> </w:t>
      </w:r>
      <w:proofErr w:type="spellStart"/>
      <w:r w:rsidR="009E41A3" w:rsidRPr="00DE76F3">
        <w:rPr>
          <w:sz w:val="27"/>
          <w:szCs w:val="27"/>
        </w:rPr>
        <w:t>Цаганор</w:t>
      </w:r>
      <w:proofErr w:type="spellEnd"/>
      <w:r w:rsidR="009E41A3" w:rsidRPr="00DE76F3">
        <w:rPr>
          <w:sz w:val="27"/>
          <w:szCs w:val="27"/>
        </w:rPr>
        <w:t>.</w:t>
      </w:r>
      <w:r w:rsidR="009E41A3">
        <w:rPr>
          <w:sz w:val="27"/>
          <w:szCs w:val="27"/>
        </w:rPr>
        <w:t xml:space="preserve"> </w:t>
      </w:r>
      <w:r w:rsidR="009E41A3" w:rsidRPr="00DE76F3">
        <w:rPr>
          <w:spacing w:val="-8"/>
          <w:sz w:val="27"/>
          <w:szCs w:val="27"/>
        </w:rPr>
        <w:t>ФГБУ «</w:t>
      </w:r>
      <w:proofErr w:type="spellStart"/>
      <w:r w:rsidR="0015322F" w:rsidRPr="00DE76F3">
        <w:rPr>
          <w:spacing w:val="-8"/>
          <w:sz w:val="27"/>
          <w:szCs w:val="27"/>
        </w:rPr>
        <w:t>Байкал</w:t>
      </w:r>
      <w:r w:rsidR="009E41A3" w:rsidRPr="00DE76F3">
        <w:rPr>
          <w:spacing w:val="-8"/>
          <w:sz w:val="27"/>
          <w:szCs w:val="27"/>
        </w:rPr>
        <w:t>рыбвод</w:t>
      </w:r>
      <w:proofErr w:type="spellEnd"/>
      <w:r w:rsidR="009E41A3" w:rsidRPr="00DE76F3">
        <w:rPr>
          <w:spacing w:val="-8"/>
          <w:sz w:val="27"/>
          <w:szCs w:val="27"/>
        </w:rPr>
        <w:t>» считает возможным использование озер для осуществления промышленного рыболовства.</w:t>
      </w:r>
      <w:r w:rsidR="009E41A3">
        <w:rPr>
          <w:spacing w:val="-8"/>
          <w:sz w:val="27"/>
          <w:szCs w:val="27"/>
        </w:rPr>
        <w:t xml:space="preserve"> </w:t>
      </w:r>
      <w:r w:rsidR="009E41A3" w:rsidRPr="00DE76F3">
        <w:rPr>
          <w:spacing w:val="-8"/>
          <w:sz w:val="27"/>
          <w:szCs w:val="27"/>
        </w:rPr>
        <w:t xml:space="preserve">Администрация муниципального района «Агинский район» возражений против организации промышленного рыболовства на </w:t>
      </w:r>
      <w:proofErr w:type="spellStart"/>
      <w:r w:rsidR="009E41A3" w:rsidRPr="00DE76F3">
        <w:rPr>
          <w:sz w:val="27"/>
          <w:szCs w:val="27"/>
        </w:rPr>
        <w:t>оз</w:t>
      </w:r>
      <w:proofErr w:type="gramStart"/>
      <w:r w:rsidR="009E41A3" w:rsidRPr="00DE76F3">
        <w:rPr>
          <w:sz w:val="27"/>
          <w:szCs w:val="27"/>
        </w:rPr>
        <w:t>.Б</w:t>
      </w:r>
      <w:proofErr w:type="gramEnd"/>
      <w:r w:rsidR="009E41A3" w:rsidRPr="00DE76F3">
        <w:rPr>
          <w:sz w:val="27"/>
          <w:szCs w:val="27"/>
        </w:rPr>
        <w:t>ольшой</w:t>
      </w:r>
      <w:proofErr w:type="spellEnd"/>
      <w:r w:rsidR="009E41A3" w:rsidRPr="00DE76F3">
        <w:rPr>
          <w:sz w:val="27"/>
          <w:szCs w:val="27"/>
        </w:rPr>
        <w:t xml:space="preserve"> </w:t>
      </w:r>
      <w:proofErr w:type="spellStart"/>
      <w:r w:rsidR="009E41A3" w:rsidRPr="00DE76F3">
        <w:rPr>
          <w:sz w:val="27"/>
          <w:szCs w:val="27"/>
        </w:rPr>
        <w:t>Цаганор</w:t>
      </w:r>
      <w:proofErr w:type="spellEnd"/>
      <w:r w:rsidR="009E41A3" w:rsidRPr="00DE76F3">
        <w:rPr>
          <w:sz w:val="27"/>
          <w:szCs w:val="27"/>
        </w:rPr>
        <w:t xml:space="preserve"> и </w:t>
      </w:r>
      <w:proofErr w:type="spellStart"/>
      <w:r w:rsidR="009E41A3" w:rsidRPr="00DE76F3">
        <w:rPr>
          <w:sz w:val="27"/>
          <w:szCs w:val="27"/>
        </w:rPr>
        <w:t>оз.Малый</w:t>
      </w:r>
      <w:proofErr w:type="spellEnd"/>
      <w:r w:rsidR="009E41A3" w:rsidRPr="00DE76F3">
        <w:rPr>
          <w:sz w:val="27"/>
          <w:szCs w:val="27"/>
        </w:rPr>
        <w:t xml:space="preserve"> </w:t>
      </w:r>
      <w:proofErr w:type="spellStart"/>
      <w:r w:rsidR="009E41A3" w:rsidRPr="00DE76F3">
        <w:rPr>
          <w:sz w:val="27"/>
          <w:szCs w:val="27"/>
        </w:rPr>
        <w:t>Цаганор</w:t>
      </w:r>
      <w:proofErr w:type="spellEnd"/>
      <w:r w:rsidR="009E41A3" w:rsidRPr="00DE76F3">
        <w:rPr>
          <w:sz w:val="27"/>
          <w:szCs w:val="27"/>
        </w:rPr>
        <w:t xml:space="preserve"> </w:t>
      </w:r>
      <w:r w:rsidR="009E41A3" w:rsidRPr="00DE76F3">
        <w:rPr>
          <w:spacing w:val="-8"/>
          <w:sz w:val="27"/>
          <w:szCs w:val="27"/>
        </w:rPr>
        <w:t xml:space="preserve">не </w:t>
      </w:r>
      <w:r w:rsidR="009E41A3">
        <w:rPr>
          <w:spacing w:val="-8"/>
          <w:sz w:val="27"/>
          <w:szCs w:val="27"/>
        </w:rPr>
        <w:t>имеет</w:t>
      </w:r>
      <w:r w:rsidR="009E41A3" w:rsidRPr="00DE76F3">
        <w:rPr>
          <w:spacing w:val="-8"/>
          <w:sz w:val="27"/>
          <w:szCs w:val="27"/>
        </w:rPr>
        <w:t xml:space="preserve">. </w:t>
      </w:r>
    </w:p>
    <w:p w:rsidR="009E41A3" w:rsidRPr="0015322F" w:rsidRDefault="0009229A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15322F">
        <w:rPr>
          <w:spacing w:val="-8"/>
          <w:sz w:val="27"/>
          <w:szCs w:val="27"/>
        </w:rPr>
        <w:t>Однако, п</w:t>
      </w:r>
      <w:r w:rsidR="009E41A3" w:rsidRPr="0015322F">
        <w:rPr>
          <w:spacing w:val="-8"/>
          <w:sz w:val="27"/>
          <w:szCs w:val="27"/>
        </w:rPr>
        <w:t xml:space="preserve">о информации </w:t>
      </w:r>
      <w:proofErr w:type="spellStart"/>
      <w:r w:rsidR="009E41A3" w:rsidRPr="0015322F">
        <w:rPr>
          <w:spacing w:val="-8"/>
          <w:sz w:val="27"/>
          <w:szCs w:val="27"/>
        </w:rPr>
        <w:t>Ангаро</w:t>
      </w:r>
      <w:proofErr w:type="spellEnd"/>
      <w:r w:rsidR="009E41A3" w:rsidRPr="0015322F">
        <w:rPr>
          <w:spacing w:val="-8"/>
          <w:sz w:val="27"/>
          <w:szCs w:val="27"/>
        </w:rPr>
        <w:t xml:space="preserve">-Байкальского территориального управления </w:t>
      </w:r>
      <w:proofErr w:type="spellStart"/>
      <w:r w:rsidR="009E41A3" w:rsidRPr="0015322F">
        <w:rPr>
          <w:spacing w:val="-8"/>
          <w:sz w:val="27"/>
          <w:szCs w:val="27"/>
        </w:rPr>
        <w:t>Росрыболовства</w:t>
      </w:r>
      <w:proofErr w:type="spellEnd"/>
      <w:r w:rsidR="009E41A3" w:rsidRPr="0015322F">
        <w:rPr>
          <w:spacing w:val="-8"/>
          <w:sz w:val="27"/>
          <w:szCs w:val="27"/>
        </w:rPr>
        <w:t xml:space="preserve"> в настоящее время в озерах низкий уровень воды, высокая минерализация, промысловые запасы водных биоресурсов для организации промышленного рыболовства невелики</w:t>
      </w:r>
      <w:r w:rsidR="00767707" w:rsidRPr="0015322F">
        <w:rPr>
          <w:spacing w:val="-8"/>
          <w:sz w:val="27"/>
          <w:szCs w:val="27"/>
        </w:rPr>
        <w:t>. С учетом статьи 19.1</w:t>
      </w:r>
      <w:r w:rsidR="0015322F" w:rsidRPr="0015322F">
        <w:rPr>
          <w:spacing w:val="-8"/>
          <w:sz w:val="27"/>
          <w:szCs w:val="27"/>
        </w:rPr>
        <w:t>.</w:t>
      </w:r>
      <w:r w:rsidR="00767707" w:rsidRPr="0015322F">
        <w:rPr>
          <w:spacing w:val="-8"/>
          <w:sz w:val="27"/>
          <w:szCs w:val="27"/>
        </w:rPr>
        <w:t xml:space="preserve"> 166-ФЗ</w:t>
      </w:r>
      <w:r w:rsidR="00BD70E1" w:rsidRPr="0015322F">
        <w:rPr>
          <w:spacing w:val="-8"/>
          <w:sz w:val="27"/>
          <w:szCs w:val="27"/>
        </w:rPr>
        <w:t xml:space="preserve">, </w:t>
      </w:r>
      <w:r w:rsidR="00767707" w:rsidRPr="0015322F">
        <w:rPr>
          <w:spacing w:val="-8"/>
          <w:sz w:val="27"/>
          <w:szCs w:val="27"/>
        </w:rPr>
        <w:t>в настоящее время формирование рыболовных участков нецелесообразно.</w:t>
      </w:r>
    </w:p>
    <w:p w:rsidR="009E41A3" w:rsidRPr="00DE76F3" w:rsidRDefault="009E41A3" w:rsidP="009E41A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493D93">
        <w:rPr>
          <w:b/>
          <w:sz w:val="27"/>
          <w:szCs w:val="27"/>
        </w:rPr>
        <w:t xml:space="preserve">Решение: </w:t>
      </w:r>
      <w:r w:rsidRPr="00493D93">
        <w:rPr>
          <w:sz w:val="27"/>
          <w:szCs w:val="27"/>
        </w:rPr>
        <w:t xml:space="preserve">в определении границ рыболовных участков на оз. Большой </w:t>
      </w:r>
      <w:proofErr w:type="spellStart"/>
      <w:r w:rsidRPr="00493D93">
        <w:rPr>
          <w:sz w:val="27"/>
          <w:szCs w:val="27"/>
        </w:rPr>
        <w:t>Цаганор</w:t>
      </w:r>
      <w:proofErr w:type="spellEnd"/>
      <w:r w:rsidRPr="00493D93">
        <w:rPr>
          <w:sz w:val="27"/>
          <w:szCs w:val="27"/>
        </w:rPr>
        <w:t xml:space="preserve"> и </w:t>
      </w:r>
      <w:proofErr w:type="spellStart"/>
      <w:r w:rsidRPr="00493D93">
        <w:rPr>
          <w:sz w:val="27"/>
          <w:szCs w:val="27"/>
        </w:rPr>
        <w:t>оз</w:t>
      </w:r>
      <w:proofErr w:type="gramStart"/>
      <w:r w:rsidRPr="00493D93">
        <w:rPr>
          <w:sz w:val="27"/>
          <w:szCs w:val="27"/>
        </w:rPr>
        <w:t>.М</w:t>
      </w:r>
      <w:proofErr w:type="gramEnd"/>
      <w:r w:rsidRPr="00493D93">
        <w:rPr>
          <w:sz w:val="27"/>
          <w:szCs w:val="27"/>
        </w:rPr>
        <w:t>алый</w:t>
      </w:r>
      <w:proofErr w:type="spellEnd"/>
      <w:r w:rsidRPr="00493D93">
        <w:rPr>
          <w:sz w:val="27"/>
          <w:szCs w:val="27"/>
        </w:rPr>
        <w:t xml:space="preserve"> </w:t>
      </w:r>
      <w:proofErr w:type="spellStart"/>
      <w:r w:rsidRPr="00493D93">
        <w:rPr>
          <w:sz w:val="27"/>
          <w:szCs w:val="27"/>
        </w:rPr>
        <w:t>Цаганор</w:t>
      </w:r>
      <w:proofErr w:type="spellEnd"/>
      <w:r w:rsidRPr="00493D93">
        <w:rPr>
          <w:sz w:val="27"/>
          <w:szCs w:val="27"/>
        </w:rPr>
        <w:t xml:space="preserve"> отказать.</w:t>
      </w:r>
    </w:p>
    <w:p w:rsidR="00D90E36" w:rsidRPr="00C134A2" w:rsidRDefault="00D90E36" w:rsidP="00D90E36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proofErr w:type="gramStart"/>
      <w:r w:rsidRPr="00C134A2"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 w:rsidRPr="00C134A2">
        <w:rPr>
          <w:rFonts w:ascii="Times New Roman" w:hAnsi="Times New Roman"/>
          <w:spacing w:val="-8"/>
          <w:sz w:val="27"/>
          <w:szCs w:val="27"/>
        </w:rPr>
        <w:t xml:space="preserve">«за» - 14 членов комиссии (Бочкарев, </w:t>
      </w:r>
      <w:proofErr w:type="spellStart"/>
      <w:r w:rsidRPr="00C134A2">
        <w:rPr>
          <w:rFonts w:ascii="Times New Roman" w:hAnsi="Times New Roman"/>
          <w:sz w:val="27"/>
          <w:szCs w:val="27"/>
        </w:rPr>
        <w:t>Афонин</w:t>
      </w:r>
      <w:proofErr w:type="spellEnd"/>
      <w:r w:rsidRPr="00C134A2">
        <w:rPr>
          <w:rFonts w:ascii="Times New Roman" w:hAnsi="Times New Roman"/>
          <w:sz w:val="27"/>
          <w:szCs w:val="27"/>
        </w:rPr>
        <w:t xml:space="preserve">, </w:t>
      </w:r>
      <w:r w:rsidRPr="00C134A2">
        <w:rPr>
          <w:rFonts w:ascii="Times New Roman" w:hAnsi="Times New Roman"/>
          <w:spacing w:val="-8"/>
          <w:sz w:val="27"/>
          <w:szCs w:val="27"/>
        </w:rPr>
        <w:t>Баранова,</w:t>
      </w:r>
      <w:r w:rsidRPr="00C134A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134A2">
        <w:rPr>
          <w:rFonts w:ascii="Times New Roman" w:hAnsi="Times New Roman"/>
          <w:sz w:val="27"/>
          <w:szCs w:val="27"/>
        </w:rPr>
        <w:t>Бузинов</w:t>
      </w:r>
      <w:proofErr w:type="spellEnd"/>
      <w:r w:rsidRPr="00C134A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134A2">
        <w:rPr>
          <w:rFonts w:ascii="Times New Roman" w:hAnsi="Times New Roman"/>
          <w:sz w:val="27"/>
          <w:szCs w:val="27"/>
        </w:rPr>
        <w:t>Винидиктова</w:t>
      </w:r>
      <w:proofErr w:type="spellEnd"/>
      <w:r w:rsidRPr="00C134A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134A2">
        <w:rPr>
          <w:rFonts w:ascii="Times New Roman" w:hAnsi="Times New Roman"/>
          <w:sz w:val="27"/>
          <w:szCs w:val="27"/>
        </w:rPr>
        <w:t>Гречишникова</w:t>
      </w:r>
      <w:proofErr w:type="spellEnd"/>
      <w:r w:rsidRPr="00C134A2">
        <w:rPr>
          <w:rFonts w:ascii="Times New Roman" w:hAnsi="Times New Roman"/>
          <w:sz w:val="27"/>
          <w:szCs w:val="27"/>
        </w:rPr>
        <w:t xml:space="preserve">, Завьялова, Кушнарев, </w:t>
      </w:r>
      <w:proofErr w:type="spellStart"/>
      <w:r w:rsidRPr="00C134A2">
        <w:rPr>
          <w:rFonts w:ascii="Times New Roman" w:hAnsi="Times New Roman"/>
          <w:spacing w:val="-8"/>
          <w:sz w:val="27"/>
          <w:szCs w:val="27"/>
        </w:rPr>
        <w:t>Лхамажапова</w:t>
      </w:r>
      <w:proofErr w:type="spellEnd"/>
      <w:r w:rsidRPr="00C134A2">
        <w:rPr>
          <w:rFonts w:ascii="Times New Roman" w:hAnsi="Times New Roman"/>
          <w:spacing w:val="-8"/>
          <w:sz w:val="27"/>
          <w:szCs w:val="27"/>
        </w:rPr>
        <w:t xml:space="preserve">, </w:t>
      </w:r>
      <w:proofErr w:type="spellStart"/>
      <w:r w:rsidRPr="00C134A2">
        <w:rPr>
          <w:rFonts w:ascii="Times New Roman" w:hAnsi="Times New Roman"/>
          <w:spacing w:val="-8"/>
          <w:sz w:val="27"/>
          <w:szCs w:val="27"/>
        </w:rPr>
        <w:t>Мирошникова</w:t>
      </w:r>
      <w:proofErr w:type="spellEnd"/>
      <w:r w:rsidRPr="00C134A2">
        <w:rPr>
          <w:rFonts w:ascii="Times New Roman" w:hAnsi="Times New Roman"/>
          <w:spacing w:val="-8"/>
          <w:sz w:val="27"/>
          <w:szCs w:val="27"/>
        </w:rPr>
        <w:t>, Нечаева, Номоконова, Савицкий, Суханов);</w:t>
      </w:r>
      <w:r w:rsidRPr="00C134A2">
        <w:rPr>
          <w:spacing w:val="-8"/>
          <w:sz w:val="27"/>
          <w:szCs w:val="27"/>
        </w:rPr>
        <w:t xml:space="preserve"> </w:t>
      </w:r>
      <w:proofErr w:type="gramEnd"/>
    </w:p>
    <w:p w:rsidR="00D90E36" w:rsidRDefault="00D90E36" w:rsidP="00D90E3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C134A2">
        <w:rPr>
          <w:spacing w:val="-8"/>
          <w:sz w:val="27"/>
          <w:szCs w:val="27"/>
        </w:rPr>
        <w:t>«против» - 1 член комиссии (</w:t>
      </w:r>
      <w:r w:rsidRPr="00C134A2">
        <w:rPr>
          <w:sz w:val="27"/>
          <w:szCs w:val="27"/>
        </w:rPr>
        <w:t>Петри</w:t>
      </w:r>
      <w:r w:rsidRPr="00C134A2">
        <w:rPr>
          <w:spacing w:val="-8"/>
          <w:sz w:val="27"/>
          <w:szCs w:val="27"/>
        </w:rPr>
        <w:t>)</w:t>
      </w:r>
      <w:r w:rsidR="00FA0138" w:rsidRPr="00C134A2">
        <w:rPr>
          <w:spacing w:val="-8"/>
          <w:sz w:val="27"/>
          <w:szCs w:val="27"/>
        </w:rPr>
        <w:t>.</w:t>
      </w:r>
    </w:p>
    <w:p w:rsidR="00F46DD4" w:rsidRPr="00DE76F3" w:rsidRDefault="00F46DD4" w:rsidP="00F46DD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DE76F3">
        <w:rPr>
          <w:sz w:val="27"/>
          <w:szCs w:val="27"/>
        </w:rPr>
        <w:t>1.4. </w:t>
      </w:r>
      <w:r w:rsidR="0009229A" w:rsidRPr="00DE76F3">
        <w:rPr>
          <w:sz w:val="27"/>
          <w:szCs w:val="27"/>
        </w:rPr>
        <w:t>О</w:t>
      </w:r>
      <w:r w:rsidR="0009229A">
        <w:rPr>
          <w:sz w:val="27"/>
          <w:szCs w:val="27"/>
        </w:rPr>
        <w:t xml:space="preserve">б определении границ </w:t>
      </w:r>
      <w:r w:rsidR="0009229A" w:rsidRPr="00DE76F3">
        <w:rPr>
          <w:sz w:val="27"/>
          <w:szCs w:val="27"/>
        </w:rPr>
        <w:t>рыболовн</w:t>
      </w:r>
      <w:r w:rsidR="0009229A">
        <w:rPr>
          <w:sz w:val="27"/>
          <w:szCs w:val="27"/>
        </w:rPr>
        <w:t>ого</w:t>
      </w:r>
      <w:r w:rsidR="0009229A" w:rsidRPr="00DE76F3">
        <w:rPr>
          <w:sz w:val="27"/>
          <w:szCs w:val="27"/>
        </w:rPr>
        <w:t xml:space="preserve"> участк</w:t>
      </w:r>
      <w:r w:rsidR="0009229A">
        <w:rPr>
          <w:sz w:val="27"/>
          <w:szCs w:val="27"/>
        </w:rPr>
        <w:t>а</w:t>
      </w:r>
      <w:r w:rsidR="0009229A" w:rsidRPr="00DE76F3">
        <w:rPr>
          <w:sz w:val="27"/>
          <w:szCs w:val="27"/>
        </w:rPr>
        <w:t xml:space="preserve"> </w:t>
      </w:r>
      <w:r w:rsidR="0009229A">
        <w:rPr>
          <w:sz w:val="27"/>
          <w:szCs w:val="27"/>
        </w:rPr>
        <w:t>на</w:t>
      </w:r>
      <w:r w:rsidRPr="00DE76F3">
        <w:rPr>
          <w:sz w:val="27"/>
          <w:szCs w:val="27"/>
        </w:rPr>
        <w:t xml:space="preserve"> </w:t>
      </w:r>
      <w:proofErr w:type="spellStart"/>
      <w:r w:rsidRPr="00DE76F3">
        <w:rPr>
          <w:sz w:val="27"/>
          <w:szCs w:val="27"/>
        </w:rPr>
        <w:t>р</w:t>
      </w:r>
      <w:proofErr w:type="gramStart"/>
      <w:r w:rsidRPr="00DE76F3">
        <w:rPr>
          <w:sz w:val="27"/>
          <w:szCs w:val="27"/>
        </w:rPr>
        <w:t>.И</w:t>
      </w:r>
      <w:proofErr w:type="gramEnd"/>
      <w:r w:rsidRPr="00DE76F3">
        <w:rPr>
          <w:sz w:val="27"/>
          <w:szCs w:val="27"/>
        </w:rPr>
        <w:t>нгода</w:t>
      </w:r>
      <w:proofErr w:type="spellEnd"/>
      <w:r w:rsidRPr="00DE76F3">
        <w:rPr>
          <w:sz w:val="27"/>
          <w:szCs w:val="27"/>
        </w:rPr>
        <w:t xml:space="preserve"> (</w:t>
      </w:r>
      <w:proofErr w:type="spellStart"/>
      <w:r w:rsidRPr="00DE76F3">
        <w:rPr>
          <w:sz w:val="27"/>
          <w:szCs w:val="27"/>
        </w:rPr>
        <w:t>Улетовский</w:t>
      </w:r>
      <w:proofErr w:type="spellEnd"/>
      <w:r w:rsidRPr="00DE76F3">
        <w:rPr>
          <w:sz w:val="27"/>
          <w:szCs w:val="27"/>
        </w:rPr>
        <w:t xml:space="preserve"> район). </w:t>
      </w:r>
    </w:p>
    <w:p w:rsidR="00473369" w:rsidRPr="00BD70E1" w:rsidRDefault="00F46DD4" w:rsidP="00473369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z w:val="27"/>
          <w:szCs w:val="27"/>
        </w:rPr>
        <w:t xml:space="preserve">По информации </w:t>
      </w:r>
      <w:r w:rsidR="00FB36C2" w:rsidRPr="00DE76F3">
        <w:rPr>
          <w:spacing w:val="-8"/>
          <w:sz w:val="27"/>
          <w:szCs w:val="27"/>
        </w:rPr>
        <w:t>ФГБНУ «</w:t>
      </w:r>
      <w:proofErr w:type="spellStart"/>
      <w:r w:rsidRPr="00DE76F3">
        <w:rPr>
          <w:spacing w:val="-8"/>
          <w:sz w:val="27"/>
          <w:szCs w:val="27"/>
        </w:rPr>
        <w:t>БайкалВНИРО</w:t>
      </w:r>
      <w:proofErr w:type="spellEnd"/>
      <w:r w:rsidRPr="00DE76F3">
        <w:rPr>
          <w:spacing w:val="-8"/>
          <w:sz w:val="27"/>
          <w:szCs w:val="27"/>
        </w:rPr>
        <w:t xml:space="preserve">» в настоящее время состояние запасов водных биоресурсов </w:t>
      </w:r>
      <w:proofErr w:type="spellStart"/>
      <w:r w:rsidR="00FB36C2" w:rsidRPr="00DE76F3">
        <w:rPr>
          <w:spacing w:val="-8"/>
          <w:sz w:val="27"/>
          <w:szCs w:val="27"/>
        </w:rPr>
        <w:t>р</w:t>
      </w:r>
      <w:proofErr w:type="gramStart"/>
      <w:r w:rsidR="00FB36C2" w:rsidRPr="00DE76F3">
        <w:rPr>
          <w:spacing w:val="-8"/>
          <w:sz w:val="27"/>
          <w:szCs w:val="27"/>
        </w:rPr>
        <w:t>.И</w:t>
      </w:r>
      <w:proofErr w:type="gramEnd"/>
      <w:r w:rsidR="00FB36C2" w:rsidRPr="00DE76F3">
        <w:rPr>
          <w:spacing w:val="-8"/>
          <w:sz w:val="27"/>
          <w:szCs w:val="27"/>
        </w:rPr>
        <w:t>нгода</w:t>
      </w:r>
      <w:proofErr w:type="spellEnd"/>
      <w:r w:rsidRPr="00DE76F3">
        <w:rPr>
          <w:spacing w:val="-8"/>
          <w:sz w:val="27"/>
          <w:szCs w:val="27"/>
        </w:rPr>
        <w:t xml:space="preserve"> не позволяет осуществ</w:t>
      </w:r>
      <w:r w:rsidR="00FB36C2" w:rsidRPr="00DE76F3">
        <w:rPr>
          <w:spacing w:val="-8"/>
          <w:sz w:val="27"/>
          <w:szCs w:val="27"/>
        </w:rPr>
        <w:t xml:space="preserve">ление промышленного рыболовства, во избежание дестабилизации биоценозов </w:t>
      </w:r>
      <w:r w:rsidRPr="00DE76F3">
        <w:rPr>
          <w:spacing w:val="-8"/>
          <w:sz w:val="27"/>
          <w:szCs w:val="27"/>
        </w:rPr>
        <w:t>формирование рыболовных участков нецелесообразно.</w:t>
      </w:r>
      <w:r w:rsidR="00493D93">
        <w:rPr>
          <w:spacing w:val="-8"/>
          <w:sz w:val="27"/>
          <w:szCs w:val="27"/>
        </w:rPr>
        <w:t xml:space="preserve"> </w:t>
      </w:r>
      <w:proofErr w:type="gramStart"/>
      <w:r w:rsidR="00BD70E1" w:rsidRPr="00BD70E1">
        <w:rPr>
          <w:spacing w:val="-8"/>
          <w:sz w:val="27"/>
          <w:szCs w:val="27"/>
        </w:rPr>
        <w:t xml:space="preserve">Кроме того, здесь имеется </w:t>
      </w:r>
      <w:r w:rsidR="00BD70E1" w:rsidRPr="00BD70E1">
        <w:rPr>
          <w:sz w:val="27"/>
          <w:szCs w:val="27"/>
        </w:rPr>
        <w:t xml:space="preserve">естественный биотоп для нагула, нереста и зимовки </w:t>
      </w:r>
      <w:r w:rsidR="00BD70E1">
        <w:rPr>
          <w:sz w:val="27"/>
          <w:szCs w:val="27"/>
        </w:rPr>
        <w:t>ценных видов рыб а</w:t>
      </w:r>
      <w:r w:rsidR="00BD70E1" w:rsidRPr="00BD70E1">
        <w:rPr>
          <w:spacing w:val="-8"/>
          <w:sz w:val="27"/>
          <w:szCs w:val="27"/>
        </w:rPr>
        <w:t>мурск</w:t>
      </w:r>
      <w:r w:rsidR="00BD70E1">
        <w:rPr>
          <w:spacing w:val="-8"/>
          <w:sz w:val="27"/>
          <w:szCs w:val="27"/>
        </w:rPr>
        <w:t>ого</w:t>
      </w:r>
      <w:r w:rsidR="00BD70E1" w:rsidRPr="00BD70E1">
        <w:rPr>
          <w:spacing w:val="-8"/>
          <w:sz w:val="27"/>
          <w:szCs w:val="27"/>
        </w:rPr>
        <w:t xml:space="preserve"> хариус</w:t>
      </w:r>
      <w:r w:rsidR="00BD70E1">
        <w:rPr>
          <w:spacing w:val="-8"/>
          <w:sz w:val="27"/>
          <w:szCs w:val="27"/>
        </w:rPr>
        <w:t>а и ленка, а также</w:t>
      </w:r>
      <w:r w:rsidR="00BD70E1" w:rsidRPr="00BD70E1">
        <w:rPr>
          <w:spacing w:val="-8"/>
          <w:sz w:val="27"/>
          <w:szCs w:val="27"/>
        </w:rPr>
        <w:t xml:space="preserve"> </w:t>
      </w:r>
      <w:r w:rsidR="00BD70E1" w:rsidRPr="00BD70E1">
        <w:rPr>
          <w:sz w:val="27"/>
          <w:szCs w:val="27"/>
        </w:rPr>
        <w:t>редкого вида</w:t>
      </w:r>
      <w:r w:rsidR="00BD70E1" w:rsidRPr="00BD70E1">
        <w:rPr>
          <w:spacing w:val="-8"/>
          <w:sz w:val="27"/>
          <w:szCs w:val="27"/>
        </w:rPr>
        <w:t xml:space="preserve"> – обыкновенного тайменя</w:t>
      </w:r>
      <w:r w:rsidR="00BD70E1" w:rsidRPr="00BD70E1">
        <w:rPr>
          <w:sz w:val="27"/>
          <w:szCs w:val="27"/>
        </w:rPr>
        <w:t xml:space="preserve"> (</w:t>
      </w:r>
      <w:proofErr w:type="spellStart"/>
      <w:r w:rsidR="00BD70E1" w:rsidRPr="007E06AC">
        <w:rPr>
          <w:sz w:val="27"/>
          <w:szCs w:val="27"/>
        </w:rPr>
        <w:t>Hucho</w:t>
      </w:r>
      <w:proofErr w:type="spellEnd"/>
      <w:r w:rsidR="00BD70E1" w:rsidRPr="007E06AC">
        <w:rPr>
          <w:sz w:val="27"/>
          <w:szCs w:val="27"/>
        </w:rPr>
        <w:t xml:space="preserve"> </w:t>
      </w:r>
      <w:proofErr w:type="spellStart"/>
      <w:r w:rsidR="00BD70E1" w:rsidRPr="007E06AC">
        <w:rPr>
          <w:sz w:val="27"/>
          <w:szCs w:val="27"/>
        </w:rPr>
        <w:t>taimen</w:t>
      </w:r>
      <w:proofErr w:type="spellEnd"/>
      <w:r w:rsidR="00BD70E1" w:rsidRPr="007E06AC">
        <w:rPr>
          <w:sz w:val="27"/>
          <w:szCs w:val="27"/>
        </w:rPr>
        <w:t xml:space="preserve"> (</w:t>
      </w:r>
      <w:proofErr w:type="spellStart"/>
      <w:r w:rsidR="00BD70E1" w:rsidRPr="007E06AC">
        <w:rPr>
          <w:sz w:val="27"/>
          <w:szCs w:val="27"/>
        </w:rPr>
        <w:t>Pallas</w:t>
      </w:r>
      <w:proofErr w:type="spellEnd"/>
      <w:r w:rsidR="00BD70E1" w:rsidRPr="007E06AC">
        <w:rPr>
          <w:sz w:val="27"/>
          <w:szCs w:val="27"/>
        </w:rPr>
        <w:t>, 1773</w:t>
      </w:r>
      <w:r w:rsidR="00BD70E1" w:rsidRPr="00BD70E1">
        <w:rPr>
          <w:sz w:val="27"/>
          <w:szCs w:val="27"/>
        </w:rPr>
        <w:t xml:space="preserve">), </w:t>
      </w:r>
      <w:r w:rsidR="00473369" w:rsidRPr="00BD70E1">
        <w:rPr>
          <w:sz w:val="27"/>
          <w:szCs w:val="27"/>
        </w:rPr>
        <w:t xml:space="preserve">занесенного </w:t>
      </w:r>
      <w:r w:rsidR="0015322F">
        <w:rPr>
          <w:sz w:val="27"/>
          <w:szCs w:val="27"/>
        </w:rPr>
        <w:br/>
      </w:r>
      <w:r w:rsidR="00473369" w:rsidRPr="00BD70E1">
        <w:rPr>
          <w:sz w:val="27"/>
          <w:szCs w:val="27"/>
        </w:rPr>
        <w:t>в Красную книгу Забайкальского края (постановление Правительства Забайкальского края от 16 февраля 2010 г. № 51 «Об утверждении Перечня объектов животного мира, занесенных в Красную книгу Забайкальского края»).</w:t>
      </w:r>
      <w:proofErr w:type="gramEnd"/>
    </w:p>
    <w:p w:rsidR="00BD70E1" w:rsidRPr="00BD70E1" w:rsidRDefault="007E06AC" w:rsidP="00473369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ГКУ «Дирекция особо охраняемых природных территорий»</w:t>
      </w:r>
      <w:r w:rsidR="00473369">
        <w:rPr>
          <w:sz w:val="27"/>
          <w:szCs w:val="27"/>
        </w:rPr>
        <w:t xml:space="preserve"> отметила, что в </w:t>
      </w:r>
      <w:r w:rsidR="00BD70E1" w:rsidRPr="00BD70E1">
        <w:rPr>
          <w:sz w:val="27"/>
          <w:szCs w:val="27"/>
        </w:rPr>
        <w:t xml:space="preserve">соответствии со статьей 27 № 166-ФЗ в целях сохранения занесенных </w:t>
      </w:r>
      <w:r w:rsidR="0015322F">
        <w:rPr>
          <w:sz w:val="27"/>
          <w:szCs w:val="27"/>
        </w:rPr>
        <w:br/>
      </w:r>
      <w:r w:rsidR="00BD70E1" w:rsidRPr="00BD70E1">
        <w:rPr>
          <w:sz w:val="27"/>
          <w:szCs w:val="27"/>
        </w:rPr>
        <w:t>в Красную книгу Российской Федерации и (или) Красную книгу субъекта Российской Федерации редких и находящихся под угрозой исчезновения видов водных биоресурсов добыча (вылов) таких видо</w:t>
      </w:r>
      <w:r w:rsidR="00BD70E1">
        <w:rPr>
          <w:sz w:val="27"/>
          <w:szCs w:val="27"/>
        </w:rPr>
        <w:t>в водных биоресурсов запрещена.</w:t>
      </w:r>
      <w:r w:rsidR="0015322F">
        <w:rPr>
          <w:sz w:val="27"/>
          <w:szCs w:val="27"/>
        </w:rPr>
        <w:t xml:space="preserve"> </w:t>
      </w:r>
    </w:p>
    <w:p w:rsidR="00D7451F" w:rsidRDefault="00F46DD4" w:rsidP="00F46DD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lastRenderedPageBreak/>
        <w:t>Администрация муниципального района «</w:t>
      </w:r>
      <w:proofErr w:type="spellStart"/>
      <w:r w:rsidRPr="00DE76F3">
        <w:rPr>
          <w:spacing w:val="-8"/>
          <w:sz w:val="27"/>
          <w:szCs w:val="27"/>
        </w:rPr>
        <w:t>Улетовский</w:t>
      </w:r>
      <w:proofErr w:type="spellEnd"/>
      <w:r w:rsidRPr="00DE76F3">
        <w:rPr>
          <w:spacing w:val="-8"/>
          <w:sz w:val="27"/>
          <w:szCs w:val="27"/>
        </w:rPr>
        <w:t xml:space="preserve"> район» </w:t>
      </w:r>
      <w:r w:rsidR="00473369">
        <w:rPr>
          <w:spacing w:val="-8"/>
          <w:sz w:val="27"/>
          <w:szCs w:val="27"/>
        </w:rPr>
        <w:t>представила отрицательный отзыв в части осуществления промышленного рыболовства на данном участке.</w:t>
      </w:r>
      <w:r w:rsidR="00F166E3">
        <w:rPr>
          <w:spacing w:val="-8"/>
          <w:sz w:val="27"/>
          <w:szCs w:val="27"/>
        </w:rPr>
        <w:t xml:space="preserve"> </w:t>
      </w:r>
    </w:p>
    <w:p w:rsidR="00473369" w:rsidRDefault="00473369" w:rsidP="00F46DD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pacing w:val="-8"/>
          <w:sz w:val="27"/>
          <w:szCs w:val="27"/>
        </w:rPr>
        <w:t xml:space="preserve">Отмечена необходимость учета </w:t>
      </w:r>
      <w:r w:rsidR="00F46DD4" w:rsidRPr="00DE76F3">
        <w:rPr>
          <w:sz w:val="27"/>
          <w:szCs w:val="27"/>
        </w:rPr>
        <w:t>част</w:t>
      </w:r>
      <w:r>
        <w:rPr>
          <w:sz w:val="27"/>
          <w:szCs w:val="27"/>
        </w:rPr>
        <w:t>и</w:t>
      </w:r>
      <w:r w:rsidR="00F46DD4" w:rsidRPr="00DE76F3">
        <w:rPr>
          <w:sz w:val="27"/>
          <w:szCs w:val="27"/>
        </w:rPr>
        <w:t xml:space="preserve"> 3 статьи 19.1. № 166-ФЗ</w:t>
      </w:r>
      <w:r>
        <w:rPr>
          <w:sz w:val="27"/>
          <w:szCs w:val="27"/>
        </w:rPr>
        <w:t>.</w:t>
      </w:r>
    </w:p>
    <w:p w:rsidR="00D7451F" w:rsidRDefault="00D74763" w:rsidP="00D7451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7E06AC">
        <w:rPr>
          <w:b/>
          <w:spacing w:val="-8"/>
          <w:sz w:val="27"/>
          <w:szCs w:val="27"/>
        </w:rPr>
        <w:t>Решение</w:t>
      </w:r>
      <w:r w:rsidR="00D7451F" w:rsidRPr="007E06AC">
        <w:rPr>
          <w:b/>
          <w:spacing w:val="-8"/>
          <w:sz w:val="27"/>
          <w:szCs w:val="27"/>
        </w:rPr>
        <w:t>:</w:t>
      </w:r>
      <w:r w:rsidR="00D7451F" w:rsidRPr="007E06AC">
        <w:rPr>
          <w:spacing w:val="-8"/>
          <w:sz w:val="27"/>
          <w:szCs w:val="27"/>
        </w:rPr>
        <w:t xml:space="preserve"> </w:t>
      </w:r>
      <w:r w:rsidR="00D7451F" w:rsidRPr="007E06AC">
        <w:rPr>
          <w:sz w:val="27"/>
          <w:szCs w:val="27"/>
        </w:rPr>
        <w:t xml:space="preserve">в определении границ рыболовного участка на </w:t>
      </w:r>
      <w:proofErr w:type="spellStart"/>
      <w:r w:rsidR="00D7451F" w:rsidRPr="007E06AC">
        <w:rPr>
          <w:sz w:val="27"/>
          <w:szCs w:val="27"/>
        </w:rPr>
        <w:t>р</w:t>
      </w:r>
      <w:proofErr w:type="gramStart"/>
      <w:r w:rsidR="00D7451F" w:rsidRPr="007E06AC">
        <w:rPr>
          <w:sz w:val="27"/>
          <w:szCs w:val="27"/>
        </w:rPr>
        <w:t>.И</w:t>
      </w:r>
      <w:proofErr w:type="gramEnd"/>
      <w:r w:rsidR="00D7451F" w:rsidRPr="007E06AC">
        <w:rPr>
          <w:sz w:val="27"/>
          <w:szCs w:val="27"/>
        </w:rPr>
        <w:t>нгода</w:t>
      </w:r>
      <w:proofErr w:type="spellEnd"/>
      <w:r w:rsidR="00D7451F" w:rsidRPr="007E06AC">
        <w:rPr>
          <w:sz w:val="27"/>
          <w:szCs w:val="27"/>
        </w:rPr>
        <w:t xml:space="preserve"> отказать.</w:t>
      </w:r>
      <w:r w:rsidR="00F166E3">
        <w:rPr>
          <w:sz w:val="27"/>
          <w:szCs w:val="27"/>
        </w:rPr>
        <w:t xml:space="preserve"> </w:t>
      </w:r>
    </w:p>
    <w:p w:rsidR="001D7994" w:rsidRDefault="001D7994" w:rsidP="001D7994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r>
        <w:rPr>
          <w:rFonts w:ascii="Times New Roman" w:hAnsi="Times New Roman"/>
          <w:b/>
          <w:spacing w:val="-8"/>
          <w:sz w:val="27"/>
          <w:szCs w:val="27"/>
        </w:rPr>
        <w:t>Результаты голосования: «</w:t>
      </w:r>
      <w:r>
        <w:rPr>
          <w:rFonts w:ascii="Times New Roman" w:hAnsi="Times New Roman"/>
          <w:spacing w:val="-8"/>
          <w:sz w:val="27"/>
          <w:szCs w:val="27"/>
        </w:rPr>
        <w:t>единогласно».</w:t>
      </w:r>
    </w:p>
    <w:p w:rsidR="00F166E3" w:rsidRPr="00F166E3" w:rsidRDefault="00F166E3" w:rsidP="001D7994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12"/>
          <w:szCs w:val="12"/>
        </w:rPr>
      </w:pPr>
    </w:p>
    <w:p w:rsidR="00D7451F" w:rsidRPr="00DE76F3" w:rsidRDefault="00D7451F" w:rsidP="00D7451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6"/>
          <w:sz w:val="27"/>
          <w:szCs w:val="27"/>
        </w:rPr>
      </w:pPr>
      <w:r w:rsidRPr="00DE76F3">
        <w:rPr>
          <w:sz w:val="27"/>
          <w:szCs w:val="27"/>
        </w:rPr>
        <w:t>1.5. </w:t>
      </w:r>
      <w:r w:rsidR="0009229A" w:rsidRPr="00DE76F3">
        <w:rPr>
          <w:sz w:val="27"/>
          <w:szCs w:val="27"/>
        </w:rPr>
        <w:t>О</w:t>
      </w:r>
      <w:r w:rsidR="0009229A">
        <w:rPr>
          <w:sz w:val="27"/>
          <w:szCs w:val="27"/>
        </w:rPr>
        <w:t xml:space="preserve">б определении границ </w:t>
      </w:r>
      <w:r w:rsidR="0009229A" w:rsidRPr="00DE76F3">
        <w:rPr>
          <w:sz w:val="27"/>
          <w:szCs w:val="27"/>
        </w:rPr>
        <w:t>рыболовн</w:t>
      </w:r>
      <w:r w:rsidR="0009229A">
        <w:rPr>
          <w:sz w:val="27"/>
          <w:szCs w:val="27"/>
        </w:rPr>
        <w:t>ых</w:t>
      </w:r>
      <w:r w:rsidR="0009229A" w:rsidRPr="00DE76F3">
        <w:rPr>
          <w:sz w:val="27"/>
          <w:szCs w:val="27"/>
        </w:rPr>
        <w:t xml:space="preserve"> участк</w:t>
      </w:r>
      <w:r w:rsidR="0009229A">
        <w:rPr>
          <w:sz w:val="27"/>
          <w:szCs w:val="27"/>
        </w:rPr>
        <w:t>ов</w:t>
      </w:r>
      <w:r w:rsidR="0009229A" w:rsidRPr="00DE76F3">
        <w:rPr>
          <w:sz w:val="27"/>
          <w:szCs w:val="27"/>
        </w:rPr>
        <w:t xml:space="preserve"> </w:t>
      </w:r>
      <w:r w:rsidR="0009229A">
        <w:rPr>
          <w:sz w:val="27"/>
          <w:szCs w:val="27"/>
        </w:rPr>
        <w:t>на</w:t>
      </w:r>
      <w:r w:rsidRPr="00DE76F3">
        <w:rPr>
          <w:spacing w:val="-6"/>
          <w:sz w:val="27"/>
          <w:szCs w:val="27"/>
        </w:rPr>
        <w:t xml:space="preserve"> </w:t>
      </w:r>
      <w:proofErr w:type="spellStart"/>
      <w:r w:rsidRPr="00DE76F3">
        <w:rPr>
          <w:spacing w:val="-6"/>
          <w:sz w:val="27"/>
          <w:szCs w:val="27"/>
        </w:rPr>
        <w:t>оз</w:t>
      </w:r>
      <w:proofErr w:type="gramStart"/>
      <w:r w:rsidRPr="00DE76F3">
        <w:rPr>
          <w:spacing w:val="-6"/>
          <w:sz w:val="27"/>
          <w:szCs w:val="27"/>
        </w:rPr>
        <w:t>.Ш</w:t>
      </w:r>
      <w:proofErr w:type="gramEnd"/>
      <w:r w:rsidRPr="00DE76F3">
        <w:rPr>
          <w:spacing w:val="-6"/>
          <w:sz w:val="27"/>
          <w:szCs w:val="27"/>
        </w:rPr>
        <w:t>акшинское</w:t>
      </w:r>
      <w:proofErr w:type="spellEnd"/>
      <w:r w:rsidRPr="00DE76F3">
        <w:rPr>
          <w:spacing w:val="-6"/>
          <w:sz w:val="27"/>
          <w:szCs w:val="27"/>
        </w:rPr>
        <w:t xml:space="preserve">, Читинский район. </w:t>
      </w:r>
    </w:p>
    <w:p w:rsidR="0084265A" w:rsidRDefault="00D7451F" w:rsidP="00210295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DE76F3">
        <w:rPr>
          <w:rFonts w:ascii="Times New Roman" w:hAnsi="Times New Roman"/>
          <w:spacing w:val="-6"/>
          <w:sz w:val="27"/>
          <w:szCs w:val="27"/>
        </w:rPr>
        <w:t xml:space="preserve">06.07.2021  года  ООО «Новое Беклемишево» аннулировано предложение </w:t>
      </w:r>
      <w:r w:rsidR="001544E3" w:rsidRPr="00DE76F3">
        <w:rPr>
          <w:rFonts w:ascii="Times New Roman" w:hAnsi="Times New Roman"/>
          <w:spacing w:val="-6"/>
          <w:sz w:val="27"/>
          <w:szCs w:val="27"/>
        </w:rPr>
        <w:t xml:space="preserve">от 12.04.2021 года </w:t>
      </w:r>
      <w:r w:rsidRPr="00DE76F3">
        <w:rPr>
          <w:rFonts w:ascii="Times New Roman" w:hAnsi="Times New Roman"/>
          <w:spacing w:val="-6"/>
          <w:sz w:val="27"/>
          <w:szCs w:val="27"/>
        </w:rPr>
        <w:t xml:space="preserve">по определению границ </w:t>
      </w:r>
      <w:r w:rsidR="00BD40E4" w:rsidRPr="00DE76F3">
        <w:rPr>
          <w:rFonts w:ascii="Times New Roman" w:hAnsi="Times New Roman"/>
          <w:spacing w:val="-6"/>
          <w:sz w:val="27"/>
          <w:szCs w:val="27"/>
        </w:rPr>
        <w:t xml:space="preserve">нового </w:t>
      </w:r>
      <w:r w:rsidRPr="00DE76F3">
        <w:rPr>
          <w:rFonts w:ascii="Times New Roman" w:hAnsi="Times New Roman"/>
          <w:spacing w:val="-6"/>
          <w:sz w:val="27"/>
          <w:szCs w:val="27"/>
        </w:rPr>
        <w:t xml:space="preserve">рыболовного участка </w:t>
      </w:r>
      <w:r w:rsidR="00BD40E4" w:rsidRPr="00DE76F3">
        <w:rPr>
          <w:rFonts w:ascii="Times New Roman" w:hAnsi="Times New Roman"/>
          <w:spacing w:val="-6"/>
          <w:sz w:val="27"/>
          <w:szCs w:val="27"/>
        </w:rPr>
        <w:t xml:space="preserve">на акватории </w:t>
      </w:r>
      <w:proofErr w:type="spellStart"/>
      <w:r w:rsidR="00BD40E4" w:rsidRPr="00DE76F3">
        <w:rPr>
          <w:rFonts w:ascii="Times New Roman" w:hAnsi="Times New Roman"/>
          <w:spacing w:val="-6"/>
          <w:sz w:val="27"/>
          <w:szCs w:val="27"/>
        </w:rPr>
        <w:t>оз</w:t>
      </w:r>
      <w:proofErr w:type="gramStart"/>
      <w:r w:rsidR="00BD40E4" w:rsidRPr="00DE76F3">
        <w:rPr>
          <w:rFonts w:ascii="Times New Roman" w:hAnsi="Times New Roman"/>
          <w:spacing w:val="-6"/>
          <w:sz w:val="27"/>
          <w:szCs w:val="27"/>
        </w:rPr>
        <w:t>.Ш</w:t>
      </w:r>
      <w:proofErr w:type="gramEnd"/>
      <w:r w:rsidR="00BD40E4" w:rsidRPr="00DE76F3">
        <w:rPr>
          <w:rFonts w:ascii="Times New Roman" w:hAnsi="Times New Roman"/>
          <w:spacing w:val="-6"/>
          <w:sz w:val="27"/>
          <w:szCs w:val="27"/>
        </w:rPr>
        <w:t>акшинское</w:t>
      </w:r>
      <w:proofErr w:type="spellEnd"/>
      <w:r w:rsidR="00BD40E4" w:rsidRPr="00DE76F3">
        <w:rPr>
          <w:rFonts w:ascii="Times New Roman" w:hAnsi="Times New Roman"/>
          <w:spacing w:val="-6"/>
          <w:sz w:val="27"/>
          <w:szCs w:val="27"/>
        </w:rPr>
        <w:t>.</w:t>
      </w:r>
      <w:r w:rsidR="00210295">
        <w:rPr>
          <w:rFonts w:ascii="Times New Roman" w:hAnsi="Times New Roman"/>
          <w:spacing w:val="-6"/>
          <w:sz w:val="27"/>
          <w:szCs w:val="27"/>
        </w:rPr>
        <w:t xml:space="preserve"> </w:t>
      </w:r>
    </w:p>
    <w:p w:rsidR="006B0261" w:rsidRPr="00210295" w:rsidRDefault="00D7451F" w:rsidP="00210295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10295">
        <w:rPr>
          <w:rFonts w:ascii="Times New Roman" w:hAnsi="Times New Roman"/>
          <w:spacing w:val="-6"/>
          <w:sz w:val="27"/>
          <w:szCs w:val="27"/>
        </w:rPr>
        <w:t>09.07.2021</w:t>
      </w:r>
      <w:r w:rsidR="001544E3" w:rsidRPr="00210295">
        <w:rPr>
          <w:rFonts w:ascii="Times New Roman" w:hAnsi="Times New Roman"/>
          <w:spacing w:val="-6"/>
          <w:sz w:val="27"/>
          <w:szCs w:val="27"/>
        </w:rPr>
        <w:t xml:space="preserve"> года </w:t>
      </w:r>
      <w:r w:rsidR="0084265A">
        <w:rPr>
          <w:rFonts w:ascii="Times New Roman" w:hAnsi="Times New Roman"/>
          <w:spacing w:val="-6"/>
          <w:sz w:val="27"/>
          <w:szCs w:val="27"/>
        </w:rPr>
        <w:t xml:space="preserve">ООО «Новое Беклемишево» </w:t>
      </w:r>
      <w:r w:rsidR="001544E3" w:rsidRPr="00210295">
        <w:rPr>
          <w:rFonts w:ascii="Times New Roman" w:hAnsi="Times New Roman"/>
          <w:spacing w:val="-6"/>
          <w:sz w:val="27"/>
          <w:szCs w:val="27"/>
        </w:rPr>
        <w:t>представ</w:t>
      </w:r>
      <w:r w:rsidR="0084265A">
        <w:rPr>
          <w:rFonts w:ascii="Times New Roman" w:hAnsi="Times New Roman"/>
          <w:spacing w:val="-6"/>
          <w:sz w:val="27"/>
          <w:szCs w:val="27"/>
        </w:rPr>
        <w:t>ило новое</w:t>
      </w:r>
      <w:r w:rsidR="001544E3" w:rsidRPr="00210295">
        <w:rPr>
          <w:rFonts w:ascii="Times New Roman" w:hAnsi="Times New Roman"/>
          <w:spacing w:val="-6"/>
          <w:sz w:val="27"/>
          <w:szCs w:val="27"/>
        </w:rPr>
        <w:t xml:space="preserve"> предложение об определении границ двух участков на </w:t>
      </w:r>
      <w:proofErr w:type="spellStart"/>
      <w:r w:rsidR="001544E3" w:rsidRPr="00210295">
        <w:rPr>
          <w:rFonts w:ascii="Times New Roman" w:hAnsi="Times New Roman"/>
          <w:spacing w:val="-6"/>
          <w:sz w:val="27"/>
          <w:szCs w:val="27"/>
        </w:rPr>
        <w:t>оз</w:t>
      </w:r>
      <w:proofErr w:type="gramStart"/>
      <w:r w:rsidR="001544E3" w:rsidRPr="00210295">
        <w:rPr>
          <w:rFonts w:ascii="Times New Roman" w:hAnsi="Times New Roman"/>
          <w:spacing w:val="-6"/>
          <w:sz w:val="27"/>
          <w:szCs w:val="27"/>
        </w:rPr>
        <w:t>.Ш</w:t>
      </w:r>
      <w:proofErr w:type="gramEnd"/>
      <w:r w:rsidR="001544E3" w:rsidRPr="00210295">
        <w:rPr>
          <w:rFonts w:ascii="Times New Roman" w:hAnsi="Times New Roman"/>
          <w:spacing w:val="-6"/>
          <w:sz w:val="27"/>
          <w:szCs w:val="27"/>
        </w:rPr>
        <w:t>акшинское</w:t>
      </w:r>
      <w:proofErr w:type="spellEnd"/>
      <w:r w:rsidR="001544E3" w:rsidRPr="00210295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6B0261" w:rsidRPr="00210295">
        <w:rPr>
          <w:rFonts w:ascii="Times New Roman" w:hAnsi="Times New Roman"/>
          <w:spacing w:val="-6"/>
          <w:sz w:val="27"/>
          <w:szCs w:val="27"/>
        </w:rPr>
        <w:t xml:space="preserve">в границах рыбопромысловых участков на </w:t>
      </w:r>
      <w:proofErr w:type="spellStart"/>
      <w:r w:rsidR="006B0261" w:rsidRPr="00210295">
        <w:rPr>
          <w:rFonts w:ascii="Times New Roman" w:hAnsi="Times New Roman"/>
          <w:spacing w:val="-6"/>
          <w:sz w:val="27"/>
          <w:szCs w:val="27"/>
        </w:rPr>
        <w:t>оз.Шакшинское</w:t>
      </w:r>
      <w:proofErr w:type="spellEnd"/>
      <w:r w:rsidR="006B0261" w:rsidRPr="00210295">
        <w:rPr>
          <w:rFonts w:ascii="Times New Roman" w:hAnsi="Times New Roman"/>
          <w:spacing w:val="-6"/>
          <w:sz w:val="27"/>
          <w:szCs w:val="27"/>
        </w:rPr>
        <w:t xml:space="preserve"> № 4П и №7П, утвержденных </w:t>
      </w:r>
      <w:r w:rsidR="006B0261" w:rsidRPr="00210295">
        <w:rPr>
          <w:rStyle w:val="af3"/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постановлением</w:t>
      </w:r>
      <w:r w:rsidR="006B0261" w:rsidRPr="00210295">
        <w:rPr>
          <w:rFonts w:ascii="Times New Roman" w:hAnsi="Times New Roman"/>
          <w:sz w:val="27"/>
          <w:szCs w:val="27"/>
        </w:rPr>
        <w:t xml:space="preserve"> Правительства Забайкальского края от 28 сентября 2015 года № 478.</w:t>
      </w:r>
      <w:r w:rsidR="00BD40E4" w:rsidRPr="00210295">
        <w:rPr>
          <w:rFonts w:ascii="Times New Roman" w:hAnsi="Times New Roman"/>
          <w:sz w:val="27"/>
          <w:szCs w:val="27"/>
        </w:rPr>
        <w:t xml:space="preserve"> </w:t>
      </w:r>
    </w:p>
    <w:p w:rsidR="001D7994" w:rsidRDefault="006B0261" w:rsidP="001D799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t xml:space="preserve">На </w:t>
      </w:r>
      <w:proofErr w:type="spellStart"/>
      <w:r w:rsidRPr="00DE76F3">
        <w:rPr>
          <w:spacing w:val="-8"/>
          <w:sz w:val="27"/>
          <w:szCs w:val="27"/>
        </w:rPr>
        <w:t>оз</w:t>
      </w:r>
      <w:proofErr w:type="gramStart"/>
      <w:r w:rsidRPr="00DE76F3">
        <w:rPr>
          <w:spacing w:val="-8"/>
          <w:sz w:val="27"/>
          <w:szCs w:val="27"/>
        </w:rPr>
        <w:t>.Ш</w:t>
      </w:r>
      <w:proofErr w:type="gramEnd"/>
      <w:r w:rsidRPr="00DE76F3">
        <w:rPr>
          <w:spacing w:val="-8"/>
          <w:sz w:val="27"/>
          <w:szCs w:val="27"/>
        </w:rPr>
        <w:t>акшинское</w:t>
      </w:r>
      <w:proofErr w:type="spellEnd"/>
      <w:r w:rsidRPr="00DE76F3">
        <w:rPr>
          <w:spacing w:val="-8"/>
          <w:sz w:val="27"/>
          <w:szCs w:val="27"/>
        </w:rPr>
        <w:t xml:space="preserve"> имеется два участка</w:t>
      </w:r>
      <w:r w:rsidR="00BD40E4" w:rsidRPr="00DE76F3">
        <w:rPr>
          <w:spacing w:val="-8"/>
          <w:sz w:val="27"/>
          <w:szCs w:val="27"/>
        </w:rPr>
        <w:t xml:space="preserve"> (№5П и №6П),</w:t>
      </w:r>
      <w:r w:rsidRPr="00DE76F3">
        <w:rPr>
          <w:spacing w:val="-8"/>
          <w:sz w:val="27"/>
          <w:szCs w:val="27"/>
        </w:rPr>
        <w:t xml:space="preserve"> закрепленных за </w:t>
      </w:r>
      <w:r w:rsidR="00016AD6" w:rsidRPr="00DE76F3">
        <w:rPr>
          <w:spacing w:val="-8"/>
          <w:sz w:val="27"/>
          <w:szCs w:val="27"/>
        </w:rPr>
        <w:t xml:space="preserve">двумя </w:t>
      </w:r>
      <w:r w:rsidRPr="00DE76F3">
        <w:rPr>
          <w:spacing w:val="-8"/>
          <w:sz w:val="27"/>
          <w:szCs w:val="27"/>
        </w:rPr>
        <w:t xml:space="preserve">пользователями </w:t>
      </w:r>
      <w:r w:rsidR="00016AD6" w:rsidRPr="00DE76F3">
        <w:rPr>
          <w:spacing w:val="-8"/>
          <w:sz w:val="27"/>
          <w:szCs w:val="27"/>
        </w:rPr>
        <w:t>по договорам о предоставлении рыболовного участка</w:t>
      </w:r>
      <w:r w:rsidR="001F5281">
        <w:rPr>
          <w:spacing w:val="-8"/>
          <w:sz w:val="27"/>
          <w:szCs w:val="27"/>
        </w:rPr>
        <w:t xml:space="preserve"> </w:t>
      </w:r>
      <w:r w:rsidR="001F5281" w:rsidRPr="001F5281">
        <w:rPr>
          <w:sz w:val="27"/>
          <w:szCs w:val="27"/>
        </w:rPr>
        <w:t>для осуществления промышленного рыболовства</w:t>
      </w:r>
      <w:r w:rsidR="00BD40E4" w:rsidRPr="001F5281">
        <w:rPr>
          <w:spacing w:val="-8"/>
          <w:sz w:val="27"/>
          <w:szCs w:val="27"/>
        </w:rPr>
        <w:t>,</w:t>
      </w:r>
      <w:r w:rsidR="00BD40E4" w:rsidRPr="00DE76F3">
        <w:rPr>
          <w:spacing w:val="-8"/>
          <w:sz w:val="27"/>
          <w:szCs w:val="27"/>
        </w:rPr>
        <w:t xml:space="preserve"> </w:t>
      </w:r>
      <w:r w:rsidR="00016AD6" w:rsidRPr="00DE76F3">
        <w:rPr>
          <w:spacing w:val="-8"/>
          <w:sz w:val="27"/>
          <w:szCs w:val="27"/>
        </w:rPr>
        <w:t>действующи</w:t>
      </w:r>
      <w:r w:rsidR="00BD40E4" w:rsidRPr="00DE76F3">
        <w:rPr>
          <w:spacing w:val="-8"/>
          <w:sz w:val="27"/>
          <w:szCs w:val="27"/>
        </w:rPr>
        <w:t>м</w:t>
      </w:r>
      <w:r w:rsidR="00016AD6" w:rsidRPr="00DE76F3">
        <w:rPr>
          <w:spacing w:val="-8"/>
          <w:sz w:val="27"/>
          <w:szCs w:val="27"/>
        </w:rPr>
        <w:t xml:space="preserve"> </w:t>
      </w:r>
      <w:r w:rsidRPr="00DE76F3">
        <w:rPr>
          <w:spacing w:val="-8"/>
          <w:sz w:val="27"/>
          <w:szCs w:val="27"/>
        </w:rPr>
        <w:t xml:space="preserve">с ноября 2019 года </w:t>
      </w:r>
      <w:r w:rsidR="00BD40E4" w:rsidRPr="00DE76F3">
        <w:rPr>
          <w:spacing w:val="-8"/>
          <w:sz w:val="27"/>
          <w:szCs w:val="27"/>
        </w:rPr>
        <w:t>по ноябрь 2027 года.</w:t>
      </w:r>
      <w:r w:rsidRPr="00DE76F3">
        <w:rPr>
          <w:spacing w:val="-8"/>
          <w:sz w:val="27"/>
          <w:szCs w:val="27"/>
        </w:rPr>
        <w:t xml:space="preserve"> </w:t>
      </w:r>
    </w:p>
    <w:p w:rsidR="00210295" w:rsidRPr="00DE76F3" w:rsidRDefault="00210295" w:rsidP="0021029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proofErr w:type="spellStart"/>
      <w:r>
        <w:rPr>
          <w:spacing w:val="-8"/>
          <w:sz w:val="27"/>
          <w:szCs w:val="27"/>
        </w:rPr>
        <w:t>Оз</w:t>
      </w:r>
      <w:proofErr w:type="gramStart"/>
      <w:r>
        <w:rPr>
          <w:spacing w:val="-8"/>
          <w:sz w:val="27"/>
          <w:szCs w:val="27"/>
        </w:rPr>
        <w:t>.Ш</w:t>
      </w:r>
      <w:proofErr w:type="gramEnd"/>
      <w:r>
        <w:rPr>
          <w:spacing w:val="-8"/>
          <w:sz w:val="27"/>
          <w:szCs w:val="27"/>
        </w:rPr>
        <w:t>акшинское</w:t>
      </w:r>
      <w:proofErr w:type="spellEnd"/>
      <w:r>
        <w:rPr>
          <w:spacing w:val="-8"/>
          <w:sz w:val="27"/>
          <w:szCs w:val="27"/>
        </w:rPr>
        <w:t xml:space="preserve"> расположено в границах ООПТ. </w:t>
      </w:r>
      <w:r w:rsidRPr="00DE76F3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 xml:space="preserve">вышеуказанной </w:t>
      </w:r>
      <w:r w:rsidRPr="00DE76F3">
        <w:rPr>
          <w:sz w:val="27"/>
          <w:szCs w:val="27"/>
        </w:rPr>
        <w:t xml:space="preserve">информации Амурской бассейновой природоохранной прокуратуры, </w:t>
      </w:r>
      <w:r>
        <w:rPr>
          <w:sz w:val="27"/>
          <w:szCs w:val="27"/>
        </w:rPr>
        <w:t>ф</w:t>
      </w:r>
      <w:r w:rsidRPr="00DE76F3">
        <w:rPr>
          <w:sz w:val="27"/>
          <w:szCs w:val="27"/>
        </w:rPr>
        <w:t>ормирование рыболовных участков в границах ООПТ противоречит законодательству и целям создания ООПТ, а также создает угрозу природно-заповедных качеств ООПТ.</w:t>
      </w:r>
    </w:p>
    <w:p w:rsidR="00473369" w:rsidRDefault="001D7994" w:rsidP="0073460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t xml:space="preserve">По данным Байкальского филиала ФГБНУ «ВНИРО» </w:t>
      </w:r>
      <w:proofErr w:type="spellStart"/>
      <w:r w:rsidRPr="00DE76F3">
        <w:rPr>
          <w:spacing w:val="-8"/>
          <w:sz w:val="27"/>
          <w:szCs w:val="27"/>
        </w:rPr>
        <w:t>оз</w:t>
      </w:r>
      <w:proofErr w:type="gramStart"/>
      <w:r w:rsidRPr="00DE76F3">
        <w:rPr>
          <w:spacing w:val="-8"/>
          <w:sz w:val="27"/>
          <w:szCs w:val="27"/>
        </w:rPr>
        <w:t>.Ш</w:t>
      </w:r>
      <w:proofErr w:type="gramEnd"/>
      <w:r w:rsidRPr="00DE76F3">
        <w:rPr>
          <w:spacing w:val="-8"/>
          <w:sz w:val="27"/>
          <w:szCs w:val="27"/>
        </w:rPr>
        <w:t>акшинское</w:t>
      </w:r>
      <w:proofErr w:type="spellEnd"/>
      <w:r w:rsidRPr="00DE76F3">
        <w:rPr>
          <w:spacing w:val="-8"/>
          <w:sz w:val="27"/>
          <w:szCs w:val="27"/>
        </w:rPr>
        <w:t xml:space="preserve"> является одним из самых </w:t>
      </w:r>
      <w:proofErr w:type="spellStart"/>
      <w:r w:rsidRPr="00DE76F3">
        <w:rPr>
          <w:spacing w:val="-8"/>
          <w:sz w:val="27"/>
          <w:szCs w:val="27"/>
        </w:rPr>
        <w:t>рыбопродуктивных</w:t>
      </w:r>
      <w:proofErr w:type="spellEnd"/>
      <w:r w:rsidRPr="00DE76F3">
        <w:rPr>
          <w:spacing w:val="-8"/>
          <w:sz w:val="27"/>
          <w:szCs w:val="27"/>
        </w:rPr>
        <w:t xml:space="preserve"> водных объектов </w:t>
      </w:r>
      <w:r>
        <w:rPr>
          <w:spacing w:val="-8"/>
          <w:sz w:val="27"/>
          <w:szCs w:val="27"/>
        </w:rPr>
        <w:t xml:space="preserve">в регионе. </w:t>
      </w:r>
    </w:p>
    <w:p w:rsidR="001D7994" w:rsidRDefault="001D7994" w:rsidP="001D799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pacing w:val="-8"/>
          <w:sz w:val="27"/>
          <w:szCs w:val="27"/>
        </w:rPr>
        <w:t xml:space="preserve">Отмечена необходимость учета </w:t>
      </w:r>
      <w:r w:rsidR="00734600" w:rsidRPr="00DE76F3">
        <w:rPr>
          <w:sz w:val="27"/>
          <w:szCs w:val="27"/>
        </w:rPr>
        <w:t>статьи 19.1. № 166-ФЗ</w:t>
      </w:r>
      <w:r>
        <w:rPr>
          <w:sz w:val="27"/>
          <w:szCs w:val="27"/>
        </w:rPr>
        <w:t>.</w:t>
      </w:r>
    </w:p>
    <w:p w:rsidR="006B0261" w:rsidRPr="00DE76F3" w:rsidRDefault="00496B33" w:rsidP="00D7451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1D7994">
        <w:rPr>
          <w:spacing w:val="-8"/>
          <w:sz w:val="27"/>
          <w:szCs w:val="27"/>
        </w:rPr>
        <w:t xml:space="preserve">Администрация муниципального района «Читинский район» </w:t>
      </w:r>
      <w:r w:rsidR="00C3295B" w:rsidRPr="001D7994">
        <w:rPr>
          <w:spacing w:val="-8"/>
          <w:sz w:val="27"/>
          <w:szCs w:val="27"/>
        </w:rPr>
        <w:t xml:space="preserve">позицию по вопросу определения границ </w:t>
      </w:r>
      <w:r w:rsidR="001D7994">
        <w:rPr>
          <w:spacing w:val="-8"/>
          <w:sz w:val="27"/>
          <w:szCs w:val="27"/>
        </w:rPr>
        <w:t>двух рыболовных участков на</w:t>
      </w:r>
      <w:r w:rsidR="00C3295B" w:rsidRPr="001D7994">
        <w:rPr>
          <w:spacing w:val="-8"/>
          <w:sz w:val="27"/>
          <w:szCs w:val="27"/>
        </w:rPr>
        <w:t xml:space="preserve"> </w:t>
      </w:r>
      <w:proofErr w:type="spellStart"/>
      <w:r w:rsidR="00C3295B" w:rsidRPr="001D7994">
        <w:rPr>
          <w:spacing w:val="-8"/>
          <w:sz w:val="27"/>
          <w:szCs w:val="27"/>
        </w:rPr>
        <w:t>оз</w:t>
      </w:r>
      <w:proofErr w:type="gramStart"/>
      <w:r w:rsidR="00C3295B" w:rsidRPr="001D7994">
        <w:rPr>
          <w:spacing w:val="-8"/>
          <w:sz w:val="27"/>
          <w:szCs w:val="27"/>
        </w:rPr>
        <w:t>.Ш</w:t>
      </w:r>
      <w:proofErr w:type="gramEnd"/>
      <w:r w:rsidR="00C3295B" w:rsidRPr="001D7994">
        <w:rPr>
          <w:spacing w:val="-8"/>
          <w:sz w:val="27"/>
          <w:szCs w:val="27"/>
        </w:rPr>
        <w:t>акшинское</w:t>
      </w:r>
      <w:proofErr w:type="spellEnd"/>
      <w:r w:rsidR="00C3295B" w:rsidRPr="001D7994">
        <w:rPr>
          <w:spacing w:val="-8"/>
          <w:sz w:val="27"/>
          <w:szCs w:val="27"/>
        </w:rPr>
        <w:t xml:space="preserve"> </w:t>
      </w:r>
      <w:r w:rsidR="001D7994">
        <w:rPr>
          <w:spacing w:val="-8"/>
          <w:sz w:val="27"/>
          <w:szCs w:val="27"/>
        </w:rPr>
        <w:br/>
      </w:r>
      <w:r w:rsidR="00C3295B" w:rsidRPr="001D7994">
        <w:rPr>
          <w:spacing w:val="-8"/>
          <w:sz w:val="27"/>
          <w:szCs w:val="27"/>
        </w:rPr>
        <w:t>не представила.</w:t>
      </w:r>
    </w:p>
    <w:p w:rsidR="001D7994" w:rsidRPr="00DE76F3" w:rsidRDefault="001D7994" w:rsidP="001D799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493D93">
        <w:rPr>
          <w:b/>
          <w:sz w:val="27"/>
          <w:szCs w:val="27"/>
        </w:rPr>
        <w:t xml:space="preserve">Решение: </w:t>
      </w:r>
      <w:r w:rsidRPr="00493D93">
        <w:rPr>
          <w:sz w:val="27"/>
          <w:szCs w:val="27"/>
        </w:rPr>
        <w:t xml:space="preserve">в определении границ рыболовных участков на </w:t>
      </w:r>
      <w:proofErr w:type="spellStart"/>
      <w:r w:rsidRPr="001D7994">
        <w:rPr>
          <w:spacing w:val="-8"/>
          <w:sz w:val="27"/>
          <w:szCs w:val="27"/>
        </w:rPr>
        <w:t>оз</w:t>
      </w:r>
      <w:proofErr w:type="gramStart"/>
      <w:r w:rsidRPr="001D7994">
        <w:rPr>
          <w:spacing w:val="-8"/>
          <w:sz w:val="27"/>
          <w:szCs w:val="27"/>
        </w:rPr>
        <w:t>.Ш</w:t>
      </w:r>
      <w:proofErr w:type="gramEnd"/>
      <w:r w:rsidRPr="001D7994">
        <w:rPr>
          <w:spacing w:val="-8"/>
          <w:sz w:val="27"/>
          <w:szCs w:val="27"/>
        </w:rPr>
        <w:t>акшинское</w:t>
      </w:r>
      <w:proofErr w:type="spellEnd"/>
      <w:r w:rsidRPr="00493D93">
        <w:rPr>
          <w:sz w:val="27"/>
          <w:szCs w:val="27"/>
        </w:rPr>
        <w:t xml:space="preserve"> отказать.</w:t>
      </w:r>
    </w:p>
    <w:p w:rsidR="001D7994" w:rsidRPr="003D0238" w:rsidRDefault="001D7994" w:rsidP="001D7994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proofErr w:type="gramStart"/>
      <w:r w:rsidRPr="003D0238"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 w:rsidRPr="001D7994">
        <w:rPr>
          <w:rFonts w:ascii="Times New Roman" w:hAnsi="Times New Roman"/>
          <w:spacing w:val="-8"/>
          <w:sz w:val="27"/>
          <w:szCs w:val="27"/>
        </w:rPr>
        <w:t>«за</w:t>
      </w:r>
      <w:r>
        <w:rPr>
          <w:rFonts w:ascii="Times New Roman" w:hAnsi="Times New Roman"/>
          <w:spacing w:val="-8"/>
          <w:sz w:val="27"/>
          <w:szCs w:val="27"/>
        </w:rPr>
        <w:t xml:space="preserve">» - 13 членов комиссии (Бочкарев, </w:t>
      </w:r>
      <w:proofErr w:type="spellStart"/>
      <w:r w:rsidRPr="00767707">
        <w:rPr>
          <w:rFonts w:ascii="Times New Roman" w:hAnsi="Times New Roman"/>
          <w:sz w:val="27"/>
          <w:szCs w:val="27"/>
        </w:rPr>
        <w:t>Афонин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Б</w:t>
      </w:r>
      <w:r w:rsidRPr="00767707">
        <w:rPr>
          <w:rFonts w:ascii="Times New Roman" w:hAnsi="Times New Roman"/>
          <w:sz w:val="27"/>
          <w:szCs w:val="27"/>
        </w:rPr>
        <w:t>узинов</w:t>
      </w:r>
      <w:proofErr w:type="spellEnd"/>
      <w:r w:rsidRPr="00767707"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Винидиктова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76770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67707">
        <w:rPr>
          <w:rFonts w:ascii="Times New Roman" w:hAnsi="Times New Roman"/>
          <w:sz w:val="27"/>
          <w:szCs w:val="27"/>
        </w:rPr>
        <w:t>Гречишникова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 w:rsidRPr="00767707">
        <w:rPr>
          <w:rFonts w:ascii="Times New Roman" w:hAnsi="Times New Roman"/>
          <w:sz w:val="27"/>
          <w:szCs w:val="27"/>
        </w:rPr>
        <w:t xml:space="preserve"> Завьялова, Кушнарев, </w:t>
      </w:r>
      <w:proofErr w:type="spellStart"/>
      <w:r w:rsidRPr="00767707">
        <w:rPr>
          <w:rFonts w:ascii="Times New Roman" w:hAnsi="Times New Roman"/>
          <w:spacing w:val="-8"/>
          <w:sz w:val="27"/>
          <w:szCs w:val="27"/>
        </w:rPr>
        <w:t>Лхамажапова</w:t>
      </w:r>
      <w:proofErr w:type="spellEnd"/>
      <w:r w:rsidRPr="00767707">
        <w:rPr>
          <w:rFonts w:ascii="Times New Roman" w:hAnsi="Times New Roman"/>
          <w:spacing w:val="-8"/>
          <w:sz w:val="27"/>
          <w:szCs w:val="27"/>
        </w:rPr>
        <w:t xml:space="preserve">, </w:t>
      </w:r>
      <w:proofErr w:type="spellStart"/>
      <w:r w:rsidRPr="00767707">
        <w:rPr>
          <w:rFonts w:ascii="Times New Roman" w:hAnsi="Times New Roman"/>
          <w:spacing w:val="-8"/>
          <w:sz w:val="27"/>
          <w:szCs w:val="27"/>
        </w:rPr>
        <w:t>Мирошникова</w:t>
      </w:r>
      <w:proofErr w:type="spellEnd"/>
      <w:r w:rsidRPr="00767707">
        <w:rPr>
          <w:rFonts w:ascii="Times New Roman" w:hAnsi="Times New Roman"/>
          <w:spacing w:val="-8"/>
          <w:sz w:val="27"/>
          <w:szCs w:val="27"/>
        </w:rPr>
        <w:t xml:space="preserve">, Нечаева, </w:t>
      </w:r>
      <w:r w:rsidRPr="00767707">
        <w:rPr>
          <w:rFonts w:ascii="Times New Roman" w:hAnsi="Times New Roman"/>
          <w:sz w:val="27"/>
          <w:szCs w:val="27"/>
        </w:rPr>
        <w:t xml:space="preserve">Петри, </w:t>
      </w:r>
      <w:r w:rsidRPr="00767707">
        <w:rPr>
          <w:rFonts w:ascii="Times New Roman" w:hAnsi="Times New Roman"/>
          <w:spacing w:val="-8"/>
          <w:sz w:val="27"/>
          <w:szCs w:val="27"/>
        </w:rPr>
        <w:t>Савицкий, Суханов</w:t>
      </w:r>
      <w:r>
        <w:rPr>
          <w:rFonts w:ascii="Times New Roman" w:hAnsi="Times New Roman"/>
          <w:spacing w:val="-8"/>
          <w:sz w:val="27"/>
          <w:szCs w:val="27"/>
        </w:rPr>
        <w:t>);</w:t>
      </w:r>
      <w:proofErr w:type="gramEnd"/>
    </w:p>
    <w:p w:rsidR="00F46DD4" w:rsidRDefault="001D7994" w:rsidP="00F46DD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>«против» - 2 члена комиссии (Номоконова, Баранова)</w:t>
      </w:r>
      <w:r w:rsidR="00D34EE0">
        <w:rPr>
          <w:spacing w:val="-8"/>
          <w:sz w:val="27"/>
          <w:szCs w:val="27"/>
        </w:rPr>
        <w:t>.</w:t>
      </w:r>
    </w:p>
    <w:p w:rsidR="00814143" w:rsidRPr="00FA0138" w:rsidRDefault="00814143" w:rsidP="00496B3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12"/>
          <w:szCs w:val="12"/>
        </w:rPr>
      </w:pPr>
    </w:p>
    <w:p w:rsidR="00496B33" w:rsidRPr="00DE76F3" w:rsidRDefault="00496B33" w:rsidP="00496B3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t xml:space="preserve">1.6. </w:t>
      </w:r>
      <w:r w:rsidR="0009229A">
        <w:rPr>
          <w:sz w:val="27"/>
          <w:szCs w:val="27"/>
        </w:rPr>
        <w:t>Об определении границ рыболовного участка на</w:t>
      </w:r>
      <w:r w:rsidRPr="00DE76F3">
        <w:rPr>
          <w:spacing w:val="-6"/>
          <w:sz w:val="27"/>
          <w:szCs w:val="27"/>
        </w:rPr>
        <w:t xml:space="preserve"> </w:t>
      </w:r>
      <w:proofErr w:type="spellStart"/>
      <w:r w:rsidRPr="00DE76F3">
        <w:rPr>
          <w:spacing w:val="-6"/>
          <w:sz w:val="27"/>
          <w:szCs w:val="27"/>
        </w:rPr>
        <w:t>р</w:t>
      </w:r>
      <w:proofErr w:type="gramStart"/>
      <w:r w:rsidRPr="00DE76F3">
        <w:rPr>
          <w:spacing w:val="-6"/>
          <w:sz w:val="27"/>
          <w:szCs w:val="27"/>
        </w:rPr>
        <w:t>.А</w:t>
      </w:r>
      <w:proofErr w:type="gramEnd"/>
      <w:r w:rsidRPr="00DE76F3">
        <w:rPr>
          <w:spacing w:val="-6"/>
          <w:sz w:val="27"/>
          <w:szCs w:val="27"/>
        </w:rPr>
        <w:t>ргунь</w:t>
      </w:r>
      <w:proofErr w:type="spellEnd"/>
      <w:r w:rsidRPr="00DE76F3">
        <w:rPr>
          <w:spacing w:val="-6"/>
          <w:sz w:val="27"/>
          <w:szCs w:val="27"/>
        </w:rPr>
        <w:t xml:space="preserve">, Приаргунский район. </w:t>
      </w:r>
    </w:p>
    <w:p w:rsidR="00496B33" w:rsidRPr="00DE76F3" w:rsidRDefault="00E60425" w:rsidP="00496B3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t xml:space="preserve">Отрицательных отзывов </w:t>
      </w:r>
      <w:r w:rsidR="00496B33" w:rsidRPr="00DE76F3">
        <w:rPr>
          <w:spacing w:val="-8"/>
          <w:sz w:val="27"/>
          <w:szCs w:val="27"/>
        </w:rPr>
        <w:t xml:space="preserve">об определении границ рыболовных участков </w:t>
      </w:r>
      <w:r w:rsidRPr="00DE76F3">
        <w:rPr>
          <w:spacing w:val="-8"/>
          <w:sz w:val="27"/>
          <w:szCs w:val="27"/>
        </w:rPr>
        <w:t xml:space="preserve">на </w:t>
      </w:r>
      <w:proofErr w:type="spellStart"/>
      <w:r w:rsidRPr="00DE76F3">
        <w:rPr>
          <w:spacing w:val="-8"/>
          <w:sz w:val="27"/>
          <w:szCs w:val="27"/>
        </w:rPr>
        <w:t>р</w:t>
      </w:r>
      <w:proofErr w:type="gramStart"/>
      <w:r w:rsidRPr="00DE76F3">
        <w:rPr>
          <w:spacing w:val="-8"/>
          <w:sz w:val="27"/>
          <w:szCs w:val="27"/>
        </w:rPr>
        <w:t>.А</w:t>
      </w:r>
      <w:proofErr w:type="gramEnd"/>
      <w:r w:rsidRPr="00DE76F3">
        <w:rPr>
          <w:spacing w:val="-8"/>
          <w:sz w:val="27"/>
          <w:szCs w:val="27"/>
        </w:rPr>
        <w:t>ргунь</w:t>
      </w:r>
      <w:proofErr w:type="spellEnd"/>
      <w:r w:rsidRPr="00DE76F3">
        <w:rPr>
          <w:spacing w:val="-8"/>
          <w:sz w:val="27"/>
          <w:szCs w:val="27"/>
        </w:rPr>
        <w:t xml:space="preserve"> </w:t>
      </w:r>
      <w:r w:rsidR="00496B33" w:rsidRPr="00DE76F3">
        <w:rPr>
          <w:spacing w:val="-8"/>
          <w:sz w:val="27"/>
          <w:szCs w:val="27"/>
        </w:rPr>
        <w:t>от Байкальского филиала ФГБНУ «ВНИРО», Байкальск</w:t>
      </w:r>
      <w:r w:rsidRPr="00DE76F3">
        <w:rPr>
          <w:spacing w:val="-8"/>
          <w:sz w:val="27"/>
          <w:szCs w:val="27"/>
        </w:rPr>
        <w:t>ого</w:t>
      </w:r>
      <w:r w:rsidR="00496B33" w:rsidRPr="00DE76F3">
        <w:rPr>
          <w:spacing w:val="-8"/>
          <w:sz w:val="27"/>
          <w:szCs w:val="27"/>
        </w:rPr>
        <w:t xml:space="preserve"> филиал</w:t>
      </w:r>
      <w:r w:rsidRPr="00DE76F3">
        <w:rPr>
          <w:spacing w:val="-8"/>
          <w:sz w:val="27"/>
          <w:szCs w:val="27"/>
        </w:rPr>
        <w:t>а</w:t>
      </w:r>
      <w:r w:rsidR="00496B33" w:rsidRPr="00DE76F3">
        <w:rPr>
          <w:spacing w:val="-8"/>
          <w:sz w:val="27"/>
          <w:szCs w:val="27"/>
        </w:rPr>
        <w:t xml:space="preserve"> ФГБУ «</w:t>
      </w:r>
      <w:proofErr w:type="spellStart"/>
      <w:r w:rsidR="00496B33" w:rsidRPr="00DE76F3">
        <w:rPr>
          <w:spacing w:val="-8"/>
          <w:sz w:val="27"/>
          <w:szCs w:val="27"/>
        </w:rPr>
        <w:t>Главрыбвод</w:t>
      </w:r>
      <w:proofErr w:type="spellEnd"/>
      <w:r w:rsidR="00496B33" w:rsidRPr="00DE76F3">
        <w:rPr>
          <w:spacing w:val="-8"/>
          <w:sz w:val="27"/>
          <w:szCs w:val="27"/>
        </w:rPr>
        <w:t xml:space="preserve">», а </w:t>
      </w:r>
      <w:r w:rsidRPr="00DE76F3">
        <w:rPr>
          <w:spacing w:val="-8"/>
          <w:sz w:val="27"/>
          <w:szCs w:val="27"/>
        </w:rPr>
        <w:t xml:space="preserve">также </w:t>
      </w:r>
      <w:r w:rsidR="00496B33" w:rsidRPr="00DE76F3">
        <w:rPr>
          <w:spacing w:val="-8"/>
          <w:sz w:val="27"/>
          <w:szCs w:val="27"/>
        </w:rPr>
        <w:t>УФСБ по Забайкальскому краю не имеется.</w:t>
      </w:r>
      <w:r w:rsidR="00AE15B1" w:rsidRPr="00DE76F3">
        <w:rPr>
          <w:spacing w:val="-8"/>
          <w:sz w:val="27"/>
          <w:szCs w:val="27"/>
        </w:rPr>
        <w:t xml:space="preserve"> </w:t>
      </w:r>
    </w:p>
    <w:p w:rsidR="00DE76F3" w:rsidRPr="00DE76F3" w:rsidRDefault="005B6466" w:rsidP="00496B3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DE76F3">
        <w:rPr>
          <w:spacing w:val="-8"/>
          <w:sz w:val="27"/>
          <w:szCs w:val="27"/>
        </w:rPr>
        <w:t>Администрация Приаргунского муниципального округа формировани</w:t>
      </w:r>
      <w:r w:rsidR="00970CA8" w:rsidRPr="00DE76F3">
        <w:rPr>
          <w:spacing w:val="-8"/>
          <w:sz w:val="27"/>
          <w:szCs w:val="27"/>
        </w:rPr>
        <w:t>е рыболовных участков для</w:t>
      </w:r>
      <w:r w:rsidRPr="00DE76F3">
        <w:rPr>
          <w:spacing w:val="-8"/>
          <w:sz w:val="27"/>
          <w:szCs w:val="27"/>
        </w:rPr>
        <w:t xml:space="preserve"> </w:t>
      </w:r>
      <w:r w:rsidR="00970CA8" w:rsidRPr="00DE76F3">
        <w:rPr>
          <w:spacing w:val="-8"/>
          <w:sz w:val="27"/>
          <w:szCs w:val="27"/>
        </w:rPr>
        <w:t>п</w:t>
      </w:r>
      <w:r w:rsidRPr="00DE76F3">
        <w:rPr>
          <w:spacing w:val="-8"/>
          <w:sz w:val="27"/>
          <w:szCs w:val="27"/>
        </w:rPr>
        <w:t>ромышленно</w:t>
      </w:r>
      <w:r w:rsidR="00970CA8" w:rsidRPr="00DE76F3">
        <w:rPr>
          <w:spacing w:val="-8"/>
          <w:sz w:val="27"/>
          <w:szCs w:val="27"/>
        </w:rPr>
        <w:t>го рыболовства</w:t>
      </w:r>
      <w:r w:rsidRPr="00DE76F3">
        <w:rPr>
          <w:spacing w:val="-8"/>
          <w:sz w:val="27"/>
          <w:szCs w:val="27"/>
        </w:rPr>
        <w:t xml:space="preserve"> </w:t>
      </w:r>
      <w:r w:rsidR="00CD0F75" w:rsidRPr="00DE76F3">
        <w:rPr>
          <w:spacing w:val="-8"/>
          <w:sz w:val="27"/>
          <w:szCs w:val="27"/>
        </w:rPr>
        <w:t xml:space="preserve">на </w:t>
      </w:r>
      <w:proofErr w:type="spellStart"/>
      <w:r w:rsidR="00CD0F75" w:rsidRPr="00DE76F3">
        <w:rPr>
          <w:spacing w:val="-8"/>
          <w:sz w:val="27"/>
          <w:szCs w:val="27"/>
        </w:rPr>
        <w:t>р</w:t>
      </w:r>
      <w:proofErr w:type="gramStart"/>
      <w:r w:rsidR="00CD0F75" w:rsidRPr="00DE76F3">
        <w:rPr>
          <w:spacing w:val="-8"/>
          <w:sz w:val="27"/>
          <w:szCs w:val="27"/>
        </w:rPr>
        <w:t>.А</w:t>
      </w:r>
      <w:proofErr w:type="gramEnd"/>
      <w:r w:rsidR="00CD0F75" w:rsidRPr="00DE76F3">
        <w:rPr>
          <w:spacing w:val="-8"/>
          <w:sz w:val="27"/>
          <w:szCs w:val="27"/>
        </w:rPr>
        <w:t>ргунь</w:t>
      </w:r>
      <w:proofErr w:type="spellEnd"/>
      <w:r w:rsidR="00CD0F75" w:rsidRPr="00DE76F3">
        <w:rPr>
          <w:spacing w:val="-8"/>
          <w:sz w:val="27"/>
          <w:szCs w:val="27"/>
        </w:rPr>
        <w:t xml:space="preserve"> </w:t>
      </w:r>
      <w:r w:rsidR="00DE76F3" w:rsidRPr="00DE76F3">
        <w:rPr>
          <w:spacing w:val="-8"/>
          <w:sz w:val="27"/>
          <w:szCs w:val="27"/>
        </w:rPr>
        <w:br/>
        <w:t>не согласовывает.</w:t>
      </w:r>
    </w:p>
    <w:p w:rsidR="00D34EE0" w:rsidRDefault="00D34EE0" w:rsidP="00D34EE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pacing w:val="-8"/>
          <w:sz w:val="27"/>
          <w:szCs w:val="27"/>
        </w:rPr>
        <w:t xml:space="preserve">Отмечена необходимость учета </w:t>
      </w:r>
      <w:r w:rsidRPr="00DE76F3">
        <w:rPr>
          <w:sz w:val="27"/>
          <w:szCs w:val="27"/>
        </w:rPr>
        <w:t>статьи 19.1. № 166-ФЗ</w:t>
      </w:r>
      <w:r>
        <w:rPr>
          <w:sz w:val="27"/>
          <w:szCs w:val="27"/>
        </w:rPr>
        <w:t>.</w:t>
      </w:r>
    </w:p>
    <w:p w:rsidR="00D34EE0" w:rsidRDefault="00D34EE0" w:rsidP="00D34EE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7E06AC">
        <w:rPr>
          <w:b/>
          <w:spacing w:val="-8"/>
          <w:sz w:val="27"/>
          <w:szCs w:val="27"/>
        </w:rPr>
        <w:lastRenderedPageBreak/>
        <w:t>Решение:</w:t>
      </w:r>
      <w:r w:rsidRPr="007E06AC">
        <w:rPr>
          <w:spacing w:val="-8"/>
          <w:sz w:val="27"/>
          <w:szCs w:val="27"/>
        </w:rPr>
        <w:t xml:space="preserve"> </w:t>
      </w:r>
      <w:r w:rsidRPr="007E06AC">
        <w:rPr>
          <w:sz w:val="27"/>
          <w:szCs w:val="27"/>
        </w:rPr>
        <w:t xml:space="preserve">в определении границ рыболовного участка на </w:t>
      </w:r>
      <w:proofErr w:type="spellStart"/>
      <w:r w:rsidRPr="007E06AC">
        <w:rPr>
          <w:sz w:val="27"/>
          <w:szCs w:val="27"/>
        </w:rPr>
        <w:t>р</w:t>
      </w:r>
      <w:proofErr w:type="gramStart"/>
      <w:r w:rsidRPr="007E06AC">
        <w:rPr>
          <w:sz w:val="27"/>
          <w:szCs w:val="27"/>
        </w:rPr>
        <w:t>.</w:t>
      </w:r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>ргунь</w:t>
      </w:r>
      <w:proofErr w:type="spellEnd"/>
      <w:r w:rsidRPr="007E06AC">
        <w:rPr>
          <w:sz w:val="27"/>
          <w:szCs w:val="27"/>
        </w:rPr>
        <w:t xml:space="preserve"> отказать.</w:t>
      </w:r>
      <w:r w:rsidR="00F166E3">
        <w:rPr>
          <w:sz w:val="27"/>
          <w:szCs w:val="27"/>
        </w:rPr>
        <w:t xml:space="preserve"> </w:t>
      </w:r>
    </w:p>
    <w:p w:rsidR="00C2382F" w:rsidRDefault="00C2382F" w:rsidP="00D34EE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bookmarkStart w:id="3" w:name="_GoBack"/>
      <w:bookmarkEnd w:id="3"/>
    </w:p>
    <w:p w:rsidR="0015322F" w:rsidRDefault="00D34EE0" w:rsidP="001F5281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rFonts w:ascii="Times New Roman" w:hAnsi="Times New Roman"/>
          <w:b/>
          <w:spacing w:val="-8"/>
          <w:sz w:val="27"/>
          <w:szCs w:val="27"/>
        </w:rPr>
        <w:t>Результаты голосования: «</w:t>
      </w:r>
      <w:r>
        <w:rPr>
          <w:rFonts w:ascii="Times New Roman" w:hAnsi="Times New Roman"/>
          <w:spacing w:val="-8"/>
          <w:sz w:val="27"/>
          <w:szCs w:val="27"/>
        </w:rPr>
        <w:t>единогласно».</w:t>
      </w:r>
    </w:p>
    <w:p w:rsidR="00C64F13" w:rsidRPr="00DE76F3" w:rsidRDefault="00C64F13" w:rsidP="00C64F13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E76F3">
        <w:rPr>
          <w:rFonts w:ascii="Times New Roman" w:hAnsi="Times New Roman"/>
          <w:b/>
          <w:sz w:val="28"/>
          <w:szCs w:val="28"/>
        </w:rPr>
        <w:t xml:space="preserve">2. О включении в перечень рыболовных участков Забайкальского края рыболовные (рыбопромысловые) участки Забайкальского края, перечень и границы которых утверждены </w:t>
      </w:r>
      <w:r w:rsidRPr="00DE76F3">
        <w:rPr>
          <w:rStyle w:val="af3"/>
          <w:rFonts w:ascii="Times New Roman" w:hAnsi="Times New Roman"/>
          <w:bCs w:val="0"/>
          <w:color w:val="auto"/>
          <w:sz w:val="28"/>
          <w:szCs w:val="28"/>
        </w:rPr>
        <w:t>постановлением</w:t>
      </w:r>
      <w:r w:rsidRPr="00DE76F3">
        <w:rPr>
          <w:rFonts w:ascii="Times New Roman" w:hAnsi="Times New Roman"/>
          <w:b/>
          <w:sz w:val="28"/>
          <w:szCs w:val="28"/>
        </w:rPr>
        <w:t xml:space="preserve"> Правительства Забайкальского края от 28 сентября 2015 года № 478</w:t>
      </w:r>
    </w:p>
    <w:p w:rsidR="00F11C8B" w:rsidRPr="00723CD2" w:rsidRDefault="00F11C8B" w:rsidP="00F11C8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3C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3CD2" w:rsidRPr="0084265A" w:rsidRDefault="00EF0537" w:rsidP="0084265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color w:val="auto"/>
          <w:sz w:val="27"/>
          <w:szCs w:val="27"/>
        </w:rPr>
      </w:pPr>
      <w:r w:rsidRPr="00606F38">
        <w:rPr>
          <w:rFonts w:ascii="Times New Roman" w:hAnsi="Times New Roman"/>
          <w:sz w:val="27"/>
          <w:szCs w:val="27"/>
        </w:rPr>
        <w:t>Председатель комиссии определил</w:t>
      </w:r>
      <w:r w:rsidR="00F1247A" w:rsidRPr="00606F38">
        <w:rPr>
          <w:rFonts w:ascii="Times New Roman" w:hAnsi="Times New Roman"/>
          <w:b/>
          <w:sz w:val="27"/>
          <w:szCs w:val="27"/>
        </w:rPr>
        <w:t xml:space="preserve"> </w:t>
      </w:r>
      <w:r w:rsidR="00606F38" w:rsidRPr="00606F38">
        <w:rPr>
          <w:rFonts w:ascii="Times New Roman" w:hAnsi="Times New Roman"/>
          <w:sz w:val="27"/>
          <w:szCs w:val="27"/>
        </w:rPr>
        <w:t xml:space="preserve">необходимость </w:t>
      </w:r>
      <w:r w:rsidR="00723CD2" w:rsidRPr="00606F38">
        <w:rPr>
          <w:rFonts w:ascii="Times New Roman" w:hAnsi="Times New Roman"/>
          <w:sz w:val="27"/>
          <w:szCs w:val="27"/>
        </w:rPr>
        <w:t>формирова</w:t>
      </w:r>
      <w:r w:rsidR="00606F38">
        <w:rPr>
          <w:rFonts w:ascii="Times New Roman" w:hAnsi="Times New Roman"/>
          <w:sz w:val="27"/>
          <w:szCs w:val="27"/>
        </w:rPr>
        <w:t>ния</w:t>
      </w:r>
      <w:r w:rsidR="00723CD2" w:rsidRPr="00606F38">
        <w:rPr>
          <w:rFonts w:ascii="Times New Roman" w:hAnsi="Times New Roman"/>
          <w:sz w:val="27"/>
          <w:szCs w:val="27"/>
        </w:rPr>
        <w:t xml:space="preserve"> переч</w:t>
      </w:r>
      <w:r w:rsidRPr="00606F38">
        <w:rPr>
          <w:rFonts w:ascii="Times New Roman" w:hAnsi="Times New Roman"/>
          <w:sz w:val="27"/>
          <w:szCs w:val="27"/>
        </w:rPr>
        <w:t>ня</w:t>
      </w:r>
      <w:r w:rsidR="00723CD2" w:rsidRPr="00606F38">
        <w:rPr>
          <w:rFonts w:ascii="Times New Roman" w:hAnsi="Times New Roman"/>
          <w:sz w:val="27"/>
          <w:szCs w:val="27"/>
        </w:rPr>
        <w:t xml:space="preserve"> рыболовных участков Забайкальского края с учетом действующих договоров </w:t>
      </w:r>
      <w:r w:rsidR="00606F38">
        <w:rPr>
          <w:rFonts w:ascii="Times New Roman" w:hAnsi="Times New Roman"/>
          <w:sz w:val="27"/>
          <w:szCs w:val="27"/>
        </w:rPr>
        <w:br/>
      </w:r>
      <w:r w:rsidR="00723CD2" w:rsidRPr="00606F38">
        <w:rPr>
          <w:rFonts w:ascii="Times New Roman" w:hAnsi="Times New Roman"/>
          <w:sz w:val="27"/>
          <w:szCs w:val="27"/>
        </w:rPr>
        <w:t>о предоставлении рыболовных участков Забайкальского края</w:t>
      </w:r>
      <w:r w:rsidR="0084265A">
        <w:rPr>
          <w:rFonts w:ascii="Times New Roman" w:hAnsi="Times New Roman"/>
          <w:sz w:val="27"/>
          <w:szCs w:val="27"/>
        </w:rPr>
        <w:t xml:space="preserve"> для осуществления промышленного рыболовства</w:t>
      </w:r>
      <w:r w:rsidR="00606F38" w:rsidRPr="00606F38">
        <w:rPr>
          <w:rFonts w:ascii="Times New Roman" w:hAnsi="Times New Roman"/>
          <w:sz w:val="27"/>
          <w:szCs w:val="27"/>
        </w:rPr>
        <w:t xml:space="preserve">, </w:t>
      </w:r>
      <w:r w:rsidR="0084265A">
        <w:rPr>
          <w:rFonts w:ascii="Times New Roman" w:hAnsi="Times New Roman"/>
          <w:sz w:val="27"/>
          <w:szCs w:val="27"/>
        </w:rPr>
        <w:t xml:space="preserve">норм природоохранного законодательства, </w:t>
      </w:r>
      <w:r w:rsidR="00606F38" w:rsidRPr="00606F38">
        <w:rPr>
          <w:rFonts w:ascii="Times New Roman" w:hAnsi="Times New Roman"/>
          <w:sz w:val="27"/>
          <w:szCs w:val="27"/>
        </w:rPr>
        <w:t xml:space="preserve">а также </w:t>
      </w:r>
      <w:r w:rsidR="0084265A" w:rsidRPr="0084265A">
        <w:rPr>
          <w:rStyle w:val="af5"/>
          <w:rFonts w:ascii="Times New Roman" w:hAnsi="Times New Roman"/>
          <w:b w:val="0"/>
          <w:color w:val="auto"/>
          <w:sz w:val="27"/>
          <w:szCs w:val="27"/>
        </w:rPr>
        <w:t>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84265A" w:rsidRDefault="0084265A" w:rsidP="0084265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7"/>
          <w:szCs w:val="27"/>
        </w:rPr>
      </w:pPr>
    </w:p>
    <w:p w:rsidR="0084265A" w:rsidRDefault="0084265A" w:rsidP="0084265A">
      <w:pPr>
        <w:spacing w:after="0" w:line="240" w:lineRule="auto"/>
        <w:jc w:val="both"/>
        <w:rPr>
          <w:rStyle w:val="af5"/>
          <w:rFonts w:ascii="Times New Roman" w:hAnsi="Times New Roman"/>
          <w:b w:val="0"/>
          <w:sz w:val="27"/>
          <w:szCs w:val="27"/>
        </w:rPr>
      </w:pPr>
    </w:p>
    <w:p w:rsidR="00181F0D" w:rsidRDefault="00181F0D" w:rsidP="00181F0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Протокол подписан всеми присутствовавшими</w:t>
      </w:r>
      <w:r>
        <w:rPr>
          <w:rFonts w:ascii="Times New Roman" w:hAnsi="Times New Roman"/>
          <w:spacing w:val="-8"/>
          <w:sz w:val="28"/>
          <w:szCs w:val="28"/>
        </w:rPr>
        <w:t xml:space="preserve"> на заседании членами комиссии 1</w:t>
      </w:r>
      <w:r>
        <w:rPr>
          <w:rFonts w:ascii="Times New Roman" w:hAnsi="Times New Roman"/>
          <w:spacing w:val="-8"/>
          <w:sz w:val="28"/>
          <w:szCs w:val="28"/>
        </w:rPr>
        <w:t>1.0</w:t>
      </w:r>
      <w:r>
        <w:rPr>
          <w:rFonts w:ascii="Times New Roman" w:hAnsi="Times New Roman"/>
          <w:spacing w:val="-8"/>
          <w:sz w:val="28"/>
          <w:szCs w:val="28"/>
        </w:rPr>
        <w:t>8</w:t>
      </w:r>
      <w:r>
        <w:rPr>
          <w:rFonts w:ascii="Times New Roman" w:hAnsi="Times New Roman"/>
          <w:spacing w:val="-8"/>
          <w:sz w:val="28"/>
          <w:szCs w:val="28"/>
        </w:rPr>
        <w:t>.2021 года.</w:t>
      </w:r>
    </w:p>
    <w:p w:rsidR="00181F0D" w:rsidRDefault="00181F0D" w:rsidP="00181F0D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265A" w:rsidRDefault="0084265A" w:rsidP="00181F0D">
      <w:pPr>
        <w:spacing w:after="0" w:line="240" w:lineRule="auto"/>
        <w:jc w:val="both"/>
        <w:rPr>
          <w:rStyle w:val="af5"/>
          <w:rFonts w:ascii="Times New Roman" w:hAnsi="Times New Roman"/>
          <w:b w:val="0"/>
          <w:sz w:val="27"/>
          <w:szCs w:val="27"/>
        </w:rPr>
      </w:pPr>
    </w:p>
    <w:sectPr w:rsidR="0084265A" w:rsidSect="0015322F">
      <w:headerReference w:type="default" r:id="rId8"/>
      <w:pgSz w:w="11906" w:h="16838"/>
      <w:pgMar w:top="993" w:right="566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2C" w:rsidRDefault="00243E2C" w:rsidP="00D87AF4">
      <w:pPr>
        <w:spacing w:after="0" w:line="240" w:lineRule="auto"/>
      </w:pPr>
      <w:r>
        <w:separator/>
      </w:r>
    </w:p>
  </w:endnote>
  <w:endnote w:type="continuationSeparator" w:id="0">
    <w:p w:rsidR="00243E2C" w:rsidRDefault="00243E2C" w:rsidP="00D8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2C" w:rsidRDefault="00243E2C" w:rsidP="00D87AF4">
      <w:pPr>
        <w:spacing w:after="0" w:line="240" w:lineRule="auto"/>
      </w:pPr>
      <w:r>
        <w:separator/>
      </w:r>
    </w:p>
  </w:footnote>
  <w:footnote w:type="continuationSeparator" w:id="0">
    <w:p w:rsidR="00243E2C" w:rsidRDefault="00243E2C" w:rsidP="00D8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2" w:rsidRPr="00D87AF4" w:rsidRDefault="00F02ED0">
    <w:pPr>
      <w:pStyle w:val="a9"/>
      <w:jc w:val="center"/>
      <w:rPr>
        <w:rFonts w:ascii="Times New Roman" w:hAnsi="Times New Roman"/>
        <w:sz w:val="28"/>
        <w:szCs w:val="28"/>
      </w:rPr>
    </w:pPr>
    <w:r w:rsidRPr="00D87AF4">
      <w:rPr>
        <w:rFonts w:ascii="Times New Roman" w:hAnsi="Times New Roman"/>
        <w:sz w:val="28"/>
        <w:szCs w:val="28"/>
      </w:rPr>
      <w:fldChar w:fldCharType="begin"/>
    </w:r>
    <w:r w:rsidR="004C4E32" w:rsidRPr="00D87AF4">
      <w:rPr>
        <w:rFonts w:ascii="Times New Roman" w:hAnsi="Times New Roman"/>
        <w:sz w:val="28"/>
        <w:szCs w:val="28"/>
      </w:rPr>
      <w:instrText xml:space="preserve"> PAGE   \* MERGEFORMAT </w:instrText>
    </w:r>
    <w:r w:rsidRPr="00D87AF4">
      <w:rPr>
        <w:rFonts w:ascii="Times New Roman" w:hAnsi="Times New Roman"/>
        <w:sz w:val="28"/>
        <w:szCs w:val="28"/>
      </w:rPr>
      <w:fldChar w:fldCharType="separate"/>
    </w:r>
    <w:r w:rsidR="00C2382F">
      <w:rPr>
        <w:rFonts w:ascii="Times New Roman" w:hAnsi="Times New Roman"/>
        <w:noProof/>
        <w:sz w:val="28"/>
        <w:szCs w:val="28"/>
      </w:rPr>
      <w:t>5</w:t>
    </w:r>
    <w:r w:rsidRPr="00D87A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777"/>
    <w:multiLevelType w:val="hybridMultilevel"/>
    <w:tmpl w:val="B8984032"/>
    <w:lvl w:ilvl="0" w:tplc="F9EE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02325"/>
    <w:multiLevelType w:val="hybridMultilevel"/>
    <w:tmpl w:val="4262215E"/>
    <w:lvl w:ilvl="0" w:tplc="046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13038"/>
    <w:multiLevelType w:val="hybridMultilevel"/>
    <w:tmpl w:val="84E82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E7F"/>
    <w:multiLevelType w:val="hybridMultilevel"/>
    <w:tmpl w:val="42A4D82C"/>
    <w:lvl w:ilvl="0" w:tplc="D004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46BFE"/>
    <w:multiLevelType w:val="hybridMultilevel"/>
    <w:tmpl w:val="611C00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6AA4"/>
    <w:multiLevelType w:val="hybridMultilevel"/>
    <w:tmpl w:val="F46EDD5C"/>
    <w:lvl w:ilvl="0" w:tplc="57C0F3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60431"/>
    <w:multiLevelType w:val="hybridMultilevel"/>
    <w:tmpl w:val="E0C6A2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160A"/>
    <w:multiLevelType w:val="hybridMultilevel"/>
    <w:tmpl w:val="8C24D504"/>
    <w:lvl w:ilvl="0" w:tplc="FEE6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0A1818"/>
    <w:multiLevelType w:val="multilevel"/>
    <w:tmpl w:val="13DA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4"/>
    <w:rsid w:val="000012B0"/>
    <w:rsid w:val="00005709"/>
    <w:rsid w:val="000064E4"/>
    <w:rsid w:val="00011A02"/>
    <w:rsid w:val="00016AD6"/>
    <w:rsid w:val="000175CD"/>
    <w:rsid w:val="000217A7"/>
    <w:rsid w:val="000276D8"/>
    <w:rsid w:val="00035D62"/>
    <w:rsid w:val="0004208E"/>
    <w:rsid w:val="00057264"/>
    <w:rsid w:val="00057750"/>
    <w:rsid w:val="00064337"/>
    <w:rsid w:val="000700FA"/>
    <w:rsid w:val="000712B5"/>
    <w:rsid w:val="00087167"/>
    <w:rsid w:val="0009229A"/>
    <w:rsid w:val="000A0B50"/>
    <w:rsid w:val="000A4C1A"/>
    <w:rsid w:val="000B311E"/>
    <w:rsid w:val="000B599F"/>
    <w:rsid w:val="000C0178"/>
    <w:rsid w:val="000D1CBE"/>
    <w:rsid w:val="000D5F85"/>
    <w:rsid w:val="000D6B96"/>
    <w:rsid w:val="000E64A8"/>
    <w:rsid w:val="000F39C7"/>
    <w:rsid w:val="000F4E30"/>
    <w:rsid w:val="00101AF5"/>
    <w:rsid w:val="00103988"/>
    <w:rsid w:val="00104982"/>
    <w:rsid w:val="001174D4"/>
    <w:rsid w:val="001230B5"/>
    <w:rsid w:val="0012426B"/>
    <w:rsid w:val="00127C4C"/>
    <w:rsid w:val="0013266E"/>
    <w:rsid w:val="00145717"/>
    <w:rsid w:val="00147582"/>
    <w:rsid w:val="0015138E"/>
    <w:rsid w:val="0015322F"/>
    <w:rsid w:val="001544E3"/>
    <w:rsid w:val="00156909"/>
    <w:rsid w:val="001569C1"/>
    <w:rsid w:val="00161004"/>
    <w:rsid w:val="0017179F"/>
    <w:rsid w:val="00180ABB"/>
    <w:rsid w:val="00181F0D"/>
    <w:rsid w:val="00191A4E"/>
    <w:rsid w:val="001B04E2"/>
    <w:rsid w:val="001C46D6"/>
    <w:rsid w:val="001D2F22"/>
    <w:rsid w:val="001D547F"/>
    <w:rsid w:val="001D7994"/>
    <w:rsid w:val="001E2227"/>
    <w:rsid w:val="001F5281"/>
    <w:rsid w:val="00201728"/>
    <w:rsid w:val="00202459"/>
    <w:rsid w:val="002049D2"/>
    <w:rsid w:val="00210295"/>
    <w:rsid w:val="002117DB"/>
    <w:rsid w:val="002162D8"/>
    <w:rsid w:val="00225ABC"/>
    <w:rsid w:val="00230654"/>
    <w:rsid w:val="00233ED5"/>
    <w:rsid w:val="002357D4"/>
    <w:rsid w:val="00237B49"/>
    <w:rsid w:val="00243E2C"/>
    <w:rsid w:val="00252620"/>
    <w:rsid w:val="00254BBD"/>
    <w:rsid w:val="00254C0F"/>
    <w:rsid w:val="00261165"/>
    <w:rsid w:val="002624A4"/>
    <w:rsid w:val="00270D50"/>
    <w:rsid w:val="002805A0"/>
    <w:rsid w:val="00284691"/>
    <w:rsid w:val="00291C33"/>
    <w:rsid w:val="00292D2B"/>
    <w:rsid w:val="002956BB"/>
    <w:rsid w:val="002A27CE"/>
    <w:rsid w:val="002B6526"/>
    <w:rsid w:val="002C0777"/>
    <w:rsid w:val="002C55AE"/>
    <w:rsid w:val="002D113F"/>
    <w:rsid w:val="002D5977"/>
    <w:rsid w:val="002D7005"/>
    <w:rsid w:val="002F0F9C"/>
    <w:rsid w:val="002F5E51"/>
    <w:rsid w:val="0030354A"/>
    <w:rsid w:val="00311155"/>
    <w:rsid w:val="003135CC"/>
    <w:rsid w:val="0031393B"/>
    <w:rsid w:val="00331A69"/>
    <w:rsid w:val="003329FC"/>
    <w:rsid w:val="00335E4D"/>
    <w:rsid w:val="003428E0"/>
    <w:rsid w:val="00354207"/>
    <w:rsid w:val="003624A2"/>
    <w:rsid w:val="0036409E"/>
    <w:rsid w:val="003653D9"/>
    <w:rsid w:val="00367514"/>
    <w:rsid w:val="00371C50"/>
    <w:rsid w:val="0037355B"/>
    <w:rsid w:val="0037355D"/>
    <w:rsid w:val="00375F25"/>
    <w:rsid w:val="00384ED9"/>
    <w:rsid w:val="00384F5E"/>
    <w:rsid w:val="00390A02"/>
    <w:rsid w:val="003931BE"/>
    <w:rsid w:val="003956C2"/>
    <w:rsid w:val="00397C1E"/>
    <w:rsid w:val="003A4B63"/>
    <w:rsid w:val="003B40D4"/>
    <w:rsid w:val="003C5869"/>
    <w:rsid w:val="003D0238"/>
    <w:rsid w:val="003D344D"/>
    <w:rsid w:val="003D547E"/>
    <w:rsid w:val="003D58D3"/>
    <w:rsid w:val="003E4D62"/>
    <w:rsid w:val="003E7614"/>
    <w:rsid w:val="003F052D"/>
    <w:rsid w:val="003F0CA6"/>
    <w:rsid w:val="003F1991"/>
    <w:rsid w:val="003F7F6F"/>
    <w:rsid w:val="004049B9"/>
    <w:rsid w:val="00407057"/>
    <w:rsid w:val="00416A9C"/>
    <w:rsid w:val="0042452D"/>
    <w:rsid w:val="0043018E"/>
    <w:rsid w:val="00435658"/>
    <w:rsid w:val="00453E42"/>
    <w:rsid w:val="00471296"/>
    <w:rsid w:val="004726C2"/>
    <w:rsid w:val="00473369"/>
    <w:rsid w:val="00487FE0"/>
    <w:rsid w:val="00493D93"/>
    <w:rsid w:val="00496B33"/>
    <w:rsid w:val="004B15C5"/>
    <w:rsid w:val="004C4E32"/>
    <w:rsid w:val="004D2CC1"/>
    <w:rsid w:val="004D4529"/>
    <w:rsid w:val="004D4E2B"/>
    <w:rsid w:val="004E736E"/>
    <w:rsid w:val="004F19B5"/>
    <w:rsid w:val="004F2032"/>
    <w:rsid w:val="004F5D53"/>
    <w:rsid w:val="004F7146"/>
    <w:rsid w:val="00507A1B"/>
    <w:rsid w:val="005125F5"/>
    <w:rsid w:val="00513D42"/>
    <w:rsid w:val="005175FD"/>
    <w:rsid w:val="0051767D"/>
    <w:rsid w:val="00517857"/>
    <w:rsid w:val="005269DD"/>
    <w:rsid w:val="00530A70"/>
    <w:rsid w:val="00532984"/>
    <w:rsid w:val="0053359D"/>
    <w:rsid w:val="00547882"/>
    <w:rsid w:val="005567E9"/>
    <w:rsid w:val="00557888"/>
    <w:rsid w:val="0056365D"/>
    <w:rsid w:val="00564348"/>
    <w:rsid w:val="00564833"/>
    <w:rsid w:val="00571D8C"/>
    <w:rsid w:val="00572EC9"/>
    <w:rsid w:val="005779FD"/>
    <w:rsid w:val="00580BA5"/>
    <w:rsid w:val="00581EEC"/>
    <w:rsid w:val="0058363F"/>
    <w:rsid w:val="005855C5"/>
    <w:rsid w:val="00590CC4"/>
    <w:rsid w:val="00594069"/>
    <w:rsid w:val="0059409E"/>
    <w:rsid w:val="005A4F3A"/>
    <w:rsid w:val="005A53F6"/>
    <w:rsid w:val="005A7C72"/>
    <w:rsid w:val="005B1E9F"/>
    <w:rsid w:val="005B3ACF"/>
    <w:rsid w:val="005B4BAF"/>
    <w:rsid w:val="005B6466"/>
    <w:rsid w:val="005C4A57"/>
    <w:rsid w:val="005D0498"/>
    <w:rsid w:val="005E07B2"/>
    <w:rsid w:val="005E3987"/>
    <w:rsid w:val="005F1D37"/>
    <w:rsid w:val="00602C09"/>
    <w:rsid w:val="00604149"/>
    <w:rsid w:val="0060482A"/>
    <w:rsid w:val="0060562B"/>
    <w:rsid w:val="00606F38"/>
    <w:rsid w:val="00627686"/>
    <w:rsid w:val="00631ED2"/>
    <w:rsid w:val="006368DD"/>
    <w:rsid w:val="006403B7"/>
    <w:rsid w:val="00652841"/>
    <w:rsid w:val="00657870"/>
    <w:rsid w:val="00663C28"/>
    <w:rsid w:val="006658B1"/>
    <w:rsid w:val="006723C3"/>
    <w:rsid w:val="0067466C"/>
    <w:rsid w:val="00681354"/>
    <w:rsid w:val="006915C4"/>
    <w:rsid w:val="006A763E"/>
    <w:rsid w:val="006A7DE3"/>
    <w:rsid w:val="006B0261"/>
    <w:rsid w:val="006B06B0"/>
    <w:rsid w:val="006B0CDB"/>
    <w:rsid w:val="006B14F7"/>
    <w:rsid w:val="006B3153"/>
    <w:rsid w:val="006B7B6F"/>
    <w:rsid w:val="006C1FB6"/>
    <w:rsid w:val="006D5D12"/>
    <w:rsid w:val="006E081C"/>
    <w:rsid w:val="006E4459"/>
    <w:rsid w:val="006E7F51"/>
    <w:rsid w:val="006F1B50"/>
    <w:rsid w:val="00703811"/>
    <w:rsid w:val="00713592"/>
    <w:rsid w:val="00721DC6"/>
    <w:rsid w:val="00723CD2"/>
    <w:rsid w:val="00734600"/>
    <w:rsid w:val="00736B2A"/>
    <w:rsid w:val="0074505B"/>
    <w:rsid w:val="0074742D"/>
    <w:rsid w:val="007504C8"/>
    <w:rsid w:val="00751EF4"/>
    <w:rsid w:val="007532F3"/>
    <w:rsid w:val="00767707"/>
    <w:rsid w:val="00780B89"/>
    <w:rsid w:val="00780D00"/>
    <w:rsid w:val="007856F3"/>
    <w:rsid w:val="00795422"/>
    <w:rsid w:val="00797EAF"/>
    <w:rsid w:val="007A1B93"/>
    <w:rsid w:val="007A47E4"/>
    <w:rsid w:val="007B0AF9"/>
    <w:rsid w:val="007B139C"/>
    <w:rsid w:val="007B7755"/>
    <w:rsid w:val="007E06AC"/>
    <w:rsid w:val="007E4585"/>
    <w:rsid w:val="007E535C"/>
    <w:rsid w:val="007F3185"/>
    <w:rsid w:val="0080703C"/>
    <w:rsid w:val="00810E08"/>
    <w:rsid w:val="00814143"/>
    <w:rsid w:val="00815E9B"/>
    <w:rsid w:val="00825C4B"/>
    <w:rsid w:val="00826A03"/>
    <w:rsid w:val="00841E27"/>
    <w:rsid w:val="0084265A"/>
    <w:rsid w:val="00846627"/>
    <w:rsid w:val="00857501"/>
    <w:rsid w:val="0086062D"/>
    <w:rsid w:val="0086459B"/>
    <w:rsid w:val="00871DF7"/>
    <w:rsid w:val="00874627"/>
    <w:rsid w:val="00876EB0"/>
    <w:rsid w:val="00881297"/>
    <w:rsid w:val="008A0D7D"/>
    <w:rsid w:val="008D6FD0"/>
    <w:rsid w:val="008E14B6"/>
    <w:rsid w:val="008F6F9C"/>
    <w:rsid w:val="00903343"/>
    <w:rsid w:val="009107B3"/>
    <w:rsid w:val="00911A17"/>
    <w:rsid w:val="0092358B"/>
    <w:rsid w:val="0092558C"/>
    <w:rsid w:val="00930359"/>
    <w:rsid w:val="00933F57"/>
    <w:rsid w:val="00934D7A"/>
    <w:rsid w:val="00942110"/>
    <w:rsid w:val="009428A5"/>
    <w:rsid w:val="00943540"/>
    <w:rsid w:val="0094642A"/>
    <w:rsid w:val="0095605D"/>
    <w:rsid w:val="0096515B"/>
    <w:rsid w:val="00970CA8"/>
    <w:rsid w:val="00974A3F"/>
    <w:rsid w:val="0097747E"/>
    <w:rsid w:val="009779A7"/>
    <w:rsid w:val="009832CE"/>
    <w:rsid w:val="009946F4"/>
    <w:rsid w:val="009962BB"/>
    <w:rsid w:val="009A12C0"/>
    <w:rsid w:val="009A6FBD"/>
    <w:rsid w:val="009B4900"/>
    <w:rsid w:val="009B65A5"/>
    <w:rsid w:val="009C7278"/>
    <w:rsid w:val="009D2863"/>
    <w:rsid w:val="009E01C6"/>
    <w:rsid w:val="009E41A3"/>
    <w:rsid w:val="009E49F0"/>
    <w:rsid w:val="009E4D7D"/>
    <w:rsid w:val="009F0BF2"/>
    <w:rsid w:val="00A0047C"/>
    <w:rsid w:val="00A14339"/>
    <w:rsid w:val="00A23199"/>
    <w:rsid w:val="00A2583D"/>
    <w:rsid w:val="00A26B28"/>
    <w:rsid w:val="00A26C83"/>
    <w:rsid w:val="00A31696"/>
    <w:rsid w:val="00A35705"/>
    <w:rsid w:val="00A42FDD"/>
    <w:rsid w:val="00A43763"/>
    <w:rsid w:val="00A46A9F"/>
    <w:rsid w:val="00A522AF"/>
    <w:rsid w:val="00A53E45"/>
    <w:rsid w:val="00A61858"/>
    <w:rsid w:val="00A71426"/>
    <w:rsid w:val="00A833DA"/>
    <w:rsid w:val="00A91671"/>
    <w:rsid w:val="00A92127"/>
    <w:rsid w:val="00AB7A08"/>
    <w:rsid w:val="00AD2472"/>
    <w:rsid w:val="00AE15B1"/>
    <w:rsid w:val="00AE6F59"/>
    <w:rsid w:val="00AF0332"/>
    <w:rsid w:val="00AF102D"/>
    <w:rsid w:val="00B025D9"/>
    <w:rsid w:val="00B05113"/>
    <w:rsid w:val="00B05381"/>
    <w:rsid w:val="00B17977"/>
    <w:rsid w:val="00B33241"/>
    <w:rsid w:val="00B46B2E"/>
    <w:rsid w:val="00B511C1"/>
    <w:rsid w:val="00B55BFA"/>
    <w:rsid w:val="00B625D3"/>
    <w:rsid w:val="00B6568F"/>
    <w:rsid w:val="00B763AA"/>
    <w:rsid w:val="00B82AE7"/>
    <w:rsid w:val="00B920DF"/>
    <w:rsid w:val="00B95319"/>
    <w:rsid w:val="00B964C3"/>
    <w:rsid w:val="00B973B7"/>
    <w:rsid w:val="00BA724C"/>
    <w:rsid w:val="00BA73EB"/>
    <w:rsid w:val="00BB1407"/>
    <w:rsid w:val="00BB1590"/>
    <w:rsid w:val="00BC3B84"/>
    <w:rsid w:val="00BD127B"/>
    <w:rsid w:val="00BD1DA9"/>
    <w:rsid w:val="00BD40E4"/>
    <w:rsid w:val="00BD65C4"/>
    <w:rsid w:val="00BD70E1"/>
    <w:rsid w:val="00BD7EA0"/>
    <w:rsid w:val="00BE42FD"/>
    <w:rsid w:val="00BE6954"/>
    <w:rsid w:val="00BE6BBA"/>
    <w:rsid w:val="00BF615F"/>
    <w:rsid w:val="00BF77D6"/>
    <w:rsid w:val="00C134A2"/>
    <w:rsid w:val="00C2382F"/>
    <w:rsid w:val="00C30E8B"/>
    <w:rsid w:val="00C3295B"/>
    <w:rsid w:val="00C34B7C"/>
    <w:rsid w:val="00C5285F"/>
    <w:rsid w:val="00C64F13"/>
    <w:rsid w:val="00C70D6E"/>
    <w:rsid w:val="00C81EB1"/>
    <w:rsid w:val="00CA4D29"/>
    <w:rsid w:val="00CA71CC"/>
    <w:rsid w:val="00CA7B07"/>
    <w:rsid w:val="00CB0159"/>
    <w:rsid w:val="00CB73C2"/>
    <w:rsid w:val="00CC6CB1"/>
    <w:rsid w:val="00CD0F61"/>
    <w:rsid w:val="00CD0F75"/>
    <w:rsid w:val="00CD61FF"/>
    <w:rsid w:val="00CE2481"/>
    <w:rsid w:val="00CF4539"/>
    <w:rsid w:val="00D03701"/>
    <w:rsid w:val="00D16425"/>
    <w:rsid w:val="00D1697A"/>
    <w:rsid w:val="00D200FE"/>
    <w:rsid w:val="00D263FC"/>
    <w:rsid w:val="00D30B16"/>
    <w:rsid w:val="00D34EE0"/>
    <w:rsid w:val="00D51022"/>
    <w:rsid w:val="00D54D45"/>
    <w:rsid w:val="00D67E41"/>
    <w:rsid w:val="00D7451F"/>
    <w:rsid w:val="00D74763"/>
    <w:rsid w:val="00D7524B"/>
    <w:rsid w:val="00D87AF4"/>
    <w:rsid w:val="00D90E36"/>
    <w:rsid w:val="00D93C64"/>
    <w:rsid w:val="00DA4E7A"/>
    <w:rsid w:val="00DB4C73"/>
    <w:rsid w:val="00DC7453"/>
    <w:rsid w:val="00DD258B"/>
    <w:rsid w:val="00DE4710"/>
    <w:rsid w:val="00DE76F3"/>
    <w:rsid w:val="00DF2EBD"/>
    <w:rsid w:val="00DF435B"/>
    <w:rsid w:val="00DF43A8"/>
    <w:rsid w:val="00DF695A"/>
    <w:rsid w:val="00E10AFD"/>
    <w:rsid w:val="00E13D1B"/>
    <w:rsid w:val="00E229BB"/>
    <w:rsid w:val="00E47929"/>
    <w:rsid w:val="00E5010C"/>
    <w:rsid w:val="00E5703D"/>
    <w:rsid w:val="00E60425"/>
    <w:rsid w:val="00E67986"/>
    <w:rsid w:val="00E745F1"/>
    <w:rsid w:val="00E8544B"/>
    <w:rsid w:val="00E86DDE"/>
    <w:rsid w:val="00E94709"/>
    <w:rsid w:val="00EA1312"/>
    <w:rsid w:val="00EA3362"/>
    <w:rsid w:val="00EA7EFD"/>
    <w:rsid w:val="00EB1EC8"/>
    <w:rsid w:val="00ED1C58"/>
    <w:rsid w:val="00ED65B8"/>
    <w:rsid w:val="00EE562B"/>
    <w:rsid w:val="00EE7DD9"/>
    <w:rsid w:val="00EF0537"/>
    <w:rsid w:val="00EF4DC2"/>
    <w:rsid w:val="00EF674F"/>
    <w:rsid w:val="00EF7AC5"/>
    <w:rsid w:val="00F00BB8"/>
    <w:rsid w:val="00F02ED0"/>
    <w:rsid w:val="00F062B6"/>
    <w:rsid w:val="00F11C8B"/>
    <w:rsid w:val="00F1247A"/>
    <w:rsid w:val="00F166E3"/>
    <w:rsid w:val="00F27007"/>
    <w:rsid w:val="00F3079D"/>
    <w:rsid w:val="00F333CF"/>
    <w:rsid w:val="00F35C62"/>
    <w:rsid w:val="00F42628"/>
    <w:rsid w:val="00F430F1"/>
    <w:rsid w:val="00F44D00"/>
    <w:rsid w:val="00F46DD4"/>
    <w:rsid w:val="00F519CE"/>
    <w:rsid w:val="00F53429"/>
    <w:rsid w:val="00F53BED"/>
    <w:rsid w:val="00F77E1D"/>
    <w:rsid w:val="00F819FF"/>
    <w:rsid w:val="00F81A2C"/>
    <w:rsid w:val="00F829E5"/>
    <w:rsid w:val="00F8431E"/>
    <w:rsid w:val="00F91045"/>
    <w:rsid w:val="00FA012A"/>
    <w:rsid w:val="00FA0138"/>
    <w:rsid w:val="00FA15B9"/>
    <w:rsid w:val="00FB36C2"/>
    <w:rsid w:val="00FB583D"/>
    <w:rsid w:val="00FC3638"/>
    <w:rsid w:val="00FE5A94"/>
    <w:rsid w:val="00FE640C"/>
    <w:rsid w:val="00FF1798"/>
    <w:rsid w:val="00FF26CD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9E4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84265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9E4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84265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BaginaIS</dc:creator>
  <cp:lastModifiedBy>Лариса Анатольевна Номоконова</cp:lastModifiedBy>
  <cp:revision>3</cp:revision>
  <cp:lastPrinted>2021-07-30T10:20:00Z</cp:lastPrinted>
  <dcterms:created xsi:type="dcterms:W3CDTF">2021-08-11T06:05:00Z</dcterms:created>
  <dcterms:modified xsi:type="dcterms:W3CDTF">2021-08-11T06:07:00Z</dcterms:modified>
</cp:coreProperties>
</file>