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EC" w:rsidRDefault="00E447EC" w:rsidP="00E447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О Т О К О Л</w:t>
      </w:r>
    </w:p>
    <w:p w:rsidR="00E447EC" w:rsidRDefault="00E447EC" w:rsidP="00E447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</w:t>
      </w:r>
      <w:bookmarkStart w:id="0" w:name="title2"/>
      <w:bookmarkStart w:id="1" w:name="title3"/>
      <w:bookmarkEnd w:id="0"/>
      <w:bookmarkEnd w:id="1"/>
      <w:r>
        <w:rPr>
          <w:rFonts w:ascii="Times New Roman" w:hAnsi="Times New Roman"/>
          <w:b/>
          <w:spacing w:val="-6"/>
          <w:sz w:val="28"/>
          <w:szCs w:val="28"/>
        </w:rPr>
        <w:t xml:space="preserve">по определению границ рыбоводных участков Забайкальского края </w:t>
      </w:r>
    </w:p>
    <w:p w:rsidR="00E447EC" w:rsidRDefault="00E447EC" w:rsidP="00E447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title4"/>
      <w:bookmarkEnd w:id="2"/>
      <w:r>
        <w:rPr>
          <w:rFonts w:ascii="Times New Roman" w:hAnsi="Times New Roman"/>
          <w:sz w:val="28"/>
          <w:szCs w:val="28"/>
        </w:rPr>
        <w:t>г. Чита</w:t>
      </w:r>
    </w:p>
    <w:p w:rsidR="00E447EC" w:rsidRDefault="00E447EC" w:rsidP="00E447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 июля 2021 года  № 2</w:t>
      </w:r>
    </w:p>
    <w:p w:rsidR="00E447EC" w:rsidRDefault="00E447EC" w:rsidP="00E447E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Председательствовал </w:t>
      </w:r>
    </w:p>
    <w:p w:rsidR="00E447EC" w:rsidRDefault="00E447EC" w:rsidP="00E447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сельского хозяйства Забайкальского края</w:t>
      </w:r>
    </w:p>
    <w:p w:rsidR="00E447EC" w:rsidRDefault="00E447EC" w:rsidP="00E447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</w:p>
    <w:p w:rsidR="00E447EC" w:rsidRDefault="00E447EC" w:rsidP="00E447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Д.Ю.Бочкарев</w:t>
      </w:r>
      <w:proofErr w:type="spellEnd"/>
    </w:p>
    <w:p w:rsidR="00E447EC" w:rsidRDefault="00E447EC" w:rsidP="00E447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447EC" w:rsidRDefault="00E447EC" w:rsidP="00E447EC">
      <w:pPr>
        <w:spacing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 xml:space="preserve">Присутствовали: </w:t>
      </w:r>
    </w:p>
    <w:p w:rsidR="00E447EC" w:rsidRDefault="00E447EC" w:rsidP="00E447EC">
      <w:pPr>
        <w:spacing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>(</w:t>
      </w:r>
      <w:r>
        <w:rPr>
          <w:rFonts w:ascii="Times New Roman" w:hAnsi="Times New Roman"/>
          <w:sz w:val="27"/>
          <w:szCs w:val="27"/>
        </w:rPr>
        <w:t>лично или в режиме онлайн</w:t>
      </w:r>
      <w:r>
        <w:rPr>
          <w:rFonts w:ascii="Times New Roman" w:hAnsi="Times New Roman"/>
          <w:sz w:val="27"/>
          <w:szCs w:val="27"/>
          <w:u w:val="single"/>
        </w:rPr>
        <w:t>)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E447EC" w:rsidTr="00E447EC">
        <w:tc>
          <w:tcPr>
            <w:tcW w:w="2376" w:type="dxa"/>
          </w:tcPr>
          <w:p w:rsidR="00E447EC" w:rsidRDefault="00E447E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447EC" w:rsidRDefault="00E447E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члены Комиссии</w:t>
            </w:r>
          </w:p>
          <w:p w:rsidR="00E447EC" w:rsidRDefault="00E447E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(кворум имеется)</w:t>
            </w:r>
          </w:p>
        </w:tc>
        <w:tc>
          <w:tcPr>
            <w:tcW w:w="7230" w:type="dxa"/>
            <w:hideMark/>
          </w:tcPr>
          <w:p w:rsidR="00E447EC" w:rsidRDefault="00E447EC" w:rsidP="00BE326A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Афонин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А.В., Баранова А.А,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Бузинов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А.В., Васильев А.П.,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Винидиктова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С.Н.,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Гречишникова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Н.С., Завьялова Л.Н., Кушнарев С.В., Логинов К.А.</w:t>
            </w:r>
            <w:r w:rsidR="00180DB2">
              <w:rPr>
                <w:rFonts w:ascii="Times New Roman" w:hAnsi="Times New Roman"/>
                <w:sz w:val="27"/>
                <w:szCs w:val="27"/>
              </w:rPr>
              <w:t>(при рассмотрении</w:t>
            </w:r>
            <w:r w:rsidR="00BE326A">
              <w:rPr>
                <w:rFonts w:ascii="Times New Roman" w:hAnsi="Times New Roman"/>
                <w:sz w:val="27"/>
                <w:szCs w:val="27"/>
              </w:rPr>
              <w:t xml:space="preserve"> п. 1.3.),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7"/>
                <w:szCs w:val="27"/>
              </w:rPr>
              <w:t>Лхамажапова</w:t>
            </w:r>
            <w:proofErr w:type="spellEnd"/>
            <w:r>
              <w:rPr>
                <w:rFonts w:ascii="Times New Roman" w:hAnsi="Times New Roman"/>
                <w:spacing w:val="-8"/>
                <w:sz w:val="27"/>
                <w:szCs w:val="27"/>
              </w:rPr>
              <w:t xml:space="preserve"> Л.Б., </w:t>
            </w:r>
            <w:proofErr w:type="spellStart"/>
            <w:r>
              <w:rPr>
                <w:rFonts w:ascii="Times New Roman" w:hAnsi="Times New Roman"/>
                <w:spacing w:val="-8"/>
                <w:sz w:val="27"/>
                <w:szCs w:val="27"/>
              </w:rPr>
              <w:t>Мирошникова</w:t>
            </w:r>
            <w:proofErr w:type="spellEnd"/>
            <w:r>
              <w:rPr>
                <w:rFonts w:ascii="Times New Roman" w:hAnsi="Times New Roman"/>
                <w:spacing w:val="-8"/>
                <w:sz w:val="27"/>
                <w:szCs w:val="27"/>
              </w:rPr>
              <w:t xml:space="preserve"> Л.Ю., Нечаева О.Л.,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Номоконова Л.А., Петри Е.В., </w:t>
            </w:r>
            <w:r>
              <w:rPr>
                <w:rFonts w:ascii="Times New Roman" w:hAnsi="Times New Roman"/>
                <w:spacing w:val="-8"/>
                <w:sz w:val="27"/>
                <w:szCs w:val="27"/>
              </w:rPr>
              <w:t>Савицкий Е.С., Суханов А.А.</w:t>
            </w:r>
          </w:p>
        </w:tc>
      </w:tr>
    </w:tbl>
    <w:p w:rsidR="00C64F13" w:rsidRDefault="00C1400F" w:rsidP="00C140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Повестка:</w:t>
      </w:r>
    </w:p>
    <w:p w:rsidR="00CA7B07" w:rsidRDefault="00C64F13" w:rsidP="00C140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400F">
        <w:rPr>
          <w:rFonts w:ascii="Times New Roman" w:hAnsi="Times New Roman"/>
          <w:b/>
          <w:sz w:val="27"/>
          <w:szCs w:val="27"/>
        </w:rPr>
        <w:t>1. </w:t>
      </w:r>
      <w:r w:rsidR="00C1400F" w:rsidRPr="00C1400F">
        <w:rPr>
          <w:rFonts w:ascii="Times New Roman" w:hAnsi="Times New Roman"/>
          <w:b/>
          <w:sz w:val="27"/>
          <w:szCs w:val="27"/>
        </w:rPr>
        <w:t xml:space="preserve">Повторное </w:t>
      </w:r>
      <w:r w:rsidR="007A3FBB" w:rsidRPr="00C1400F">
        <w:rPr>
          <w:rFonts w:ascii="Times New Roman" w:hAnsi="Times New Roman"/>
          <w:b/>
          <w:sz w:val="27"/>
          <w:szCs w:val="27"/>
        </w:rPr>
        <w:t>р</w:t>
      </w:r>
      <w:r w:rsidRPr="00C1400F">
        <w:rPr>
          <w:rFonts w:ascii="Times New Roman" w:hAnsi="Times New Roman"/>
          <w:b/>
          <w:sz w:val="27"/>
          <w:szCs w:val="27"/>
        </w:rPr>
        <w:t>ассмотрени</w:t>
      </w:r>
      <w:r w:rsidR="00C1400F" w:rsidRPr="00C1400F">
        <w:rPr>
          <w:rFonts w:ascii="Times New Roman" w:hAnsi="Times New Roman"/>
          <w:b/>
          <w:sz w:val="27"/>
          <w:szCs w:val="27"/>
        </w:rPr>
        <w:t>е</w:t>
      </w:r>
      <w:r w:rsidRPr="00C1400F">
        <w:rPr>
          <w:rFonts w:ascii="Times New Roman" w:hAnsi="Times New Roman"/>
          <w:b/>
          <w:sz w:val="27"/>
          <w:szCs w:val="27"/>
        </w:rPr>
        <w:t xml:space="preserve"> пр</w:t>
      </w:r>
      <w:r w:rsidR="00C1400F" w:rsidRPr="00C1400F">
        <w:rPr>
          <w:rFonts w:ascii="Times New Roman" w:hAnsi="Times New Roman"/>
          <w:b/>
          <w:sz w:val="27"/>
          <w:szCs w:val="27"/>
        </w:rPr>
        <w:t xml:space="preserve">едложений об определении границ </w:t>
      </w:r>
      <w:r w:rsidRPr="00C1400F">
        <w:rPr>
          <w:rFonts w:ascii="Times New Roman" w:hAnsi="Times New Roman"/>
          <w:b/>
          <w:sz w:val="27"/>
          <w:szCs w:val="27"/>
        </w:rPr>
        <w:t>рыбо</w:t>
      </w:r>
      <w:r w:rsidR="00A32E96" w:rsidRPr="00C1400F">
        <w:rPr>
          <w:rFonts w:ascii="Times New Roman" w:hAnsi="Times New Roman"/>
          <w:b/>
          <w:sz w:val="27"/>
          <w:szCs w:val="27"/>
        </w:rPr>
        <w:t>вод</w:t>
      </w:r>
      <w:r w:rsidR="00C1400F">
        <w:rPr>
          <w:rFonts w:ascii="Times New Roman" w:hAnsi="Times New Roman"/>
          <w:b/>
          <w:sz w:val="27"/>
          <w:szCs w:val="27"/>
        </w:rPr>
        <w:t>ных </w:t>
      </w:r>
      <w:r w:rsidRPr="00C1400F">
        <w:rPr>
          <w:rFonts w:ascii="Times New Roman" w:hAnsi="Times New Roman"/>
          <w:b/>
          <w:sz w:val="27"/>
          <w:szCs w:val="27"/>
        </w:rPr>
        <w:t>участков</w:t>
      </w:r>
      <w:r w:rsidR="00C1400F">
        <w:rPr>
          <w:rFonts w:ascii="Times New Roman" w:hAnsi="Times New Roman"/>
          <w:b/>
          <w:sz w:val="27"/>
          <w:szCs w:val="27"/>
        </w:rPr>
        <w:t> </w:t>
      </w:r>
      <w:r w:rsidRPr="00C1400F">
        <w:rPr>
          <w:rFonts w:ascii="Times New Roman" w:hAnsi="Times New Roman"/>
          <w:b/>
          <w:sz w:val="27"/>
          <w:szCs w:val="27"/>
        </w:rPr>
        <w:t>Забайкальского</w:t>
      </w:r>
      <w:r w:rsidR="00C1400F">
        <w:rPr>
          <w:rFonts w:ascii="Times New Roman" w:hAnsi="Times New Roman"/>
          <w:b/>
          <w:sz w:val="27"/>
          <w:szCs w:val="27"/>
        </w:rPr>
        <w:t> </w:t>
      </w:r>
      <w:r w:rsidRPr="00C1400F">
        <w:rPr>
          <w:rFonts w:ascii="Times New Roman" w:hAnsi="Times New Roman"/>
          <w:b/>
          <w:sz w:val="27"/>
          <w:szCs w:val="27"/>
        </w:rPr>
        <w:t>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2D2B">
        <w:rPr>
          <w:rFonts w:ascii="Times New Roman" w:hAnsi="Times New Roman"/>
          <w:b/>
          <w:sz w:val="24"/>
          <w:szCs w:val="24"/>
          <w:u w:val="single"/>
        </w:rPr>
        <w:t>_____________________________________________</w:t>
      </w:r>
      <w:r w:rsidR="00D51022">
        <w:rPr>
          <w:rFonts w:ascii="Times New Roman" w:hAnsi="Times New Roman"/>
          <w:b/>
          <w:sz w:val="24"/>
          <w:szCs w:val="24"/>
          <w:u w:val="single"/>
        </w:rPr>
        <w:t>______________________________</w:t>
      </w:r>
    </w:p>
    <w:p w:rsidR="00C81EB1" w:rsidRPr="00E91F85" w:rsidRDefault="00C81EB1" w:rsidP="00D82291">
      <w:pPr>
        <w:autoSpaceDE w:val="0"/>
        <w:autoSpaceDN w:val="0"/>
        <w:adjustRightInd w:val="0"/>
        <w:jc w:val="center"/>
        <w:rPr>
          <w:rFonts w:ascii="Times New Roman" w:hAnsi="Times New Roman"/>
          <w:spacing w:val="-8"/>
          <w:sz w:val="27"/>
          <w:szCs w:val="27"/>
        </w:rPr>
      </w:pPr>
      <w:r w:rsidRPr="00AE0D24">
        <w:rPr>
          <w:rFonts w:ascii="Times New Roman" w:hAnsi="Times New Roman"/>
          <w:sz w:val="27"/>
          <w:szCs w:val="27"/>
        </w:rPr>
        <w:t>(</w:t>
      </w:r>
      <w:proofErr w:type="spellStart"/>
      <w:r w:rsidR="001140F2" w:rsidRPr="00AE0D24">
        <w:rPr>
          <w:rFonts w:ascii="Times New Roman" w:hAnsi="Times New Roman"/>
          <w:sz w:val="27"/>
          <w:szCs w:val="27"/>
        </w:rPr>
        <w:t>Афонин</w:t>
      </w:r>
      <w:proofErr w:type="spellEnd"/>
      <w:r w:rsidR="001140F2" w:rsidRPr="00AE0D24">
        <w:rPr>
          <w:rFonts w:ascii="Times New Roman" w:hAnsi="Times New Roman"/>
          <w:sz w:val="27"/>
          <w:szCs w:val="27"/>
        </w:rPr>
        <w:t xml:space="preserve">, </w:t>
      </w:r>
      <w:r w:rsidR="00AE0D24" w:rsidRPr="00AE0D24">
        <w:rPr>
          <w:rFonts w:ascii="Times New Roman" w:hAnsi="Times New Roman"/>
          <w:sz w:val="27"/>
          <w:szCs w:val="27"/>
        </w:rPr>
        <w:t xml:space="preserve">Васильев, </w:t>
      </w:r>
      <w:r w:rsidR="00DB3424" w:rsidRPr="00AE0D24">
        <w:rPr>
          <w:rFonts w:ascii="Times New Roman" w:hAnsi="Times New Roman"/>
          <w:spacing w:val="-8"/>
          <w:sz w:val="27"/>
          <w:szCs w:val="27"/>
        </w:rPr>
        <w:t>Кушнарев</w:t>
      </w:r>
      <w:r w:rsidR="00E91F85" w:rsidRPr="00AE0D24">
        <w:rPr>
          <w:rFonts w:ascii="Times New Roman" w:hAnsi="Times New Roman"/>
          <w:spacing w:val="-8"/>
          <w:sz w:val="27"/>
          <w:szCs w:val="27"/>
        </w:rPr>
        <w:t>, Логинов, Петри</w:t>
      </w:r>
      <w:r w:rsidR="00AF0332" w:rsidRPr="00AE0D24">
        <w:rPr>
          <w:rFonts w:ascii="Times New Roman" w:hAnsi="Times New Roman"/>
          <w:spacing w:val="-8"/>
          <w:sz w:val="27"/>
          <w:szCs w:val="27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5103"/>
      </w:tblGrid>
      <w:tr w:rsidR="00C309C6" w:rsidTr="00C309C6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6" w:rsidRPr="00B82AE7" w:rsidRDefault="00C309C6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№ </w:t>
            </w:r>
            <w:proofErr w:type="gram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п</w:t>
            </w:r>
            <w:proofErr w:type="gramEnd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6" w:rsidRPr="00B82AE7" w:rsidRDefault="00C309C6" w:rsidP="00B141EA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10"/>
                <w:rFonts w:ascii="Times New Roman" w:hAnsi="Times New Roman"/>
                <w:b w:val="0"/>
                <w:sz w:val="22"/>
                <w:szCs w:val="22"/>
              </w:rPr>
            </w:pPr>
            <w:r w:rsidRPr="00B82AE7">
              <w:rPr>
                <w:rStyle w:val="110"/>
                <w:rFonts w:ascii="Times New Roman" w:hAnsi="Times New Roman"/>
                <w:b w:val="0"/>
                <w:sz w:val="22"/>
                <w:szCs w:val="22"/>
              </w:rPr>
              <w:t>Заявитель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6" w:rsidRPr="00B82AE7" w:rsidRDefault="00C309C6" w:rsidP="00B141EA">
            <w:pPr>
              <w:pStyle w:val="1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/>
                <w:spacing w:val="-6"/>
                <w:sz w:val="22"/>
                <w:szCs w:val="22"/>
              </w:rPr>
              <w:t>Дата поступления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9C6" w:rsidRPr="00B82AE7" w:rsidRDefault="00C309C6" w:rsidP="00C309C6">
            <w:pPr>
              <w:pStyle w:val="1"/>
              <w:spacing w:before="0" w:after="0"/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</w:rPr>
              <w:t xml:space="preserve">Наименование </w:t>
            </w:r>
            <w:r w:rsidRPr="00C309C6">
              <w:rPr>
                <w:rFonts w:ascii="Times New Roman" w:hAnsi="Times New Roman"/>
                <w:b w:val="0"/>
              </w:rPr>
              <w:t>водного объекта</w:t>
            </w:r>
            <w:r w:rsidRPr="00C309C6">
              <w:rPr>
                <w:rFonts w:ascii="Times New Roman" w:hAnsi="Times New Roman"/>
                <w:b w:val="0"/>
                <w:spacing w:val="-6"/>
              </w:rPr>
              <w:t>, муниципальный район</w:t>
            </w:r>
            <w:r>
              <w:rPr>
                <w:rFonts w:ascii="Times New Roman" w:hAnsi="Times New Roman"/>
                <w:b w:val="0"/>
                <w:spacing w:val="-6"/>
              </w:rPr>
              <w:t xml:space="preserve"> Забайкальского края</w:t>
            </w:r>
          </w:p>
        </w:tc>
      </w:tr>
      <w:tr w:rsidR="00C309C6" w:rsidTr="00C309C6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6" w:rsidRPr="00B82AE7" w:rsidRDefault="00C309C6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6" w:rsidRDefault="00C309C6">
            <w:pPr>
              <w:pStyle w:val="Default"/>
            </w:pPr>
            <w:r>
              <w:t xml:space="preserve">Меркушев Иван Сергеевич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6" w:rsidRDefault="00C309C6">
            <w:pPr>
              <w:pStyle w:val="Default"/>
            </w:pPr>
            <w:r>
              <w:t>02.04.2021, 16.04.2021</w:t>
            </w:r>
          </w:p>
          <w:p w:rsidR="00C309C6" w:rsidRDefault="00C309C6">
            <w:pPr>
              <w:pStyle w:val="Default"/>
            </w:pPr>
            <w:r>
              <w:t xml:space="preserve">02.06.2021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6" w:rsidRDefault="00C309C6">
            <w:pPr>
              <w:pStyle w:val="Default"/>
            </w:pPr>
            <w:r>
              <w:t xml:space="preserve">участок на </w:t>
            </w:r>
            <w:proofErr w:type="spellStart"/>
            <w:r>
              <w:t>р</w:t>
            </w:r>
            <w:proofErr w:type="gramStart"/>
            <w:r>
              <w:t>.С</w:t>
            </w:r>
            <w:proofErr w:type="gramEnd"/>
            <w:r>
              <w:t>анга</w:t>
            </w:r>
            <w:proofErr w:type="spellEnd"/>
            <w:r>
              <w:t xml:space="preserve">, </w:t>
            </w:r>
            <w:proofErr w:type="spellStart"/>
            <w:r>
              <w:t>Улетовский</w:t>
            </w:r>
            <w:proofErr w:type="spellEnd"/>
            <w:r>
              <w:t xml:space="preserve"> район </w:t>
            </w:r>
          </w:p>
        </w:tc>
      </w:tr>
      <w:tr w:rsidR="00C309C6" w:rsidTr="00C30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6" w:rsidRPr="00B82AE7" w:rsidRDefault="00C309C6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6" w:rsidRDefault="00C309C6">
            <w:pPr>
              <w:pStyle w:val="Default"/>
            </w:pPr>
            <w:r>
              <w:t xml:space="preserve">ООО «Егерь»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6" w:rsidRDefault="00C309C6">
            <w:pPr>
              <w:pStyle w:val="Default"/>
            </w:pPr>
            <w:r>
              <w:t xml:space="preserve">02.04.2021, 09.04.2021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6" w:rsidRDefault="00C309C6">
            <w:pPr>
              <w:pStyle w:val="Default"/>
            </w:pPr>
            <w:r>
              <w:t xml:space="preserve">участок на </w:t>
            </w:r>
            <w:proofErr w:type="spellStart"/>
            <w:r>
              <w:t>р</w:t>
            </w:r>
            <w:proofErr w:type="gramStart"/>
            <w:r>
              <w:t>.И</w:t>
            </w:r>
            <w:proofErr w:type="gramEnd"/>
            <w:r>
              <w:t>нгода</w:t>
            </w:r>
            <w:proofErr w:type="spellEnd"/>
            <w:r>
              <w:t xml:space="preserve">, </w:t>
            </w:r>
            <w:proofErr w:type="spellStart"/>
            <w:r>
              <w:t>Улетовский</w:t>
            </w:r>
            <w:proofErr w:type="spellEnd"/>
            <w:r>
              <w:t xml:space="preserve"> район </w:t>
            </w:r>
          </w:p>
        </w:tc>
      </w:tr>
      <w:tr w:rsidR="00C309C6" w:rsidTr="00C309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6" w:rsidRPr="00B82AE7" w:rsidRDefault="00C309C6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6" w:rsidRDefault="00C309C6">
            <w:pPr>
              <w:pStyle w:val="Default"/>
            </w:pPr>
            <w:proofErr w:type="gramStart"/>
            <w:r>
              <w:t>Коновалов</w:t>
            </w:r>
            <w:proofErr w:type="gramEnd"/>
            <w:r>
              <w:t xml:space="preserve"> Алексей Анатольевич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6" w:rsidRDefault="00C309C6">
            <w:pPr>
              <w:pStyle w:val="Default"/>
            </w:pPr>
            <w:r>
              <w:t xml:space="preserve">22.04.2021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C6" w:rsidRDefault="00C309C6" w:rsidP="00864B9C">
            <w:pPr>
              <w:pStyle w:val="Default"/>
            </w:pPr>
            <w:proofErr w:type="spellStart"/>
            <w:r>
              <w:t>оз</w:t>
            </w:r>
            <w:proofErr w:type="gramStart"/>
            <w:r>
              <w:t>.Ж</w:t>
            </w:r>
            <w:proofErr w:type="gramEnd"/>
            <w:r>
              <w:t>имкуй</w:t>
            </w:r>
            <w:proofErr w:type="spellEnd"/>
            <w:r>
              <w:t xml:space="preserve">, Читинский район </w:t>
            </w:r>
          </w:p>
        </w:tc>
      </w:tr>
    </w:tbl>
    <w:p w:rsidR="00E447EC" w:rsidRPr="00E447EC" w:rsidRDefault="00E447EC" w:rsidP="00E447EC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sz w:val="27"/>
          <w:szCs w:val="27"/>
          <w:lang w:eastAsia="ru-RU"/>
        </w:rPr>
        <w:t xml:space="preserve">К 28 июля 2021 года в части </w:t>
      </w:r>
      <w:r>
        <w:rPr>
          <w:rFonts w:ascii="Times New Roman" w:hAnsi="Times New Roman"/>
          <w:spacing w:val="-8"/>
          <w:sz w:val="27"/>
          <w:szCs w:val="27"/>
        </w:rPr>
        <w:t xml:space="preserve">вышеуказанных предложений </w:t>
      </w:r>
      <w:r>
        <w:rPr>
          <w:rFonts w:ascii="Times New Roman" w:hAnsi="Times New Roman"/>
          <w:spacing w:val="-8"/>
          <w:sz w:val="27"/>
          <w:szCs w:val="27"/>
        </w:rPr>
        <w:br/>
        <w:t>в Министерство сельского хозяйства Забайкальского края представлено оформленное заключение ФГБНУ «</w:t>
      </w:r>
      <w:proofErr w:type="spellStart"/>
      <w:r>
        <w:rPr>
          <w:rFonts w:ascii="Times New Roman" w:hAnsi="Times New Roman"/>
          <w:spacing w:val="-8"/>
          <w:sz w:val="27"/>
          <w:szCs w:val="27"/>
        </w:rPr>
        <w:t>БайкалНИРО</w:t>
      </w:r>
      <w:proofErr w:type="spellEnd"/>
      <w:r>
        <w:rPr>
          <w:rFonts w:ascii="Times New Roman" w:hAnsi="Times New Roman"/>
          <w:spacing w:val="-8"/>
          <w:sz w:val="27"/>
          <w:szCs w:val="27"/>
        </w:rPr>
        <w:t xml:space="preserve">» о возможности определения границ рыбоводных участков, а также информационные материалы, в </w:t>
      </w:r>
      <w:proofErr w:type="spellStart"/>
      <w:r>
        <w:rPr>
          <w:rFonts w:ascii="Times New Roman" w:hAnsi="Times New Roman"/>
          <w:spacing w:val="-8"/>
          <w:sz w:val="27"/>
          <w:szCs w:val="27"/>
        </w:rPr>
        <w:t>т.ч</w:t>
      </w:r>
      <w:proofErr w:type="spellEnd"/>
      <w:r>
        <w:rPr>
          <w:rFonts w:ascii="Times New Roman" w:hAnsi="Times New Roman"/>
          <w:spacing w:val="-8"/>
          <w:sz w:val="27"/>
          <w:szCs w:val="27"/>
        </w:rPr>
        <w:t>. по запросам, направленным согласно решениям комиссии от 11 мая 2021 года</w:t>
      </w:r>
      <w:r>
        <w:rPr>
          <w:rFonts w:ascii="Times New Roman" w:hAnsi="Times New Roman"/>
          <w:sz w:val="27"/>
          <w:szCs w:val="27"/>
          <w:lang w:eastAsia="ru-RU"/>
        </w:rPr>
        <w:t xml:space="preserve"> (</w:t>
      </w:r>
      <w:r w:rsidRPr="00E447EC">
        <w:rPr>
          <w:rFonts w:ascii="Times New Roman" w:hAnsi="Times New Roman"/>
          <w:sz w:val="27"/>
          <w:szCs w:val="27"/>
          <w:lang w:eastAsia="ru-RU"/>
        </w:rPr>
        <w:t xml:space="preserve">от </w:t>
      </w:r>
      <w:r w:rsidRPr="00E447EC">
        <w:rPr>
          <w:rFonts w:ascii="Times New Roman" w:hAnsi="Times New Roman"/>
          <w:spacing w:val="-8"/>
          <w:sz w:val="27"/>
          <w:szCs w:val="27"/>
        </w:rPr>
        <w:t xml:space="preserve">ФГБУ </w:t>
      </w:r>
      <w:r>
        <w:rPr>
          <w:rFonts w:ascii="Times New Roman" w:hAnsi="Times New Roman"/>
          <w:spacing w:val="-8"/>
          <w:sz w:val="27"/>
          <w:szCs w:val="27"/>
        </w:rPr>
        <w:t>«</w:t>
      </w:r>
      <w:proofErr w:type="spellStart"/>
      <w:r w:rsidRPr="00E447EC">
        <w:rPr>
          <w:rFonts w:ascii="Times New Roman" w:hAnsi="Times New Roman"/>
          <w:spacing w:val="-8"/>
          <w:sz w:val="27"/>
          <w:szCs w:val="27"/>
        </w:rPr>
        <w:t>Байкалрыбвод</w:t>
      </w:r>
      <w:proofErr w:type="spellEnd"/>
      <w:r w:rsidRPr="00E447EC">
        <w:rPr>
          <w:rFonts w:ascii="Times New Roman" w:hAnsi="Times New Roman"/>
          <w:spacing w:val="-8"/>
          <w:sz w:val="27"/>
          <w:szCs w:val="27"/>
        </w:rPr>
        <w:t xml:space="preserve">», Меркушева И.С., Министерства финансов Забайкальского края, Министерства природных ресурсов Забайкальского края, </w:t>
      </w:r>
      <w:proofErr w:type="spellStart"/>
      <w:r w:rsidRPr="00E447EC">
        <w:rPr>
          <w:rFonts w:ascii="Times New Roman" w:hAnsi="Times New Roman"/>
          <w:spacing w:val="-8"/>
          <w:sz w:val="27"/>
          <w:szCs w:val="27"/>
        </w:rPr>
        <w:t>Ангаро</w:t>
      </w:r>
      <w:proofErr w:type="spellEnd"/>
      <w:r w:rsidRPr="00E447EC">
        <w:rPr>
          <w:rFonts w:ascii="Times New Roman" w:hAnsi="Times New Roman"/>
          <w:spacing w:val="-8"/>
          <w:sz w:val="27"/>
          <w:szCs w:val="27"/>
        </w:rPr>
        <w:t>-Байкальского</w:t>
      </w:r>
      <w:proofErr w:type="gramEnd"/>
      <w:r w:rsidRPr="00E447EC">
        <w:rPr>
          <w:rFonts w:ascii="Times New Roman" w:hAnsi="Times New Roman"/>
          <w:spacing w:val="-8"/>
          <w:sz w:val="27"/>
          <w:szCs w:val="27"/>
        </w:rPr>
        <w:t xml:space="preserve"> территориального управления </w:t>
      </w:r>
      <w:proofErr w:type="spellStart"/>
      <w:r w:rsidRPr="00E447EC">
        <w:rPr>
          <w:rFonts w:ascii="Times New Roman" w:hAnsi="Times New Roman"/>
          <w:spacing w:val="-8"/>
          <w:sz w:val="27"/>
          <w:szCs w:val="27"/>
        </w:rPr>
        <w:t>Росрыболовства</w:t>
      </w:r>
      <w:proofErr w:type="spellEnd"/>
      <w:r w:rsidRPr="00E447EC">
        <w:rPr>
          <w:rFonts w:ascii="Times New Roman" w:hAnsi="Times New Roman"/>
          <w:spacing w:val="-8"/>
          <w:sz w:val="27"/>
          <w:szCs w:val="27"/>
        </w:rPr>
        <w:t>, Администрации муниципал</w:t>
      </w:r>
      <w:r>
        <w:rPr>
          <w:rFonts w:ascii="Times New Roman" w:hAnsi="Times New Roman"/>
          <w:spacing w:val="-8"/>
          <w:sz w:val="27"/>
          <w:szCs w:val="27"/>
        </w:rPr>
        <w:t>ьного района «</w:t>
      </w:r>
      <w:proofErr w:type="spellStart"/>
      <w:r>
        <w:rPr>
          <w:rFonts w:ascii="Times New Roman" w:hAnsi="Times New Roman"/>
          <w:spacing w:val="-8"/>
          <w:sz w:val="27"/>
          <w:szCs w:val="27"/>
        </w:rPr>
        <w:t>Улетовский</w:t>
      </w:r>
      <w:proofErr w:type="spellEnd"/>
      <w:r>
        <w:rPr>
          <w:rFonts w:ascii="Times New Roman" w:hAnsi="Times New Roman"/>
          <w:spacing w:val="-8"/>
          <w:sz w:val="27"/>
          <w:szCs w:val="27"/>
        </w:rPr>
        <w:t xml:space="preserve"> район»).</w:t>
      </w:r>
      <w:r w:rsidR="00FA1EA9">
        <w:rPr>
          <w:rFonts w:ascii="Times New Roman" w:hAnsi="Times New Roman"/>
          <w:spacing w:val="-8"/>
          <w:sz w:val="27"/>
          <w:szCs w:val="27"/>
        </w:rPr>
        <w:t xml:space="preserve"> </w:t>
      </w:r>
    </w:p>
    <w:p w:rsidR="00E447EC" w:rsidRPr="00E447EC" w:rsidRDefault="00E447EC" w:rsidP="00E447EC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447EC">
        <w:rPr>
          <w:rFonts w:ascii="Times New Roman" w:hAnsi="Times New Roman"/>
          <w:sz w:val="27"/>
          <w:szCs w:val="27"/>
          <w:lang w:eastAsia="ru-RU"/>
        </w:rPr>
        <w:t xml:space="preserve">Кроме того, </w:t>
      </w:r>
      <w:proofErr w:type="spellStart"/>
      <w:r w:rsidRPr="00E447EC">
        <w:rPr>
          <w:rFonts w:ascii="Times New Roman" w:hAnsi="Times New Roman"/>
          <w:sz w:val="27"/>
          <w:szCs w:val="27"/>
          <w:lang w:eastAsia="ru-RU"/>
        </w:rPr>
        <w:t>Ангаро</w:t>
      </w:r>
      <w:proofErr w:type="spellEnd"/>
      <w:r w:rsidRPr="00E447EC">
        <w:rPr>
          <w:rFonts w:ascii="Times New Roman" w:hAnsi="Times New Roman"/>
          <w:sz w:val="27"/>
          <w:szCs w:val="27"/>
          <w:lang w:eastAsia="ru-RU"/>
        </w:rPr>
        <w:t xml:space="preserve">-Байкальское территориальное управление </w:t>
      </w:r>
      <w:proofErr w:type="spellStart"/>
      <w:r w:rsidRPr="00E447EC">
        <w:rPr>
          <w:rFonts w:ascii="Times New Roman" w:hAnsi="Times New Roman"/>
          <w:sz w:val="27"/>
          <w:szCs w:val="27"/>
          <w:lang w:eastAsia="ru-RU"/>
        </w:rPr>
        <w:t>Росрыболовства</w:t>
      </w:r>
      <w:proofErr w:type="spellEnd"/>
      <w:r w:rsidRPr="00E447EC">
        <w:rPr>
          <w:rFonts w:ascii="Times New Roman" w:hAnsi="Times New Roman"/>
          <w:sz w:val="27"/>
          <w:szCs w:val="27"/>
          <w:lang w:eastAsia="ru-RU"/>
        </w:rPr>
        <w:t xml:space="preserve"> информировало о вступлении в силу Федерального закона </w:t>
      </w:r>
      <w:r w:rsidRPr="00E447EC">
        <w:rPr>
          <w:rFonts w:ascii="Times New Roman" w:hAnsi="Times New Roman"/>
          <w:sz w:val="27"/>
          <w:szCs w:val="27"/>
          <w:lang w:eastAsia="ru-RU"/>
        </w:rPr>
        <w:br/>
        <w:t>от 11.06.2021 года №</w:t>
      </w:r>
      <w:r w:rsidRPr="00E447EC">
        <w:rPr>
          <w:sz w:val="27"/>
          <w:szCs w:val="27"/>
        </w:rPr>
        <w:t> </w:t>
      </w:r>
      <w:r w:rsidRPr="00E447EC">
        <w:rPr>
          <w:rFonts w:ascii="Times New Roman" w:hAnsi="Times New Roman"/>
          <w:sz w:val="27"/>
          <w:szCs w:val="27"/>
          <w:lang w:eastAsia="ru-RU"/>
        </w:rPr>
        <w:t xml:space="preserve">163-ФЗ «О внесении изменений в Федеральный закон «Об </w:t>
      </w:r>
      <w:proofErr w:type="spellStart"/>
      <w:r w:rsidRPr="00E447EC">
        <w:rPr>
          <w:rFonts w:ascii="Times New Roman" w:hAnsi="Times New Roman"/>
          <w:sz w:val="27"/>
          <w:szCs w:val="27"/>
          <w:lang w:eastAsia="ru-RU"/>
        </w:rPr>
        <w:t>аквакультуре</w:t>
      </w:r>
      <w:proofErr w:type="spellEnd"/>
      <w:r w:rsidRPr="00E447EC">
        <w:rPr>
          <w:rFonts w:ascii="Times New Roman" w:hAnsi="Times New Roman"/>
          <w:sz w:val="27"/>
          <w:szCs w:val="27"/>
          <w:lang w:eastAsia="ru-RU"/>
        </w:rPr>
        <w:t xml:space="preserve"> (рыбоводстве) и о внесении изменений в отдельные законодательные акты Российской Федерации» и отдельные законодательные акты Российской Федерации», а также представило разъяснения о действующих </w:t>
      </w:r>
      <w:r w:rsidRPr="00E447EC">
        <w:rPr>
          <w:rFonts w:ascii="Times New Roman" w:hAnsi="Times New Roman"/>
          <w:sz w:val="27"/>
          <w:szCs w:val="27"/>
          <w:lang w:eastAsia="ru-RU"/>
        </w:rPr>
        <w:lastRenderedPageBreak/>
        <w:t xml:space="preserve">нормах регулирования правоотношений по </w:t>
      </w:r>
      <w:proofErr w:type="spellStart"/>
      <w:r w:rsidRPr="00E447EC">
        <w:rPr>
          <w:rFonts w:ascii="Times New Roman" w:hAnsi="Times New Roman"/>
          <w:sz w:val="27"/>
          <w:szCs w:val="27"/>
          <w:lang w:eastAsia="ru-RU"/>
        </w:rPr>
        <w:t>аквакультуре</w:t>
      </w:r>
      <w:proofErr w:type="spellEnd"/>
      <w:r w:rsidRPr="00E447EC">
        <w:rPr>
          <w:rFonts w:ascii="Times New Roman" w:hAnsi="Times New Roman"/>
          <w:sz w:val="27"/>
          <w:szCs w:val="27"/>
          <w:lang w:eastAsia="ru-RU"/>
        </w:rPr>
        <w:t xml:space="preserve"> и любительскому рыболовству. </w:t>
      </w:r>
    </w:p>
    <w:p w:rsidR="00814270" w:rsidRPr="00C309C6" w:rsidRDefault="00814270" w:rsidP="00814270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proofErr w:type="gramStart"/>
      <w:r w:rsidRPr="00C309C6">
        <w:rPr>
          <w:spacing w:val="-8"/>
          <w:sz w:val="27"/>
          <w:szCs w:val="27"/>
        </w:rPr>
        <w:t xml:space="preserve">Согласно решению Верховного Суда Российской Федерации от 12 января 2018 года №АКПИ 17-989) рыбоводные участки не являются местом общего пользования и на них запрещено осуществление любительского рыболовства без согласия пользователя такого рыбоводного участка. </w:t>
      </w:r>
      <w:proofErr w:type="gramEnd"/>
    </w:p>
    <w:p w:rsidR="00814270" w:rsidRPr="00C309C6" w:rsidRDefault="00814270" w:rsidP="00814270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 w:rsidRPr="00C309C6">
        <w:rPr>
          <w:spacing w:val="-8"/>
          <w:sz w:val="27"/>
          <w:szCs w:val="27"/>
        </w:rPr>
        <w:t xml:space="preserve">В соответствии с п.4 статьи 6 Федерального закона от 25 декабря 2018 года № 475 «О любительском рыболовстве и о внесении изменений в отдельные законодательные акты Российской Федерации» любительское рыболовство запрещается осуществлять </w:t>
      </w:r>
      <w:proofErr w:type="gramStart"/>
      <w:r w:rsidRPr="00C309C6">
        <w:rPr>
          <w:spacing w:val="-8"/>
          <w:sz w:val="27"/>
          <w:szCs w:val="27"/>
        </w:rPr>
        <w:t>на</w:t>
      </w:r>
      <w:proofErr w:type="gramEnd"/>
      <w:r w:rsidRPr="00C309C6">
        <w:rPr>
          <w:spacing w:val="-8"/>
          <w:sz w:val="27"/>
          <w:szCs w:val="27"/>
        </w:rPr>
        <w:t>:</w:t>
      </w:r>
    </w:p>
    <w:p w:rsidR="00814270" w:rsidRPr="00C309C6" w:rsidRDefault="00814270" w:rsidP="00814270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proofErr w:type="gramStart"/>
      <w:r w:rsidRPr="00C309C6">
        <w:rPr>
          <w:spacing w:val="-8"/>
          <w:sz w:val="27"/>
          <w:szCs w:val="27"/>
        </w:rPr>
        <w:t>1) используемых для прудовой аквакультуры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  <w:proofErr w:type="gramEnd"/>
    </w:p>
    <w:p w:rsidR="00814270" w:rsidRDefault="00814270" w:rsidP="00814270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 w:rsidRPr="00C309C6">
        <w:rPr>
          <w:spacing w:val="-8"/>
          <w:sz w:val="27"/>
          <w:szCs w:val="27"/>
        </w:rPr>
        <w:t xml:space="preserve">2) иных водных объектах, предоставленных для осуществления товарной аквакультуры (товарного рыбоводства), за исключением случаев, если в соответствии с федеральными законами на указанных водных объектах </w:t>
      </w:r>
      <w:r w:rsidRPr="00C309C6">
        <w:rPr>
          <w:spacing w:val="-8"/>
          <w:sz w:val="27"/>
          <w:szCs w:val="27"/>
          <w:u w:val="single"/>
        </w:rPr>
        <w:t>допускается осуществлять добычу (вылов) водных животных и растений, не являющихся объектами аквакультуры</w:t>
      </w:r>
      <w:r w:rsidRPr="00C309C6">
        <w:rPr>
          <w:spacing w:val="-8"/>
          <w:sz w:val="27"/>
          <w:szCs w:val="27"/>
        </w:rPr>
        <w:t>.</w:t>
      </w:r>
    </w:p>
    <w:p w:rsidR="00864B9C" w:rsidRDefault="00864B9C" w:rsidP="00E745F1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6511" w:rsidRPr="00FA1EA9" w:rsidRDefault="0058363F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 w:rsidRPr="00FA1EA9">
        <w:rPr>
          <w:sz w:val="27"/>
          <w:szCs w:val="27"/>
        </w:rPr>
        <w:t>1.1. </w:t>
      </w:r>
      <w:r w:rsidR="002162D8" w:rsidRPr="00FA1EA9">
        <w:rPr>
          <w:sz w:val="27"/>
          <w:szCs w:val="27"/>
        </w:rPr>
        <w:t>О</w:t>
      </w:r>
      <w:r w:rsidR="00E91F85">
        <w:rPr>
          <w:sz w:val="27"/>
          <w:szCs w:val="27"/>
        </w:rPr>
        <w:t xml:space="preserve">б определении границ </w:t>
      </w:r>
      <w:r w:rsidR="002162D8" w:rsidRPr="00FA1EA9">
        <w:rPr>
          <w:sz w:val="27"/>
          <w:szCs w:val="27"/>
        </w:rPr>
        <w:t>рыбо</w:t>
      </w:r>
      <w:r w:rsidR="00345313" w:rsidRPr="00FA1EA9">
        <w:rPr>
          <w:sz w:val="27"/>
          <w:szCs w:val="27"/>
        </w:rPr>
        <w:t>вод</w:t>
      </w:r>
      <w:r w:rsidR="002162D8" w:rsidRPr="00FA1EA9">
        <w:rPr>
          <w:sz w:val="27"/>
          <w:szCs w:val="27"/>
        </w:rPr>
        <w:t>н</w:t>
      </w:r>
      <w:r w:rsidR="00E91F85">
        <w:rPr>
          <w:sz w:val="27"/>
          <w:szCs w:val="27"/>
        </w:rPr>
        <w:t>ого</w:t>
      </w:r>
      <w:r w:rsidR="002162D8" w:rsidRPr="00FA1EA9">
        <w:rPr>
          <w:sz w:val="27"/>
          <w:szCs w:val="27"/>
        </w:rPr>
        <w:t xml:space="preserve"> участк</w:t>
      </w:r>
      <w:r w:rsidR="00E91F85">
        <w:rPr>
          <w:sz w:val="27"/>
          <w:szCs w:val="27"/>
        </w:rPr>
        <w:t>а</w:t>
      </w:r>
      <w:r w:rsidR="002162D8" w:rsidRPr="00FA1EA9">
        <w:rPr>
          <w:sz w:val="27"/>
          <w:szCs w:val="27"/>
        </w:rPr>
        <w:t xml:space="preserve"> </w:t>
      </w:r>
      <w:r w:rsidR="00F529A5" w:rsidRPr="00FA1EA9">
        <w:rPr>
          <w:sz w:val="27"/>
          <w:szCs w:val="27"/>
        </w:rPr>
        <w:t xml:space="preserve">на </w:t>
      </w:r>
      <w:proofErr w:type="spellStart"/>
      <w:r w:rsidR="00F529A5" w:rsidRPr="00FA1EA9">
        <w:rPr>
          <w:sz w:val="27"/>
          <w:szCs w:val="27"/>
        </w:rPr>
        <w:t>р</w:t>
      </w:r>
      <w:proofErr w:type="gramStart"/>
      <w:r w:rsidR="00F529A5" w:rsidRPr="00FA1EA9">
        <w:rPr>
          <w:sz w:val="27"/>
          <w:szCs w:val="27"/>
        </w:rPr>
        <w:t>.С</w:t>
      </w:r>
      <w:proofErr w:type="gramEnd"/>
      <w:r w:rsidR="00F529A5" w:rsidRPr="00FA1EA9">
        <w:rPr>
          <w:sz w:val="27"/>
          <w:szCs w:val="27"/>
        </w:rPr>
        <w:t>анга</w:t>
      </w:r>
      <w:proofErr w:type="spellEnd"/>
      <w:r w:rsidR="00F529A5" w:rsidRPr="00FA1EA9">
        <w:rPr>
          <w:sz w:val="27"/>
          <w:szCs w:val="27"/>
        </w:rPr>
        <w:t xml:space="preserve"> (</w:t>
      </w:r>
      <w:proofErr w:type="spellStart"/>
      <w:r w:rsidR="00F529A5" w:rsidRPr="00FA1EA9">
        <w:rPr>
          <w:sz w:val="27"/>
          <w:szCs w:val="27"/>
        </w:rPr>
        <w:t>Улетовский</w:t>
      </w:r>
      <w:proofErr w:type="spellEnd"/>
      <w:r w:rsidR="00F529A5" w:rsidRPr="00FA1EA9">
        <w:rPr>
          <w:sz w:val="27"/>
          <w:szCs w:val="27"/>
        </w:rPr>
        <w:t xml:space="preserve"> район</w:t>
      </w:r>
      <w:r w:rsidR="000D5F85" w:rsidRPr="00FA1EA9">
        <w:rPr>
          <w:sz w:val="27"/>
          <w:szCs w:val="27"/>
        </w:rPr>
        <w:t>).</w:t>
      </w:r>
      <w:r w:rsidR="00335E4D" w:rsidRPr="00FA1EA9">
        <w:rPr>
          <w:sz w:val="27"/>
          <w:szCs w:val="27"/>
        </w:rPr>
        <w:t xml:space="preserve"> </w:t>
      </w:r>
      <w:r w:rsidR="00CD2711" w:rsidRPr="00FA1EA9">
        <w:rPr>
          <w:spacing w:val="-8"/>
          <w:sz w:val="27"/>
          <w:szCs w:val="27"/>
        </w:rPr>
        <w:t>Меркушев И.С. планирует разведение форели с применением технологий индустриального рыбоводства.</w:t>
      </w:r>
    </w:p>
    <w:p w:rsidR="0073238A" w:rsidRDefault="00A26202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 w:rsidRPr="00FA1EA9">
        <w:rPr>
          <w:spacing w:val="-8"/>
          <w:sz w:val="27"/>
          <w:szCs w:val="27"/>
        </w:rPr>
        <w:t>Байкальский филиал ФГБУ «</w:t>
      </w:r>
      <w:proofErr w:type="spellStart"/>
      <w:r w:rsidRPr="00FA1EA9">
        <w:rPr>
          <w:spacing w:val="-8"/>
          <w:sz w:val="27"/>
          <w:szCs w:val="27"/>
        </w:rPr>
        <w:t>Главрыбвод</w:t>
      </w:r>
      <w:proofErr w:type="spellEnd"/>
      <w:r w:rsidRPr="00FA1EA9">
        <w:rPr>
          <w:spacing w:val="-8"/>
          <w:sz w:val="27"/>
          <w:szCs w:val="27"/>
        </w:rPr>
        <w:t xml:space="preserve">» пояснил о рекомендательном характере предложения заявителям </w:t>
      </w:r>
      <w:r w:rsidR="00424D93" w:rsidRPr="00FA1EA9">
        <w:rPr>
          <w:spacing w:val="-8"/>
          <w:sz w:val="27"/>
          <w:szCs w:val="27"/>
        </w:rPr>
        <w:t>о</w:t>
      </w:r>
      <w:r w:rsidRPr="00FA1EA9">
        <w:rPr>
          <w:spacing w:val="-8"/>
          <w:sz w:val="27"/>
          <w:szCs w:val="27"/>
        </w:rPr>
        <w:t xml:space="preserve"> разработк</w:t>
      </w:r>
      <w:r w:rsidR="00424D93" w:rsidRPr="00FA1EA9">
        <w:rPr>
          <w:spacing w:val="-8"/>
          <w:sz w:val="27"/>
          <w:szCs w:val="27"/>
        </w:rPr>
        <w:t>е</w:t>
      </w:r>
      <w:r w:rsidRPr="00FA1EA9">
        <w:rPr>
          <w:spacing w:val="-8"/>
          <w:sz w:val="27"/>
          <w:szCs w:val="27"/>
        </w:rPr>
        <w:t xml:space="preserve"> рыбоводно-биологических обоснований. </w:t>
      </w:r>
      <w:r w:rsidRPr="00FA1EA9">
        <w:rPr>
          <w:sz w:val="27"/>
          <w:szCs w:val="27"/>
        </w:rPr>
        <w:t xml:space="preserve">Министерство финансов Забайкальского края </w:t>
      </w:r>
      <w:r w:rsidR="00424D93" w:rsidRPr="00FA1EA9">
        <w:rPr>
          <w:sz w:val="27"/>
          <w:szCs w:val="27"/>
        </w:rPr>
        <w:t xml:space="preserve">сообщило </w:t>
      </w:r>
      <w:r w:rsidRPr="00FA1EA9">
        <w:rPr>
          <w:sz w:val="27"/>
          <w:szCs w:val="27"/>
        </w:rPr>
        <w:t>об отсутствии расходных обязатель</w:t>
      </w:r>
      <w:proofErr w:type="gramStart"/>
      <w:r w:rsidRPr="00FA1EA9">
        <w:rPr>
          <w:sz w:val="27"/>
          <w:szCs w:val="27"/>
        </w:rPr>
        <w:t>ств дл</w:t>
      </w:r>
      <w:proofErr w:type="gramEnd"/>
      <w:r w:rsidRPr="00FA1EA9">
        <w:rPr>
          <w:sz w:val="27"/>
          <w:szCs w:val="27"/>
        </w:rPr>
        <w:t xml:space="preserve">я выделения из краевого бюджета </w:t>
      </w:r>
      <w:r w:rsidR="00424D93" w:rsidRPr="00FA1EA9">
        <w:rPr>
          <w:sz w:val="27"/>
          <w:szCs w:val="27"/>
        </w:rPr>
        <w:t xml:space="preserve">средств </w:t>
      </w:r>
      <w:r w:rsidRPr="00FA1EA9">
        <w:rPr>
          <w:sz w:val="27"/>
          <w:szCs w:val="27"/>
        </w:rPr>
        <w:t>на разработку научных заключений и рыбоводно-биологических обоснований.</w:t>
      </w:r>
      <w:r w:rsidR="00424D93" w:rsidRPr="00FA1EA9">
        <w:rPr>
          <w:sz w:val="27"/>
          <w:szCs w:val="27"/>
        </w:rPr>
        <w:t xml:space="preserve"> </w:t>
      </w:r>
    </w:p>
    <w:p w:rsidR="00A26202" w:rsidRPr="00FA1EA9" w:rsidRDefault="0073238A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заключении ФГБНУ «</w:t>
      </w:r>
      <w:proofErr w:type="spellStart"/>
      <w:r>
        <w:rPr>
          <w:sz w:val="27"/>
          <w:szCs w:val="27"/>
        </w:rPr>
        <w:t>БайкалНИРО</w:t>
      </w:r>
      <w:proofErr w:type="spellEnd"/>
      <w:r>
        <w:rPr>
          <w:sz w:val="27"/>
          <w:szCs w:val="27"/>
        </w:rPr>
        <w:t>»</w:t>
      </w:r>
      <w:r w:rsidR="00C5252F" w:rsidRPr="00FA1EA9">
        <w:rPr>
          <w:sz w:val="27"/>
          <w:szCs w:val="27"/>
        </w:rPr>
        <w:t xml:space="preserve"> отмечено о наличии в перечне рыбоводных участков Забайкальского края, утвержденном приказом Министерства природных ресурсов Забайкальского края от 22 июля 2020 года № 1263, рыбоводного участка </w:t>
      </w:r>
      <w:r w:rsidR="009F020A" w:rsidRPr="00FA1EA9">
        <w:rPr>
          <w:sz w:val="27"/>
          <w:szCs w:val="27"/>
        </w:rPr>
        <w:t xml:space="preserve">на </w:t>
      </w:r>
      <w:proofErr w:type="spellStart"/>
      <w:r w:rsidR="009F020A" w:rsidRPr="00FA1EA9">
        <w:rPr>
          <w:sz w:val="27"/>
          <w:szCs w:val="27"/>
        </w:rPr>
        <w:t>р</w:t>
      </w:r>
      <w:proofErr w:type="gramStart"/>
      <w:r w:rsidR="009F020A" w:rsidRPr="00FA1EA9">
        <w:rPr>
          <w:sz w:val="27"/>
          <w:szCs w:val="27"/>
        </w:rPr>
        <w:t>.С</w:t>
      </w:r>
      <w:proofErr w:type="gramEnd"/>
      <w:r w:rsidR="009F020A" w:rsidRPr="00FA1EA9">
        <w:rPr>
          <w:sz w:val="27"/>
          <w:szCs w:val="27"/>
        </w:rPr>
        <w:t>анга</w:t>
      </w:r>
      <w:proofErr w:type="spellEnd"/>
      <w:r w:rsidR="009F020A" w:rsidRPr="00FA1EA9">
        <w:rPr>
          <w:sz w:val="27"/>
          <w:szCs w:val="27"/>
        </w:rPr>
        <w:t xml:space="preserve"> </w:t>
      </w:r>
      <w:r w:rsidR="00C5252F" w:rsidRPr="00FA1EA9">
        <w:rPr>
          <w:sz w:val="27"/>
          <w:szCs w:val="27"/>
        </w:rPr>
        <w:t xml:space="preserve">в виде водохранилища. </w:t>
      </w:r>
    </w:p>
    <w:p w:rsidR="007A3FBB" w:rsidRPr="00FA1EA9" w:rsidRDefault="00424D93" w:rsidP="001D1C44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 w:rsidRPr="00FA1EA9">
        <w:rPr>
          <w:sz w:val="27"/>
          <w:szCs w:val="27"/>
        </w:rPr>
        <w:t xml:space="preserve">Территориальный отдел водных ресурсов по Забайкальскому краю Амурского бассейнового водного управления Федерального агентства водных ресурсов сообщило, что водохранилище на </w:t>
      </w:r>
      <w:proofErr w:type="spellStart"/>
      <w:r w:rsidRPr="00FA1EA9">
        <w:rPr>
          <w:sz w:val="27"/>
          <w:szCs w:val="27"/>
        </w:rPr>
        <w:t>р</w:t>
      </w:r>
      <w:proofErr w:type="gramStart"/>
      <w:r w:rsidRPr="00FA1EA9">
        <w:rPr>
          <w:sz w:val="27"/>
          <w:szCs w:val="27"/>
        </w:rPr>
        <w:t>.С</w:t>
      </w:r>
      <w:proofErr w:type="gramEnd"/>
      <w:r w:rsidRPr="00FA1EA9">
        <w:rPr>
          <w:sz w:val="27"/>
          <w:szCs w:val="27"/>
        </w:rPr>
        <w:t>анга</w:t>
      </w:r>
      <w:proofErr w:type="spellEnd"/>
      <w:r w:rsidRPr="00FA1EA9">
        <w:rPr>
          <w:sz w:val="27"/>
          <w:szCs w:val="27"/>
        </w:rPr>
        <w:t xml:space="preserve"> включено в Государственный водный реестр, расположено в 11 км. </w:t>
      </w:r>
      <w:r w:rsidR="00C5252F" w:rsidRPr="00FA1EA9">
        <w:rPr>
          <w:sz w:val="27"/>
          <w:szCs w:val="27"/>
        </w:rPr>
        <w:t xml:space="preserve">северо-западнее </w:t>
      </w:r>
      <w:proofErr w:type="spellStart"/>
      <w:r w:rsidR="00C5252F" w:rsidRPr="00FA1EA9">
        <w:rPr>
          <w:sz w:val="27"/>
          <w:szCs w:val="27"/>
        </w:rPr>
        <w:t>с</w:t>
      </w:r>
      <w:proofErr w:type="gramStart"/>
      <w:r w:rsidR="00C5252F" w:rsidRPr="00FA1EA9">
        <w:rPr>
          <w:sz w:val="27"/>
          <w:szCs w:val="27"/>
        </w:rPr>
        <w:t>.Х</w:t>
      </w:r>
      <w:proofErr w:type="gramEnd"/>
      <w:r w:rsidR="00C5252F" w:rsidRPr="00FA1EA9">
        <w:rPr>
          <w:sz w:val="27"/>
          <w:szCs w:val="27"/>
        </w:rPr>
        <w:t>адакта</w:t>
      </w:r>
      <w:proofErr w:type="spellEnd"/>
      <w:r w:rsidR="00C5252F" w:rsidRPr="00FA1EA9">
        <w:rPr>
          <w:sz w:val="27"/>
          <w:szCs w:val="27"/>
        </w:rPr>
        <w:t xml:space="preserve"> </w:t>
      </w:r>
      <w:proofErr w:type="spellStart"/>
      <w:r w:rsidR="00C5252F" w:rsidRPr="00FA1EA9">
        <w:rPr>
          <w:sz w:val="27"/>
          <w:szCs w:val="27"/>
        </w:rPr>
        <w:t>Улетовского</w:t>
      </w:r>
      <w:proofErr w:type="spellEnd"/>
      <w:r w:rsidR="00C5252F" w:rsidRPr="00FA1EA9">
        <w:rPr>
          <w:sz w:val="27"/>
          <w:szCs w:val="27"/>
        </w:rPr>
        <w:t xml:space="preserve"> района, является федеральной собственностью. Водопользование, предусмотренное частями 2, 3 статьи 11 Водного кодекса Российской Федерации на водохранилище не осуществляется. </w:t>
      </w:r>
      <w:r w:rsidR="009E116D" w:rsidRPr="00FA1EA9">
        <w:rPr>
          <w:spacing w:val="-8"/>
          <w:sz w:val="27"/>
          <w:szCs w:val="27"/>
        </w:rPr>
        <w:t xml:space="preserve">Собственника, </w:t>
      </w:r>
      <w:proofErr w:type="spellStart"/>
      <w:r w:rsidR="009E116D" w:rsidRPr="00FA1EA9">
        <w:rPr>
          <w:spacing w:val="-8"/>
          <w:sz w:val="27"/>
          <w:szCs w:val="27"/>
        </w:rPr>
        <w:t>балансосодержателя</w:t>
      </w:r>
      <w:proofErr w:type="spellEnd"/>
      <w:r w:rsidR="009E116D" w:rsidRPr="00FA1EA9">
        <w:rPr>
          <w:spacing w:val="-8"/>
          <w:sz w:val="27"/>
          <w:szCs w:val="27"/>
        </w:rPr>
        <w:t xml:space="preserve"> гидротехнического сооружения (дамбы) не имеется.</w:t>
      </w:r>
      <w:r w:rsidR="009E116D" w:rsidRPr="00FA1EA9">
        <w:rPr>
          <w:sz w:val="27"/>
          <w:szCs w:val="27"/>
        </w:rPr>
        <w:t xml:space="preserve"> </w:t>
      </w:r>
    </w:p>
    <w:p w:rsidR="009E116D" w:rsidRPr="00FA1EA9" w:rsidRDefault="009E116D" w:rsidP="001D1C44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 w:rsidRPr="00242081">
        <w:rPr>
          <w:sz w:val="27"/>
          <w:szCs w:val="27"/>
        </w:rPr>
        <w:t>Министерств</w:t>
      </w:r>
      <w:r w:rsidR="007A3FBB" w:rsidRPr="00242081">
        <w:rPr>
          <w:sz w:val="27"/>
          <w:szCs w:val="27"/>
        </w:rPr>
        <w:t>о</w:t>
      </w:r>
      <w:r w:rsidRPr="00242081">
        <w:rPr>
          <w:sz w:val="27"/>
          <w:szCs w:val="27"/>
        </w:rPr>
        <w:t xml:space="preserve"> природных ресурсов Забайкальского края </w:t>
      </w:r>
      <w:r w:rsidR="00FA1EA9" w:rsidRPr="00242081">
        <w:rPr>
          <w:spacing w:val="-8"/>
          <w:sz w:val="27"/>
          <w:szCs w:val="27"/>
        </w:rPr>
        <w:t>планировало</w:t>
      </w:r>
      <w:r w:rsidRPr="00242081">
        <w:rPr>
          <w:spacing w:val="-8"/>
          <w:sz w:val="27"/>
          <w:szCs w:val="27"/>
        </w:rPr>
        <w:t xml:space="preserve"> разрушени</w:t>
      </w:r>
      <w:r w:rsidR="00FA1EA9" w:rsidRPr="00242081">
        <w:rPr>
          <w:spacing w:val="-8"/>
          <w:sz w:val="27"/>
          <w:szCs w:val="27"/>
        </w:rPr>
        <w:t>е</w:t>
      </w:r>
      <w:r w:rsidRPr="00242081">
        <w:rPr>
          <w:spacing w:val="-8"/>
          <w:sz w:val="27"/>
          <w:szCs w:val="27"/>
        </w:rPr>
        <w:t xml:space="preserve"> дамбы на водохранилище.</w:t>
      </w:r>
    </w:p>
    <w:p w:rsidR="009F020A" w:rsidRPr="00814270" w:rsidRDefault="009F020A" w:rsidP="009F020A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 w:rsidRPr="00814270">
        <w:rPr>
          <w:spacing w:val="-8"/>
          <w:sz w:val="27"/>
          <w:szCs w:val="27"/>
        </w:rPr>
        <w:t>Администрация муниципального района «</w:t>
      </w:r>
      <w:proofErr w:type="spellStart"/>
      <w:r w:rsidRPr="00814270">
        <w:rPr>
          <w:spacing w:val="-8"/>
          <w:sz w:val="27"/>
          <w:szCs w:val="27"/>
        </w:rPr>
        <w:t>Улетовский</w:t>
      </w:r>
      <w:proofErr w:type="spellEnd"/>
      <w:r w:rsidRPr="00814270">
        <w:rPr>
          <w:spacing w:val="-8"/>
          <w:sz w:val="27"/>
          <w:szCs w:val="27"/>
        </w:rPr>
        <w:t xml:space="preserve"> район» уточняет </w:t>
      </w:r>
      <w:r w:rsidR="00242081">
        <w:rPr>
          <w:spacing w:val="-8"/>
          <w:sz w:val="27"/>
          <w:szCs w:val="27"/>
        </w:rPr>
        <w:br/>
      </w:r>
      <w:r w:rsidRPr="00814270">
        <w:rPr>
          <w:spacing w:val="-8"/>
          <w:sz w:val="27"/>
          <w:szCs w:val="27"/>
        </w:rPr>
        <w:t xml:space="preserve">о возможном препятствии рыбоводного участка в доступе ценных пород рыб </w:t>
      </w:r>
      <w:r w:rsidR="00242081">
        <w:rPr>
          <w:spacing w:val="-8"/>
          <w:sz w:val="27"/>
          <w:szCs w:val="27"/>
        </w:rPr>
        <w:br/>
      </w:r>
      <w:r w:rsidRPr="00814270">
        <w:rPr>
          <w:spacing w:val="-8"/>
          <w:sz w:val="27"/>
          <w:szCs w:val="27"/>
        </w:rPr>
        <w:t>к нерестовым участкам.</w:t>
      </w:r>
      <w:r w:rsidR="00FE5EBD" w:rsidRPr="00814270">
        <w:rPr>
          <w:spacing w:val="-8"/>
          <w:sz w:val="27"/>
          <w:szCs w:val="27"/>
        </w:rPr>
        <w:t xml:space="preserve"> </w:t>
      </w:r>
    </w:p>
    <w:p w:rsidR="009F020A" w:rsidRPr="00814270" w:rsidRDefault="00174B71" w:rsidP="000275D2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 w:rsidRPr="00814270">
        <w:rPr>
          <w:spacing w:val="-8"/>
          <w:sz w:val="27"/>
          <w:szCs w:val="27"/>
        </w:rPr>
        <w:lastRenderedPageBreak/>
        <w:t>Меркушев И.С. планирует разведение форели с применением технологий индустриального рыбоводства, что не противоречит законодательству при осуществлении рыбоводства на водохранилище.</w:t>
      </w:r>
    </w:p>
    <w:p w:rsidR="009E116D" w:rsidRPr="00242081" w:rsidRDefault="00814270" w:rsidP="003922F8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 w:rsidRPr="00242081">
        <w:rPr>
          <w:b/>
          <w:sz w:val="27"/>
          <w:szCs w:val="27"/>
        </w:rPr>
        <w:t>Решение</w:t>
      </w:r>
      <w:r w:rsidR="003922F8" w:rsidRPr="00242081">
        <w:rPr>
          <w:b/>
          <w:sz w:val="27"/>
          <w:szCs w:val="27"/>
        </w:rPr>
        <w:t xml:space="preserve">: </w:t>
      </w:r>
      <w:r w:rsidR="007A3FBB" w:rsidRPr="00242081">
        <w:rPr>
          <w:sz w:val="27"/>
          <w:szCs w:val="27"/>
        </w:rPr>
        <w:t>1).</w:t>
      </w:r>
      <w:r w:rsidR="007A3FBB" w:rsidRPr="00242081">
        <w:rPr>
          <w:b/>
          <w:sz w:val="27"/>
          <w:szCs w:val="27"/>
        </w:rPr>
        <w:t xml:space="preserve"> </w:t>
      </w:r>
      <w:r w:rsidR="009E116D" w:rsidRPr="00242081">
        <w:rPr>
          <w:sz w:val="27"/>
          <w:szCs w:val="27"/>
        </w:rPr>
        <w:t>в</w:t>
      </w:r>
      <w:r w:rsidR="003922F8" w:rsidRPr="00242081">
        <w:rPr>
          <w:sz w:val="27"/>
          <w:szCs w:val="27"/>
        </w:rPr>
        <w:t xml:space="preserve"> определении границ рыбо</w:t>
      </w:r>
      <w:r w:rsidR="00BC263D" w:rsidRPr="00242081">
        <w:rPr>
          <w:sz w:val="27"/>
          <w:szCs w:val="27"/>
        </w:rPr>
        <w:t>вод</w:t>
      </w:r>
      <w:r w:rsidR="003922F8" w:rsidRPr="00242081">
        <w:rPr>
          <w:sz w:val="27"/>
          <w:szCs w:val="27"/>
        </w:rPr>
        <w:t xml:space="preserve">ного участка на </w:t>
      </w:r>
      <w:proofErr w:type="spellStart"/>
      <w:r w:rsidR="003922F8" w:rsidRPr="00242081">
        <w:rPr>
          <w:sz w:val="27"/>
          <w:szCs w:val="27"/>
        </w:rPr>
        <w:t>р</w:t>
      </w:r>
      <w:proofErr w:type="gramStart"/>
      <w:r w:rsidR="003922F8" w:rsidRPr="00242081">
        <w:rPr>
          <w:sz w:val="27"/>
          <w:szCs w:val="27"/>
        </w:rPr>
        <w:t>.С</w:t>
      </w:r>
      <w:proofErr w:type="gramEnd"/>
      <w:r w:rsidR="003922F8" w:rsidRPr="00242081">
        <w:rPr>
          <w:sz w:val="27"/>
          <w:szCs w:val="27"/>
        </w:rPr>
        <w:t>анга</w:t>
      </w:r>
      <w:proofErr w:type="spellEnd"/>
      <w:r w:rsidR="003922F8" w:rsidRPr="00242081">
        <w:rPr>
          <w:sz w:val="27"/>
          <w:szCs w:val="27"/>
        </w:rPr>
        <w:t xml:space="preserve"> отказать.</w:t>
      </w:r>
      <w:r w:rsidR="009E116D" w:rsidRPr="00242081">
        <w:rPr>
          <w:sz w:val="27"/>
          <w:szCs w:val="27"/>
        </w:rPr>
        <w:t xml:space="preserve"> </w:t>
      </w:r>
    </w:p>
    <w:p w:rsidR="009E116D" w:rsidRPr="00242081" w:rsidRDefault="007A3FBB" w:rsidP="007A3FBB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 w:rsidRPr="00242081">
        <w:rPr>
          <w:sz w:val="27"/>
          <w:szCs w:val="27"/>
        </w:rPr>
        <w:t>2). О</w:t>
      </w:r>
      <w:r w:rsidR="009E116D" w:rsidRPr="00242081">
        <w:rPr>
          <w:sz w:val="27"/>
          <w:szCs w:val="27"/>
        </w:rPr>
        <w:t xml:space="preserve">братиться к Министерству природных ресурсов Забайкальского края с просьбой </w:t>
      </w:r>
      <w:r w:rsidR="00242081">
        <w:rPr>
          <w:sz w:val="27"/>
          <w:szCs w:val="27"/>
        </w:rPr>
        <w:t xml:space="preserve">о </w:t>
      </w:r>
      <w:r w:rsidR="009E116D" w:rsidRPr="00242081">
        <w:rPr>
          <w:sz w:val="27"/>
          <w:szCs w:val="27"/>
        </w:rPr>
        <w:t>сохранени</w:t>
      </w:r>
      <w:r w:rsidR="00242081">
        <w:rPr>
          <w:sz w:val="27"/>
          <w:szCs w:val="27"/>
        </w:rPr>
        <w:t>и</w:t>
      </w:r>
      <w:r w:rsidR="009E116D" w:rsidRPr="00242081">
        <w:rPr>
          <w:sz w:val="27"/>
          <w:szCs w:val="27"/>
        </w:rPr>
        <w:t xml:space="preserve"> гидротехнического сооружения (дамбы) для использования водохранилища для целей рыбоводства.</w:t>
      </w:r>
    </w:p>
    <w:p w:rsidR="003922F8" w:rsidRPr="00814270" w:rsidRDefault="007A3FBB" w:rsidP="003922F8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 w:rsidRPr="00242081">
        <w:rPr>
          <w:sz w:val="27"/>
          <w:szCs w:val="27"/>
        </w:rPr>
        <w:t>3). </w:t>
      </w:r>
      <w:r w:rsidR="009E116D" w:rsidRPr="00242081">
        <w:rPr>
          <w:sz w:val="27"/>
          <w:szCs w:val="27"/>
        </w:rPr>
        <w:t xml:space="preserve">Рекомендовать </w:t>
      </w:r>
      <w:proofErr w:type="spellStart"/>
      <w:r w:rsidR="009E116D" w:rsidRPr="00242081">
        <w:rPr>
          <w:sz w:val="27"/>
          <w:szCs w:val="27"/>
        </w:rPr>
        <w:t>Ан</w:t>
      </w:r>
      <w:r w:rsidR="00BC263D" w:rsidRPr="00242081">
        <w:rPr>
          <w:sz w:val="27"/>
          <w:szCs w:val="27"/>
        </w:rPr>
        <w:t>гаро</w:t>
      </w:r>
      <w:proofErr w:type="spellEnd"/>
      <w:r w:rsidR="00BC263D" w:rsidRPr="00242081">
        <w:rPr>
          <w:sz w:val="27"/>
          <w:szCs w:val="27"/>
        </w:rPr>
        <w:t xml:space="preserve">-Байкальскому территориальному управлению </w:t>
      </w:r>
      <w:proofErr w:type="spellStart"/>
      <w:r w:rsidR="00BC263D" w:rsidRPr="00242081">
        <w:rPr>
          <w:sz w:val="27"/>
          <w:szCs w:val="27"/>
        </w:rPr>
        <w:t>Росрыболовства</w:t>
      </w:r>
      <w:proofErr w:type="spellEnd"/>
      <w:r w:rsidR="00BC263D" w:rsidRPr="00242081">
        <w:rPr>
          <w:sz w:val="27"/>
          <w:szCs w:val="27"/>
        </w:rPr>
        <w:t xml:space="preserve"> провести конкурс на заключение договора о предоставлении рыбоводного участка «водохранилище на </w:t>
      </w:r>
      <w:proofErr w:type="spellStart"/>
      <w:r w:rsidR="00BC263D" w:rsidRPr="00242081">
        <w:rPr>
          <w:sz w:val="27"/>
          <w:szCs w:val="27"/>
        </w:rPr>
        <w:t>р</w:t>
      </w:r>
      <w:proofErr w:type="gramStart"/>
      <w:r w:rsidR="00BC263D" w:rsidRPr="00242081">
        <w:rPr>
          <w:sz w:val="27"/>
          <w:szCs w:val="27"/>
        </w:rPr>
        <w:t>.С</w:t>
      </w:r>
      <w:proofErr w:type="gramEnd"/>
      <w:r w:rsidR="00BC263D" w:rsidRPr="00242081">
        <w:rPr>
          <w:sz w:val="27"/>
          <w:szCs w:val="27"/>
        </w:rPr>
        <w:t>анга</w:t>
      </w:r>
      <w:proofErr w:type="spellEnd"/>
      <w:r w:rsidR="00BC263D" w:rsidRPr="00242081">
        <w:rPr>
          <w:sz w:val="27"/>
          <w:szCs w:val="27"/>
        </w:rPr>
        <w:t>».</w:t>
      </w:r>
    </w:p>
    <w:p w:rsidR="00814270" w:rsidRDefault="00814270" w:rsidP="00814270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7"/>
          <w:szCs w:val="27"/>
        </w:rPr>
      </w:pPr>
      <w:r>
        <w:rPr>
          <w:rFonts w:ascii="Times New Roman" w:hAnsi="Times New Roman"/>
          <w:b/>
          <w:spacing w:val="-8"/>
          <w:sz w:val="27"/>
          <w:szCs w:val="27"/>
        </w:rPr>
        <w:t xml:space="preserve">Результаты голосования: </w:t>
      </w:r>
      <w:r>
        <w:rPr>
          <w:rFonts w:ascii="Times New Roman" w:hAnsi="Times New Roman"/>
          <w:spacing w:val="-8"/>
          <w:sz w:val="27"/>
          <w:szCs w:val="27"/>
        </w:rPr>
        <w:t>«единогласно».</w:t>
      </w:r>
    </w:p>
    <w:p w:rsidR="00814270" w:rsidRPr="00E909A9" w:rsidRDefault="00814270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12"/>
          <w:szCs w:val="12"/>
        </w:rPr>
      </w:pPr>
    </w:p>
    <w:p w:rsidR="0058363F" w:rsidRPr="00814270" w:rsidRDefault="0058363F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 w:rsidRPr="00814270">
        <w:rPr>
          <w:sz w:val="27"/>
          <w:szCs w:val="27"/>
        </w:rPr>
        <w:t>1.2. О</w:t>
      </w:r>
      <w:r w:rsidR="00E91F85">
        <w:rPr>
          <w:sz w:val="27"/>
          <w:szCs w:val="27"/>
        </w:rPr>
        <w:t xml:space="preserve">б определении границ </w:t>
      </w:r>
      <w:r w:rsidRPr="00814270">
        <w:rPr>
          <w:sz w:val="27"/>
          <w:szCs w:val="27"/>
        </w:rPr>
        <w:t>рыбо</w:t>
      </w:r>
      <w:r w:rsidR="00345313" w:rsidRPr="00814270">
        <w:rPr>
          <w:sz w:val="27"/>
          <w:szCs w:val="27"/>
        </w:rPr>
        <w:t>вод</w:t>
      </w:r>
      <w:r w:rsidRPr="00814270">
        <w:rPr>
          <w:sz w:val="27"/>
          <w:szCs w:val="27"/>
        </w:rPr>
        <w:t>н</w:t>
      </w:r>
      <w:r w:rsidR="00E91F85">
        <w:rPr>
          <w:sz w:val="27"/>
          <w:szCs w:val="27"/>
        </w:rPr>
        <w:t>ого</w:t>
      </w:r>
      <w:r w:rsidRPr="00814270">
        <w:rPr>
          <w:sz w:val="27"/>
          <w:szCs w:val="27"/>
        </w:rPr>
        <w:t xml:space="preserve"> участк</w:t>
      </w:r>
      <w:r w:rsidR="00E91F85">
        <w:rPr>
          <w:sz w:val="27"/>
          <w:szCs w:val="27"/>
        </w:rPr>
        <w:t>а</w:t>
      </w:r>
      <w:r w:rsidRPr="00814270">
        <w:rPr>
          <w:sz w:val="27"/>
          <w:szCs w:val="27"/>
        </w:rPr>
        <w:t xml:space="preserve"> </w:t>
      </w:r>
      <w:r w:rsidR="00345313" w:rsidRPr="00814270">
        <w:rPr>
          <w:sz w:val="27"/>
          <w:szCs w:val="27"/>
        </w:rPr>
        <w:t xml:space="preserve">на </w:t>
      </w:r>
      <w:proofErr w:type="spellStart"/>
      <w:r w:rsidR="00345313" w:rsidRPr="00814270">
        <w:rPr>
          <w:sz w:val="27"/>
          <w:szCs w:val="27"/>
        </w:rPr>
        <w:t>р</w:t>
      </w:r>
      <w:proofErr w:type="gramStart"/>
      <w:r w:rsidR="00345313" w:rsidRPr="00814270">
        <w:rPr>
          <w:sz w:val="27"/>
          <w:szCs w:val="27"/>
        </w:rPr>
        <w:t>.И</w:t>
      </w:r>
      <w:proofErr w:type="gramEnd"/>
      <w:r w:rsidR="00345313" w:rsidRPr="00814270">
        <w:rPr>
          <w:sz w:val="27"/>
          <w:szCs w:val="27"/>
        </w:rPr>
        <w:t>нгода</w:t>
      </w:r>
      <w:proofErr w:type="spellEnd"/>
      <w:r w:rsidR="00345313" w:rsidRPr="00814270">
        <w:rPr>
          <w:sz w:val="27"/>
          <w:szCs w:val="27"/>
        </w:rPr>
        <w:t xml:space="preserve"> (</w:t>
      </w:r>
      <w:proofErr w:type="spellStart"/>
      <w:r w:rsidR="00345313" w:rsidRPr="00814270">
        <w:rPr>
          <w:sz w:val="27"/>
          <w:szCs w:val="27"/>
        </w:rPr>
        <w:t>Улетовский</w:t>
      </w:r>
      <w:proofErr w:type="spellEnd"/>
      <w:r w:rsidR="00345313" w:rsidRPr="00814270">
        <w:rPr>
          <w:sz w:val="27"/>
          <w:szCs w:val="27"/>
        </w:rPr>
        <w:t xml:space="preserve"> район).</w:t>
      </w:r>
      <w:r w:rsidR="00F46511" w:rsidRPr="00814270">
        <w:rPr>
          <w:sz w:val="27"/>
          <w:szCs w:val="27"/>
        </w:rPr>
        <w:t xml:space="preserve"> ООО «Егерь» планирует разведение форели, хариуса, ленка.</w:t>
      </w:r>
    </w:p>
    <w:p w:rsidR="0058363F" w:rsidRDefault="00987159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>
        <w:rPr>
          <w:sz w:val="27"/>
          <w:szCs w:val="27"/>
        </w:rPr>
        <w:t>Согласно заключению</w:t>
      </w:r>
      <w:r w:rsidR="000D5F85" w:rsidRPr="00814270">
        <w:rPr>
          <w:sz w:val="27"/>
          <w:szCs w:val="27"/>
        </w:rPr>
        <w:t xml:space="preserve"> </w:t>
      </w:r>
      <w:r w:rsidR="000D5F85" w:rsidRPr="00814270">
        <w:rPr>
          <w:spacing w:val="-8"/>
          <w:sz w:val="27"/>
          <w:szCs w:val="27"/>
        </w:rPr>
        <w:t>ФГБНУ «</w:t>
      </w:r>
      <w:proofErr w:type="spellStart"/>
      <w:r w:rsidR="00814270" w:rsidRPr="00814270">
        <w:rPr>
          <w:spacing w:val="-8"/>
          <w:sz w:val="27"/>
          <w:szCs w:val="27"/>
        </w:rPr>
        <w:t>Байкал</w:t>
      </w:r>
      <w:r w:rsidR="000D5F85" w:rsidRPr="00814270">
        <w:rPr>
          <w:spacing w:val="-8"/>
          <w:sz w:val="27"/>
          <w:szCs w:val="27"/>
        </w:rPr>
        <w:t>ВНИРО</w:t>
      </w:r>
      <w:proofErr w:type="spellEnd"/>
      <w:r w:rsidR="000D5F85" w:rsidRPr="00814270">
        <w:rPr>
          <w:spacing w:val="-8"/>
          <w:sz w:val="27"/>
          <w:szCs w:val="27"/>
        </w:rPr>
        <w:t xml:space="preserve">» </w:t>
      </w:r>
      <w:r w:rsidR="00345313" w:rsidRPr="00814270">
        <w:rPr>
          <w:spacing w:val="-8"/>
          <w:sz w:val="27"/>
          <w:szCs w:val="27"/>
        </w:rPr>
        <w:t xml:space="preserve">формирование рыбоводного участка в русле </w:t>
      </w:r>
      <w:proofErr w:type="spellStart"/>
      <w:r w:rsidR="00345313" w:rsidRPr="00814270">
        <w:rPr>
          <w:spacing w:val="-8"/>
          <w:sz w:val="27"/>
          <w:szCs w:val="27"/>
        </w:rPr>
        <w:t>р</w:t>
      </w:r>
      <w:proofErr w:type="gramStart"/>
      <w:r w:rsidR="00345313" w:rsidRPr="00814270">
        <w:rPr>
          <w:spacing w:val="-8"/>
          <w:sz w:val="27"/>
          <w:szCs w:val="27"/>
        </w:rPr>
        <w:t>.И</w:t>
      </w:r>
      <w:proofErr w:type="gramEnd"/>
      <w:r w:rsidR="00345313" w:rsidRPr="00814270">
        <w:rPr>
          <w:spacing w:val="-8"/>
          <w:sz w:val="27"/>
          <w:szCs w:val="27"/>
        </w:rPr>
        <w:t>нгода</w:t>
      </w:r>
      <w:proofErr w:type="spellEnd"/>
      <w:r w:rsidR="00345313" w:rsidRPr="00814270">
        <w:rPr>
          <w:spacing w:val="-8"/>
          <w:sz w:val="27"/>
          <w:szCs w:val="27"/>
        </w:rPr>
        <w:t xml:space="preserve"> нецелесообразно ввиду особенностей гидрологического режима реки, а также наличи</w:t>
      </w:r>
      <w:r w:rsidR="002B6521" w:rsidRPr="00814270">
        <w:rPr>
          <w:spacing w:val="-8"/>
          <w:sz w:val="27"/>
          <w:szCs w:val="27"/>
        </w:rPr>
        <w:t>я</w:t>
      </w:r>
      <w:r w:rsidR="00345313" w:rsidRPr="00814270">
        <w:rPr>
          <w:spacing w:val="-8"/>
          <w:sz w:val="27"/>
          <w:szCs w:val="27"/>
        </w:rPr>
        <w:t xml:space="preserve"> путей миграции ценных видов рыб.</w:t>
      </w:r>
      <w:r w:rsidR="00A85E7A" w:rsidRPr="00814270">
        <w:rPr>
          <w:spacing w:val="-8"/>
          <w:sz w:val="27"/>
          <w:szCs w:val="27"/>
        </w:rPr>
        <w:t xml:space="preserve"> </w:t>
      </w:r>
      <w:proofErr w:type="gramStart"/>
      <w:r w:rsidR="007862B2" w:rsidRPr="00814270">
        <w:rPr>
          <w:spacing w:val="-8"/>
          <w:sz w:val="27"/>
          <w:szCs w:val="27"/>
        </w:rPr>
        <w:t xml:space="preserve">Кроме того, </w:t>
      </w:r>
      <w:r>
        <w:rPr>
          <w:spacing w:val="-8"/>
          <w:sz w:val="27"/>
          <w:szCs w:val="27"/>
        </w:rPr>
        <w:br/>
        <w:t>в</w:t>
      </w:r>
      <w:r w:rsidR="007862B2" w:rsidRPr="00814270">
        <w:rPr>
          <w:spacing w:val="-8"/>
          <w:sz w:val="27"/>
          <w:szCs w:val="27"/>
        </w:rPr>
        <w:t xml:space="preserve"> Методике определения объема и видового состава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участка, на речных рыбоводных участках определение объема и видового состава объектов аквакультуры не предусмотрено, за исключением пастбищной аквакультуры в отношении тихоокеанских лососей.</w:t>
      </w:r>
      <w:r w:rsidR="00E909A9">
        <w:rPr>
          <w:spacing w:val="-8"/>
          <w:sz w:val="27"/>
          <w:szCs w:val="27"/>
        </w:rPr>
        <w:t xml:space="preserve"> </w:t>
      </w:r>
      <w:proofErr w:type="gramEnd"/>
    </w:p>
    <w:p w:rsidR="00987159" w:rsidRPr="00E909A9" w:rsidRDefault="00987159" w:rsidP="00987159">
      <w:pPr>
        <w:pStyle w:val="af4"/>
        <w:ind w:firstLine="708"/>
        <w:jc w:val="both"/>
        <w:rPr>
          <w:rFonts w:ascii="Times New Roman" w:hAnsi="Times New Roman" w:cs="Times New Roman"/>
          <w:spacing w:val="-10"/>
          <w:sz w:val="27"/>
          <w:szCs w:val="27"/>
        </w:rPr>
      </w:pPr>
      <w:r w:rsidRPr="00E909A9">
        <w:rPr>
          <w:rFonts w:ascii="Times New Roman" w:hAnsi="Times New Roman" w:cs="Times New Roman"/>
          <w:spacing w:val="-10"/>
          <w:sz w:val="27"/>
          <w:szCs w:val="27"/>
        </w:rPr>
        <w:t xml:space="preserve">Амурский хариус и ленок являются ценными видами рыб и элементами аборигенной ихтиофауны </w:t>
      </w:r>
      <w:proofErr w:type="spellStart"/>
      <w:r w:rsidRPr="00E909A9">
        <w:rPr>
          <w:rFonts w:ascii="Times New Roman" w:hAnsi="Times New Roman" w:cs="Times New Roman"/>
          <w:spacing w:val="-10"/>
          <w:sz w:val="27"/>
          <w:szCs w:val="27"/>
        </w:rPr>
        <w:t>р</w:t>
      </w:r>
      <w:proofErr w:type="gramStart"/>
      <w:r w:rsidRPr="00E909A9">
        <w:rPr>
          <w:rFonts w:ascii="Times New Roman" w:hAnsi="Times New Roman" w:cs="Times New Roman"/>
          <w:spacing w:val="-10"/>
          <w:sz w:val="27"/>
          <w:szCs w:val="27"/>
        </w:rPr>
        <w:t>.И</w:t>
      </w:r>
      <w:proofErr w:type="gramEnd"/>
      <w:r w:rsidRPr="00E909A9">
        <w:rPr>
          <w:rFonts w:ascii="Times New Roman" w:hAnsi="Times New Roman" w:cs="Times New Roman"/>
          <w:spacing w:val="-10"/>
          <w:sz w:val="27"/>
          <w:szCs w:val="27"/>
        </w:rPr>
        <w:t>нгода</w:t>
      </w:r>
      <w:proofErr w:type="spellEnd"/>
      <w:r w:rsidRPr="00E909A9">
        <w:rPr>
          <w:rFonts w:ascii="Times New Roman" w:hAnsi="Times New Roman" w:cs="Times New Roman"/>
          <w:spacing w:val="-10"/>
          <w:sz w:val="27"/>
          <w:szCs w:val="27"/>
        </w:rPr>
        <w:t xml:space="preserve">. </w:t>
      </w:r>
      <w:proofErr w:type="gramStart"/>
      <w:r w:rsidRPr="00E909A9">
        <w:rPr>
          <w:rFonts w:ascii="Times New Roman" w:hAnsi="Times New Roman" w:cs="Times New Roman"/>
          <w:spacing w:val="-10"/>
          <w:sz w:val="27"/>
          <w:szCs w:val="27"/>
        </w:rPr>
        <w:t>Кроме того, здесь имеется естественный биотоп для нагула, нереста и зимовки редкого вида – обыкновенного тайменя (</w:t>
      </w:r>
      <w:proofErr w:type="spellStart"/>
      <w:r w:rsidRPr="00E909A9">
        <w:rPr>
          <w:rFonts w:ascii="Times New Roman" w:hAnsi="Times New Roman" w:cs="Times New Roman"/>
          <w:spacing w:val="-10"/>
          <w:sz w:val="27"/>
          <w:szCs w:val="27"/>
        </w:rPr>
        <w:t>Hucho</w:t>
      </w:r>
      <w:proofErr w:type="spellEnd"/>
      <w:r w:rsidRPr="00E909A9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proofErr w:type="spellStart"/>
      <w:r w:rsidRPr="00E909A9">
        <w:rPr>
          <w:rFonts w:ascii="Times New Roman" w:hAnsi="Times New Roman" w:cs="Times New Roman"/>
          <w:spacing w:val="-10"/>
          <w:sz w:val="27"/>
          <w:szCs w:val="27"/>
        </w:rPr>
        <w:t>taimen</w:t>
      </w:r>
      <w:proofErr w:type="spellEnd"/>
      <w:r w:rsidRPr="00E909A9">
        <w:rPr>
          <w:rFonts w:ascii="Times New Roman" w:hAnsi="Times New Roman" w:cs="Times New Roman"/>
          <w:spacing w:val="-10"/>
          <w:sz w:val="27"/>
          <w:szCs w:val="27"/>
        </w:rPr>
        <w:t xml:space="preserve"> (</w:t>
      </w:r>
      <w:proofErr w:type="spellStart"/>
      <w:r w:rsidRPr="00E909A9">
        <w:rPr>
          <w:rFonts w:ascii="Times New Roman" w:hAnsi="Times New Roman" w:cs="Times New Roman"/>
          <w:spacing w:val="-10"/>
          <w:sz w:val="27"/>
          <w:szCs w:val="27"/>
        </w:rPr>
        <w:t>Pallas</w:t>
      </w:r>
      <w:proofErr w:type="spellEnd"/>
      <w:r w:rsidRPr="00E909A9">
        <w:rPr>
          <w:rFonts w:ascii="Times New Roman" w:hAnsi="Times New Roman" w:cs="Times New Roman"/>
          <w:spacing w:val="-10"/>
          <w:sz w:val="27"/>
          <w:szCs w:val="27"/>
        </w:rPr>
        <w:t>, 1773), занесенного в Красную книгу Забайкальского края (постановление Правительства Забайкальского края от 16 февраля 2010 г. № 51 «Об утверждении Перечня объектов животного мира, занесенных в Красную книгу Забайкальского края»).</w:t>
      </w:r>
      <w:proofErr w:type="gramEnd"/>
    </w:p>
    <w:p w:rsidR="0073238A" w:rsidRDefault="0073238A" w:rsidP="0073238A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7"/>
          <w:szCs w:val="27"/>
        </w:rPr>
        <w:t>Администрация муниципального района «</w:t>
      </w:r>
      <w:proofErr w:type="spellStart"/>
      <w:r>
        <w:rPr>
          <w:spacing w:val="-8"/>
          <w:sz w:val="27"/>
          <w:szCs w:val="27"/>
        </w:rPr>
        <w:t>Улетовский</w:t>
      </w:r>
      <w:proofErr w:type="spellEnd"/>
      <w:r>
        <w:rPr>
          <w:spacing w:val="-8"/>
          <w:sz w:val="27"/>
          <w:szCs w:val="27"/>
        </w:rPr>
        <w:t xml:space="preserve"> район» уточнила, что </w:t>
      </w:r>
      <w:r w:rsidRPr="00B80FC1">
        <w:rPr>
          <w:spacing w:val="-8"/>
          <w:sz w:val="27"/>
          <w:szCs w:val="27"/>
        </w:rPr>
        <w:t xml:space="preserve">прудовая </w:t>
      </w:r>
      <w:proofErr w:type="spellStart"/>
      <w:r w:rsidRPr="00B80FC1">
        <w:rPr>
          <w:spacing w:val="-8"/>
          <w:sz w:val="27"/>
          <w:szCs w:val="27"/>
        </w:rPr>
        <w:t>аквакультура</w:t>
      </w:r>
      <w:proofErr w:type="spellEnd"/>
      <w:r w:rsidRPr="00B80FC1">
        <w:rPr>
          <w:spacing w:val="-8"/>
          <w:sz w:val="27"/>
          <w:szCs w:val="27"/>
        </w:rPr>
        <w:t xml:space="preserve"> подразумевает создание искусственных дамб и других сооружений, что создаст зарегулирование хода ценных пород рыб на нерест.</w:t>
      </w:r>
      <w:r>
        <w:rPr>
          <w:spacing w:val="-8"/>
          <w:sz w:val="28"/>
          <w:szCs w:val="28"/>
        </w:rPr>
        <w:t xml:space="preserve"> </w:t>
      </w:r>
    </w:p>
    <w:p w:rsidR="000324A8" w:rsidRPr="00814270" w:rsidRDefault="0073238A" w:rsidP="000324A8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>
        <w:rPr>
          <w:spacing w:val="-8"/>
          <w:sz w:val="27"/>
          <w:szCs w:val="27"/>
        </w:rPr>
        <w:t>Отмечено, что в</w:t>
      </w:r>
      <w:r w:rsidR="000324A8" w:rsidRPr="00814270">
        <w:rPr>
          <w:spacing w:val="-8"/>
          <w:sz w:val="27"/>
          <w:szCs w:val="27"/>
        </w:rPr>
        <w:t xml:space="preserve"> соответствии с п.4 статьи 6 Федерального закона от 25 декабря 2018 года № 475 «О любительском рыболовстве и о внесении изменений в отдельные законодательные акты Российской Федерации» любительское рыболовство запрещается осуществлять </w:t>
      </w:r>
      <w:proofErr w:type="gramStart"/>
      <w:r w:rsidR="000324A8" w:rsidRPr="00814270">
        <w:rPr>
          <w:spacing w:val="-8"/>
          <w:sz w:val="27"/>
          <w:szCs w:val="27"/>
        </w:rPr>
        <w:t>на</w:t>
      </w:r>
      <w:proofErr w:type="gramEnd"/>
      <w:r w:rsidR="000324A8" w:rsidRPr="00814270">
        <w:rPr>
          <w:spacing w:val="-8"/>
          <w:sz w:val="27"/>
          <w:szCs w:val="27"/>
        </w:rPr>
        <w:t>:</w:t>
      </w:r>
    </w:p>
    <w:p w:rsidR="000324A8" w:rsidRPr="00814270" w:rsidRDefault="000324A8" w:rsidP="000324A8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proofErr w:type="gramStart"/>
      <w:r w:rsidRPr="00814270">
        <w:rPr>
          <w:spacing w:val="-8"/>
          <w:sz w:val="27"/>
          <w:szCs w:val="27"/>
        </w:rPr>
        <w:t>1) используемых для прудовой аквакультуры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  <w:proofErr w:type="gramEnd"/>
    </w:p>
    <w:p w:rsidR="000324A8" w:rsidRDefault="000324A8" w:rsidP="000324A8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 w:rsidRPr="00814270">
        <w:rPr>
          <w:spacing w:val="-8"/>
          <w:sz w:val="27"/>
          <w:szCs w:val="27"/>
        </w:rPr>
        <w:t xml:space="preserve">2) иных водных объектах, предоставленных для осуществления товарной аквакультуры (товарного рыбоводства), за исключением случаев, если в соответствии с федеральными законами на указанных водных объектах </w:t>
      </w:r>
      <w:r w:rsidRPr="00814270">
        <w:rPr>
          <w:spacing w:val="-8"/>
          <w:sz w:val="27"/>
          <w:szCs w:val="27"/>
          <w:u w:val="single"/>
        </w:rPr>
        <w:t xml:space="preserve">допускается осуществлять </w:t>
      </w:r>
      <w:r w:rsidRPr="00814270">
        <w:rPr>
          <w:spacing w:val="-8"/>
          <w:sz w:val="27"/>
          <w:szCs w:val="27"/>
          <w:u w:val="single"/>
        </w:rPr>
        <w:lastRenderedPageBreak/>
        <w:t>добычу (вылов) водных животных и растений, не являющихся объектами аквакультуры</w:t>
      </w:r>
      <w:r w:rsidRPr="00814270">
        <w:rPr>
          <w:spacing w:val="-8"/>
          <w:sz w:val="27"/>
          <w:szCs w:val="27"/>
        </w:rPr>
        <w:t xml:space="preserve">. </w:t>
      </w:r>
    </w:p>
    <w:p w:rsidR="00B80FC1" w:rsidRDefault="00B80FC1" w:rsidP="00B80FC1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Решение: </w:t>
      </w:r>
      <w:r>
        <w:rPr>
          <w:sz w:val="27"/>
          <w:szCs w:val="27"/>
        </w:rPr>
        <w:t xml:space="preserve">в определении границ рыбоводного участка на </w:t>
      </w:r>
      <w:proofErr w:type="spellStart"/>
      <w:r>
        <w:rPr>
          <w:sz w:val="27"/>
          <w:szCs w:val="27"/>
        </w:rPr>
        <w:t>р</w:t>
      </w:r>
      <w:proofErr w:type="gramStart"/>
      <w:r>
        <w:rPr>
          <w:sz w:val="27"/>
          <w:szCs w:val="27"/>
        </w:rPr>
        <w:t>.И</w:t>
      </w:r>
      <w:proofErr w:type="gramEnd"/>
      <w:r>
        <w:rPr>
          <w:sz w:val="27"/>
          <w:szCs w:val="27"/>
        </w:rPr>
        <w:t>нгода</w:t>
      </w:r>
      <w:proofErr w:type="spellEnd"/>
      <w:r>
        <w:rPr>
          <w:sz w:val="27"/>
          <w:szCs w:val="27"/>
        </w:rPr>
        <w:t xml:space="preserve"> отказать. </w:t>
      </w:r>
    </w:p>
    <w:p w:rsidR="00B80FC1" w:rsidRDefault="00B80FC1" w:rsidP="00B80FC1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7"/>
          <w:szCs w:val="27"/>
        </w:rPr>
      </w:pPr>
      <w:r>
        <w:rPr>
          <w:rFonts w:ascii="Times New Roman" w:hAnsi="Times New Roman"/>
          <w:b/>
          <w:spacing w:val="-8"/>
          <w:sz w:val="27"/>
          <w:szCs w:val="27"/>
        </w:rPr>
        <w:t xml:space="preserve">Результаты голосования: </w:t>
      </w:r>
      <w:r>
        <w:rPr>
          <w:rFonts w:ascii="Times New Roman" w:hAnsi="Times New Roman"/>
          <w:spacing w:val="-8"/>
          <w:sz w:val="27"/>
          <w:szCs w:val="27"/>
        </w:rPr>
        <w:t>«единогласно».</w:t>
      </w:r>
    </w:p>
    <w:p w:rsidR="00CD2711" w:rsidRPr="00814270" w:rsidRDefault="00CD2711" w:rsidP="006E685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</w:p>
    <w:p w:rsidR="006E685F" w:rsidRPr="00814270" w:rsidRDefault="0058363F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 w:rsidRPr="00814270">
        <w:rPr>
          <w:sz w:val="27"/>
          <w:szCs w:val="27"/>
        </w:rPr>
        <w:t>1.3.</w:t>
      </w:r>
      <w:r w:rsidR="000D5F85" w:rsidRPr="00814270">
        <w:rPr>
          <w:sz w:val="27"/>
          <w:szCs w:val="27"/>
        </w:rPr>
        <w:t> О</w:t>
      </w:r>
      <w:r w:rsidR="00E91F85">
        <w:rPr>
          <w:sz w:val="27"/>
          <w:szCs w:val="27"/>
        </w:rPr>
        <w:t>б определении границ</w:t>
      </w:r>
      <w:r w:rsidR="000D5F85" w:rsidRPr="00814270">
        <w:rPr>
          <w:sz w:val="27"/>
          <w:szCs w:val="27"/>
        </w:rPr>
        <w:t xml:space="preserve"> рыбо</w:t>
      </w:r>
      <w:r w:rsidR="00A32E96" w:rsidRPr="00814270">
        <w:rPr>
          <w:sz w:val="27"/>
          <w:szCs w:val="27"/>
        </w:rPr>
        <w:t>вод</w:t>
      </w:r>
      <w:r w:rsidR="000D5F85" w:rsidRPr="00814270">
        <w:rPr>
          <w:sz w:val="27"/>
          <w:szCs w:val="27"/>
        </w:rPr>
        <w:t>н</w:t>
      </w:r>
      <w:r w:rsidR="00E91F85">
        <w:rPr>
          <w:sz w:val="27"/>
          <w:szCs w:val="27"/>
        </w:rPr>
        <w:t>ого</w:t>
      </w:r>
      <w:r w:rsidR="000D5F85" w:rsidRPr="00814270">
        <w:rPr>
          <w:sz w:val="27"/>
          <w:szCs w:val="27"/>
        </w:rPr>
        <w:t xml:space="preserve"> участк</w:t>
      </w:r>
      <w:r w:rsidR="00E91F85">
        <w:rPr>
          <w:sz w:val="27"/>
          <w:szCs w:val="27"/>
        </w:rPr>
        <w:t>а</w:t>
      </w:r>
      <w:r w:rsidR="000D5F85" w:rsidRPr="00814270">
        <w:rPr>
          <w:sz w:val="27"/>
          <w:szCs w:val="27"/>
        </w:rPr>
        <w:t xml:space="preserve"> </w:t>
      </w:r>
      <w:r w:rsidR="00E91F85">
        <w:rPr>
          <w:sz w:val="27"/>
          <w:szCs w:val="27"/>
        </w:rPr>
        <w:t>на</w:t>
      </w:r>
      <w:r w:rsidR="000D5F85" w:rsidRPr="00814270">
        <w:rPr>
          <w:sz w:val="27"/>
          <w:szCs w:val="27"/>
        </w:rPr>
        <w:t xml:space="preserve"> </w:t>
      </w:r>
      <w:proofErr w:type="spellStart"/>
      <w:r w:rsidR="000D5F85" w:rsidRPr="00814270">
        <w:rPr>
          <w:sz w:val="27"/>
          <w:szCs w:val="27"/>
        </w:rPr>
        <w:t>оз</w:t>
      </w:r>
      <w:proofErr w:type="gramStart"/>
      <w:r w:rsidR="000D5F85" w:rsidRPr="00814270">
        <w:rPr>
          <w:sz w:val="27"/>
          <w:szCs w:val="27"/>
        </w:rPr>
        <w:t>.</w:t>
      </w:r>
      <w:r w:rsidR="006E685F" w:rsidRPr="00814270">
        <w:rPr>
          <w:sz w:val="27"/>
          <w:szCs w:val="27"/>
        </w:rPr>
        <w:t>Ж</w:t>
      </w:r>
      <w:proofErr w:type="gramEnd"/>
      <w:r w:rsidR="006E685F" w:rsidRPr="00814270">
        <w:rPr>
          <w:sz w:val="27"/>
          <w:szCs w:val="27"/>
        </w:rPr>
        <w:t>имкуй</w:t>
      </w:r>
      <w:proofErr w:type="spellEnd"/>
      <w:r w:rsidR="006E685F" w:rsidRPr="00814270">
        <w:rPr>
          <w:sz w:val="27"/>
          <w:szCs w:val="27"/>
        </w:rPr>
        <w:t xml:space="preserve"> (</w:t>
      </w:r>
      <w:r w:rsidR="007918DE" w:rsidRPr="00814270">
        <w:rPr>
          <w:sz w:val="27"/>
          <w:szCs w:val="27"/>
        </w:rPr>
        <w:t>Читин</w:t>
      </w:r>
      <w:r w:rsidR="006E685F" w:rsidRPr="00814270">
        <w:rPr>
          <w:sz w:val="27"/>
          <w:szCs w:val="27"/>
        </w:rPr>
        <w:t>ский район).</w:t>
      </w:r>
    </w:p>
    <w:p w:rsidR="00C23678" w:rsidRDefault="0073238A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>
        <w:rPr>
          <w:spacing w:val="-8"/>
          <w:sz w:val="27"/>
          <w:szCs w:val="27"/>
        </w:rPr>
        <w:t xml:space="preserve">В </w:t>
      </w:r>
      <w:r w:rsidRPr="00814270">
        <w:rPr>
          <w:spacing w:val="-8"/>
          <w:sz w:val="27"/>
          <w:szCs w:val="27"/>
        </w:rPr>
        <w:t>заключени</w:t>
      </w:r>
      <w:r>
        <w:rPr>
          <w:spacing w:val="-8"/>
          <w:sz w:val="27"/>
          <w:szCs w:val="27"/>
        </w:rPr>
        <w:t>и</w:t>
      </w:r>
      <w:r w:rsidRPr="00814270">
        <w:rPr>
          <w:spacing w:val="-8"/>
          <w:sz w:val="27"/>
          <w:szCs w:val="27"/>
        </w:rPr>
        <w:t xml:space="preserve"> ФГБНУ </w:t>
      </w:r>
      <w:r>
        <w:rPr>
          <w:spacing w:val="-8"/>
          <w:sz w:val="27"/>
          <w:szCs w:val="27"/>
        </w:rPr>
        <w:t>«</w:t>
      </w:r>
      <w:proofErr w:type="spellStart"/>
      <w:r w:rsidR="000D5F85" w:rsidRPr="00814270">
        <w:rPr>
          <w:spacing w:val="-8"/>
          <w:sz w:val="27"/>
          <w:szCs w:val="27"/>
        </w:rPr>
        <w:t>БайкалНИРО</w:t>
      </w:r>
      <w:proofErr w:type="spellEnd"/>
      <w:r w:rsidR="000D5F85" w:rsidRPr="00814270">
        <w:rPr>
          <w:spacing w:val="-8"/>
          <w:sz w:val="27"/>
          <w:szCs w:val="27"/>
        </w:rPr>
        <w:t>» информаци</w:t>
      </w:r>
      <w:r>
        <w:rPr>
          <w:spacing w:val="-8"/>
          <w:sz w:val="27"/>
          <w:szCs w:val="27"/>
        </w:rPr>
        <w:t>я</w:t>
      </w:r>
      <w:r w:rsidR="000D5F85" w:rsidRPr="00814270">
        <w:rPr>
          <w:spacing w:val="-8"/>
          <w:sz w:val="27"/>
          <w:szCs w:val="27"/>
        </w:rPr>
        <w:t xml:space="preserve"> </w:t>
      </w:r>
      <w:r>
        <w:rPr>
          <w:spacing w:val="-8"/>
          <w:sz w:val="27"/>
          <w:szCs w:val="27"/>
        </w:rPr>
        <w:t>о целесообразности или недоступности формирования рыбоводного участка</w:t>
      </w:r>
      <w:r w:rsidR="00627686" w:rsidRPr="00814270">
        <w:rPr>
          <w:spacing w:val="-8"/>
          <w:sz w:val="27"/>
          <w:szCs w:val="27"/>
        </w:rPr>
        <w:t xml:space="preserve"> </w:t>
      </w:r>
      <w:r>
        <w:rPr>
          <w:spacing w:val="-8"/>
          <w:sz w:val="27"/>
          <w:szCs w:val="27"/>
        </w:rPr>
        <w:t>отсутствует</w:t>
      </w:r>
      <w:r w:rsidR="00C23678" w:rsidRPr="00814270">
        <w:rPr>
          <w:spacing w:val="-8"/>
          <w:sz w:val="27"/>
          <w:szCs w:val="27"/>
        </w:rPr>
        <w:t>.</w:t>
      </w:r>
    </w:p>
    <w:p w:rsidR="0073238A" w:rsidRDefault="0073238A" w:rsidP="0073238A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>
        <w:rPr>
          <w:spacing w:val="-8"/>
          <w:sz w:val="27"/>
          <w:szCs w:val="27"/>
        </w:rPr>
        <w:t xml:space="preserve">Администрация муниципального района «Читинский район» позицию по вопросу определения границ рыбоводного участка на </w:t>
      </w:r>
      <w:proofErr w:type="spellStart"/>
      <w:r>
        <w:rPr>
          <w:spacing w:val="-8"/>
          <w:sz w:val="27"/>
          <w:szCs w:val="27"/>
        </w:rPr>
        <w:t>оз</w:t>
      </w:r>
      <w:proofErr w:type="gramStart"/>
      <w:r>
        <w:rPr>
          <w:spacing w:val="-8"/>
          <w:sz w:val="27"/>
          <w:szCs w:val="27"/>
        </w:rPr>
        <w:t>.Ж</w:t>
      </w:r>
      <w:proofErr w:type="gramEnd"/>
      <w:r>
        <w:rPr>
          <w:spacing w:val="-8"/>
          <w:sz w:val="27"/>
          <w:szCs w:val="27"/>
        </w:rPr>
        <w:t>имкуй</w:t>
      </w:r>
      <w:proofErr w:type="spellEnd"/>
      <w:r>
        <w:rPr>
          <w:spacing w:val="-8"/>
          <w:sz w:val="27"/>
          <w:szCs w:val="27"/>
        </w:rPr>
        <w:t xml:space="preserve"> не представила.</w:t>
      </w:r>
    </w:p>
    <w:p w:rsidR="0076628B" w:rsidRDefault="0076628B" w:rsidP="0076628B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Министерство финансов Забайкальского края сообщило об отсутствии расходных обязатель</w:t>
      </w:r>
      <w:proofErr w:type="gramStart"/>
      <w:r>
        <w:rPr>
          <w:sz w:val="27"/>
          <w:szCs w:val="27"/>
        </w:rPr>
        <w:t>ств дл</w:t>
      </w:r>
      <w:proofErr w:type="gramEnd"/>
      <w:r>
        <w:rPr>
          <w:sz w:val="27"/>
          <w:szCs w:val="27"/>
        </w:rPr>
        <w:t>я выделения из краевого бюджета средств на разработку научных заключений. Заявитель также информации для принятия комиссией решения о целесообразности определения границ рыбоводного участка не имеет.</w:t>
      </w:r>
    </w:p>
    <w:p w:rsidR="0076628B" w:rsidRDefault="0076628B" w:rsidP="0076628B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Отмечена необходимость учета норм Федерального закона от 11.06.2021 года № 163-ФЗ «О внесении изменений в Федеральный закон «Об </w:t>
      </w:r>
      <w:proofErr w:type="spellStart"/>
      <w:r>
        <w:rPr>
          <w:sz w:val="27"/>
          <w:szCs w:val="27"/>
        </w:rPr>
        <w:t>аквакультуре</w:t>
      </w:r>
      <w:proofErr w:type="spellEnd"/>
      <w:r>
        <w:rPr>
          <w:sz w:val="27"/>
          <w:szCs w:val="27"/>
        </w:rPr>
        <w:t xml:space="preserve"> (рыбоводстве) и о внесении изменений в отдельные законодательные акты Российской Федерации» и отдельные законодательные акты Российской Федерации» и </w:t>
      </w:r>
      <w:r w:rsidRPr="0076628B">
        <w:rPr>
          <w:spacing w:val="-8"/>
          <w:sz w:val="27"/>
          <w:szCs w:val="27"/>
        </w:rPr>
        <w:t>Федерального закона от 25 декабря 2018 года № 475 «О любительском рыболовстве и о внесении изменений в отдельные законодательные акты Российской Федерации»</w:t>
      </w:r>
      <w:r>
        <w:rPr>
          <w:spacing w:val="-8"/>
          <w:sz w:val="27"/>
          <w:szCs w:val="27"/>
        </w:rPr>
        <w:t>.</w:t>
      </w:r>
      <w:proofErr w:type="gramEnd"/>
    </w:p>
    <w:p w:rsidR="0073238A" w:rsidRDefault="0073238A" w:rsidP="0073238A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Решение: </w:t>
      </w:r>
      <w:r>
        <w:rPr>
          <w:sz w:val="27"/>
          <w:szCs w:val="27"/>
        </w:rPr>
        <w:t xml:space="preserve">в определении границ рыбоводного участка на </w:t>
      </w:r>
      <w:proofErr w:type="spellStart"/>
      <w:r w:rsidR="0076628B">
        <w:rPr>
          <w:sz w:val="27"/>
          <w:szCs w:val="27"/>
        </w:rPr>
        <w:t>оз</w:t>
      </w:r>
      <w:proofErr w:type="gramStart"/>
      <w:r w:rsidR="0076628B">
        <w:rPr>
          <w:sz w:val="27"/>
          <w:szCs w:val="27"/>
        </w:rPr>
        <w:t>.Ж</w:t>
      </w:r>
      <w:proofErr w:type="gramEnd"/>
      <w:r w:rsidR="0076628B">
        <w:rPr>
          <w:sz w:val="27"/>
          <w:szCs w:val="27"/>
        </w:rPr>
        <w:t>имкуй</w:t>
      </w:r>
      <w:proofErr w:type="spellEnd"/>
      <w:r>
        <w:rPr>
          <w:sz w:val="27"/>
          <w:szCs w:val="27"/>
        </w:rPr>
        <w:t xml:space="preserve"> отказать. </w:t>
      </w:r>
    </w:p>
    <w:p w:rsidR="00E91F85" w:rsidRDefault="00E91F85" w:rsidP="00E91F85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7"/>
          <w:szCs w:val="27"/>
        </w:rPr>
      </w:pPr>
      <w:proofErr w:type="gramStart"/>
      <w:r>
        <w:rPr>
          <w:rFonts w:ascii="Times New Roman" w:hAnsi="Times New Roman"/>
          <w:b/>
          <w:spacing w:val="-8"/>
          <w:sz w:val="27"/>
          <w:szCs w:val="27"/>
        </w:rPr>
        <w:t xml:space="preserve">Результаты голосования: </w:t>
      </w:r>
      <w:r>
        <w:rPr>
          <w:rFonts w:ascii="Times New Roman" w:hAnsi="Times New Roman"/>
          <w:spacing w:val="-8"/>
          <w:sz w:val="27"/>
          <w:szCs w:val="27"/>
        </w:rPr>
        <w:t xml:space="preserve">«за» - 13 членов комиссии (Бочкарев, </w:t>
      </w:r>
      <w:proofErr w:type="spellStart"/>
      <w:r>
        <w:rPr>
          <w:rFonts w:ascii="Times New Roman" w:hAnsi="Times New Roman"/>
          <w:sz w:val="27"/>
          <w:szCs w:val="27"/>
        </w:rPr>
        <w:t>Афонин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r w:rsidRPr="00E91F85">
        <w:rPr>
          <w:rFonts w:ascii="Times New Roman" w:hAnsi="Times New Roman"/>
          <w:spacing w:val="-8"/>
          <w:sz w:val="27"/>
          <w:szCs w:val="27"/>
        </w:rPr>
        <w:t>Баранова</w:t>
      </w:r>
      <w:r>
        <w:rPr>
          <w:rFonts w:ascii="Times New Roman" w:hAnsi="Times New Roman"/>
          <w:spacing w:val="-8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Бузинов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Винидиктова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Гречишникова</w:t>
      </w:r>
      <w:proofErr w:type="spellEnd"/>
      <w:r>
        <w:rPr>
          <w:rFonts w:ascii="Times New Roman" w:hAnsi="Times New Roman"/>
          <w:sz w:val="27"/>
          <w:szCs w:val="27"/>
        </w:rPr>
        <w:t xml:space="preserve">, Завьялова, Кушнарев, </w:t>
      </w:r>
      <w:proofErr w:type="spellStart"/>
      <w:r>
        <w:rPr>
          <w:rFonts w:ascii="Times New Roman" w:hAnsi="Times New Roman"/>
          <w:spacing w:val="-8"/>
          <w:sz w:val="27"/>
          <w:szCs w:val="27"/>
        </w:rPr>
        <w:t>Лхамажапова</w:t>
      </w:r>
      <w:proofErr w:type="spellEnd"/>
      <w:r>
        <w:rPr>
          <w:rFonts w:ascii="Times New Roman" w:hAnsi="Times New Roman"/>
          <w:spacing w:val="-8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pacing w:val="-8"/>
          <w:sz w:val="27"/>
          <w:szCs w:val="27"/>
        </w:rPr>
        <w:t>Мирошникова</w:t>
      </w:r>
      <w:proofErr w:type="spellEnd"/>
      <w:r>
        <w:rPr>
          <w:rFonts w:ascii="Times New Roman" w:hAnsi="Times New Roman"/>
          <w:spacing w:val="-8"/>
          <w:sz w:val="27"/>
          <w:szCs w:val="27"/>
        </w:rPr>
        <w:t xml:space="preserve">, Нечаева, </w:t>
      </w:r>
      <w:proofErr w:type="spellStart"/>
      <w:r w:rsidRPr="00E91F85">
        <w:rPr>
          <w:rFonts w:ascii="Times New Roman" w:hAnsi="Times New Roman"/>
          <w:spacing w:val="-8"/>
          <w:sz w:val="27"/>
          <w:szCs w:val="27"/>
        </w:rPr>
        <w:t>Номоконова</w:t>
      </w:r>
      <w:proofErr w:type="spellEnd"/>
      <w:r w:rsidRPr="00E91F85">
        <w:rPr>
          <w:rFonts w:ascii="Times New Roman" w:hAnsi="Times New Roman"/>
          <w:spacing w:val="-8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 xml:space="preserve">Петри, </w:t>
      </w:r>
      <w:r>
        <w:rPr>
          <w:rFonts w:ascii="Times New Roman" w:hAnsi="Times New Roman"/>
          <w:spacing w:val="-8"/>
          <w:sz w:val="27"/>
          <w:szCs w:val="27"/>
        </w:rPr>
        <w:t>Савицкий, Суханов);</w:t>
      </w:r>
      <w:proofErr w:type="gramEnd"/>
    </w:p>
    <w:p w:rsidR="00E91F85" w:rsidRDefault="00E91F85" w:rsidP="00E91F85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  <w:r>
        <w:rPr>
          <w:spacing w:val="-8"/>
          <w:sz w:val="27"/>
          <w:szCs w:val="27"/>
        </w:rPr>
        <w:t>«против» - 1 член комиссии (Логинов).</w:t>
      </w:r>
    </w:p>
    <w:p w:rsidR="0076628B" w:rsidRPr="00814270" w:rsidRDefault="0076628B" w:rsidP="00BF77D6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7"/>
          <w:szCs w:val="27"/>
        </w:rPr>
      </w:pPr>
    </w:p>
    <w:p w:rsidR="00C64F13" w:rsidRPr="00814270" w:rsidRDefault="00C64F13" w:rsidP="007918D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14270">
        <w:rPr>
          <w:rFonts w:ascii="Times New Roman" w:hAnsi="Times New Roman"/>
          <w:b/>
          <w:sz w:val="27"/>
          <w:szCs w:val="27"/>
        </w:rPr>
        <w:t>2. О включении в перечень рыбо</w:t>
      </w:r>
      <w:r w:rsidR="00B62C82" w:rsidRPr="00814270">
        <w:rPr>
          <w:rFonts w:ascii="Times New Roman" w:hAnsi="Times New Roman"/>
          <w:b/>
          <w:sz w:val="27"/>
          <w:szCs w:val="27"/>
        </w:rPr>
        <w:t>вод</w:t>
      </w:r>
      <w:r w:rsidRPr="00814270">
        <w:rPr>
          <w:rFonts w:ascii="Times New Roman" w:hAnsi="Times New Roman"/>
          <w:b/>
          <w:sz w:val="27"/>
          <w:szCs w:val="27"/>
        </w:rPr>
        <w:t>ных участков Забайкальского края рыбо</w:t>
      </w:r>
      <w:r w:rsidR="00B62C82" w:rsidRPr="00814270">
        <w:rPr>
          <w:rFonts w:ascii="Times New Roman" w:hAnsi="Times New Roman"/>
          <w:b/>
          <w:sz w:val="27"/>
          <w:szCs w:val="27"/>
        </w:rPr>
        <w:t>вод</w:t>
      </w:r>
      <w:r w:rsidRPr="00814270">
        <w:rPr>
          <w:rFonts w:ascii="Times New Roman" w:hAnsi="Times New Roman"/>
          <w:b/>
          <w:sz w:val="27"/>
          <w:szCs w:val="27"/>
        </w:rPr>
        <w:t xml:space="preserve">ные участки Забайкальского края, перечень и границы которых утверждены </w:t>
      </w:r>
      <w:r w:rsidR="00B62C82" w:rsidRPr="00814270">
        <w:rPr>
          <w:rFonts w:ascii="Times New Roman" w:hAnsi="Times New Roman"/>
          <w:b/>
          <w:sz w:val="27"/>
          <w:szCs w:val="27"/>
        </w:rPr>
        <w:t>приказом Министерства природных ресурсов Забайкальского края от 22 июля 2020 года № 1263</w:t>
      </w:r>
      <w:r w:rsidR="00B62C82" w:rsidRPr="00814270">
        <w:rPr>
          <w:rFonts w:ascii="Times New Roman" w:hAnsi="Times New Roman"/>
          <w:b/>
          <w:sz w:val="27"/>
          <w:szCs w:val="27"/>
          <w:u w:val="single"/>
        </w:rPr>
        <w:t xml:space="preserve"> </w:t>
      </w:r>
    </w:p>
    <w:p w:rsidR="007918DE" w:rsidRPr="00814270" w:rsidRDefault="007918DE" w:rsidP="00466E9B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</w:p>
    <w:p w:rsidR="00466E9B" w:rsidRDefault="00EB5F89" w:rsidP="00FE5EBD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Необходимость и п</w:t>
      </w:r>
      <w:r w:rsidR="007918DE" w:rsidRPr="00814270">
        <w:rPr>
          <w:sz w:val="27"/>
          <w:szCs w:val="27"/>
        </w:rPr>
        <w:t xml:space="preserve">равовые основания для </w:t>
      </w:r>
      <w:r w:rsidR="00AE0D24">
        <w:rPr>
          <w:sz w:val="27"/>
          <w:szCs w:val="27"/>
        </w:rPr>
        <w:t>внесения изменений в</w:t>
      </w:r>
      <w:r w:rsidR="007918DE" w:rsidRPr="00814270">
        <w:rPr>
          <w:sz w:val="27"/>
          <w:szCs w:val="27"/>
        </w:rPr>
        <w:t xml:space="preserve"> </w:t>
      </w:r>
      <w:r w:rsidR="00FE5EBD" w:rsidRPr="00814270">
        <w:rPr>
          <w:sz w:val="27"/>
          <w:szCs w:val="27"/>
        </w:rPr>
        <w:t>переч</w:t>
      </w:r>
      <w:r w:rsidR="00AE0D24">
        <w:rPr>
          <w:sz w:val="27"/>
          <w:szCs w:val="27"/>
        </w:rPr>
        <w:t>ень</w:t>
      </w:r>
      <w:r w:rsidR="00FE5EBD" w:rsidRPr="00814270">
        <w:rPr>
          <w:sz w:val="27"/>
          <w:szCs w:val="27"/>
        </w:rPr>
        <w:t xml:space="preserve"> рыбоводных участков Забайкальского края, утвержденн</w:t>
      </w:r>
      <w:r w:rsidR="00C309C6">
        <w:rPr>
          <w:sz w:val="27"/>
          <w:szCs w:val="27"/>
        </w:rPr>
        <w:t>ый</w:t>
      </w:r>
      <w:r w:rsidR="00FE5EBD" w:rsidRPr="00814270">
        <w:rPr>
          <w:sz w:val="27"/>
          <w:szCs w:val="27"/>
        </w:rPr>
        <w:t xml:space="preserve"> приказом Министерства природных ресурсов Забайкальского края от 22 июля 2020 года № 1263, </w:t>
      </w:r>
      <w:r w:rsidR="007918DE" w:rsidRPr="00814270">
        <w:rPr>
          <w:sz w:val="27"/>
          <w:szCs w:val="27"/>
        </w:rPr>
        <w:t>отсутствуют.</w:t>
      </w:r>
      <w:r w:rsidR="00FE5EBD" w:rsidRPr="00814270">
        <w:rPr>
          <w:sz w:val="27"/>
          <w:szCs w:val="27"/>
        </w:rPr>
        <w:t xml:space="preserve"> </w:t>
      </w:r>
    </w:p>
    <w:p w:rsidR="003F2407" w:rsidRPr="003F2407" w:rsidRDefault="003F2407" w:rsidP="003F2407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0"/>
          <w:szCs w:val="20"/>
        </w:rPr>
      </w:pPr>
    </w:p>
    <w:p w:rsidR="00F03DFF" w:rsidRDefault="00F03DFF" w:rsidP="003F2407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F2407" w:rsidRDefault="003F2407" w:rsidP="003F2407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pacing w:val="-8"/>
          <w:sz w:val="28"/>
          <w:szCs w:val="28"/>
        </w:rPr>
        <w:t>Протокол подписан всеми присутствовавшими на заседании членами комиссии 08.09.2021 года.</w:t>
      </w:r>
    </w:p>
    <w:p w:rsidR="00CE7C3A" w:rsidRPr="00814270" w:rsidRDefault="00CE7C3A" w:rsidP="00FE5EBD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7"/>
          <w:szCs w:val="27"/>
        </w:rPr>
      </w:pPr>
    </w:p>
    <w:sectPr w:rsidR="00CE7C3A" w:rsidRPr="00814270" w:rsidSect="001C30B0">
      <w:headerReference w:type="default" r:id="rId8"/>
      <w:pgSz w:w="11906" w:h="16838"/>
      <w:pgMar w:top="1134" w:right="566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BF" w:rsidRDefault="00F609BF" w:rsidP="00D87AF4">
      <w:pPr>
        <w:spacing w:after="0" w:line="240" w:lineRule="auto"/>
      </w:pPr>
      <w:r>
        <w:separator/>
      </w:r>
    </w:p>
  </w:endnote>
  <w:endnote w:type="continuationSeparator" w:id="0">
    <w:p w:rsidR="00F609BF" w:rsidRDefault="00F609BF" w:rsidP="00D8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BF" w:rsidRDefault="00F609BF" w:rsidP="00D87AF4">
      <w:pPr>
        <w:spacing w:after="0" w:line="240" w:lineRule="auto"/>
      </w:pPr>
      <w:r>
        <w:separator/>
      </w:r>
    </w:p>
  </w:footnote>
  <w:footnote w:type="continuationSeparator" w:id="0">
    <w:p w:rsidR="00F609BF" w:rsidRDefault="00F609BF" w:rsidP="00D8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32" w:rsidRPr="00D87AF4" w:rsidRDefault="00F02ED0">
    <w:pPr>
      <w:pStyle w:val="a9"/>
      <w:jc w:val="center"/>
      <w:rPr>
        <w:rFonts w:ascii="Times New Roman" w:hAnsi="Times New Roman"/>
        <w:sz w:val="28"/>
        <w:szCs w:val="28"/>
      </w:rPr>
    </w:pPr>
    <w:r w:rsidRPr="00D87AF4">
      <w:rPr>
        <w:rFonts w:ascii="Times New Roman" w:hAnsi="Times New Roman"/>
        <w:sz w:val="28"/>
        <w:szCs w:val="28"/>
      </w:rPr>
      <w:fldChar w:fldCharType="begin"/>
    </w:r>
    <w:r w:rsidR="004C4E32" w:rsidRPr="00D87AF4">
      <w:rPr>
        <w:rFonts w:ascii="Times New Roman" w:hAnsi="Times New Roman"/>
        <w:sz w:val="28"/>
        <w:szCs w:val="28"/>
      </w:rPr>
      <w:instrText xml:space="preserve"> PAGE   \* MERGEFORMAT </w:instrText>
    </w:r>
    <w:r w:rsidRPr="00D87AF4">
      <w:rPr>
        <w:rFonts w:ascii="Times New Roman" w:hAnsi="Times New Roman"/>
        <w:sz w:val="28"/>
        <w:szCs w:val="28"/>
      </w:rPr>
      <w:fldChar w:fldCharType="separate"/>
    </w:r>
    <w:r w:rsidR="00F03DFF">
      <w:rPr>
        <w:rFonts w:ascii="Times New Roman" w:hAnsi="Times New Roman"/>
        <w:noProof/>
        <w:sz w:val="28"/>
        <w:szCs w:val="28"/>
      </w:rPr>
      <w:t>4</w:t>
    </w:r>
    <w:r w:rsidRPr="00D87AF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2325"/>
    <w:multiLevelType w:val="hybridMultilevel"/>
    <w:tmpl w:val="4262215E"/>
    <w:lvl w:ilvl="0" w:tplc="046E3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A13038"/>
    <w:multiLevelType w:val="hybridMultilevel"/>
    <w:tmpl w:val="84E826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46BFE"/>
    <w:multiLevelType w:val="hybridMultilevel"/>
    <w:tmpl w:val="611C00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6AA4"/>
    <w:multiLevelType w:val="hybridMultilevel"/>
    <w:tmpl w:val="F46EDD5C"/>
    <w:lvl w:ilvl="0" w:tplc="57C0F3E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43319C"/>
    <w:multiLevelType w:val="multilevel"/>
    <w:tmpl w:val="E1FE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B960431"/>
    <w:multiLevelType w:val="hybridMultilevel"/>
    <w:tmpl w:val="E0C6A2D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9160A"/>
    <w:multiLevelType w:val="hybridMultilevel"/>
    <w:tmpl w:val="8C24D504"/>
    <w:lvl w:ilvl="0" w:tplc="FEE66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0A1818"/>
    <w:multiLevelType w:val="multilevel"/>
    <w:tmpl w:val="13DAD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F4"/>
    <w:rsid w:val="000012B0"/>
    <w:rsid w:val="00005709"/>
    <w:rsid w:val="000064E4"/>
    <w:rsid w:val="000175CD"/>
    <w:rsid w:val="000217A7"/>
    <w:rsid w:val="000275D2"/>
    <w:rsid w:val="000276D8"/>
    <w:rsid w:val="000324A8"/>
    <w:rsid w:val="00035D62"/>
    <w:rsid w:val="0004208E"/>
    <w:rsid w:val="00057264"/>
    <w:rsid w:val="00064337"/>
    <w:rsid w:val="000700FA"/>
    <w:rsid w:val="000712B5"/>
    <w:rsid w:val="00087167"/>
    <w:rsid w:val="00092B8A"/>
    <w:rsid w:val="000A4C1A"/>
    <w:rsid w:val="000B311E"/>
    <w:rsid w:val="000C0178"/>
    <w:rsid w:val="000C4718"/>
    <w:rsid w:val="000D1CBE"/>
    <w:rsid w:val="000D5F85"/>
    <w:rsid w:val="000D6B96"/>
    <w:rsid w:val="000F4E30"/>
    <w:rsid w:val="00101AF5"/>
    <w:rsid w:val="00103988"/>
    <w:rsid w:val="00104982"/>
    <w:rsid w:val="001140F2"/>
    <w:rsid w:val="001174D4"/>
    <w:rsid w:val="00127C4C"/>
    <w:rsid w:val="0013266E"/>
    <w:rsid w:val="00142C0B"/>
    <w:rsid w:val="00147582"/>
    <w:rsid w:val="0015138E"/>
    <w:rsid w:val="00156909"/>
    <w:rsid w:val="001569C1"/>
    <w:rsid w:val="00161004"/>
    <w:rsid w:val="00174B71"/>
    <w:rsid w:val="00180DB2"/>
    <w:rsid w:val="00191A4E"/>
    <w:rsid w:val="001A67FB"/>
    <w:rsid w:val="001B04E2"/>
    <w:rsid w:val="001C1173"/>
    <w:rsid w:val="001C30B0"/>
    <w:rsid w:val="001C46D6"/>
    <w:rsid w:val="001D1C44"/>
    <w:rsid w:val="001D2CEC"/>
    <w:rsid w:val="001E1226"/>
    <w:rsid w:val="001E2227"/>
    <w:rsid w:val="00201728"/>
    <w:rsid w:val="00202459"/>
    <w:rsid w:val="002049D2"/>
    <w:rsid w:val="002117DB"/>
    <w:rsid w:val="002162D8"/>
    <w:rsid w:val="00225ABC"/>
    <w:rsid w:val="00233ED5"/>
    <w:rsid w:val="002357D4"/>
    <w:rsid w:val="00237B49"/>
    <w:rsid w:val="00242081"/>
    <w:rsid w:val="00252620"/>
    <w:rsid w:val="00254BBD"/>
    <w:rsid w:val="002574BD"/>
    <w:rsid w:val="00261165"/>
    <w:rsid w:val="002624A4"/>
    <w:rsid w:val="00266E70"/>
    <w:rsid w:val="00270D50"/>
    <w:rsid w:val="00283A46"/>
    <w:rsid w:val="00284691"/>
    <w:rsid w:val="00291C33"/>
    <w:rsid w:val="00292D2B"/>
    <w:rsid w:val="002B6521"/>
    <w:rsid w:val="002B6526"/>
    <w:rsid w:val="002C0777"/>
    <w:rsid w:val="002C55AE"/>
    <w:rsid w:val="002D113F"/>
    <w:rsid w:val="002D5977"/>
    <w:rsid w:val="002E0C54"/>
    <w:rsid w:val="002F5E51"/>
    <w:rsid w:val="00311155"/>
    <w:rsid w:val="003135CC"/>
    <w:rsid w:val="0031393B"/>
    <w:rsid w:val="003226D9"/>
    <w:rsid w:val="00331A69"/>
    <w:rsid w:val="003329FC"/>
    <w:rsid w:val="00335E4D"/>
    <w:rsid w:val="003428E0"/>
    <w:rsid w:val="00345313"/>
    <w:rsid w:val="00345CE6"/>
    <w:rsid w:val="00346081"/>
    <w:rsid w:val="00353707"/>
    <w:rsid w:val="00354207"/>
    <w:rsid w:val="003624A2"/>
    <w:rsid w:val="0036409E"/>
    <w:rsid w:val="003653D9"/>
    <w:rsid w:val="00375F25"/>
    <w:rsid w:val="00384ED9"/>
    <w:rsid w:val="00384F5E"/>
    <w:rsid w:val="00390A02"/>
    <w:rsid w:val="003922F8"/>
    <w:rsid w:val="003931BE"/>
    <w:rsid w:val="00397C1E"/>
    <w:rsid w:val="003A1125"/>
    <w:rsid w:val="003B40D4"/>
    <w:rsid w:val="003D344D"/>
    <w:rsid w:val="003D7D6F"/>
    <w:rsid w:val="003F1991"/>
    <w:rsid w:val="003F2407"/>
    <w:rsid w:val="00407057"/>
    <w:rsid w:val="00416A9C"/>
    <w:rsid w:val="0042452D"/>
    <w:rsid w:val="00424D93"/>
    <w:rsid w:val="00435658"/>
    <w:rsid w:val="00466E9B"/>
    <w:rsid w:val="00471296"/>
    <w:rsid w:val="004726C2"/>
    <w:rsid w:val="00487FE0"/>
    <w:rsid w:val="004B15C5"/>
    <w:rsid w:val="004C4C2D"/>
    <w:rsid w:val="004C4E32"/>
    <w:rsid w:val="004D58C8"/>
    <w:rsid w:val="004E736E"/>
    <w:rsid w:val="004F0E32"/>
    <w:rsid w:val="004F19B5"/>
    <w:rsid w:val="004F2032"/>
    <w:rsid w:val="004F5D53"/>
    <w:rsid w:val="00507A1B"/>
    <w:rsid w:val="00513D42"/>
    <w:rsid w:val="005175FD"/>
    <w:rsid w:val="0051767D"/>
    <w:rsid w:val="00517857"/>
    <w:rsid w:val="00532984"/>
    <w:rsid w:val="0053359D"/>
    <w:rsid w:val="00547882"/>
    <w:rsid w:val="005567E9"/>
    <w:rsid w:val="00557888"/>
    <w:rsid w:val="0056365D"/>
    <w:rsid w:val="00564348"/>
    <w:rsid w:val="00564833"/>
    <w:rsid w:val="005767EE"/>
    <w:rsid w:val="00580BA5"/>
    <w:rsid w:val="00581EEC"/>
    <w:rsid w:val="0058363F"/>
    <w:rsid w:val="005855C5"/>
    <w:rsid w:val="00590CC4"/>
    <w:rsid w:val="00594069"/>
    <w:rsid w:val="0059409E"/>
    <w:rsid w:val="005A0ECC"/>
    <w:rsid w:val="005A4F3A"/>
    <w:rsid w:val="005A53F6"/>
    <w:rsid w:val="005B1E9F"/>
    <w:rsid w:val="005B3105"/>
    <w:rsid w:val="005B3ACF"/>
    <w:rsid w:val="005C4A57"/>
    <w:rsid w:val="005D0498"/>
    <w:rsid w:val="005E07B2"/>
    <w:rsid w:val="005E3987"/>
    <w:rsid w:val="005F1D37"/>
    <w:rsid w:val="005F6B5E"/>
    <w:rsid w:val="00602C09"/>
    <w:rsid w:val="00604149"/>
    <w:rsid w:val="0060562B"/>
    <w:rsid w:val="00626531"/>
    <w:rsid w:val="00627686"/>
    <w:rsid w:val="00631ED2"/>
    <w:rsid w:val="006403B7"/>
    <w:rsid w:val="00642132"/>
    <w:rsid w:val="00652841"/>
    <w:rsid w:val="00657870"/>
    <w:rsid w:val="00663C28"/>
    <w:rsid w:val="006723C3"/>
    <w:rsid w:val="0067466C"/>
    <w:rsid w:val="00674D95"/>
    <w:rsid w:val="00681354"/>
    <w:rsid w:val="00681E8C"/>
    <w:rsid w:val="00685B7C"/>
    <w:rsid w:val="006915C4"/>
    <w:rsid w:val="006A763E"/>
    <w:rsid w:val="006A7DE3"/>
    <w:rsid w:val="006B06B0"/>
    <w:rsid w:val="006B14F7"/>
    <w:rsid w:val="006B7B6F"/>
    <w:rsid w:val="006B7FAA"/>
    <w:rsid w:val="006C1FB6"/>
    <w:rsid w:val="006D5D12"/>
    <w:rsid w:val="006E5A3A"/>
    <w:rsid w:val="006E685F"/>
    <w:rsid w:val="006E7F51"/>
    <w:rsid w:val="006F1B50"/>
    <w:rsid w:val="00703811"/>
    <w:rsid w:val="007039E0"/>
    <w:rsid w:val="00717E31"/>
    <w:rsid w:val="00721DC6"/>
    <w:rsid w:val="0073238A"/>
    <w:rsid w:val="00736B2A"/>
    <w:rsid w:val="00743224"/>
    <w:rsid w:val="0074505B"/>
    <w:rsid w:val="0074742D"/>
    <w:rsid w:val="00750BA4"/>
    <w:rsid w:val="00751EF4"/>
    <w:rsid w:val="00754EFB"/>
    <w:rsid w:val="0076628B"/>
    <w:rsid w:val="007856F3"/>
    <w:rsid w:val="007862B2"/>
    <w:rsid w:val="007918DE"/>
    <w:rsid w:val="007A19B5"/>
    <w:rsid w:val="007A1B93"/>
    <w:rsid w:val="007A3FBB"/>
    <w:rsid w:val="007B0AF9"/>
    <w:rsid w:val="007B7755"/>
    <w:rsid w:val="007C0F8C"/>
    <w:rsid w:val="007E4585"/>
    <w:rsid w:val="007F3185"/>
    <w:rsid w:val="00810E08"/>
    <w:rsid w:val="0081337D"/>
    <w:rsid w:val="00814270"/>
    <w:rsid w:val="00815E9B"/>
    <w:rsid w:val="00826A03"/>
    <w:rsid w:val="008364B2"/>
    <w:rsid w:val="00846627"/>
    <w:rsid w:val="00852CF4"/>
    <w:rsid w:val="00857501"/>
    <w:rsid w:val="00861CEA"/>
    <w:rsid w:val="0086459B"/>
    <w:rsid w:val="00864B9C"/>
    <w:rsid w:val="00871DF7"/>
    <w:rsid w:val="00874627"/>
    <w:rsid w:val="00876EB0"/>
    <w:rsid w:val="00881297"/>
    <w:rsid w:val="008A0D7D"/>
    <w:rsid w:val="008A1B39"/>
    <w:rsid w:val="008F49C0"/>
    <w:rsid w:val="008F6B51"/>
    <w:rsid w:val="008F6F9C"/>
    <w:rsid w:val="00904983"/>
    <w:rsid w:val="009107B3"/>
    <w:rsid w:val="00911A17"/>
    <w:rsid w:val="0092358B"/>
    <w:rsid w:val="00930359"/>
    <w:rsid w:val="00933F57"/>
    <w:rsid w:val="00942110"/>
    <w:rsid w:val="009428A5"/>
    <w:rsid w:val="00943540"/>
    <w:rsid w:val="0094642A"/>
    <w:rsid w:val="00947477"/>
    <w:rsid w:val="0095605D"/>
    <w:rsid w:val="009645C3"/>
    <w:rsid w:val="0096515B"/>
    <w:rsid w:val="00974A3F"/>
    <w:rsid w:val="0097747E"/>
    <w:rsid w:val="009832CE"/>
    <w:rsid w:val="00987159"/>
    <w:rsid w:val="009946F4"/>
    <w:rsid w:val="009A6FBD"/>
    <w:rsid w:val="009B4900"/>
    <w:rsid w:val="009B65A5"/>
    <w:rsid w:val="009D2863"/>
    <w:rsid w:val="009E116D"/>
    <w:rsid w:val="009E49F0"/>
    <w:rsid w:val="009F020A"/>
    <w:rsid w:val="009F0BF2"/>
    <w:rsid w:val="009F7E09"/>
    <w:rsid w:val="00A0047C"/>
    <w:rsid w:val="00A0524D"/>
    <w:rsid w:val="00A14339"/>
    <w:rsid w:val="00A146CF"/>
    <w:rsid w:val="00A23199"/>
    <w:rsid w:val="00A2583D"/>
    <w:rsid w:val="00A26202"/>
    <w:rsid w:val="00A26B28"/>
    <w:rsid w:val="00A26C83"/>
    <w:rsid w:val="00A31696"/>
    <w:rsid w:val="00A32E96"/>
    <w:rsid w:val="00A35705"/>
    <w:rsid w:val="00A42FDD"/>
    <w:rsid w:val="00A44DA2"/>
    <w:rsid w:val="00A522AF"/>
    <w:rsid w:val="00A61858"/>
    <w:rsid w:val="00A702C7"/>
    <w:rsid w:val="00A71426"/>
    <w:rsid w:val="00A83D3A"/>
    <w:rsid w:val="00A85E7A"/>
    <w:rsid w:val="00A91671"/>
    <w:rsid w:val="00AA5F3D"/>
    <w:rsid w:val="00AB7A08"/>
    <w:rsid w:val="00AC5657"/>
    <w:rsid w:val="00AD5D40"/>
    <w:rsid w:val="00AE0D24"/>
    <w:rsid w:val="00AE6F59"/>
    <w:rsid w:val="00AF0332"/>
    <w:rsid w:val="00B025D9"/>
    <w:rsid w:val="00B05113"/>
    <w:rsid w:val="00B05381"/>
    <w:rsid w:val="00B17977"/>
    <w:rsid w:val="00B33241"/>
    <w:rsid w:val="00B35D0F"/>
    <w:rsid w:val="00B46B2E"/>
    <w:rsid w:val="00B511C1"/>
    <w:rsid w:val="00B54D93"/>
    <w:rsid w:val="00B55BFA"/>
    <w:rsid w:val="00B62C82"/>
    <w:rsid w:val="00B6568F"/>
    <w:rsid w:val="00B7555E"/>
    <w:rsid w:val="00B763AA"/>
    <w:rsid w:val="00B80FC1"/>
    <w:rsid w:val="00B82AE7"/>
    <w:rsid w:val="00B964C3"/>
    <w:rsid w:val="00B973B7"/>
    <w:rsid w:val="00BA724C"/>
    <w:rsid w:val="00BA73EB"/>
    <w:rsid w:val="00BB1407"/>
    <w:rsid w:val="00BB1590"/>
    <w:rsid w:val="00BC263D"/>
    <w:rsid w:val="00BC3B84"/>
    <w:rsid w:val="00BD7EA0"/>
    <w:rsid w:val="00BE326A"/>
    <w:rsid w:val="00BE42FD"/>
    <w:rsid w:val="00BE6954"/>
    <w:rsid w:val="00BE6BBA"/>
    <w:rsid w:val="00BF615F"/>
    <w:rsid w:val="00BF77D6"/>
    <w:rsid w:val="00C12C88"/>
    <w:rsid w:val="00C1400F"/>
    <w:rsid w:val="00C23678"/>
    <w:rsid w:val="00C309C6"/>
    <w:rsid w:val="00C30E8B"/>
    <w:rsid w:val="00C31DBE"/>
    <w:rsid w:val="00C37CB1"/>
    <w:rsid w:val="00C5252F"/>
    <w:rsid w:val="00C5285F"/>
    <w:rsid w:val="00C64F13"/>
    <w:rsid w:val="00C70D6E"/>
    <w:rsid w:val="00C81EB1"/>
    <w:rsid w:val="00CA4D29"/>
    <w:rsid w:val="00CA7B07"/>
    <w:rsid w:val="00CB0312"/>
    <w:rsid w:val="00CC3CE9"/>
    <w:rsid w:val="00CC6CB1"/>
    <w:rsid w:val="00CD0F61"/>
    <w:rsid w:val="00CD2711"/>
    <w:rsid w:val="00CE2481"/>
    <w:rsid w:val="00CE7C3A"/>
    <w:rsid w:val="00CF4539"/>
    <w:rsid w:val="00D03701"/>
    <w:rsid w:val="00D16425"/>
    <w:rsid w:val="00D263FC"/>
    <w:rsid w:val="00D51022"/>
    <w:rsid w:val="00D54D45"/>
    <w:rsid w:val="00D7524B"/>
    <w:rsid w:val="00D82291"/>
    <w:rsid w:val="00D87AF4"/>
    <w:rsid w:val="00D93C64"/>
    <w:rsid w:val="00DB3424"/>
    <w:rsid w:val="00DB4C73"/>
    <w:rsid w:val="00DC7453"/>
    <w:rsid w:val="00DE4710"/>
    <w:rsid w:val="00DF2EBD"/>
    <w:rsid w:val="00DF435B"/>
    <w:rsid w:val="00DF695A"/>
    <w:rsid w:val="00E13D1B"/>
    <w:rsid w:val="00E161FB"/>
    <w:rsid w:val="00E229BB"/>
    <w:rsid w:val="00E447EC"/>
    <w:rsid w:val="00E5010C"/>
    <w:rsid w:val="00E5703D"/>
    <w:rsid w:val="00E70189"/>
    <w:rsid w:val="00E745F1"/>
    <w:rsid w:val="00E8544B"/>
    <w:rsid w:val="00E909A9"/>
    <w:rsid w:val="00E91F85"/>
    <w:rsid w:val="00EA1312"/>
    <w:rsid w:val="00EA3362"/>
    <w:rsid w:val="00EA7EFD"/>
    <w:rsid w:val="00EB1EC8"/>
    <w:rsid w:val="00EB58E1"/>
    <w:rsid w:val="00EB5F89"/>
    <w:rsid w:val="00ED1C58"/>
    <w:rsid w:val="00EE7D28"/>
    <w:rsid w:val="00EE7DD9"/>
    <w:rsid w:val="00EF340A"/>
    <w:rsid w:val="00EF4DC2"/>
    <w:rsid w:val="00EF674F"/>
    <w:rsid w:val="00EF7AC5"/>
    <w:rsid w:val="00F00BB8"/>
    <w:rsid w:val="00F012F4"/>
    <w:rsid w:val="00F02ED0"/>
    <w:rsid w:val="00F03DFF"/>
    <w:rsid w:val="00F062B6"/>
    <w:rsid w:val="00F1247A"/>
    <w:rsid w:val="00F27007"/>
    <w:rsid w:val="00F3079D"/>
    <w:rsid w:val="00F35C62"/>
    <w:rsid w:val="00F43DB2"/>
    <w:rsid w:val="00F44359"/>
    <w:rsid w:val="00F44D00"/>
    <w:rsid w:val="00F46511"/>
    <w:rsid w:val="00F529A5"/>
    <w:rsid w:val="00F53429"/>
    <w:rsid w:val="00F53BED"/>
    <w:rsid w:val="00F609BF"/>
    <w:rsid w:val="00F829E5"/>
    <w:rsid w:val="00F8431E"/>
    <w:rsid w:val="00F91045"/>
    <w:rsid w:val="00FA012A"/>
    <w:rsid w:val="00FA15B9"/>
    <w:rsid w:val="00FA1EA9"/>
    <w:rsid w:val="00FB583D"/>
    <w:rsid w:val="00FB6238"/>
    <w:rsid w:val="00FB7721"/>
    <w:rsid w:val="00FE5A94"/>
    <w:rsid w:val="00FE5EBD"/>
    <w:rsid w:val="00FE640C"/>
    <w:rsid w:val="00FF1798"/>
    <w:rsid w:val="00FF26CD"/>
    <w:rsid w:val="00FF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0E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B14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1407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B1407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B14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1407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064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7A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7AF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87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7AF4"/>
    <w:rPr>
      <w:sz w:val="22"/>
      <w:szCs w:val="22"/>
      <w:lang w:eastAsia="en-US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A522AF"/>
    <w:pPr>
      <w:spacing w:after="200"/>
    </w:pPr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A522AF"/>
    <w:rPr>
      <w:b/>
      <w:bCs/>
      <w:lang w:eastAsia="en-US"/>
    </w:rPr>
  </w:style>
  <w:style w:type="paragraph" w:styleId="af">
    <w:name w:val="List Paragraph"/>
    <w:basedOn w:val="a"/>
    <w:uiPriority w:val="34"/>
    <w:qFormat/>
    <w:rsid w:val="007B7755"/>
    <w:pPr>
      <w:ind w:left="720"/>
      <w:contextualSpacing/>
    </w:pPr>
  </w:style>
  <w:style w:type="paragraph" w:styleId="af0">
    <w:name w:val="Body Text"/>
    <w:basedOn w:val="a"/>
    <w:link w:val="af1"/>
    <w:rsid w:val="00332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329F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0E0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Основной текст_"/>
    <w:link w:val="11"/>
    <w:locked/>
    <w:rsid w:val="00810E0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10E08"/>
    <w:pPr>
      <w:widowControl w:val="0"/>
      <w:shd w:val="clear" w:color="auto" w:fill="FFFFFF"/>
      <w:spacing w:after="120" w:line="317" w:lineRule="exact"/>
    </w:pPr>
    <w:rPr>
      <w:sz w:val="25"/>
      <w:szCs w:val="25"/>
      <w:lang w:eastAsia="ru-RU"/>
    </w:rPr>
  </w:style>
  <w:style w:type="character" w:customStyle="1" w:styleId="af3">
    <w:name w:val="Гипертекстовая ссылка"/>
    <w:uiPriority w:val="99"/>
    <w:rsid w:val="00810E08"/>
    <w:rPr>
      <w:b/>
      <w:bCs/>
      <w:color w:val="106BBE"/>
    </w:rPr>
  </w:style>
  <w:style w:type="character" w:customStyle="1" w:styleId="110">
    <w:name w:val="Основной текст + 11"/>
    <w:aliases w:val="5 pt,Полужирный,Интервал 0 pt"/>
    <w:rsid w:val="00810E08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12">
    <w:name w:val="Сетка таблицы1"/>
    <w:basedOn w:val="a1"/>
    <w:next w:val="a8"/>
    <w:uiPriority w:val="59"/>
    <w:rsid w:val="001326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40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oqoid">
    <w:name w:val="_oqoid"/>
    <w:basedOn w:val="a0"/>
    <w:rsid w:val="00685B7C"/>
  </w:style>
  <w:style w:type="character" w:customStyle="1" w:styleId="12pt">
    <w:name w:val="Основной текст + 12 pt"/>
    <w:rsid w:val="00D82291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f4">
    <w:name w:val="Прижатый влево"/>
    <w:basedOn w:val="a"/>
    <w:next w:val="a"/>
    <w:uiPriority w:val="99"/>
    <w:rsid w:val="00CD27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CE7C3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0E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B14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1407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B1407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B14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1407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064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7A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7AF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87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7AF4"/>
    <w:rPr>
      <w:sz w:val="22"/>
      <w:szCs w:val="22"/>
      <w:lang w:eastAsia="en-US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A522AF"/>
    <w:pPr>
      <w:spacing w:after="200"/>
    </w:pPr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A522AF"/>
    <w:rPr>
      <w:b/>
      <w:bCs/>
      <w:lang w:eastAsia="en-US"/>
    </w:rPr>
  </w:style>
  <w:style w:type="paragraph" w:styleId="af">
    <w:name w:val="List Paragraph"/>
    <w:basedOn w:val="a"/>
    <w:uiPriority w:val="34"/>
    <w:qFormat/>
    <w:rsid w:val="007B7755"/>
    <w:pPr>
      <w:ind w:left="720"/>
      <w:contextualSpacing/>
    </w:pPr>
  </w:style>
  <w:style w:type="paragraph" w:styleId="af0">
    <w:name w:val="Body Text"/>
    <w:basedOn w:val="a"/>
    <w:link w:val="af1"/>
    <w:rsid w:val="00332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329F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0E0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Основной текст_"/>
    <w:link w:val="11"/>
    <w:locked/>
    <w:rsid w:val="00810E0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10E08"/>
    <w:pPr>
      <w:widowControl w:val="0"/>
      <w:shd w:val="clear" w:color="auto" w:fill="FFFFFF"/>
      <w:spacing w:after="120" w:line="317" w:lineRule="exact"/>
    </w:pPr>
    <w:rPr>
      <w:sz w:val="25"/>
      <w:szCs w:val="25"/>
      <w:lang w:eastAsia="ru-RU"/>
    </w:rPr>
  </w:style>
  <w:style w:type="character" w:customStyle="1" w:styleId="af3">
    <w:name w:val="Гипертекстовая ссылка"/>
    <w:uiPriority w:val="99"/>
    <w:rsid w:val="00810E08"/>
    <w:rPr>
      <w:b/>
      <w:bCs/>
      <w:color w:val="106BBE"/>
    </w:rPr>
  </w:style>
  <w:style w:type="character" w:customStyle="1" w:styleId="110">
    <w:name w:val="Основной текст + 11"/>
    <w:aliases w:val="5 pt,Полужирный,Интервал 0 pt"/>
    <w:rsid w:val="00810E08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12">
    <w:name w:val="Сетка таблицы1"/>
    <w:basedOn w:val="a1"/>
    <w:next w:val="a8"/>
    <w:uiPriority w:val="59"/>
    <w:rsid w:val="001326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40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oqoid">
    <w:name w:val="_oqoid"/>
    <w:basedOn w:val="a0"/>
    <w:rsid w:val="00685B7C"/>
  </w:style>
  <w:style w:type="character" w:customStyle="1" w:styleId="12pt">
    <w:name w:val="Основной текст + 12 pt"/>
    <w:rsid w:val="00D82291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f4">
    <w:name w:val="Прижатый влево"/>
    <w:basedOn w:val="a"/>
    <w:next w:val="a"/>
    <w:uiPriority w:val="99"/>
    <w:rsid w:val="00CD27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CE7C3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BaginaIS</dc:creator>
  <cp:lastModifiedBy>Галина Анатольевна Семенова</cp:lastModifiedBy>
  <cp:revision>13</cp:revision>
  <cp:lastPrinted>2021-09-09T01:00:00Z</cp:lastPrinted>
  <dcterms:created xsi:type="dcterms:W3CDTF">2021-07-29T09:23:00Z</dcterms:created>
  <dcterms:modified xsi:type="dcterms:W3CDTF">2021-09-09T01:41:00Z</dcterms:modified>
</cp:coreProperties>
</file>