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61" w:rsidRDefault="008C6DC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№2</w:t>
      </w:r>
    </w:p>
    <w:p w:rsidR="00E64661" w:rsidRDefault="008C6DC4">
      <w:pPr>
        <w:pStyle w:val="-11"/>
        <w:ind w:left="0"/>
        <w:contextualSpacing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</w:t>
      </w:r>
    </w:p>
    <w:p w:rsidR="00E64661" w:rsidRDefault="008C6DC4">
      <w:pPr>
        <w:pStyle w:val="-11"/>
        <w:ind w:left="0"/>
        <w:contextualSpacing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(форма)</w:t>
      </w:r>
    </w:p>
    <w:p w:rsidR="00E64661" w:rsidRDefault="00E64661">
      <w:pPr>
        <w:ind w:left="-426"/>
        <w:jc w:val="center"/>
        <w:rPr>
          <w:b/>
          <w:bCs/>
          <w:caps/>
        </w:rPr>
      </w:pPr>
    </w:p>
    <w:p w:rsidR="00E64661" w:rsidRDefault="00E64661">
      <w:pPr>
        <w:jc w:val="right"/>
        <w:rPr>
          <w:b/>
          <w:bCs/>
          <w:cap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E64661">
        <w:tc>
          <w:tcPr>
            <w:tcW w:w="5778" w:type="dxa"/>
            <w:shd w:val="clear" w:color="auto" w:fill="auto"/>
          </w:tcPr>
          <w:p w:rsidR="00E64661" w:rsidRDefault="00E64661">
            <w:pPr>
              <w:rPr>
                <w:b/>
                <w:bCs/>
                <w:caps/>
              </w:rPr>
            </w:pPr>
          </w:p>
        </w:tc>
        <w:tc>
          <w:tcPr>
            <w:tcW w:w="4253" w:type="dxa"/>
            <w:shd w:val="clear" w:color="auto" w:fill="auto"/>
          </w:tcPr>
          <w:p w:rsidR="00E64661" w:rsidRDefault="00E64661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E64661" w:rsidRDefault="00E64661">
      <w:pPr>
        <w:jc w:val="right"/>
        <w:rPr>
          <w:b/>
          <w:bCs/>
          <w:caps/>
        </w:rPr>
      </w:pPr>
    </w:p>
    <w:p w:rsidR="00E64661" w:rsidRDefault="00E64661">
      <w:pPr>
        <w:jc w:val="center"/>
        <w:rPr>
          <w:b/>
          <w:bCs/>
          <w:caps/>
        </w:rPr>
      </w:pPr>
    </w:p>
    <w:p w:rsidR="00E64661" w:rsidRDefault="00E64661">
      <w:pPr>
        <w:jc w:val="center"/>
        <w:rPr>
          <w:b/>
          <w:bCs/>
          <w:caps/>
        </w:rPr>
      </w:pPr>
    </w:p>
    <w:p w:rsidR="00E64661" w:rsidRDefault="008C6DC4">
      <w:pPr>
        <w:jc w:val="center"/>
        <w:rPr>
          <w:b/>
          <w:bCs/>
          <w:caps/>
        </w:rPr>
      </w:pPr>
      <w:bookmarkStart w:id="1" w:name="_Hlk52283860"/>
      <w:r>
        <w:rPr>
          <w:b/>
          <w:bCs/>
          <w:caps/>
        </w:rPr>
        <w:t>ЗАЯВКА на участие</w:t>
      </w:r>
    </w:p>
    <w:p w:rsidR="00E64661" w:rsidRDefault="008C6DC4">
      <w:pPr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proofErr w:type="gramStart"/>
      <w:r>
        <w:rPr>
          <w:b/>
          <w:bCs/>
          <w:caps/>
        </w:rPr>
        <w:t>Рассматриваемая</w:t>
      </w:r>
      <w:proofErr w:type="gramEnd"/>
      <w:r>
        <w:rPr>
          <w:b/>
          <w:bCs/>
          <w:caps/>
        </w:rPr>
        <w:t xml:space="preserve"> в рамках регламента)</w:t>
      </w:r>
    </w:p>
    <w:p w:rsidR="00E64661" w:rsidRDefault="008C6DC4">
      <w:r>
        <w:t>* Все поля подлежат заполнению</w:t>
      </w:r>
    </w:p>
    <w:p w:rsidR="00E64661" w:rsidRDefault="00E6466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64661">
        <w:trPr>
          <w:trHeight w:val="52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661" w:rsidRDefault="008C6D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КАРТОЧКА ОРГАНИЗАЦИИ</w:t>
            </w:r>
          </w:p>
        </w:tc>
      </w:tr>
      <w:bookmarkEnd w:id="1"/>
    </w:tbl>
    <w:p w:rsidR="00E64661" w:rsidRDefault="00E64661"/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992"/>
        <w:gridCol w:w="1134"/>
        <w:gridCol w:w="992"/>
        <w:gridCol w:w="820"/>
        <w:gridCol w:w="172"/>
        <w:gridCol w:w="1134"/>
        <w:gridCol w:w="1104"/>
        <w:gridCol w:w="456"/>
        <w:gridCol w:w="1960"/>
      </w:tblGrid>
      <w:tr w:rsidR="00E64661">
        <w:trPr>
          <w:trHeight w:val="448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>
            <w:pPr>
              <w:rPr>
                <w:lang w:val="en-US"/>
              </w:rPr>
            </w:pPr>
          </w:p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/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юридического лица на английском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/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(дополнительно указать фактический, если отличаются)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/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/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/>
        </w:tc>
      </w:tr>
      <w:tr w:rsidR="00E64661">
        <w:trPr>
          <w:trHeight w:val="445"/>
        </w:trPr>
        <w:tc>
          <w:tcPr>
            <w:tcW w:w="4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64661" w:rsidRDefault="00E64661">
            <w:pPr>
              <w:ind w:left="-18"/>
            </w:pPr>
          </w:p>
        </w:tc>
      </w:tr>
      <w:tr w:rsidR="00E64661">
        <w:trPr>
          <w:trHeight w:val="381"/>
        </w:trPr>
        <w:tc>
          <w:tcPr>
            <w:tcW w:w="4819" w:type="dxa"/>
            <w:gridSpan w:val="5"/>
            <w:vMerge w:val="restart"/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Регистрационный и налоговый номера, код статистического учет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4661" w:rsidRDefault="008C6DC4">
            <w:pPr>
              <w:ind w:left="-18"/>
            </w:pPr>
            <w:r>
              <w:t>ИНН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379"/>
        </w:trPr>
        <w:tc>
          <w:tcPr>
            <w:tcW w:w="4819" w:type="dxa"/>
            <w:gridSpan w:val="5"/>
            <w:vMerge/>
            <w:shd w:val="clear" w:color="auto" w:fill="auto"/>
          </w:tcPr>
          <w:p w:rsidR="00E64661" w:rsidRDefault="00E64661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64661" w:rsidRDefault="008C6DC4">
            <w:pPr>
              <w:ind w:left="-18"/>
            </w:pPr>
            <w:r>
              <w:t>ОГРН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64661" w:rsidRDefault="00E64661">
            <w:pPr>
              <w:ind w:left="-18"/>
            </w:pPr>
          </w:p>
        </w:tc>
      </w:tr>
      <w:tr w:rsidR="00E64661">
        <w:trPr>
          <w:trHeight w:val="379"/>
        </w:trPr>
        <w:tc>
          <w:tcPr>
            <w:tcW w:w="4819" w:type="dxa"/>
            <w:gridSpan w:val="5"/>
            <w:vMerge/>
            <w:shd w:val="clear" w:color="auto" w:fill="auto"/>
          </w:tcPr>
          <w:p w:rsidR="00E64661" w:rsidRDefault="00E64661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64661" w:rsidRDefault="008C6DC4">
            <w:pPr>
              <w:ind w:left="-18"/>
            </w:pPr>
            <w:r>
              <w:t>ОКПО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64661" w:rsidRDefault="00E64661">
            <w:pPr>
              <w:ind w:left="-18"/>
            </w:pPr>
          </w:p>
        </w:tc>
      </w:tr>
      <w:tr w:rsidR="00E64661">
        <w:trPr>
          <w:trHeight w:val="525"/>
        </w:trPr>
        <w:tc>
          <w:tcPr>
            <w:tcW w:w="4819" w:type="dxa"/>
            <w:gridSpan w:val="5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организации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бенефициарном владельце организации </w:t>
            </w:r>
          </w:p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лица, которое, в конечном счете, прямо или косвенно через третьих лиц владеет организацией – имеет преобладающее участие 25 процентов в капитале, либо имеет возможность контролировать действия орган</w:t>
            </w:r>
            <w:r>
              <w:rPr>
                <w:rFonts w:ascii="Times New Roman" w:hAnsi="Times New Roman"/>
              </w:rPr>
              <w:t>изации)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ли организация в группу компаний либо имеет ли связанные компании (да/нет) _________</w:t>
            </w:r>
          </w:p>
          <w:p w:rsidR="00E64661" w:rsidRDefault="008C6D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При ответе «Да» пункт 12.  обязателен к заполнению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группе компаний, в которую входит организация </w:t>
            </w:r>
          </w:p>
          <w:p w:rsidR="00E64661" w:rsidRDefault="00E64661"/>
          <w:p w:rsidR="00E64661" w:rsidRDefault="008C6DC4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наименование группы (при наличии) </w:t>
            </w:r>
            <w:r>
              <w:rPr>
                <w:i/>
              </w:rPr>
              <w:t>____________________________________________</w:t>
            </w:r>
          </w:p>
          <w:p w:rsidR="00E64661" w:rsidRDefault="008C6DC4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наименование компаний, входящих в группу (либо связанных компаний__________ _____________________________________________________________________________</w:t>
            </w:r>
            <w:proofErr w:type="gramEnd"/>
          </w:p>
          <w:p w:rsidR="00E64661" w:rsidRDefault="008C6DC4">
            <w:r>
              <w:rPr>
                <w:i/>
              </w:rPr>
              <w:t xml:space="preserve">    выручка группы за последний финансовый год ______</w:t>
            </w:r>
            <w:r>
              <w:rPr>
                <w:i/>
              </w:rPr>
              <w:t>_________________млн. RU руб.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направление деятельности организации/группы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организации (ФИО полностью и должность)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организации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Краткое</w:t>
            </w:r>
            <w:proofErr w:type="gramEnd"/>
            <w:r>
              <w:rPr>
                <w:rFonts w:ascii="Times New Roman" w:hAnsi="Times New Roman"/>
              </w:rPr>
              <w:t xml:space="preserve"> история создания и развития организации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10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1"/>
              </w:numPr>
              <w:ind w:left="34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Экономические показатели деятельности орган</w:t>
            </w:r>
            <w:r>
              <w:rPr>
                <w:rFonts w:ascii="Times New Roman" w:hAnsi="Times New Roman"/>
                <w:iCs/>
              </w:rPr>
              <w:t>изации</w:t>
            </w:r>
          </w:p>
        </w:tc>
      </w:tr>
      <w:tr w:rsidR="00E64661">
        <w:trPr>
          <w:trHeight w:val="255"/>
        </w:trPr>
        <w:tc>
          <w:tcPr>
            <w:tcW w:w="881" w:type="dxa"/>
            <w:vMerge w:val="restart"/>
            <w:shd w:val="clear" w:color="auto" w:fill="auto"/>
            <w:noWrap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Доходы,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Капитал,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Заемный капитал,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</w:tr>
      <w:tr w:rsidR="00E64661">
        <w:trPr>
          <w:trHeight w:val="255"/>
        </w:trPr>
        <w:tc>
          <w:tcPr>
            <w:tcW w:w="881" w:type="dxa"/>
            <w:vMerge/>
            <w:shd w:val="clear" w:color="auto" w:fill="auto"/>
            <w:noWrap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Долгосрочный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Краткосрочный</w:t>
            </w:r>
          </w:p>
        </w:tc>
      </w:tr>
      <w:tr w:rsidR="00E64661">
        <w:trPr>
          <w:trHeight w:val="255"/>
        </w:trPr>
        <w:tc>
          <w:tcPr>
            <w:tcW w:w="881" w:type="dxa"/>
            <w:shd w:val="clear" w:color="auto" w:fill="auto"/>
            <w:noWrap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64661">
        <w:trPr>
          <w:trHeight w:val="255"/>
        </w:trPr>
        <w:tc>
          <w:tcPr>
            <w:tcW w:w="881" w:type="dxa"/>
            <w:shd w:val="clear" w:color="auto" w:fill="auto"/>
            <w:noWrap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64661">
        <w:trPr>
          <w:trHeight w:val="220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64661">
        <w:trPr>
          <w:trHeight w:val="565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661" w:rsidRDefault="008C6DC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2021 (план)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61" w:rsidRDefault="00E64661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E64661" w:rsidRDefault="00E64661"/>
    <w:p w:rsidR="00E64661" w:rsidRDefault="00E64661"/>
    <w:p w:rsidR="00E64661" w:rsidRDefault="00E64661"/>
    <w:p w:rsidR="00E64661" w:rsidRDefault="008C6DC4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О ПРОЕКТЕ</w:t>
      </w:r>
    </w:p>
    <w:tbl>
      <w:tblPr>
        <w:tblW w:w="964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07"/>
        <w:gridCol w:w="1603"/>
        <w:gridCol w:w="175"/>
        <w:gridCol w:w="1433"/>
        <w:gridCol w:w="695"/>
        <w:gridCol w:w="2512"/>
        <w:gridCol w:w="15"/>
      </w:tblGrid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Наименование проекта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проекта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реализации проекта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проекта</w:t>
            </w:r>
          </w:p>
        </w:tc>
      </w:tr>
      <w:tr w:rsidR="00E64661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Форма реализации проекта </w:t>
            </w:r>
          </w:p>
          <w:p w:rsidR="00E64661" w:rsidRDefault="008C6DC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Новое строительство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Реконструкция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Модернизация производства (закупка оборудования)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Перепрофилирование производства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Расширение действующего производства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Отрасль проекта </w:t>
            </w:r>
          </w:p>
          <w:p w:rsidR="00E64661" w:rsidRDefault="008C6DC4">
            <w:r>
              <w:rPr>
                <w:i/>
              </w:rPr>
              <w:t>(отметьте нужный вариант)</w:t>
            </w:r>
            <w:r>
              <w:t xml:space="preserve"> </w:t>
            </w:r>
          </w:p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 xml:space="preserve">Экологическая безопасность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Строительство коммерческих и жилых объектов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Жилищно-коммунальное хозяйство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Машиностроение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Перерабатывающая промышленность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Здравоохранение, фармацевтика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Промышленное производство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Проект цифровой модернизации промышленных производств и развития инфраструктуры цифровой безопасности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Агропромышленный комплекс и сельское хозяйство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 xml:space="preserve">Проект </w:t>
            </w:r>
            <w:r>
              <w:t>туристической и спортивной направленности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 xml:space="preserve">Развитие инфраструктуры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Транспортно-логистические проекты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7118" w:type="dxa"/>
            <w:gridSpan w:val="6"/>
            <w:shd w:val="clear" w:color="auto" w:fill="auto"/>
            <w:noWrap/>
          </w:tcPr>
          <w:p w:rsidR="00E64661" w:rsidRDefault="008C6DC4">
            <w:pPr>
              <w:ind w:left="201"/>
            </w:pPr>
            <w:r>
              <w:t>Другая отрасль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E64661" w:rsidRDefault="00E64661"/>
        </w:tc>
      </w:tr>
      <w:tr w:rsidR="00E64661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Перечень продукции, который планируется выпускать в рамках реализуемого проекта</w:t>
            </w:r>
          </w:p>
        </w:tc>
      </w:tr>
      <w:tr w:rsidR="00E64661">
        <w:trPr>
          <w:trHeight w:val="225"/>
        </w:trPr>
        <w:tc>
          <w:tcPr>
            <w:tcW w:w="9645" w:type="dxa"/>
            <w:gridSpan w:val="8"/>
            <w:shd w:val="clear" w:color="auto" w:fill="auto"/>
            <w:noWrap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2268"/>
              <w:gridCol w:w="1843"/>
              <w:gridCol w:w="1984"/>
            </w:tblGrid>
            <w:tr w:rsidR="00E64661">
              <w:trPr>
                <w:trHeight w:val="422"/>
              </w:trPr>
              <w:tc>
                <w:tcPr>
                  <w:tcW w:w="2014" w:type="dxa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продукции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ТНВЭД</w:t>
                  </w:r>
                </w:p>
              </w:tc>
              <w:tc>
                <w:tcPr>
                  <w:tcW w:w="2268" w:type="dxa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Планируемый объем</w:t>
                  </w:r>
                  <w:r>
                    <w:rPr>
                      <w:sz w:val="20"/>
                      <w:szCs w:val="20"/>
                    </w:rPr>
                    <w:t xml:space="preserve"> производства в год, ед.</w:t>
                  </w:r>
                </w:p>
              </w:tc>
              <w:tc>
                <w:tcPr>
                  <w:tcW w:w="1843" w:type="dxa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984" w:type="dxa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Планируемая себестоимость за ед., 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E64661">
              <w:trPr>
                <w:trHeight w:val="302"/>
              </w:trPr>
              <w:tc>
                <w:tcPr>
                  <w:tcW w:w="2014" w:type="dxa"/>
                </w:tcPr>
                <w:p w:rsidR="00E64661" w:rsidRDefault="00E64661"/>
              </w:tc>
              <w:tc>
                <w:tcPr>
                  <w:tcW w:w="1417" w:type="dxa"/>
                </w:tcPr>
                <w:p w:rsidR="00E64661" w:rsidRDefault="00E64661"/>
              </w:tc>
              <w:tc>
                <w:tcPr>
                  <w:tcW w:w="2268" w:type="dxa"/>
                </w:tcPr>
                <w:p w:rsidR="00E64661" w:rsidRDefault="00E64661"/>
              </w:tc>
              <w:tc>
                <w:tcPr>
                  <w:tcW w:w="1843" w:type="dxa"/>
                </w:tcPr>
                <w:p w:rsidR="00E64661" w:rsidRDefault="00E64661"/>
              </w:tc>
              <w:tc>
                <w:tcPr>
                  <w:tcW w:w="1984" w:type="dxa"/>
                </w:tcPr>
                <w:p w:rsidR="00E64661" w:rsidRDefault="00E64661"/>
              </w:tc>
            </w:tr>
            <w:tr w:rsidR="00E64661">
              <w:trPr>
                <w:trHeight w:val="286"/>
              </w:trPr>
              <w:tc>
                <w:tcPr>
                  <w:tcW w:w="2014" w:type="dxa"/>
                </w:tcPr>
                <w:p w:rsidR="00E64661" w:rsidRDefault="00E64661"/>
              </w:tc>
              <w:tc>
                <w:tcPr>
                  <w:tcW w:w="1417" w:type="dxa"/>
                </w:tcPr>
                <w:p w:rsidR="00E64661" w:rsidRDefault="00E64661"/>
              </w:tc>
              <w:tc>
                <w:tcPr>
                  <w:tcW w:w="2268" w:type="dxa"/>
                </w:tcPr>
                <w:p w:rsidR="00E64661" w:rsidRDefault="00E64661"/>
              </w:tc>
              <w:tc>
                <w:tcPr>
                  <w:tcW w:w="1843" w:type="dxa"/>
                </w:tcPr>
                <w:p w:rsidR="00E64661" w:rsidRDefault="00E64661"/>
              </w:tc>
              <w:tc>
                <w:tcPr>
                  <w:tcW w:w="1984" w:type="dxa"/>
                </w:tcPr>
                <w:p w:rsidR="00E64661" w:rsidRDefault="00E64661"/>
              </w:tc>
            </w:tr>
            <w:tr w:rsidR="00E64661">
              <w:trPr>
                <w:trHeight w:val="317"/>
              </w:trPr>
              <w:tc>
                <w:tcPr>
                  <w:tcW w:w="2014" w:type="dxa"/>
                </w:tcPr>
                <w:p w:rsidR="00E64661" w:rsidRDefault="00E64661"/>
              </w:tc>
              <w:tc>
                <w:tcPr>
                  <w:tcW w:w="1417" w:type="dxa"/>
                </w:tcPr>
                <w:p w:rsidR="00E64661" w:rsidRDefault="00E64661"/>
              </w:tc>
              <w:tc>
                <w:tcPr>
                  <w:tcW w:w="2268" w:type="dxa"/>
                </w:tcPr>
                <w:p w:rsidR="00E64661" w:rsidRDefault="00E64661"/>
              </w:tc>
              <w:tc>
                <w:tcPr>
                  <w:tcW w:w="1843" w:type="dxa"/>
                </w:tcPr>
                <w:p w:rsidR="00E64661" w:rsidRDefault="00E64661"/>
              </w:tc>
              <w:tc>
                <w:tcPr>
                  <w:tcW w:w="1984" w:type="dxa"/>
                </w:tcPr>
                <w:p w:rsidR="00E64661" w:rsidRDefault="00E64661"/>
              </w:tc>
            </w:tr>
          </w:tbl>
          <w:p w:rsidR="00E64661" w:rsidRDefault="008C6DC4">
            <w:pPr>
              <w:spacing w:before="240"/>
              <w:jc w:val="both"/>
            </w:pPr>
            <w:r>
              <w:t xml:space="preserve">Информация по экспорту из России по годам (заполняется при наличии российского контента (товаров и услуг) на инвестиционной стадии </w:t>
            </w:r>
            <w:r>
              <w:t>проекта, при использовании российского контента (сырье, материалы и пр.) на операционной стадии проекта или при экспорте из России продукции проекта)</w:t>
            </w:r>
          </w:p>
          <w:p w:rsidR="00E64661" w:rsidRDefault="00E64661"/>
          <w:tbl>
            <w:tblPr>
              <w:tblpPr w:leftFromText="180" w:rightFromText="180" w:vertAnchor="text" w:horzAnchor="margin" w:tblpY="-38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163"/>
              <w:gridCol w:w="1275"/>
              <w:gridCol w:w="1276"/>
              <w:gridCol w:w="1134"/>
              <w:gridCol w:w="1276"/>
              <w:gridCol w:w="1984"/>
            </w:tblGrid>
            <w:tr w:rsidR="00E64661">
              <w:trPr>
                <w:trHeight w:val="589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продукции/</w:t>
                  </w:r>
                </w:p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</w:tr>
            <w:tr w:rsidR="00E64661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1163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5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134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984" w:type="dxa"/>
                  <w:shd w:val="clear" w:color="auto" w:fill="auto"/>
                </w:tcPr>
                <w:p w:rsidR="00E64661" w:rsidRDefault="00E64661"/>
              </w:tc>
            </w:tr>
            <w:tr w:rsidR="00E64661">
              <w:trPr>
                <w:trHeight w:val="274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1163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5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134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984" w:type="dxa"/>
                  <w:shd w:val="clear" w:color="auto" w:fill="auto"/>
                </w:tcPr>
                <w:p w:rsidR="00E64661" w:rsidRDefault="00E64661"/>
              </w:tc>
            </w:tr>
            <w:tr w:rsidR="00E64661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1163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5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134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984" w:type="dxa"/>
                  <w:shd w:val="clear" w:color="auto" w:fill="auto"/>
                </w:tcPr>
                <w:p w:rsidR="00E64661" w:rsidRDefault="00E64661"/>
              </w:tc>
            </w:tr>
            <w:tr w:rsidR="00E64661">
              <w:trPr>
                <w:trHeight w:val="287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1163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5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134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276" w:type="dxa"/>
                  <w:shd w:val="clear" w:color="auto" w:fill="auto"/>
                </w:tcPr>
                <w:p w:rsidR="00E64661" w:rsidRDefault="00E64661"/>
              </w:tc>
              <w:tc>
                <w:tcPr>
                  <w:tcW w:w="1984" w:type="dxa"/>
                  <w:shd w:val="clear" w:color="auto" w:fill="auto"/>
                </w:tcPr>
                <w:p w:rsidR="00E64661" w:rsidRDefault="00E64661"/>
              </w:tc>
            </w:tr>
          </w:tbl>
          <w:p w:rsidR="00E64661" w:rsidRDefault="008C6DC4">
            <w:pPr>
              <w:rPr>
                <w:vanish/>
              </w:rPr>
            </w:pPr>
            <w:r>
              <w:t xml:space="preserve">Целевые рынки </w:t>
            </w:r>
            <w:r>
              <w:t>сбыта продукции: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3824"/>
              <w:gridCol w:w="2762"/>
            </w:tblGrid>
            <w:tr w:rsidR="00E64661">
              <w:trPr>
                <w:trHeight w:val="628"/>
              </w:trPr>
              <w:tc>
                <w:tcPr>
                  <w:tcW w:w="2940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Рынок</w:t>
                  </w:r>
                </w:p>
              </w:tc>
              <w:tc>
                <w:tcPr>
                  <w:tcW w:w="3824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сертификации/омологации/регистрации</w:t>
                  </w:r>
                </w:p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(да/</w:t>
                  </w:r>
                  <w:proofErr w:type="gramStart"/>
                  <w:r>
                    <w:rPr>
                      <w:sz w:val="20"/>
                      <w:szCs w:val="20"/>
                    </w:rPr>
                    <w:t>нет</w:t>
                  </w:r>
                  <w:proofErr w:type="gramEnd"/>
                  <w:r>
                    <w:rPr>
                      <w:sz w:val="20"/>
                      <w:szCs w:val="20"/>
                    </w:rPr>
                    <w:t>/нет данных)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E64661" w:rsidRDefault="008C6D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маркетингового отчета</w:t>
                  </w:r>
                </w:p>
              </w:tc>
            </w:tr>
            <w:tr w:rsidR="00E64661">
              <w:trPr>
                <w:trHeight w:val="293"/>
              </w:trPr>
              <w:tc>
                <w:tcPr>
                  <w:tcW w:w="2940" w:type="dxa"/>
                  <w:shd w:val="clear" w:color="auto" w:fill="auto"/>
                </w:tcPr>
                <w:p w:rsidR="00E64661" w:rsidRDefault="00E64661"/>
              </w:tc>
              <w:tc>
                <w:tcPr>
                  <w:tcW w:w="3824" w:type="dxa"/>
                  <w:shd w:val="clear" w:color="auto" w:fill="auto"/>
                </w:tcPr>
                <w:p w:rsidR="00E64661" w:rsidRDefault="00E64661"/>
              </w:tc>
              <w:tc>
                <w:tcPr>
                  <w:tcW w:w="2762" w:type="dxa"/>
                  <w:shd w:val="clear" w:color="auto" w:fill="auto"/>
                </w:tcPr>
                <w:p w:rsidR="00E64661" w:rsidRDefault="00E64661"/>
              </w:tc>
            </w:tr>
            <w:tr w:rsidR="00E64661">
              <w:trPr>
                <w:trHeight w:val="278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3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4661" w:rsidRDefault="00E64661"/>
              </w:tc>
            </w:tr>
            <w:tr w:rsidR="00E64661">
              <w:trPr>
                <w:trHeight w:val="307"/>
              </w:trPr>
              <w:tc>
                <w:tcPr>
                  <w:tcW w:w="2940" w:type="dxa"/>
                  <w:tcBorders>
                    <w:bottom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3824" w:type="dxa"/>
                  <w:tcBorders>
                    <w:bottom w:val="nil"/>
                  </w:tcBorders>
                  <w:shd w:val="clear" w:color="auto" w:fill="auto"/>
                </w:tcPr>
                <w:p w:rsidR="00E64661" w:rsidRDefault="00E64661"/>
              </w:tc>
              <w:tc>
                <w:tcPr>
                  <w:tcW w:w="2762" w:type="dxa"/>
                  <w:tcBorders>
                    <w:bottom w:val="nil"/>
                  </w:tcBorders>
                  <w:shd w:val="clear" w:color="auto" w:fill="auto"/>
                </w:tcPr>
                <w:p w:rsidR="00E64661" w:rsidRDefault="00E64661"/>
              </w:tc>
            </w:tr>
          </w:tbl>
          <w:p w:rsidR="00E64661" w:rsidRDefault="00E64661"/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Конкуренты (Наименование + ИНН, при наличии информации)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Конкурентные преимущества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у организации опыта работы, относящегося к отрасли проекта 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Целевые группы потребителей, на которые направлен проект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предварительных договорённостей о сбыте продукции по проекту и их объём</w:t>
            </w:r>
          </w:p>
          <w:p w:rsidR="00E64661" w:rsidRDefault="008C6DC4">
            <w:pPr>
              <w:rPr>
                <w:i/>
              </w:rPr>
            </w:pPr>
            <w:r>
              <w:rPr>
                <w:i/>
              </w:rPr>
              <w:t xml:space="preserve">Внимание! Необходимо наличие письменных </w:t>
            </w:r>
            <w:r>
              <w:rPr>
                <w:i/>
              </w:rPr>
              <w:t>предварительных договорённостей (письма, договора о намерениях) о сбыте с потенциальными покупателями в объёме не менее 30% от целевого ежегодного объёма продаж по проекту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предварительных договорённостей о поставках сырья и комплектующих, необходи</w:t>
            </w:r>
            <w:r>
              <w:rPr>
                <w:rFonts w:ascii="Times New Roman" w:hAnsi="Times New Roman"/>
              </w:rPr>
              <w:t xml:space="preserve">мых для производства продукции по проекту </w:t>
            </w:r>
          </w:p>
          <w:p w:rsidR="00E64661" w:rsidRDefault="008C6DC4">
            <w:pPr>
              <w:rPr>
                <w:i/>
              </w:rPr>
            </w:pPr>
            <w:r>
              <w:rPr>
                <w:i/>
              </w:rPr>
              <w:t>Необходимо указать страну, наименование предприятия-контрагента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основных мероприятий по проекту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приобретаемом в рамках проекта оборудовании с указанием страны производства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задачи,</w:t>
            </w:r>
            <w:r>
              <w:rPr>
                <w:rFonts w:ascii="Times New Roman" w:hAnsi="Times New Roman"/>
              </w:rPr>
              <w:t xml:space="preserve"> которые решает проект в регионе реализации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 ли возможность тиражирования модели проекта?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Финансовые, технологические партнеры? </w:t>
            </w:r>
            <w:r>
              <w:rPr>
                <w:rFonts w:ascii="Times New Roman" w:hAnsi="Times New Roman"/>
                <w:i/>
              </w:rPr>
              <w:t>(при наличии)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Результаты, ожидаемые от реализации проекта, социальные показатели?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проекта (период </w:t>
            </w:r>
            <w:r>
              <w:rPr>
                <w:rFonts w:ascii="Times New Roman" w:hAnsi="Times New Roman"/>
              </w:rPr>
              <w:t>от начала разработки проектно-сметной документации до полного возврата вложений кредиторов)</w:t>
            </w:r>
          </w:p>
          <w:p w:rsidR="00E64661" w:rsidRDefault="008C6DC4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лет</w:t>
            </w:r>
          </w:p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  <w:p w:rsidR="00E64661" w:rsidRDefault="008C6DC4">
            <w:pPr>
              <w:rPr>
                <w:i/>
              </w:rPr>
            </w:pPr>
            <w:r>
              <w:rPr>
                <w:i/>
              </w:rPr>
              <w:t>Внимание! Срок реализации проекта не может превышать 15 лет.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Определите степень готовности проекта </w:t>
            </w:r>
          </w:p>
          <w:p w:rsidR="00E64661" w:rsidRDefault="008C6DC4">
            <w:r>
              <w:t>(отметьте нужный вариант)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15"/>
              <w:gridCol w:w="1424"/>
            </w:tblGrid>
            <w:tr w:rsidR="00E64661">
              <w:trPr>
                <w:trHeight w:val="25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Только идея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5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ind w:right="1868"/>
                    <w:rPr>
                      <w:iCs/>
                    </w:rPr>
                  </w:pPr>
                  <w:r>
                    <w:rPr>
                      <w:iCs/>
                    </w:rPr>
                    <w:t>Технико-экономическое обоснование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ind w:right="1868"/>
                    <w:rPr>
                      <w:iCs/>
                    </w:rPr>
                  </w:pPr>
                </w:p>
              </w:tc>
            </w:tr>
            <w:tr w:rsidR="00E64661">
              <w:trPr>
                <w:trHeight w:val="263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Рассчитан бизнес-план, разработан финансовый план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63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Маркетинговое исследование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32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Получена исходно-разрешительная документация для проектирования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190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Получены отчеты о проведенных инженерных изысканиях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07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Разработана проектно-сметная документация 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26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стадия «П»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495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 xml:space="preserve">получено положительное заключение государственной экспертизы по проекту </w:t>
                  </w:r>
                  <w:r>
                    <w:rPr>
                      <w:iCs/>
                    </w:rPr>
                    <w:cr/>
                    <w:t xml:space="preserve"> материала</w:t>
                  </w:r>
                  <w:r>
                    <w:rPr>
                      <w:iCs/>
                    </w:rPr>
                    <w:cr/>
                    <w:t xml:space="preserve"> инженерных изысканий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94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стадия «РД»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  <w:tr w:rsidR="00E64661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tabs>
                      <w:tab w:val="left" w:pos="4728"/>
                    </w:tabs>
                    <w:rPr>
                      <w:iCs/>
                      <w:lang w:val="en-US"/>
                    </w:rPr>
                  </w:pPr>
                  <w:r>
                    <w:rPr>
                      <w:iCs/>
                    </w:rPr>
                    <w:t>Получено разрешение на строительство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ind w:left="-108"/>
                    <w:rPr>
                      <w:iCs/>
                    </w:rPr>
                  </w:pPr>
                </w:p>
              </w:tc>
            </w:tr>
            <w:tr w:rsidR="00E64661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tabs>
                      <w:tab w:val="left" w:pos="4728"/>
                    </w:tabs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Стартап</w:t>
                  </w:r>
                  <w:proofErr w:type="spellEnd"/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ind w:left="-108"/>
                    <w:rPr>
                      <w:iCs/>
                    </w:rPr>
                  </w:pPr>
                </w:p>
              </w:tc>
            </w:tr>
            <w:tr w:rsidR="00E64661">
              <w:trPr>
                <w:trHeight w:val="281"/>
              </w:trPr>
              <w:tc>
                <w:tcPr>
                  <w:tcW w:w="8215" w:type="dxa"/>
                  <w:shd w:val="clear" w:color="auto" w:fill="auto"/>
                  <w:noWrap/>
                  <w:vAlign w:val="center"/>
                </w:tcPr>
                <w:p w:rsidR="00E64661" w:rsidRDefault="008C6DC4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Другое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E64661" w:rsidRDefault="00E64661">
                  <w:pPr>
                    <w:rPr>
                      <w:iCs/>
                    </w:rPr>
                  </w:pPr>
                </w:p>
              </w:tc>
            </w:tr>
          </w:tbl>
          <w:p w:rsidR="00E64661" w:rsidRDefault="00E64661"/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Наличие формы </w:t>
            </w:r>
            <w:r>
              <w:rPr>
                <w:rFonts w:ascii="Times New Roman" w:hAnsi="Times New Roman"/>
                <w:iCs/>
              </w:rPr>
              <w:t>региональной государственной поддержки реализации проекта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проекта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(собственные средства; заемные средства)</w:t>
            </w:r>
          </w:p>
        </w:tc>
      </w:tr>
      <w:tr w:rsidR="00E64661">
        <w:trPr>
          <w:trHeight w:val="132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Валюта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Доля, %</w:t>
            </w:r>
          </w:p>
        </w:tc>
      </w:tr>
      <w:tr w:rsidR="00E64661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E64661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Заемное финансирование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E64661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</w:tr>
      <w:tr w:rsidR="00E64661">
        <w:trPr>
          <w:trHeight w:val="131"/>
        </w:trPr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</w:tcPr>
          <w:p w:rsidR="00E64661" w:rsidRDefault="00E64661">
            <w:pPr>
              <w:pStyle w:val="a3"/>
              <w:ind w:left="342"/>
              <w:rPr>
                <w:rFonts w:ascii="Times New Roman" w:hAnsi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4661" w:rsidRDefault="008C6DC4">
            <w:pPr>
              <w:pStyle w:val="a3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64661">
        <w:trPr>
          <w:trHeight w:val="525"/>
        </w:trPr>
        <w:tc>
          <w:tcPr>
            <w:tcW w:w="9645" w:type="dxa"/>
            <w:gridSpan w:val="8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финансирования по статьям расходов</w:t>
            </w: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Статья расходов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8C6DC4">
            <w:pPr>
              <w:jc w:val="center"/>
            </w:pPr>
            <w:r>
              <w:t>Стоимость (тыс. руб.)</w:t>
            </w: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Оборудование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Приобретение земельного участка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Приобретение здания/й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НИОКР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СМР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ПНР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ПИР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lastRenderedPageBreak/>
              <w:t>Операционные расходы на инвест. фазе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…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3005" w:type="dxa"/>
            <w:shd w:val="clear" w:color="auto" w:fill="auto"/>
          </w:tcPr>
          <w:p w:rsidR="00E64661" w:rsidRDefault="008C6DC4">
            <w:pPr>
              <w:jc w:val="right"/>
            </w:pPr>
            <w:r>
              <w:t>Итого</w:t>
            </w:r>
          </w:p>
        </w:tc>
        <w:tc>
          <w:tcPr>
            <w:tcW w:w="6625" w:type="dxa"/>
            <w:gridSpan w:val="6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9630" w:type="dxa"/>
            <w:gridSpan w:val="7"/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Предполагаемые </w:t>
            </w:r>
            <w:r>
              <w:rPr>
                <w:rFonts w:ascii="Times New Roman" w:hAnsi="Times New Roman"/>
              </w:rPr>
              <w:t>условия финансирования</w:t>
            </w: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запрашиваемого финансирования (с указанием валюты)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финансирования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выборки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погашения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815" w:type="dxa"/>
            <w:gridSpan w:val="3"/>
            <w:shd w:val="clear" w:color="auto" w:fill="auto"/>
          </w:tcPr>
          <w:p w:rsidR="00E64661" w:rsidRDefault="008C6DC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Отсрочка по обслуживанию основного долга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E64661" w:rsidRDefault="00E64661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9630" w:type="dxa"/>
            <w:gridSpan w:val="7"/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финансового моделирования</w:t>
            </w: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NPV project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IRR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DPP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>
            <w:pPr>
              <w:jc w:val="center"/>
            </w:pPr>
          </w:p>
        </w:tc>
      </w:tr>
      <w:tr w:rsidR="00E64661">
        <w:trPr>
          <w:gridAfter w:val="1"/>
          <w:wAfter w:w="15" w:type="dxa"/>
          <w:trHeight w:val="105"/>
        </w:trPr>
        <w:tc>
          <w:tcPr>
            <w:tcW w:w="4990" w:type="dxa"/>
            <w:gridSpan w:val="4"/>
            <w:shd w:val="clear" w:color="auto" w:fill="auto"/>
          </w:tcPr>
          <w:p w:rsidR="00E64661" w:rsidRDefault="008C6DC4">
            <w:pPr>
              <w:pStyle w:val="a3"/>
              <w:numPr>
                <w:ilvl w:val="0"/>
                <w:numId w:val="2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Предполагаемое обеспечение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E64661" w:rsidRDefault="00E64661"/>
        </w:tc>
      </w:tr>
    </w:tbl>
    <w:p w:rsidR="00E64661" w:rsidRDefault="00E64661">
      <w:pPr>
        <w:jc w:val="center"/>
        <w:rPr>
          <w:b/>
          <w:bCs/>
        </w:rPr>
      </w:pPr>
    </w:p>
    <w:p w:rsidR="00E64661" w:rsidRDefault="008C6DC4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КОНТАКТНЫЕ ЛИЦА</w:t>
      </w:r>
    </w:p>
    <w:tbl>
      <w:tblPr>
        <w:tblW w:w="9639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146"/>
      </w:tblGrid>
      <w:tr w:rsidR="00E64661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61" w:rsidRDefault="008C6DC4">
            <w:pPr>
              <w:ind w:firstLineChars="100" w:firstLine="240"/>
              <w:outlineLvl w:val="0"/>
            </w:pPr>
            <w:r>
              <w:t>ФИО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661" w:rsidRDefault="00E64661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E64661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661" w:rsidRDefault="008C6DC4">
            <w:pPr>
              <w:ind w:firstLineChars="100" w:firstLine="240"/>
              <w:outlineLvl w:val="0"/>
            </w:pPr>
            <w:r>
              <w:t>Место работы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61" w:rsidRDefault="00E64661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E64661">
        <w:trPr>
          <w:trHeight w:val="47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661" w:rsidRDefault="008C6DC4">
            <w:pPr>
              <w:ind w:firstLineChars="100" w:firstLine="240"/>
              <w:outlineLvl w:val="0"/>
            </w:pPr>
            <w:r>
              <w:t>Должность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61" w:rsidRDefault="00E64661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E64661">
        <w:trPr>
          <w:trHeight w:val="3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661" w:rsidRDefault="008C6DC4">
            <w:pPr>
              <w:ind w:firstLineChars="100" w:firstLine="240"/>
              <w:outlineLvl w:val="0"/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661" w:rsidRDefault="00E64661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E64661">
        <w:trPr>
          <w:trHeight w:val="33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661" w:rsidRDefault="008C6DC4">
            <w:pPr>
              <w:ind w:firstLineChars="100" w:firstLine="240"/>
              <w:outlineLvl w:val="0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61" w:rsidRDefault="00E64661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</w:tbl>
    <w:p w:rsidR="00E64661" w:rsidRDefault="00E64661">
      <w:pPr>
        <w:contextualSpacing/>
        <w:rPr>
          <w:b/>
        </w:rPr>
      </w:pPr>
    </w:p>
    <w:p w:rsidR="00E64661" w:rsidRDefault="00E64661">
      <w:pPr>
        <w:contextualSpacing/>
        <w:rPr>
          <w:b/>
        </w:rPr>
      </w:pPr>
    </w:p>
    <w:p w:rsidR="00E64661" w:rsidRDefault="008C6DC4">
      <w:pPr>
        <w:contextualSpacing/>
        <w:jc w:val="both"/>
        <w:rPr>
          <w:i/>
        </w:rPr>
      </w:pPr>
      <w:r>
        <w:rPr>
          <w:i/>
        </w:rPr>
        <w:t xml:space="preserve">В приложении к заявке необходимо приложить справку с краткой историей создания и развития организации и информацией о лидере, его вкладе в </w:t>
      </w:r>
      <w:r>
        <w:rPr>
          <w:i/>
        </w:rPr>
        <w:t>развитие организации</w:t>
      </w:r>
    </w:p>
    <w:p w:rsidR="00E64661" w:rsidRDefault="00E64661"/>
    <w:sectPr w:rsidR="00E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A6"/>
    <w:multiLevelType w:val="multilevel"/>
    <w:tmpl w:val="AC3A9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5539D4"/>
    <w:multiLevelType w:val="hybridMultilevel"/>
    <w:tmpl w:val="AA38B27E"/>
    <w:lvl w:ilvl="0" w:tplc="1890BF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1"/>
    <w:rsid w:val="008C6DC4"/>
    <w:rsid w:val="00E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Samcova</cp:lastModifiedBy>
  <cp:revision>2</cp:revision>
  <dcterms:created xsi:type="dcterms:W3CDTF">2021-10-21T06:52:00Z</dcterms:created>
  <dcterms:modified xsi:type="dcterms:W3CDTF">2021-10-21T06:52:00Z</dcterms:modified>
</cp:coreProperties>
</file>