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CA" w:rsidRPr="002826CA" w:rsidRDefault="002826CA" w:rsidP="00282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26C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Памятка для населения </w:t>
      </w:r>
      <w:r w:rsidR="00F0252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об</w:t>
      </w:r>
      <w:r w:rsidRPr="002826C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африканской чуме свиней</w:t>
      </w:r>
    </w:p>
    <w:p w:rsidR="002826CA" w:rsidRDefault="002826CA" w:rsidP="002826C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6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5CBF1CD" wp14:editId="0C0816EC">
                <wp:extent cx="304800" cy="304800"/>
                <wp:effectExtent l="0" t="0" r="0" b="0"/>
                <wp:docPr id="2" name="Прямоугольник 2" descr="Памятка для населения по африканской чуме свин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Памятка для населения по африканской чуме свине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EW1r4YpAwAAKw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Африканская чума свиней (АЧС)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заразная вирусная болезнь домашних животных</w:t>
      </w:r>
      <w:r w:rsidR="00A8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диких свиней любого возраста, </w:t>
      </w: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характеризующаяся высокой смертностью</w:t>
      </w:r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Для других животных и человека </w:t>
      </w:r>
      <w:r w:rsidR="00A8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вирус </w:t>
      </w:r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АЧС </w:t>
      </w:r>
      <w:r w:rsidR="00626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bookmarkStart w:id="0" w:name="_GoBack"/>
      <w:bookmarkEnd w:id="0"/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опас</w:t>
      </w:r>
      <w:r w:rsidR="00A8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</w:t>
      </w:r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826CA" w:rsidRPr="002826CA" w:rsidRDefault="002826CA" w:rsidP="002826C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большая опас</w:t>
      </w: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этого заболевания состоит в следующем: </w:t>
      </w:r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Вакцины и методов лечения не существует, все </w:t>
      </w:r>
      <w:proofErr w:type="spellStart"/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свинопоголовье</w:t>
      </w:r>
      <w:proofErr w:type="spellEnd"/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куда попадает вирус, погибает 100 %.</w:t>
      </w:r>
    </w:p>
    <w:p w:rsidR="002826CA" w:rsidRPr="002826CA" w:rsidRDefault="002826CA" w:rsidP="00282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признаки заболевания:</w:t>
      </w: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 лежат, зарывшись в подстилку, вяло </w:t>
      </w:r>
      <w:proofErr w:type="gramStart"/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поднимаются и передвигаются</w:t>
      </w:r>
      <w:proofErr w:type="gramEnd"/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быстро устают. Отмеча</w:t>
      </w:r>
      <w:r w:rsidR="00A8176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слабость задних конечностей, шаткость походки, голова опущена, хвост  раскручен, усилена жажда. На коже в области внутренней поверхности бедер, на животе, шее, у основания ушей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аметны красно-фиолетовые пятна, </w:t>
      </w: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надавливании они не бледнеют. </w:t>
      </w:r>
      <w:r w:rsidR="00A8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АЧС п</w:t>
      </w: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ередается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при контакте здоровых животных с больными, но и распространяется через корм, пастбища, транспорт в котором перевозят больных животных.</w:t>
      </w:r>
    </w:p>
    <w:p w:rsidR="002826CA" w:rsidRDefault="002826CA" w:rsidP="006A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эпизоотическом очаге (это отдельный двор, часть населенного пункта, ферма, где обнаружены больные животные) </w:t>
      </w:r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 </w:t>
      </w:r>
      <w:proofErr w:type="spellStart"/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свинопоголовье</w:t>
      </w:r>
      <w:proofErr w:type="spellEnd"/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умерщвляется </w:t>
      </w: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бескровным методом и сжигается</w:t>
      </w:r>
      <w:proofErr w:type="gramEnd"/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BE5" w:rsidRDefault="006A0BE5" w:rsidP="006A0B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826CA" w:rsidRPr="002826CA" w:rsidRDefault="002826CA" w:rsidP="006A0BE5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СЛЕДУЕТ </w:t>
      </w:r>
      <w:r w:rsidR="00FB77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ИСКЛЮЧИТЬ</w:t>
      </w:r>
    </w:p>
    <w:p w:rsidR="002826CA" w:rsidRPr="002826CA" w:rsidRDefault="002826CA" w:rsidP="0028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свободн</w:t>
      </w:r>
      <w:r w:rsidR="00FB7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выгул свиней;</w:t>
      </w:r>
    </w:p>
    <w:p w:rsidR="00FB7769" w:rsidRDefault="00FB7769" w:rsidP="00FB7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-приобретение, ввоз и вывоз свиней за пределы своего хозя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йства без ветеринарного осмотра;</w:t>
      </w:r>
    </w:p>
    <w:p w:rsidR="002826CA" w:rsidRPr="002826CA" w:rsidRDefault="00FB7769" w:rsidP="00282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-допуск к</w:t>
      </w:r>
      <w:r w:rsidR="002826CA"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26CA"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опоголовью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хозяйства посторонних</w:t>
      </w:r>
      <w:r w:rsidR="002826CA"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други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826CA"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826CA"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воробьев, сизых голубей;</w:t>
      </w:r>
    </w:p>
    <w:p w:rsidR="00FB7769" w:rsidRPr="00FB7769" w:rsidRDefault="00FB7769" w:rsidP="00282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кормление свиней</w:t>
      </w:r>
      <w:r w:rsidRPr="00FB7769">
        <w:rPr>
          <w:rFonts w:ascii="Times New Roman" w:hAnsi="Times New Roman" w:cs="Times New Roman"/>
          <w:sz w:val="28"/>
          <w:szCs w:val="28"/>
        </w:rPr>
        <w:t xml:space="preserve"> бытовыми отходами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769" w:rsidRDefault="00FB7769" w:rsidP="006A0BE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826CA" w:rsidRPr="002826CA" w:rsidRDefault="002826CA" w:rsidP="00282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НЕОБХОДИМО ПОСТОЯННО ВЫПОЛНЯТЬ</w:t>
      </w:r>
    </w:p>
    <w:p w:rsidR="002826CA" w:rsidRPr="002826CA" w:rsidRDefault="002826CA" w:rsidP="0028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</w:t>
      </w:r>
      <w:r w:rsidR="00FB776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сплошны</w:t>
      </w:r>
      <w:r w:rsidR="00FB7769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ограждений, специальных</w:t>
      </w: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</w:t>
      </w:r>
      <w:r w:rsidR="00FB77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ок;</w:t>
      </w:r>
    </w:p>
    <w:p w:rsidR="002826CA" w:rsidRPr="002826CA" w:rsidRDefault="002826CA" w:rsidP="00A81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7769" w:rsidRPr="00FB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кормления и ухода за свиньями отдельн</w:t>
      </w:r>
      <w:r w:rsidR="00FB776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</w:t>
      </w:r>
      <w:r w:rsidR="00FB77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одежды;</w:t>
      </w:r>
    </w:p>
    <w:p w:rsidR="002826CA" w:rsidRPr="002826CA" w:rsidRDefault="002826CA" w:rsidP="00282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случае появления заболевания свиней и их гибели </w:t>
      </w:r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 обра</w:t>
      </w:r>
      <w:r w:rsidR="00A8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ща</w:t>
      </w:r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ться в</w:t>
      </w: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районную станцию по борьбе с болезнями животных или в отдел противоэпизоотических мероприятий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ветеринарной службы</w:t>
      </w:r>
      <w:r w:rsidR="00FB7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Забайкальского края 8 (3022) 23</w:t>
      </w:r>
      <w:r w:rsidR="00FB7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noBreakHyphen/>
        <w:t>06-61</w:t>
      </w:r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</w:t>
      </w:r>
    </w:p>
    <w:p w:rsidR="002826CA" w:rsidRPr="002826CA" w:rsidRDefault="002826CA" w:rsidP="00282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выбрасывать трупы животных, отходы их жизнедеятельности  на свалки, обочины и другие места;</w:t>
      </w:r>
    </w:p>
    <w:p w:rsidR="002826CA" w:rsidRPr="002826CA" w:rsidRDefault="002826CA" w:rsidP="00282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-проводить утилизацию </w:t>
      </w:r>
      <w:r w:rsidR="00A8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местах, определенных ад</w:t>
      </w:r>
      <w:r w:rsidR="00A81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министрацией сельских поселений.</w:t>
      </w:r>
    </w:p>
    <w:p w:rsidR="002826CA" w:rsidRPr="002826CA" w:rsidRDefault="002826CA" w:rsidP="00282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ПОМНИТЬ</w:t>
      </w:r>
    </w:p>
    <w:p w:rsidR="002826CA" w:rsidRPr="002826CA" w:rsidRDefault="002826CA" w:rsidP="002826C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требований и рекомендаций позволит избежать заноса АЧС на территории Ваших подворий, сохранит</w:t>
      </w:r>
      <w:r w:rsidR="00A8176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свиней от заболевания и предотвратит</w:t>
      </w:r>
      <w:r w:rsidR="00A8176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8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экономические убытки.</w:t>
      </w:r>
    </w:p>
    <w:p w:rsidR="00764582" w:rsidRDefault="006A0BE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A0BE5" w:rsidRPr="006A0BE5" w:rsidRDefault="006A0BE5" w:rsidP="006A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6A0BE5">
        <w:rPr>
          <w:rFonts w:ascii="Times New Roman" w:hAnsi="Times New Roman" w:cs="Times New Roman"/>
          <w:sz w:val="28"/>
          <w:szCs w:val="28"/>
        </w:rPr>
        <w:t xml:space="preserve">Обращаем внимание, что с 1 марта 2021 года действуют </w:t>
      </w:r>
      <w:r w:rsidRPr="006A0BE5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Ветеринарны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A0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A0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утвержденные приказом </w:t>
      </w:r>
      <w:r w:rsidRPr="006A0BE5">
        <w:rPr>
          <w:rFonts w:ascii="PT Serif" w:hAnsi="PT Serif"/>
          <w:sz w:val="28"/>
          <w:szCs w:val="28"/>
          <w:shd w:val="clear" w:color="auto" w:fill="FFFFFF"/>
        </w:rPr>
        <w:t>Министерства сельского хозяйства Р</w:t>
      </w:r>
      <w:r>
        <w:rPr>
          <w:rFonts w:ascii="PT Serif" w:hAnsi="PT Serif"/>
          <w:sz w:val="28"/>
          <w:szCs w:val="28"/>
          <w:shd w:val="clear" w:color="auto" w:fill="FFFFFF"/>
        </w:rPr>
        <w:t xml:space="preserve">оссийской </w:t>
      </w:r>
      <w:r w:rsidRPr="006A0BE5">
        <w:rPr>
          <w:rFonts w:ascii="PT Serif" w:hAnsi="PT Serif"/>
          <w:sz w:val="28"/>
          <w:szCs w:val="28"/>
          <w:shd w:val="clear" w:color="auto" w:fill="FFFFFF"/>
        </w:rPr>
        <w:t>Ф</w:t>
      </w:r>
      <w:r>
        <w:rPr>
          <w:rFonts w:ascii="PT Serif" w:hAnsi="PT Serif"/>
          <w:sz w:val="28"/>
          <w:szCs w:val="28"/>
          <w:shd w:val="clear" w:color="auto" w:fill="FFFFFF"/>
        </w:rPr>
        <w:t>едерации</w:t>
      </w:r>
      <w:r w:rsidRPr="006A0BE5">
        <w:rPr>
          <w:rFonts w:ascii="PT Serif" w:hAnsi="PT Serif"/>
          <w:sz w:val="28"/>
          <w:szCs w:val="28"/>
          <w:shd w:val="clear" w:color="auto" w:fill="FFFFFF"/>
        </w:rPr>
        <w:t xml:space="preserve"> от 28 января 2021 г</w:t>
      </w:r>
      <w:r>
        <w:rPr>
          <w:rFonts w:ascii="PT Serif" w:hAnsi="PT Serif"/>
          <w:sz w:val="28"/>
          <w:szCs w:val="28"/>
          <w:shd w:val="clear" w:color="auto" w:fill="FFFFFF"/>
        </w:rPr>
        <w:t>ода №</w:t>
      </w:r>
      <w:r>
        <w:rPr>
          <w:rFonts w:ascii="PT Serif" w:hAnsi="PT Serif" w:hint="eastAsia"/>
          <w:sz w:val="28"/>
          <w:szCs w:val="28"/>
          <w:shd w:val="clear" w:color="auto" w:fill="FFFFFF"/>
        </w:rPr>
        <w:t> </w:t>
      </w:r>
      <w:r w:rsidRPr="006A0BE5">
        <w:rPr>
          <w:rFonts w:ascii="PT Serif" w:hAnsi="PT Serif"/>
          <w:sz w:val="28"/>
          <w:szCs w:val="28"/>
          <w:shd w:val="clear" w:color="auto" w:fill="FFFFFF"/>
        </w:rPr>
        <w:t>37</w:t>
      </w:r>
      <w:r>
        <w:rPr>
          <w:rFonts w:ascii="PT Serif" w:hAnsi="PT Serif"/>
          <w:sz w:val="28"/>
          <w:szCs w:val="28"/>
          <w:shd w:val="clear" w:color="auto" w:fill="FFFFFF"/>
        </w:rPr>
        <w:t>.</w:t>
      </w:r>
    </w:p>
    <w:sectPr w:rsidR="006A0BE5" w:rsidRPr="006A0BE5" w:rsidSect="006A0BE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FF"/>
    <w:rsid w:val="002826CA"/>
    <w:rsid w:val="00441243"/>
    <w:rsid w:val="00626679"/>
    <w:rsid w:val="006A0BE5"/>
    <w:rsid w:val="00764582"/>
    <w:rsid w:val="009529FF"/>
    <w:rsid w:val="00A81760"/>
    <w:rsid w:val="00F02523"/>
    <w:rsid w:val="00FB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6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6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6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6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4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Номоконова</dc:creator>
  <cp:lastModifiedBy>Лариса Анатольевна Номоконова</cp:lastModifiedBy>
  <cp:revision>4</cp:revision>
  <cp:lastPrinted>2022-03-15T03:15:00Z</cp:lastPrinted>
  <dcterms:created xsi:type="dcterms:W3CDTF">2022-03-15T03:06:00Z</dcterms:created>
  <dcterms:modified xsi:type="dcterms:W3CDTF">2022-03-15T03:16:00Z</dcterms:modified>
</cp:coreProperties>
</file>