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E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C59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1A7AD0" w:rsidRPr="00C259CA" w:rsidRDefault="00695C59" w:rsidP="001A7AD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</w:t>
      </w:r>
      <w:r w:rsidR="00D25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05B">
        <w:rPr>
          <w:rFonts w:ascii="Times New Roman" w:hAnsi="Times New Roman" w:cs="Times New Roman"/>
          <w:b/>
          <w:sz w:val="28"/>
          <w:szCs w:val="28"/>
        </w:rPr>
        <w:t>проектов развития сельского туризма</w:t>
      </w:r>
      <w:r w:rsidR="00D25F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766" w:rsidRDefault="006C2766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598" w:rsidRDefault="006C2766" w:rsidP="00D25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9B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AA705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16E9B">
        <w:rPr>
          <w:rFonts w:ascii="Times New Roman" w:hAnsi="Times New Roman" w:cs="Times New Roman"/>
          <w:sz w:val="28"/>
          <w:szCs w:val="28"/>
        </w:rPr>
        <w:t xml:space="preserve"> объявл</w:t>
      </w:r>
      <w:r w:rsidR="00273B9F">
        <w:rPr>
          <w:rFonts w:ascii="Times New Roman" w:hAnsi="Times New Roman" w:cs="Times New Roman"/>
          <w:sz w:val="28"/>
          <w:szCs w:val="28"/>
        </w:rPr>
        <w:t>яет</w:t>
      </w:r>
      <w:r w:rsidRPr="00616E9B">
        <w:rPr>
          <w:rFonts w:ascii="Times New Roman" w:hAnsi="Times New Roman" w:cs="Times New Roman"/>
          <w:sz w:val="28"/>
          <w:szCs w:val="28"/>
        </w:rPr>
        <w:t xml:space="preserve"> конкурсный отбор </w:t>
      </w:r>
      <w:r w:rsidR="00D25F6D" w:rsidRPr="00D25F6D">
        <w:rPr>
          <w:rFonts w:ascii="Times New Roman" w:hAnsi="Times New Roman" w:cs="Times New Roman"/>
          <w:sz w:val="28"/>
          <w:szCs w:val="28"/>
        </w:rPr>
        <w:t>проектов развития сельского</w:t>
      </w:r>
      <w:r w:rsidR="00FC0FD3">
        <w:rPr>
          <w:rFonts w:ascii="Times New Roman" w:hAnsi="Times New Roman" w:cs="Times New Roman"/>
          <w:sz w:val="28"/>
          <w:szCs w:val="28"/>
        </w:rPr>
        <w:t xml:space="preserve"> </w:t>
      </w:r>
      <w:r w:rsidR="007D1420">
        <w:rPr>
          <w:rFonts w:ascii="Times New Roman" w:hAnsi="Times New Roman" w:cs="Times New Roman"/>
          <w:sz w:val="28"/>
          <w:szCs w:val="28"/>
        </w:rPr>
        <w:t>туризма на 2024</w:t>
      </w:r>
      <w:r w:rsidR="00D25F6D" w:rsidRPr="00D25F6D">
        <w:rPr>
          <w:rFonts w:ascii="Times New Roman" w:hAnsi="Times New Roman" w:cs="Times New Roman"/>
          <w:sz w:val="28"/>
          <w:szCs w:val="28"/>
        </w:rPr>
        <w:t xml:space="preserve"> год в рамках реализации федерального проек</w:t>
      </w:r>
      <w:r w:rsidR="00D25F6D">
        <w:rPr>
          <w:rFonts w:ascii="Times New Roman" w:hAnsi="Times New Roman" w:cs="Times New Roman"/>
          <w:sz w:val="28"/>
          <w:szCs w:val="28"/>
        </w:rPr>
        <w:t xml:space="preserve">та «Развитие сельского туризма» </w:t>
      </w:r>
      <w:r w:rsidR="00D25F6D" w:rsidRPr="00D25F6D">
        <w:rPr>
          <w:rFonts w:ascii="Times New Roman" w:hAnsi="Times New Roman" w:cs="Times New Roman"/>
          <w:sz w:val="28"/>
          <w:szCs w:val="28"/>
        </w:rPr>
        <w:t>Государственной программы развития сель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ского хозяйства и регулирования </w:t>
      </w:r>
      <w:r w:rsidR="00D25F6D" w:rsidRPr="00D25F6D">
        <w:rPr>
          <w:rFonts w:ascii="Times New Roman" w:hAnsi="Times New Roman" w:cs="Times New Roman"/>
          <w:sz w:val="28"/>
          <w:szCs w:val="28"/>
        </w:rPr>
        <w:t>рынков сельскохозяйственной про</w:t>
      </w:r>
      <w:r w:rsidR="00D25F6D">
        <w:rPr>
          <w:rFonts w:ascii="Times New Roman" w:hAnsi="Times New Roman" w:cs="Times New Roman"/>
          <w:sz w:val="28"/>
          <w:szCs w:val="28"/>
        </w:rPr>
        <w:t xml:space="preserve">дукции, сырья и продовольствия, </w:t>
      </w:r>
      <w:r w:rsidR="00D25F6D" w:rsidRPr="00D25F6D">
        <w:rPr>
          <w:rFonts w:ascii="Times New Roman" w:hAnsi="Times New Roman" w:cs="Times New Roman"/>
          <w:sz w:val="28"/>
          <w:szCs w:val="28"/>
        </w:rPr>
        <w:t>утвержденной постановлением Правитель</w:t>
      </w:r>
      <w:r w:rsidR="00D25F6D"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="00D25F6D" w:rsidRPr="00D25F6D">
        <w:rPr>
          <w:rFonts w:ascii="Times New Roman" w:hAnsi="Times New Roman" w:cs="Times New Roman"/>
          <w:sz w:val="28"/>
          <w:szCs w:val="28"/>
        </w:rPr>
        <w:t>от 14 июля 2012 г. № 717</w:t>
      </w:r>
      <w:r w:rsidR="0035067D" w:rsidRPr="00616E9B">
        <w:rPr>
          <w:rFonts w:ascii="Times New Roman" w:hAnsi="Times New Roman" w:cs="Times New Roman"/>
          <w:sz w:val="28"/>
          <w:szCs w:val="28"/>
        </w:rPr>
        <w:t>.</w:t>
      </w:r>
      <w:r w:rsidR="00F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D3" w:rsidRDefault="00FC0FD3" w:rsidP="00AA7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конкурсном отборе могут принять участие </w:t>
      </w:r>
      <w:r w:rsidRPr="00FC0FD3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 (за исключением личных подсобных хозя</w:t>
      </w:r>
      <w:r>
        <w:rPr>
          <w:rFonts w:ascii="Times New Roman" w:hAnsi="Times New Roman" w:cs="Times New Roman"/>
          <w:sz w:val="28"/>
          <w:szCs w:val="28"/>
        </w:rPr>
        <w:t>йств), относящийся к категории «</w:t>
      </w:r>
      <w:r w:rsidRPr="00FC0FD3">
        <w:rPr>
          <w:rFonts w:ascii="Times New Roman" w:hAnsi="Times New Roman" w:cs="Times New Roman"/>
          <w:sz w:val="28"/>
          <w:szCs w:val="28"/>
        </w:rPr>
        <w:t>малое предприятие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соответствии с </w:t>
      </w:r>
      <w:hyperlink r:id="rId7" w:anchor="/document/12154854/entry/0" w:history="1">
        <w:r w:rsidRPr="00FC0FD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0FD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>, зарегистрированный и осуществляющий деятельность на сельской территории или на территории сельской агломерации субъекта Российской Федерации, обязующийся осуществлять деятельность в течение не менее 5 лет на сельской</w:t>
      </w:r>
      <w:proofErr w:type="gramEnd"/>
      <w:r w:rsidRPr="00FC0FD3">
        <w:rPr>
          <w:rFonts w:ascii="Times New Roman" w:hAnsi="Times New Roman" w:cs="Times New Roman"/>
          <w:sz w:val="28"/>
          <w:szCs w:val="28"/>
        </w:rPr>
        <w:t xml:space="preserve"> территории или на территории сельской агломерации со дня получения гранта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0FD3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C0FD3">
        <w:rPr>
          <w:rFonts w:ascii="Times New Roman" w:hAnsi="Times New Roman" w:cs="Times New Roman"/>
          <w:sz w:val="28"/>
          <w:szCs w:val="28"/>
        </w:rPr>
        <w:t xml:space="preserve"> и достигнуть показателей деятельности, предусмотренных проектом развития сельского туризма</w:t>
      </w:r>
    </w:p>
    <w:p w:rsidR="00FC0FD3" w:rsidRDefault="005E2131" w:rsidP="007D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E9B">
        <w:rPr>
          <w:rFonts w:ascii="Times New Roman" w:hAnsi="Times New Roman" w:cs="Times New Roman"/>
          <w:sz w:val="28"/>
          <w:szCs w:val="28"/>
        </w:rPr>
        <w:t>Заявочная документация</w:t>
      </w:r>
      <w:r w:rsidR="00F26598">
        <w:rPr>
          <w:rFonts w:ascii="Times New Roman" w:hAnsi="Times New Roman" w:cs="Times New Roman"/>
          <w:sz w:val="28"/>
          <w:szCs w:val="28"/>
        </w:rPr>
        <w:t>,</w:t>
      </w:r>
      <w:r w:rsidRPr="00616E9B">
        <w:rPr>
          <w:rFonts w:ascii="Times New Roman" w:hAnsi="Times New Roman" w:cs="Times New Roman"/>
          <w:sz w:val="28"/>
          <w:szCs w:val="28"/>
        </w:rPr>
        <w:t xml:space="preserve"> </w:t>
      </w:r>
      <w:r w:rsidR="00F26598">
        <w:rPr>
          <w:rFonts w:ascii="Times New Roman" w:hAnsi="Times New Roman" w:cs="Times New Roman"/>
          <w:sz w:val="28"/>
          <w:szCs w:val="28"/>
        </w:rPr>
        <w:t>сформированная в соответствии с</w:t>
      </w:r>
      <w:r w:rsidR="00FC0FD3">
        <w:rPr>
          <w:rFonts w:ascii="Times New Roman" w:hAnsi="Times New Roman" w:cs="Times New Roman"/>
          <w:sz w:val="28"/>
          <w:szCs w:val="28"/>
        </w:rPr>
        <w:t xml:space="preserve"> пунктами 7-9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</w:t>
      </w:r>
      <w:r w:rsidR="00F26598">
        <w:rPr>
          <w:rFonts w:ascii="Times New Roman" w:hAnsi="Times New Roman" w:cs="Times New Roman"/>
          <w:sz w:val="28"/>
          <w:szCs w:val="28"/>
        </w:rPr>
        <w:t>Порядк</w:t>
      </w:r>
      <w:r w:rsidR="00FC0FD3">
        <w:rPr>
          <w:rFonts w:ascii="Times New Roman" w:hAnsi="Times New Roman" w:cs="Times New Roman"/>
          <w:sz w:val="28"/>
          <w:szCs w:val="28"/>
        </w:rPr>
        <w:t>а</w:t>
      </w:r>
      <w:r w:rsidR="00F2659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конкурсного отбора проектов развития </w:t>
      </w:r>
      <w:r w:rsidR="00F26598">
        <w:rPr>
          <w:rFonts w:ascii="Times New Roman" w:hAnsi="Times New Roman" w:cs="Times New Roman"/>
          <w:sz w:val="28"/>
          <w:szCs w:val="28"/>
        </w:rPr>
        <w:t xml:space="preserve">сельского туризма, утвержденным </w:t>
      </w:r>
      <w:r w:rsidR="00F26598" w:rsidRPr="00F26598">
        <w:rPr>
          <w:rFonts w:ascii="Times New Roman" w:hAnsi="Times New Roman" w:cs="Times New Roman"/>
          <w:sz w:val="28"/>
          <w:szCs w:val="28"/>
        </w:rPr>
        <w:t>приказом Министерством сельского</w:t>
      </w:r>
      <w:r w:rsidR="00F26598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</w:t>
      </w:r>
      <w:r w:rsidR="00F26598" w:rsidRPr="00F26598">
        <w:rPr>
          <w:rFonts w:ascii="Times New Roman" w:hAnsi="Times New Roman" w:cs="Times New Roman"/>
          <w:sz w:val="28"/>
          <w:szCs w:val="28"/>
        </w:rPr>
        <w:t>от 10 февраля 2022 г. № 68</w:t>
      </w:r>
      <w:r w:rsidR="005462F7">
        <w:rPr>
          <w:rFonts w:ascii="Times New Roman" w:hAnsi="Times New Roman" w:cs="Times New Roman"/>
          <w:sz w:val="28"/>
          <w:szCs w:val="28"/>
        </w:rPr>
        <w:t xml:space="preserve"> (в редакции приказа Министерства сельского хозяйства Российской Федерации от 14 апреля 2023 года № 384)</w:t>
      </w:r>
      <w:r w:rsidR="00F26598" w:rsidRPr="00F2659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26598">
        <w:rPr>
          <w:rFonts w:ascii="Times New Roman" w:hAnsi="Times New Roman" w:cs="Times New Roman"/>
          <w:sz w:val="28"/>
          <w:szCs w:val="28"/>
        </w:rPr>
        <w:t xml:space="preserve">, </w:t>
      </w:r>
      <w:r w:rsidRPr="00616E9B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FC0FD3">
        <w:rPr>
          <w:rFonts w:ascii="Times New Roman" w:hAnsi="Times New Roman" w:cs="Times New Roman"/>
          <w:sz w:val="28"/>
          <w:szCs w:val="28"/>
        </w:rPr>
        <w:t>Министерством сельского хозяйства Забайк</w:t>
      </w:r>
      <w:r w:rsidR="007D1420">
        <w:rPr>
          <w:rFonts w:ascii="Times New Roman" w:hAnsi="Times New Roman" w:cs="Times New Roman"/>
          <w:sz w:val="28"/>
          <w:szCs w:val="28"/>
        </w:rPr>
        <w:t xml:space="preserve">альского края в рабочие дни </w:t>
      </w:r>
      <w:r w:rsidR="00C6530C">
        <w:rPr>
          <w:rFonts w:ascii="Times New Roman" w:hAnsi="Times New Roman" w:cs="Times New Roman"/>
          <w:sz w:val="28"/>
          <w:szCs w:val="28"/>
        </w:rPr>
        <w:t xml:space="preserve">с 15 мая </w:t>
      </w:r>
      <w:r w:rsidR="007D1420">
        <w:rPr>
          <w:rFonts w:ascii="Times New Roman" w:hAnsi="Times New Roman" w:cs="Times New Roman"/>
          <w:sz w:val="28"/>
          <w:szCs w:val="28"/>
        </w:rPr>
        <w:t xml:space="preserve">по </w:t>
      </w:r>
      <w:r w:rsidR="005462F7">
        <w:rPr>
          <w:rFonts w:ascii="Times New Roman" w:hAnsi="Times New Roman" w:cs="Times New Roman"/>
          <w:sz w:val="28"/>
          <w:szCs w:val="28"/>
        </w:rPr>
        <w:t>26</w:t>
      </w:r>
      <w:r w:rsidR="007D1420">
        <w:rPr>
          <w:rFonts w:ascii="Times New Roman" w:hAnsi="Times New Roman" w:cs="Times New Roman"/>
          <w:sz w:val="28"/>
          <w:szCs w:val="28"/>
        </w:rPr>
        <w:t xml:space="preserve"> мая</w:t>
      </w:r>
      <w:proofErr w:type="gramEnd"/>
      <w:r w:rsidR="007D1420">
        <w:rPr>
          <w:rFonts w:ascii="Times New Roman" w:hAnsi="Times New Roman" w:cs="Times New Roman"/>
          <w:sz w:val="28"/>
          <w:szCs w:val="28"/>
        </w:rPr>
        <w:t xml:space="preserve"> (включительно) 2023</w:t>
      </w:r>
      <w:r w:rsidR="00FC0F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1420">
        <w:rPr>
          <w:rFonts w:ascii="Times New Roman" w:hAnsi="Times New Roman" w:cs="Times New Roman"/>
          <w:sz w:val="28"/>
          <w:szCs w:val="28"/>
        </w:rPr>
        <w:t>.</w:t>
      </w:r>
    </w:p>
    <w:p w:rsidR="007D1420" w:rsidRDefault="007D1420" w:rsidP="007D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B98" w:rsidRPr="000E4B98" w:rsidRDefault="00AA705B" w:rsidP="000E4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05B">
        <w:rPr>
          <w:rFonts w:ascii="Times New Roman" w:hAnsi="Times New Roman" w:cs="Times New Roman"/>
          <w:sz w:val="28"/>
          <w:szCs w:val="28"/>
        </w:rPr>
        <w:t>Прием оригиналов документов на бумажном носителе будет</w:t>
      </w:r>
      <w:r w:rsidRPr="00AA705B">
        <w:rPr>
          <w:rFonts w:ascii="Times New Roman" w:hAnsi="Times New Roman" w:cs="Times New Roman"/>
          <w:sz w:val="28"/>
          <w:szCs w:val="28"/>
        </w:rPr>
        <w:br/>
        <w:t>осу</w:t>
      </w:r>
      <w:r>
        <w:rPr>
          <w:rFonts w:ascii="Times New Roman" w:hAnsi="Times New Roman" w:cs="Times New Roman"/>
          <w:sz w:val="28"/>
          <w:szCs w:val="28"/>
        </w:rPr>
        <w:t>ществляться в Министерстве сельского х</w:t>
      </w:r>
      <w:r w:rsidR="000E4B98">
        <w:rPr>
          <w:rFonts w:ascii="Times New Roman" w:hAnsi="Times New Roman" w:cs="Times New Roman"/>
          <w:sz w:val="28"/>
          <w:szCs w:val="28"/>
        </w:rPr>
        <w:t xml:space="preserve">озяйства Забайкальского края по адресу: </w:t>
      </w:r>
      <w:r w:rsidR="000E4B98" w:rsidRPr="000E4B98">
        <w:rPr>
          <w:rFonts w:ascii="Times New Roman" w:hAnsi="Times New Roman" w:cs="Times New Roman"/>
          <w:sz w:val="28"/>
          <w:szCs w:val="28"/>
        </w:rPr>
        <w:t>инд. 672010</w:t>
      </w:r>
      <w:r w:rsidR="000E4B98">
        <w:rPr>
          <w:rFonts w:ascii="Times New Roman" w:hAnsi="Times New Roman" w:cs="Times New Roman"/>
          <w:sz w:val="28"/>
          <w:szCs w:val="28"/>
        </w:rPr>
        <w:t>, г. Чита, ул. Ам</w:t>
      </w:r>
      <w:r w:rsidR="00975422">
        <w:rPr>
          <w:rFonts w:ascii="Times New Roman" w:hAnsi="Times New Roman" w:cs="Times New Roman"/>
          <w:sz w:val="28"/>
          <w:szCs w:val="28"/>
        </w:rPr>
        <w:t xml:space="preserve">урская д. 13, 3 этаж, </w:t>
      </w:r>
      <w:proofErr w:type="spellStart"/>
      <w:r w:rsidR="009754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5422">
        <w:rPr>
          <w:rFonts w:ascii="Times New Roman" w:hAnsi="Times New Roman" w:cs="Times New Roman"/>
          <w:sz w:val="28"/>
          <w:szCs w:val="28"/>
        </w:rPr>
        <w:t xml:space="preserve">. </w:t>
      </w:r>
      <w:r w:rsidR="00FC0FD3">
        <w:rPr>
          <w:rFonts w:ascii="Times New Roman" w:hAnsi="Times New Roman" w:cs="Times New Roman"/>
          <w:sz w:val="28"/>
          <w:szCs w:val="28"/>
        </w:rPr>
        <w:t>210</w:t>
      </w:r>
      <w:r w:rsidR="00975422">
        <w:rPr>
          <w:rFonts w:ascii="Times New Roman" w:hAnsi="Times New Roman" w:cs="Times New Roman"/>
          <w:sz w:val="28"/>
          <w:szCs w:val="28"/>
        </w:rPr>
        <w:t>.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5E2131" w:rsidRPr="00616E9B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5E2131" w:rsidRPr="00D77B98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5E2131" w:rsidRPr="00D77B98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(3022)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36-49-20, 36-48-87 (по всем вопросам, касающи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отборе);</w:t>
      </w:r>
    </w:p>
    <w:p w:rsidR="005E2131" w:rsidRDefault="005E2131" w:rsidP="005E2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 (3022) 36-48-82 (по вопросам приема заявочной документации).</w:t>
      </w:r>
    </w:p>
    <w:p w:rsidR="00BA1E72" w:rsidRPr="00BA1E72" w:rsidRDefault="00BA1E72" w:rsidP="00BA1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развития сельского туризма в редактируемом формате необходимо дублировать</w:t>
      </w:r>
      <w:r w:rsidR="00A45505">
        <w:rPr>
          <w:rFonts w:ascii="Times New Roman" w:hAnsi="Times New Roman" w:cs="Times New Roman"/>
          <w:sz w:val="28"/>
          <w:szCs w:val="28"/>
        </w:rPr>
        <w:t xml:space="preserve"> на официальный адрес электронной почты</w:t>
      </w:r>
      <w:r w:rsidR="00975422" w:rsidRPr="00A4550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mcx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975422" w:rsidRPr="00A455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422" w:rsidRPr="009754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с пометкой «</w:t>
      </w:r>
      <w:proofErr w:type="spellStart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Агротуризм</w:t>
      </w:r>
      <w:proofErr w:type="spellEnd"/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2023».</w:t>
      </w:r>
    </w:p>
    <w:p w:rsidR="008969C5" w:rsidRDefault="008969C5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отдел развития малых форм хозяйствования и проектной деятельности Министерства сельского хозяйства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Забайкальского края по телефонам: </w:t>
      </w:r>
      <w:r w:rsidRPr="00D77B98">
        <w:rPr>
          <w:rFonts w:ascii="Times New Roman" w:hAnsi="Times New Roman" w:cs="Times New Roman"/>
          <w:sz w:val="28"/>
          <w:szCs w:val="28"/>
        </w:rPr>
        <w:t>8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(3022)</w:t>
      </w:r>
      <w:r w:rsidR="007D1420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36-49-20, 36-48-87</w:t>
      </w:r>
      <w:r>
        <w:rPr>
          <w:rFonts w:ascii="Times New Roman" w:hAnsi="Times New Roman" w:cs="Times New Roman"/>
          <w:sz w:val="28"/>
          <w:szCs w:val="28"/>
        </w:rPr>
        <w:t xml:space="preserve">, либо лично по адресу: г. Чита, ул. Амурская, д. 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311</w:t>
      </w:r>
      <w:r w:rsidR="00430A36">
        <w:rPr>
          <w:rFonts w:ascii="Times New Roman" w:hAnsi="Times New Roman" w:cs="Times New Roman"/>
          <w:sz w:val="28"/>
          <w:szCs w:val="28"/>
        </w:rPr>
        <w:t>:</w:t>
      </w:r>
    </w:p>
    <w:p w:rsidR="00430A36" w:rsidRPr="00616E9B" w:rsidRDefault="00430A36" w:rsidP="0043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 xml:space="preserve">понедельник-четверг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16E9B">
        <w:rPr>
          <w:rFonts w:ascii="Times New Roman" w:hAnsi="Times New Roman" w:cs="Times New Roman"/>
          <w:sz w:val="28"/>
          <w:szCs w:val="28"/>
        </w:rPr>
        <w:t>.00 до 17.30 часов;</w:t>
      </w:r>
    </w:p>
    <w:p w:rsidR="00430A36" w:rsidRPr="00616E9B" w:rsidRDefault="00430A36" w:rsidP="0043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430A36" w:rsidRPr="00616E9B" w:rsidRDefault="00430A36" w:rsidP="0043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8969C5" w:rsidRDefault="008969C5" w:rsidP="0004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131" w:rsidRPr="00047648" w:rsidRDefault="00047648" w:rsidP="0004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05">
        <w:rPr>
          <w:rFonts w:ascii="Times New Roman" w:hAnsi="Times New Roman" w:cs="Times New Roman"/>
          <w:sz w:val="28"/>
          <w:szCs w:val="28"/>
        </w:rPr>
        <w:t>Нормативная правовая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документация, регламентирующая предоставление гранта</w:t>
      </w:r>
      <w:r w:rsidR="00F26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659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F26598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 xml:space="preserve">, размещена на официальном сайте Министерства сельского хозяйства Забайкальского края  в информационно-телекоммуникационной сети «Интернет» </w:t>
      </w:r>
      <w:r w:rsidR="008969C5">
        <w:rPr>
          <w:rFonts w:ascii="Times New Roman" w:hAnsi="Times New Roman" w:cs="Times New Roman"/>
          <w:sz w:val="28"/>
          <w:szCs w:val="28"/>
        </w:rPr>
        <w:t>в разделе «Господдержка» - «Финансовая поддержка» - «</w:t>
      </w:r>
      <w:proofErr w:type="spellStart"/>
      <w:r w:rsidR="008969C5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8969C5">
        <w:rPr>
          <w:rFonts w:ascii="Times New Roman" w:hAnsi="Times New Roman" w:cs="Times New Roman"/>
          <w:sz w:val="28"/>
          <w:szCs w:val="28"/>
        </w:rPr>
        <w:t xml:space="preserve">» </w:t>
      </w:r>
      <w:r w:rsidRPr="00D77B98">
        <w:rPr>
          <w:rFonts w:ascii="Times New Roman" w:hAnsi="Times New Roman" w:cs="Times New Roman"/>
          <w:sz w:val="28"/>
          <w:szCs w:val="28"/>
        </w:rPr>
        <w:t>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</w:p>
    <w:p w:rsidR="00167F14" w:rsidRDefault="00167F14" w:rsidP="0047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7C63" w:rsidRPr="00477C63" w:rsidRDefault="00477C63" w:rsidP="0047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C63">
        <w:rPr>
          <w:rFonts w:ascii="Times New Roman" w:hAnsi="Times New Roman" w:cs="Times New Roman"/>
          <w:sz w:val="28"/>
          <w:szCs w:val="28"/>
        </w:rPr>
        <w:t xml:space="preserve">В отборе могут участвовать заявители, соответствующие Правилам и следующим требованиям: 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A36">
        <w:rPr>
          <w:rFonts w:ascii="Times New Roman" w:hAnsi="Times New Roman" w:cs="Times New Roman"/>
          <w:sz w:val="28"/>
          <w:szCs w:val="28"/>
        </w:rPr>
        <w:t xml:space="preserve">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430A3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30A36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430A36">
        <w:rPr>
          <w:rFonts w:ascii="Times New Roman" w:hAnsi="Times New Roman" w:cs="Times New Roman"/>
          <w:sz w:val="28"/>
          <w:szCs w:val="28"/>
        </w:rPr>
        <w:t xml:space="preserve"> информации при проведении финансовых операций (офшорные зоны) </w:t>
      </w:r>
      <w:hyperlink w:anchor="sub_2222" w:history="1">
        <w:r w:rsidRPr="00430A3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30A36">
        <w:rPr>
          <w:rFonts w:ascii="Times New Roman" w:hAnsi="Times New Roman" w:cs="Times New Roman"/>
          <w:sz w:val="28"/>
          <w:szCs w:val="28"/>
        </w:rPr>
        <w:t>, в совокупности превышает 50 процентов;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22"/>
      <w:r w:rsidRPr="00430A36">
        <w:rPr>
          <w:rFonts w:ascii="Times New Roman" w:hAnsi="Times New Roman" w:cs="Times New Roman"/>
          <w:sz w:val="28"/>
          <w:szCs w:val="28"/>
        </w:rPr>
        <w:t>заявитель, являющийся индивидуальным предпринимателем, должен являться гражданином Российской Федерации;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23"/>
      <w:bookmarkEnd w:id="0"/>
      <w:r w:rsidRPr="00430A36">
        <w:rPr>
          <w:rFonts w:ascii="Times New Roman" w:hAnsi="Times New Roman" w:cs="Times New Roman"/>
          <w:sz w:val="28"/>
          <w:szCs w:val="28"/>
        </w:rPr>
        <w:t xml:space="preserve">с заявителем ранее не расторгались соглашения о предоставлении субсидий (грантов) в рамках </w:t>
      </w:r>
      <w:hyperlink r:id="rId10" w:history="1">
        <w:r w:rsidRPr="00430A36">
          <w:rPr>
            <w:rFonts w:ascii="Times New Roman" w:hAnsi="Times New Roman" w:cs="Times New Roman"/>
            <w:sz w:val="28"/>
            <w:szCs w:val="28"/>
          </w:rPr>
          <w:t>Государственной программы</w:t>
        </w:r>
      </w:hyperlink>
      <w:r w:rsidRPr="00430A36">
        <w:rPr>
          <w:rFonts w:ascii="Times New Roman" w:hAnsi="Times New Roman" w:cs="Times New Roman"/>
          <w:sz w:val="28"/>
          <w:szCs w:val="28"/>
        </w:rPr>
        <w:t xml:space="preserve">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4"/>
      <w:bookmarkEnd w:id="1"/>
      <w:proofErr w:type="gramStart"/>
      <w:r w:rsidRPr="00430A36">
        <w:rPr>
          <w:rFonts w:ascii="Times New Roman" w:hAnsi="Times New Roman" w:cs="Times New Roman"/>
          <w:sz w:val="28"/>
          <w:szCs w:val="28"/>
        </w:rPr>
        <w:t>у заявителя имеется земельный участок (земельные участки) в собственности и (или) в пользовании на срок не менее 5 лет, на котором (которых) запланирована реализация проекта развития сельского туризма и вид разрешенного использования которого (которых) соответствует плану реализации проекта развития сельского туризма;</w:t>
      </w:r>
      <w:proofErr w:type="gramEnd"/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25"/>
      <w:bookmarkEnd w:id="2"/>
      <w:proofErr w:type="gramStart"/>
      <w:r w:rsidRPr="00430A36">
        <w:rPr>
          <w:rFonts w:ascii="Times New Roman" w:hAnsi="Times New Roman" w:cs="Times New Roman"/>
          <w:sz w:val="28"/>
          <w:szCs w:val="28"/>
        </w:rPr>
        <w:t xml:space="preserve">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</w:t>
      </w:r>
      <w:hyperlink r:id="rId11" w:history="1">
        <w:r w:rsidRPr="00430A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30A36">
        <w:rPr>
          <w:rFonts w:ascii="Times New Roman" w:hAnsi="Times New Roman" w:cs="Times New Roman"/>
          <w:sz w:val="28"/>
          <w:szCs w:val="28"/>
        </w:rPr>
        <w:t xml:space="preserve"> Российской Федерации, а заявитель, являющийся индивидуальным предпринимателем, не должен прекратить деятельность в качестве индивидуального предпринимателя;</w:t>
      </w:r>
      <w:proofErr w:type="gramEnd"/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26"/>
      <w:bookmarkEnd w:id="3"/>
      <w:proofErr w:type="gramStart"/>
      <w:r w:rsidRPr="00430A36">
        <w:rPr>
          <w:rFonts w:ascii="Times New Roman" w:hAnsi="Times New Roman" w:cs="Times New Roman"/>
          <w:sz w:val="28"/>
          <w:szCs w:val="28"/>
        </w:rPr>
        <w:lastRenderedPageBreak/>
        <w:t xml:space="preserve">у заявителя по состоянию на </w:t>
      </w:r>
      <w:r w:rsidR="00985A49">
        <w:rPr>
          <w:rFonts w:ascii="Times New Roman" w:hAnsi="Times New Roman" w:cs="Times New Roman"/>
          <w:sz w:val="28"/>
          <w:szCs w:val="28"/>
        </w:rPr>
        <w:t>дату</w:t>
      </w:r>
      <w:r w:rsidRPr="00430A36">
        <w:rPr>
          <w:rFonts w:ascii="Times New Roman" w:hAnsi="Times New Roman" w:cs="Times New Roman"/>
          <w:sz w:val="28"/>
          <w:szCs w:val="28"/>
        </w:rPr>
        <w:t>, предшествующего дате подачи док</w:t>
      </w:r>
      <w:r w:rsidR="00985A49">
        <w:rPr>
          <w:rFonts w:ascii="Times New Roman" w:hAnsi="Times New Roman" w:cs="Times New Roman"/>
          <w:sz w:val="28"/>
          <w:szCs w:val="28"/>
        </w:rPr>
        <w:t xml:space="preserve">ументов в уполномоченный орган для участия в оборе не более чем на 20 календарных дней, </w:t>
      </w:r>
      <w:r w:rsidRPr="00430A36">
        <w:rPr>
          <w:rFonts w:ascii="Times New Roman" w:hAnsi="Times New Roman" w:cs="Times New Roman"/>
          <w:sz w:val="28"/>
          <w:szCs w:val="28"/>
        </w:rPr>
        <w:t xml:space="preserve">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</w:t>
      </w:r>
      <w:hyperlink r:id="rId12" w:history="1">
        <w:r w:rsidRPr="00430A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30A36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в сумме, превышающей 10 тыс. руб.;</w:t>
      </w:r>
      <w:proofErr w:type="gramEnd"/>
    </w:p>
    <w:p w:rsidR="00430A36" w:rsidRPr="00430A36" w:rsidRDefault="00430A36" w:rsidP="00430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7"/>
      <w:bookmarkEnd w:id="4"/>
      <w:r w:rsidRPr="00430A36">
        <w:rPr>
          <w:rFonts w:ascii="Times New Roman" w:hAnsi="Times New Roman" w:cs="Times New Roman"/>
          <w:sz w:val="28"/>
          <w:szCs w:val="28"/>
        </w:rPr>
        <w:t xml:space="preserve">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</w:t>
      </w:r>
      <w:proofErr w:type="gramStart"/>
      <w:r w:rsidRPr="00430A3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430A3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задолженность перед Российской Федерацией.</w:t>
      </w:r>
    </w:p>
    <w:bookmarkEnd w:id="5"/>
    <w:p w:rsidR="00430A36" w:rsidRDefault="00430A36" w:rsidP="0043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57E1" w:rsidRDefault="00477C63" w:rsidP="00430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C63">
        <w:rPr>
          <w:rFonts w:ascii="Times New Roman" w:hAnsi="Times New Roman" w:cs="Times New Roman"/>
          <w:sz w:val="28"/>
          <w:szCs w:val="28"/>
        </w:rPr>
        <w:t>Все расходы, связанные с участием в отборе, включая расходы, связанные с подготовкой и предоставлением заявок, несут участники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E8C" w:rsidRDefault="00430A36" w:rsidP="00072E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77C63" w:rsidRPr="00477C63">
        <w:rPr>
          <w:rFonts w:ascii="Times New Roman" w:hAnsi="Times New Roman" w:cs="Times New Roman"/>
          <w:sz w:val="28"/>
          <w:szCs w:val="28"/>
        </w:rPr>
        <w:t xml:space="preserve">аявочная документация должна содержать: 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74"/>
      <w:r>
        <w:rPr>
          <w:rFonts w:ascii="Times New Roman" w:hAnsi="Times New Roman" w:cs="Times New Roman"/>
          <w:sz w:val="28"/>
          <w:szCs w:val="28"/>
        </w:rPr>
        <w:t>1</w:t>
      </w:r>
      <w:r w:rsidRPr="002F7802">
        <w:rPr>
          <w:rFonts w:ascii="Times New Roman" w:hAnsi="Times New Roman" w:cs="Times New Roman"/>
          <w:sz w:val="28"/>
          <w:szCs w:val="28"/>
        </w:rPr>
        <w:t xml:space="preserve">) заявку на участие в отборе проектов сельского туризма по форме, приведенной в </w:t>
      </w:r>
      <w:hyperlink w:anchor="sub_10000" w:history="1">
        <w:r w:rsidRPr="002F7802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802">
        <w:rPr>
          <w:rFonts w:ascii="Times New Roman" w:hAnsi="Times New Roman" w:cs="Times New Roman"/>
          <w:sz w:val="28"/>
          <w:szCs w:val="28"/>
        </w:rPr>
        <w:t>орядку (далее - заявка);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75"/>
      <w:bookmarkEnd w:id="6"/>
      <w:r>
        <w:rPr>
          <w:rFonts w:ascii="Times New Roman" w:hAnsi="Times New Roman" w:cs="Times New Roman"/>
          <w:sz w:val="28"/>
          <w:szCs w:val="28"/>
        </w:rPr>
        <w:t>2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) проект развития сельского туризма по форме, приведенной в </w:t>
      </w:r>
      <w:hyperlink w:anchor="sub_20000" w:history="1">
        <w:r w:rsidR="002F7802" w:rsidRPr="002F7802">
          <w:rPr>
            <w:rFonts w:ascii="Times New Roman" w:hAnsi="Times New Roman" w:cs="Times New Roman"/>
            <w:sz w:val="28"/>
            <w:szCs w:val="28"/>
          </w:rPr>
          <w:t>приложении N 2</w:t>
        </w:r>
      </w:hyperlink>
      <w:r w:rsidR="002F7802" w:rsidRPr="002F7802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76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2F7802" w:rsidRPr="002F7802">
        <w:rPr>
          <w:rFonts w:ascii="Times New Roman" w:hAnsi="Times New Roman" w:cs="Times New Roman"/>
          <w:sz w:val="28"/>
          <w:szCs w:val="28"/>
        </w:rPr>
        <w:t>) документ, подтверждающий наличие собственных средств заявителя</w:t>
      </w:r>
      <w:r w:rsidR="001D0FB1">
        <w:rPr>
          <w:rFonts w:ascii="Times New Roman" w:hAnsi="Times New Roman" w:cs="Times New Roman"/>
          <w:sz w:val="28"/>
          <w:szCs w:val="28"/>
        </w:rPr>
        <w:t xml:space="preserve"> </w:t>
      </w:r>
      <w:r w:rsidR="001D0FB1" w:rsidRPr="002F7802">
        <w:rPr>
          <w:rFonts w:ascii="Times New Roman" w:hAnsi="Times New Roman" w:cs="Times New Roman"/>
          <w:sz w:val="28"/>
          <w:szCs w:val="28"/>
        </w:rPr>
        <w:t>(письмо кредитной организации и (или) выписку (справку) по банковскому счету заявителя, заверенную кредитной организацией</w:t>
      </w:r>
      <w:r w:rsidR="001D0FB1">
        <w:rPr>
          <w:rFonts w:ascii="Times New Roman" w:hAnsi="Times New Roman" w:cs="Times New Roman"/>
          <w:sz w:val="28"/>
          <w:szCs w:val="28"/>
        </w:rPr>
        <w:t>)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 в р</w:t>
      </w:r>
      <w:r w:rsidR="002F7802">
        <w:rPr>
          <w:rFonts w:ascii="Times New Roman" w:hAnsi="Times New Roman" w:cs="Times New Roman"/>
          <w:sz w:val="28"/>
          <w:szCs w:val="28"/>
        </w:rPr>
        <w:t>азмере: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>не менее 10 процентов от стоимости проекта развития сельского туризма при размере гранта до 3 млн. рублей (включительно);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>не менее 15 процентов от стоимости проекта развития сельского туризма при размере гранта до 5 млн. рублей (включительно);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>не менее 20 процентов от стоимости проекта развития сельского туризма при размере гранта до 8 млн. рублей (включительно);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>не менее 25 процентов от стоимости проекта развития сельского туризма при размере гранта д</w:t>
      </w:r>
      <w:r w:rsidR="001D0FB1">
        <w:rPr>
          <w:rFonts w:ascii="Times New Roman" w:hAnsi="Times New Roman" w:cs="Times New Roman"/>
          <w:sz w:val="28"/>
          <w:szCs w:val="28"/>
        </w:rPr>
        <w:t>о 10 млн. рублей (включительно).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 xml:space="preserve">В случае обеспечения </w:t>
      </w:r>
      <w:proofErr w:type="spellStart"/>
      <w:r w:rsidRPr="002F780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7802">
        <w:rPr>
          <w:rFonts w:ascii="Times New Roman" w:hAnsi="Times New Roman" w:cs="Times New Roman"/>
          <w:sz w:val="28"/>
          <w:szCs w:val="28"/>
        </w:rPr>
        <w:t xml:space="preserve"> проекта развития сельского туризма</w:t>
      </w:r>
      <w:r w:rsidR="005D08EC">
        <w:rPr>
          <w:rFonts w:ascii="Times New Roman" w:hAnsi="Times New Roman" w:cs="Times New Roman"/>
          <w:sz w:val="28"/>
          <w:szCs w:val="28"/>
        </w:rPr>
        <w:t xml:space="preserve"> кредитными средствами прилагается копия кредитного договора на реализацию проекта развития сельского туризма, заверенная кредитной организацией</w:t>
      </w:r>
      <w:r w:rsidRPr="002F7802">
        <w:rPr>
          <w:rFonts w:ascii="Times New Roman" w:hAnsi="Times New Roman" w:cs="Times New Roman"/>
          <w:sz w:val="28"/>
          <w:szCs w:val="28"/>
        </w:rPr>
        <w:t>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77"/>
      <w:bookmarkEnd w:id="8"/>
      <w:r>
        <w:rPr>
          <w:rFonts w:ascii="Times New Roman" w:hAnsi="Times New Roman" w:cs="Times New Roman"/>
          <w:sz w:val="28"/>
          <w:szCs w:val="28"/>
        </w:rPr>
        <w:t>4</w:t>
      </w:r>
      <w:r w:rsidR="002F7802" w:rsidRPr="002F7802">
        <w:rPr>
          <w:rFonts w:ascii="Times New Roman" w:hAnsi="Times New Roman" w:cs="Times New Roman"/>
          <w:sz w:val="28"/>
          <w:szCs w:val="28"/>
        </w:rPr>
        <w:t>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</w:t>
      </w:r>
      <w:r w:rsidR="001D0FB1">
        <w:rPr>
          <w:rFonts w:ascii="Times New Roman" w:hAnsi="Times New Roman" w:cs="Times New Roman"/>
          <w:sz w:val="28"/>
          <w:szCs w:val="28"/>
        </w:rPr>
        <w:t>екта развития сельского туризма</w:t>
      </w:r>
      <w:r w:rsidR="002F7802" w:rsidRPr="002F7802">
        <w:rPr>
          <w:rFonts w:ascii="Times New Roman" w:hAnsi="Times New Roman" w:cs="Times New Roman"/>
          <w:sz w:val="28"/>
          <w:szCs w:val="28"/>
        </w:rPr>
        <w:t>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8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2F7802" w:rsidRPr="002F7802">
        <w:rPr>
          <w:rFonts w:ascii="Times New Roman" w:hAnsi="Times New Roman" w:cs="Times New Roman"/>
          <w:sz w:val="28"/>
          <w:szCs w:val="28"/>
        </w:rPr>
        <w:t>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</w:t>
      </w:r>
      <w:r w:rsidR="001D0FB1">
        <w:rPr>
          <w:rFonts w:ascii="Times New Roman" w:hAnsi="Times New Roman" w:cs="Times New Roman"/>
          <w:sz w:val="28"/>
          <w:szCs w:val="28"/>
        </w:rPr>
        <w:t>екта развития сельского туризма</w:t>
      </w:r>
      <w:r w:rsidR="002F7802" w:rsidRPr="002F7802">
        <w:rPr>
          <w:rFonts w:ascii="Times New Roman" w:hAnsi="Times New Roman" w:cs="Times New Roman"/>
          <w:sz w:val="28"/>
          <w:szCs w:val="28"/>
        </w:rPr>
        <w:t>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79"/>
      <w:bookmarkEnd w:id="10"/>
      <w:r>
        <w:rPr>
          <w:rFonts w:ascii="Times New Roman" w:hAnsi="Times New Roman" w:cs="Times New Roman"/>
          <w:sz w:val="28"/>
          <w:szCs w:val="28"/>
        </w:rPr>
        <w:t>6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) согласие заявителя на осуществление уполномоченным органом и органом государственного финансового контроля проверок соблюдения </w:t>
      </w:r>
      <w:r w:rsidR="002F7802" w:rsidRPr="002F7802">
        <w:rPr>
          <w:rFonts w:ascii="Times New Roman" w:hAnsi="Times New Roman" w:cs="Times New Roman"/>
          <w:sz w:val="28"/>
          <w:szCs w:val="28"/>
        </w:rPr>
        <w:lastRenderedPageBreak/>
        <w:t>целей, условий и</w:t>
      </w:r>
      <w:r w:rsidR="001D0FB1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 «</w:t>
      </w:r>
      <w:proofErr w:type="spellStart"/>
      <w:r w:rsidR="001D0FB1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1D0FB1">
        <w:rPr>
          <w:rFonts w:ascii="Times New Roman" w:hAnsi="Times New Roman" w:cs="Times New Roman"/>
          <w:sz w:val="28"/>
          <w:szCs w:val="28"/>
        </w:rPr>
        <w:t>»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 в случае предоставления заявителю гранта 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802" w:rsidRPr="002F7802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1D0FB1">
        <w:rPr>
          <w:rFonts w:ascii="Times New Roman" w:hAnsi="Times New Roman" w:cs="Times New Roman"/>
          <w:sz w:val="28"/>
          <w:szCs w:val="28"/>
        </w:rPr>
        <w:t>»</w:t>
      </w:r>
      <w:r w:rsidR="002F7802" w:rsidRPr="002F7802">
        <w:rPr>
          <w:rFonts w:ascii="Times New Roman" w:hAnsi="Times New Roman" w:cs="Times New Roman"/>
          <w:sz w:val="28"/>
          <w:szCs w:val="28"/>
        </w:rPr>
        <w:t>, составленное в свободной форме;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710"/>
      <w:bookmarkEnd w:id="11"/>
      <w:r>
        <w:rPr>
          <w:rFonts w:ascii="Times New Roman" w:hAnsi="Times New Roman" w:cs="Times New Roman"/>
          <w:sz w:val="28"/>
          <w:szCs w:val="28"/>
        </w:rPr>
        <w:t>7</w:t>
      </w:r>
      <w:r w:rsidR="002F7802" w:rsidRPr="002F7802">
        <w:rPr>
          <w:rFonts w:ascii="Times New Roman" w:hAnsi="Times New Roman" w:cs="Times New Roman"/>
          <w:sz w:val="28"/>
          <w:szCs w:val="28"/>
        </w:rPr>
        <w:t>) сведения о заявителе, включающие:</w:t>
      </w:r>
    </w:p>
    <w:bookmarkEnd w:id="12"/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</w:t>
      </w:r>
      <w:proofErr w:type="gramStart"/>
      <w:r w:rsidRPr="002F780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F7802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8E5FE4">
        <w:rPr>
          <w:rFonts w:ascii="Times New Roman" w:hAnsi="Times New Roman" w:cs="Times New Roman"/>
          <w:sz w:val="28"/>
          <w:szCs w:val="28"/>
        </w:rPr>
        <w:t>20</w:t>
      </w:r>
      <w:r w:rsidRPr="002F7802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1D0FB1">
        <w:rPr>
          <w:rFonts w:ascii="Times New Roman" w:hAnsi="Times New Roman" w:cs="Times New Roman"/>
          <w:sz w:val="28"/>
          <w:szCs w:val="28"/>
        </w:rPr>
        <w:t>я</w:t>
      </w:r>
      <w:r w:rsidRPr="002F7802">
        <w:rPr>
          <w:rFonts w:ascii="Times New Roman" w:hAnsi="Times New Roman" w:cs="Times New Roman"/>
          <w:sz w:val="28"/>
          <w:szCs w:val="28"/>
        </w:rPr>
        <w:t xml:space="preserve"> до даты подачи заявителем документов в </w:t>
      </w:r>
      <w:r w:rsidR="001D0FB1">
        <w:rPr>
          <w:rFonts w:ascii="Times New Roman" w:hAnsi="Times New Roman" w:cs="Times New Roman"/>
          <w:sz w:val="28"/>
          <w:szCs w:val="28"/>
        </w:rPr>
        <w:t>Министерство сельского хозяйства Забайкальского края</w:t>
      </w:r>
      <w:r w:rsidRPr="002F7802">
        <w:rPr>
          <w:rFonts w:ascii="Times New Roman" w:hAnsi="Times New Roman" w:cs="Times New Roman"/>
          <w:sz w:val="28"/>
          <w:szCs w:val="28"/>
        </w:rPr>
        <w:t xml:space="preserve"> для участия в отборе, подтверждающую наличие основного вида деятельности, соответствующего кодам </w:t>
      </w:r>
      <w:hyperlink r:id="rId13" w:history="1">
        <w:r w:rsidRPr="002F7802">
          <w:rPr>
            <w:rFonts w:ascii="Times New Roman" w:hAnsi="Times New Roman" w:cs="Times New Roman"/>
            <w:sz w:val="28"/>
            <w:szCs w:val="28"/>
          </w:rPr>
          <w:t>классов 01</w:t>
        </w:r>
      </w:hyperlink>
      <w:r w:rsidR="00501141">
        <w:rPr>
          <w:rFonts w:ascii="Times New Roman" w:hAnsi="Times New Roman" w:cs="Times New Roman"/>
          <w:sz w:val="28"/>
          <w:szCs w:val="28"/>
        </w:rPr>
        <w:t> 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r w:rsidRPr="002F7802">
        <w:rPr>
          <w:rFonts w:ascii="Times New Roman" w:hAnsi="Times New Roman" w:cs="Times New Roman"/>
          <w:sz w:val="28"/>
          <w:szCs w:val="28"/>
        </w:rPr>
        <w:t>Растениеводство и животноводство, охота и предоставление соответствующих услуг в этих областях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F7802">
          <w:rPr>
            <w:rFonts w:ascii="Times New Roman" w:hAnsi="Times New Roman" w:cs="Times New Roman"/>
            <w:sz w:val="28"/>
            <w:szCs w:val="28"/>
          </w:rPr>
          <w:t>03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r w:rsidRPr="002F7802">
        <w:rPr>
          <w:rFonts w:ascii="Times New Roman" w:hAnsi="Times New Roman" w:cs="Times New Roman"/>
          <w:sz w:val="28"/>
          <w:szCs w:val="28"/>
        </w:rPr>
        <w:t>Рыболовство и рыбоводство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5" w:history="1">
        <w:r w:rsidRPr="002F7802">
          <w:rPr>
            <w:rFonts w:ascii="Times New Roman" w:hAnsi="Times New Roman" w:cs="Times New Roman"/>
            <w:sz w:val="28"/>
            <w:szCs w:val="28"/>
          </w:rPr>
          <w:t>группе 11.02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r w:rsidRPr="002F7802">
        <w:rPr>
          <w:rFonts w:ascii="Times New Roman" w:hAnsi="Times New Roman" w:cs="Times New Roman"/>
          <w:sz w:val="28"/>
          <w:szCs w:val="28"/>
        </w:rPr>
        <w:t>Производство вина и винограда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ОК 029-2014 (КДЕС</w:t>
      </w:r>
      <w:proofErr w:type="gramStart"/>
      <w:r w:rsidRPr="002F780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2F7802">
        <w:rPr>
          <w:rFonts w:ascii="Times New Roman" w:hAnsi="Times New Roman" w:cs="Times New Roman"/>
          <w:sz w:val="28"/>
          <w:szCs w:val="28"/>
        </w:rPr>
        <w:t>ед. 2) </w:t>
      </w:r>
      <w:hyperlink w:anchor="sub_1111" w:history="1">
        <w:r w:rsidRPr="002F7802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6" w:history="1">
        <w:r w:rsidRPr="002F7802">
          <w:rPr>
            <w:rFonts w:ascii="Times New Roman" w:hAnsi="Times New Roman" w:cs="Times New Roman"/>
            <w:sz w:val="28"/>
            <w:szCs w:val="28"/>
          </w:rPr>
          <w:t>класса 10</w:t>
        </w:r>
      </w:hyperlink>
      <w:r w:rsidR="001D0FB1">
        <w:rPr>
          <w:rFonts w:ascii="Times New Roman" w:hAnsi="Times New Roman" w:cs="Times New Roman"/>
          <w:sz w:val="28"/>
          <w:szCs w:val="28"/>
        </w:rPr>
        <w:t xml:space="preserve"> «</w:t>
      </w:r>
      <w:r w:rsidRPr="002F7802">
        <w:rPr>
          <w:rFonts w:ascii="Times New Roman" w:hAnsi="Times New Roman" w:cs="Times New Roman"/>
          <w:sz w:val="28"/>
          <w:szCs w:val="28"/>
        </w:rPr>
        <w:t>Производство пищевых продуктов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</w:t>
      </w:r>
      <w:r w:rsidR="001D0FB1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</w:t>
      </w:r>
      <w:r w:rsidRPr="002F7802">
        <w:rPr>
          <w:rFonts w:ascii="Times New Roman" w:hAnsi="Times New Roman" w:cs="Times New Roman"/>
          <w:sz w:val="28"/>
          <w:szCs w:val="28"/>
        </w:rPr>
        <w:t xml:space="preserve"> запрашивает </w:t>
      </w:r>
      <w:r w:rsidR="001D0FB1">
        <w:rPr>
          <w:rFonts w:ascii="Times New Roman" w:hAnsi="Times New Roman" w:cs="Times New Roman"/>
          <w:sz w:val="28"/>
          <w:szCs w:val="28"/>
        </w:rPr>
        <w:t>ее</w:t>
      </w:r>
      <w:r w:rsidRPr="002F7802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802"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у заявителя </w:t>
      </w:r>
      <w:r w:rsidR="00501141">
        <w:rPr>
          <w:rFonts w:ascii="Times New Roman" w:hAnsi="Times New Roman" w:cs="Times New Roman"/>
          <w:sz w:val="28"/>
          <w:szCs w:val="28"/>
        </w:rPr>
        <w:t>по состоянию на</w:t>
      </w:r>
      <w:r w:rsidR="00501141" w:rsidRPr="00430A36">
        <w:rPr>
          <w:rFonts w:ascii="Times New Roman" w:hAnsi="Times New Roman" w:cs="Times New Roman"/>
          <w:sz w:val="28"/>
          <w:szCs w:val="28"/>
        </w:rPr>
        <w:t xml:space="preserve"> </w:t>
      </w:r>
      <w:r w:rsidR="00501141">
        <w:rPr>
          <w:rFonts w:ascii="Times New Roman" w:hAnsi="Times New Roman" w:cs="Times New Roman"/>
          <w:sz w:val="28"/>
          <w:szCs w:val="28"/>
        </w:rPr>
        <w:t>дату</w:t>
      </w:r>
      <w:r w:rsidR="00501141" w:rsidRPr="00430A36">
        <w:rPr>
          <w:rFonts w:ascii="Times New Roman" w:hAnsi="Times New Roman" w:cs="Times New Roman"/>
          <w:sz w:val="28"/>
          <w:szCs w:val="28"/>
        </w:rPr>
        <w:t>, предшествующего дате подачи док</w:t>
      </w:r>
      <w:r w:rsidR="00501141">
        <w:rPr>
          <w:rFonts w:ascii="Times New Roman" w:hAnsi="Times New Roman" w:cs="Times New Roman"/>
          <w:sz w:val="28"/>
          <w:szCs w:val="28"/>
        </w:rPr>
        <w:t>ументов в уполномоченный орган для участия в оборе не более чем на 20 календарных дней</w:t>
      </w:r>
      <w:r w:rsidR="00501141">
        <w:rPr>
          <w:rFonts w:ascii="Times New Roman" w:hAnsi="Times New Roman" w:cs="Times New Roman"/>
          <w:sz w:val="28"/>
          <w:szCs w:val="28"/>
        </w:rPr>
        <w:t>,</w:t>
      </w:r>
      <w:r w:rsidR="00501141" w:rsidRPr="002F7802">
        <w:rPr>
          <w:rFonts w:ascii="Times New Roman" w:hAnsi="Times New Roman" w:cs="Times New Roman"/>
          <w:sz w:val="28"/>
          <w:szCs w:val="28"/>
        </w:rPr>
        <w:t xml:space="preserve"> </w:t>
      </w:r>
      <w:r w:rsidRPr="002F7802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7" w:history="1">
        <w:r w:rsidRPr="002F7802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в сумме, превышающей 10 тыс. руб.;</w:t>
      </w:r>
      <w:proofErr w:type="gramEnd"/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 xml:space="preserve">справку о соответствии заявителя требованиям </w:t>
      </w:r>
      <w:r w:rsidR="001D0FB1">
        <w:rPr>
          <w:rFonts w:ascii="Times New Roman" w:hAnsi="Times New Roman" w:cs="Times New Roman"/>
          <w:sz w:val="28"/>
          <w:szCs w:val="28"/>
        </w:rPr>
        <w:t>П</w:t>
      </w:r>
      <w:r w:rsidRPr="002F7802">
        <w:rPr>
          <w:rFonts w:ascii="Times New Roman" w:hAnsi="Times New Roman" w:cs="Times New Roman"/>
          <w:sz w:val="28"/>
          <w:szCs w:val="28"/>
        </w:rPr>
        <w:t xml:space="preserve">орядка (далее - справка) по форме, приведенной в </w:t>
      </w:r>
      <w:hyperlink w:anchor="sub_30000" w:history="1">
        <w:r w:rsidRPr="002F7802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2F7802">
        <w:rPr>
          <w:rFonts w:ascii="Times New Roman" w:hAnsi="Times New Roman" w:cs="Times New Roman"/>
          <w:sz w:val="28"/>
          <w:szCs w:val="28"/>
        </w:rPr>
        <w:t xml:space="preserve"> к </w:t>
      </w:r>
      <w:r w:rsidR="001D0FB1">
        <w:rPr>
          <w:rFonts w:ascii="Times New Roman" w:hAnsi="Times New Roman" w:cs="Times New Roman"/>
          <w:sz w:val="28"/>
          <w:szCs w:val="28"/>
        </w:rPr>
        <w:t>П</w:t>
      </w:r>
      <w:r w:rsidRPr="002F7802">
        <w:rPr>
          <w:rFonts w:ascii="Times New Roman" w:hAnsi="Times New Roman" w:cs="Times New Roman"/>
          <w:sz w:val="28"/>
          <w:szCs w:val="28"/>
        </w:rPr>
        <w:t>орядку;</w:t>
      </w:r>
    </w:p>
    <w:p w:rsidR="002F7802" w:rsidRPr="002F7802" w:rsidRDefault="002F7802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802">
        <w:rPr>
          <w:rFonts w:ascii="Times New Roman" w:hAnsi="Times New Roman" w:cs="Times New Roman"/>
          <w:sz w:val="28"/>
          <w:szCs w:val="28"/>
        </w:rPr>
        <w:t xml:space="preserve">выписку из Единого реестра субъектов малого и среднего предпринимательства, полученную </w:t>
      </w:r>
      <w:r w:rsidR="0050114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0114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01141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даты подачи заявителем документов</w:t>
      </w:r>
      <w:r w:rsidRPr="002F7802">
        <w:rPr>
          <w:rFonts w:ascii="Times New Roman" w:hAnsi="Times New Roman" w:cs="Times New Roman"/>
          <w:sz w:val="28"/>
          <w:szCs w:val="28"/>
        </w:rPr>
        <w:t xml:space="preserve">, подтверждающую соответствие заявителя категории 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r w:rsidRPr="002F7802">
        <w:rPr>
          <w:rFonts w:ascii="Times New Roman" w:hAnsi="Times New Roman" w:cs="Times New Roman"/>
          <w:sz w:val="28"/>
          <w:szCs w:val="28"/>
        </w:rPr>
        <w:t>малое предприятие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или </w:t>
      </w:r>
      <w:r w:rsidR="001D0F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F7802">
        <w:rPr>
          <w:rFonts w:ascii="Times New Roman" w:hAnsi="Times New Roman" w:cs="Times New Roman"/>
          <w:sz w:val="28"/>
          <w:szCs w:val="28"/>
        </w:rPr>
        <w:t>микропредприятие</w:t>
      </w:r>
      <w:proofErr w:type="spellEnd"/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Pr="002F780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1D0FB1">
        <w:rPr>
          <w:rFonts w:ascii="Times New Roman" w:hAnsi="Times New Roman" w:cs="Times New Roman"/>
          <w:sz w:val="28"/>
          <w:szCs w:val="28"/>
        </w:rPr>
        <w:t xml:space="preserve"> от 24 июля 2007 г. N 209-ФЗ «</w:t>
      </w:r>
      <w:r w:rsidRPr="002F7802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1D0FB1">
        <w:rPr>
          <w:rFonts w:ascii="Times New Roman" w:hAnsi="Times New Roman" w:cs="Times New Roman"/>
          <w:sz w:val="28"/>
          <w:szCs w:val="28"/>
        </w:rPr>
        <w:t>»</w:t>
      </w:r>
      <w:r w:rsidRPr="002F7802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2007, N 31, ст. 4006; </w:t>
      </w:r>
      <w:proofErr w:type="gramStart"/>
      <w:r w:rsidRPr="002F7802">
        <w:rPr>
          <w:rFonts w:ascii="Times New Roman" w:hAnsi="Times New Roman" w:cs="Times New Roman"/>
          <w:sz w:val="28"/>
          <w:szCs w:val="28"/>
        </w:rPr>
        <w:t>2021, N 27, ст. 5187).</w:t>
      </w:r>
      <w:proofErr w:type="gramEnd"/>
      <w:r w:rsidRPr="002F7802">
        <w:rPr>
          <w:rFonts w:ascii="Times New Roman" w:hAnsi="Times New Roman" w:cs="Times New Roman"/>
          <w:sz w:val="28"/>
          <w:szCs w:val="28"/>
        </w:rPr>
        <w:t xml:space="preserve"> В случае если не представлена выписка из Единого реестра субъектов малого и среднего предпринимательства, Министерство</w:t>
      </w:r>
      <w:r w:rsidR="001D0FB1">
        <w:rPr>
          <w:rFonts w:ascii="Times New Roman" w:hAnsi="Times New Roman" w:cs="Times New Roman"/>
          <w:sz w:val="28"/>
          <w:szCs w:val="28"/>
        </w:rPr>
        <w:t xml:space="preserve"> сельского хозяйства Российской Федерации</w:t>
      </w:r>
      <w:r w:rsidRPr="002F7802">
        <w:rPr>
          <w:rFonts w:ascii="Times New Roman" w:hAnsi="Times New Roman" w:cs="Times New Roman"/>
          <w:sz w:val="28"/>
          <w:szCs w:val="28"/>
        </w:rPr>
        <w:t xml:space="preserve"> запрашивает ее самостоятельно;</w:t>
      </w:r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711"/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) </w:t>
      </w:r>
      <w:bookmarkStart w:id="14" w:name="_GoBack"/>
      <w:bookmarkEnd w:id="14"/>
      <w:r w:rsidR="002F7802" w:rsidRPr="002F7802">
        <w:rPr>
          <w:rFonts w:ascii="Times New Roman" w:hAnsi="Times New Roman" w:cs="Times New Roman"/>
          <w:sz w:val="28"/>
          <w:szCs w:val="28"/>
        </w:rPr>
        <w:t xml:space="preserve">копию утвержденной проектной документации и копии иных утвержденных документов, подготавливаемых в соответствии со </w:t>
      </w:r>
      <w:hyperlink r:id="rId19" w:history="1">
        <w:r w:rsidR="002F7802" w:rsidRPr="002F7802">
          <w:rPr>
            <w:rFonts w:ascii="Times New Roman" w:hAnsi="Times New Roman" w:cs="Times New Roman"/>
            <w:sz w:val="28"/>
            <w:szCs w:val="28"/>
          </w:rPr>
          <w:t>статьей 48</w:t>
        </w:r>
      </w:hyperlink>
      <w:r w:rsidR="002F7802" w:rsidRPr="002F780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(Собрание </w:t>
      </w:r>
      <w:r w:rsidR="002F7802" w:rsidRPr="002F7802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Федерации, 2005, N 1, ст. 16; 2021, N 50, ст. 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  <w:proofErr w:type="gramEnd"/>
    </w:p>
    <w:p w:rsidR="002F7802" w:rsidRPr="002F7802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712"/>
      <w:bookmarkEnd w:id="13"/>
      <w:r>
        <w:rPr>
          <w:rFonts w:ascii="Times New Roman" w:hAnsi="Times New Roman" w:cs="Times New Roman"/>
          <w:sz w:val="28"/>
          <w:szCs w:val="28"/>
        </w:rPr>
        <w:t>9</w:t>
      </w:r>
      <w:r w:rsidR="002F7802" w:rsidRPr="002F7802">
        <w:rPr>
          <w:rFonts w:ascii="Times New Roman" w:hAnsi="Times New Roman" w:cs="Times New Roman"/>
          <w:sz w:val="28"/>
          <w:szCs w:val="28"/>
        </w:rPr>
        <w:t xml:space="preserve">) копию заключения проводимой в соответствии с </w:t>
      </w:r>
      <w:hyperlink r:id="rId20" w:history="1">
        <w:r w:rsidR="002F7802" w:rsidRPr="002F78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2F7802" w:rsidRPr="002F78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2007 г. N 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 11, ст. 1336; </w:t>
      </w:r>
      <w:proofErr w:type="gramStart"/>
      <w:r w:rsidR="002F7802" w:rsidRPr="002F7802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(</w:t>
      </w:r>
      <w:hyperlink r:id="rId21" w:history="1">
        <w:r w:rsidR="002F7802" w:rsidRPr="002F7802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="002F7802" w:rsidRPr="002F7802">
        <w:rPr>
          <w:rFonts w:ascii="Times New Roman" w:hAnsi="Times New Roman" w:cs="Times New Roman"/>
          <w:sz w:val="28"/>
          <w:szCs w:val="28"/>
        </w:rPr>
        <w:t>), 2021, 31 декабря, N 0001202112310121) государственной экспертизы проектной документации и результатов инженерных изысканий (при наличии);</w:t>
      </w:r>
      <w:proofErr w:type="gramEnd"/>
    </w:p>
    <w:bookmarkEnd w:id="15"/>
    <w:p w:rsidR="00477C63" w:rsidRDefault="00A96361" w:rsidP="002F78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7802" w:rsidRPr="002F7802">
        <w:rPr>
          <w:rFonts w:ascii="Times New Roman" w:hAnsi="Times New Roman" w:cs="Times New Roman"/>
          <w:sz w:val="28"/>
          <w:szCs w:val="28"/>
        </w:rPr>
        <w:t>) презентацию проекта в произвольной форме (при наличии).</w:t>
      </w:r>
    </w:p>
    <w:sectPr w:rsidR="00477C63" w:rsidSect="00FD57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9A827B3"/>
    <w:multiLevelType w:val="hybridMultilevel"/>
    <w:tmpl w:val="450673C8"/>
    <w:lvl w:ilvl="0" w:tplc="A826637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3F138C"/>
    <w:multiLevelType w:val="hybridMultilevel"/>
    <w:tmpl w:val="975C0CD8"/>
    <w:lvl w:ilvl="0" w:tplc="74B26D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0489C"/>
    <w:rsid w:val="000072C7"/>
    <w:rsid w:val="000119DD"/>
    <w:rsid w:val="0001430F"/>
    <w:rsid w:val="00032D08"/>
    <w:rsid w:val="000330D4"/>
    <w:rsid w:val="00035F60"/>
    <w:rsid w:val="00047648"/>
    <w:rsid w:val="00072E8C"/>
    <w:rsid w:val="00082916"/>
    <w:rsid w:val="000B0B41"/>
    <w:rsid w:val="000D1A95"/>
    <w:rsid w:val="000D7904"/>
    <w:rsid w:val="000E2458"/>
    <w:rsid w:val="000E4B98"/>
    <w:rsid w:val="000E747C"/>
    <w:rsid w:val="000F077F"/>
    <w:rsid w:val="000F5327"/>
    <w:rsid w:val="001122E5"/>
    <w:rsid w:val="00112B5C"/>
    <w:rsid w:val="00155A3E"/>
    <w:rsid w:val="00157BED"/>
    <w:rsid w:val="00166677"/>
    <w:rsid w:val="00167F14"/>
    <w:rsid w:val="001A7AD0"/>
    <w:rsid w:val="001C4723"/>
    <w:rsid w:val="001C48C3"/>
    <w:rsid w:val="001D0FB1"/>
    <w:rsid w:val="001D5D51"/>
    <w:rsid w:val="001D738B"/>
    <w:rsid w:val="001E0547"/>
    <w:rsid w:val="001E2442"/>
    <w:rsid w:val="00206CA8"/>
    <w:rsid w:val="002103B3"/>
    <w:rsid w:val="00210DF3"/>
    <w:rsid w:val="0022346C"/>
    <w:rsid w:val="00233999"/>
    <w:rsid w:val="00273B9F"/>
    <w:rsid w:val="00275D43"/>
    <w:rsid w:val="002772D3"/>
    <w:rsid w:val="002E3765"/>
    <w:rsid w:val="002F7802"/>
    <w:rsid w:val="00313D46"/>
    <w:rsid w:val="0035067D"/>
    <w:rsid w:val="00370FC7"/>
    <w:rsid w:val="00372FE6"/>
    <w:rsid w:val="00385975"/>
    <w:rsid w:val="003863B1"/>
    <w:rsid w:val="00387D11"/>
    <w:rsid w:val="00392D3F"/>
    <w:rsid w:val="0039495E"/>
    <w:rsid w:val="003A72D7"/>
    <w:rsid w:val="003B4671"/>
    <w:rsid w:val="003C6D2F"/>
    <w:rsid w:val="003D024C"/>
    <w:rsid w:val="003F01F8"/>
    <w:rsid w:val="003F21C0"/>
    <w:rsid w:val="00405617"/>
    <w:rsid w:val="004103AE"/>
    <w:rsid w:val="00430A36"/>
    <w:rsid w:val="0043624B"/>
    <w:rsid w:val="0047489E"/>
    <w:rsid w:val="00477C63"/>
    <w:rsid w:val="004E68F4"/>
    <w:rsid w:val="004F66F8"/>
    <w:rsid w:val="004F6E48"/>
    <w:rsid w:val="00501141"/>
    <w:rsid w:val="0050244B"/>
    <w:rsid w:val="00511466"/>
    <w:rsid w:val="005350D5"/>
    <w:rsid w:val="00535D47"/>
    <w:rsid w:val="00540071"/>
    <w:rsid w:val="00541D4C"/>
    <w:rsid w:val="005462F7"/>
    <w:rsid w:val="005577EE"/>
    <w:rsid w:val="0056041A"/>
    <w:rsid w:val="005604CB"/>
    <w:rsid w:val="00566FD7"/>
    <w:rsid w:val="00576EB6"/>
    <w:rsid w:val="00582175"/>
    <w:rsid w:val="005907F4"/>
    <w:rsid w:val="005929B3"/>
    <w:rsid w:val="005A2408"/>
    <w:rsid w:val="005C093B"/>
    <w:rsid w:val="005C12EF"/>
    <w:rsid w:val="005C5103"/>
    <w:rsid w:val="005D08EC"/>
    <w:rsid w:val="005E2131"/>
    <w:rsid w:val="006120C8"/>
    <w:rsid w:val="00616E9B"/>
    <w:rsid w:val="0066381B"/>
    <w:rsid w:val="00681B3A"/>
    <w:rsid w:val="00695C59"/>
    <w:rsid w:val="006C2766"/>
    <w:rsid w:val="006C4251"/>
    <w:rsid w:val="006C6277"/>
    <w:rsid w:val="006D0B7E"/>
    <w:rsid w:val="006D3DAD"/>
    <w:rsid w:val="007124FD"/>
    <w:rsid w:val="00731BFE"/>
    <w:rsid w:val="0076155D"/>
    <w:rsid w:val="00762E8B"/>
    <w:rsid w:val="007654E7"/>
    <w:rsid w:val="00770E4B"/>
    <w:rsid w:val="0077150F"/>
    <w:rsid w:val="00774CA8"/>
    <w:rsid w:val="0078580E"/>
    <w:rsid w:val="007B3B99"/>
    <w:rsid w:val="007C10E4"/>
    <w:rsid w:val="007C5F7A"/>
    <w:rsid w:val="007C70EA"/>
    <w:rsid w:val="007D1420"/>
    <w:rsid w:val="007E4A95"/>
    <w:rsid w:val="007E536B"/>
    <w:rsid w:val="0080462E"/>
    <w:rsid w:val="00825E1F"/>
    <w:rsid w:val="00851A59"/>
    <w:rsid w:val="00851E90"/>
    <w:rsid w:val="008527A6"/>
    <w:rsid w:val="008642DE"/>
    <w:rsid w:val="008647B3"/>
    <w:rsid w:val="00872708"/>
    <w:rsid w:val="008753E1"/>
    <w:rsid w:val="008908B0"/>
    <w:rsid w:val="008944D9"/>
    <w:rsid w:val="008956D9"/>
    <w:rsid w:val="008969C5"/>
    <w:rsid w:val="00896B01"/>
    <w:rsid w:val="008976E9"/>
    <w:rsid w:val="008B4E4F"/>
    <w:rsid w:val="008C3D48"/>
    <w:rsid w:val="008E434F"/>
    <w:rsid w:val="008E4D4C"/>
    <w:rsid w:val="008E5FE4"/>
    <w:rsid w:val="0091591F"/>
    <w:rsid w:val="00935A2B"/>
    <w:rsid w:val="00964908"/>
    <w:rsid w:val="00966347"/>
    <w:rsid w:val="00975422"/>
    <w:rsid w:val="00983FF2"/>
    <w:rsid w:val="00985A49"/>
    <w:rsid w:val="009A084E"/>
    <w:rsid w:val="009A4C3C"/>
    <w:rsid w:val="009A5910"/>
    <w:rsid w:val="009B3B4F"/>
    <w:rsid w:val="009B793E"/>
    <w:rsid w:val="009C1D0C"/>
    <w:rsid w:val="009D295C"/>
    <w:rsid w:val="009D550E"/>
    <w:rsid w:val="009F49CC"/>
    <w:rsid w:val="009F6FCE"/>
    <w:rsid w:val="00A03B97"/>
    <w:rsid w:val="00A055A2"/>
    <w:rsid w:val="00A13280"/>
    <w:rsid w:val="00A15444"/>
    <w:rsid w:val="00A3646A"/>
    <w:rsid w:val="00A45505"/>
    <w:rsid w:val="00A5506D"/>
    <w:rsid w:val="00A644FA"/>
    <w:rsid w:val="00A8149E"/>
    <w:rsid w:val="00A96361"/>
    <w:rsid w:val="00A9773A"/>
    <w:rsid w:val="00AA705B"/>
    <w:rsid w:val="00AE625A"/>
    <w:rsid w:val="00AF01BD"/>
    <w:rsid w:val="00AF5CFD"/>
    <w:rsid w:val="00B11170"/>
    <w:rsid w:val="00B3738E"/>
    <w:rsid w:val="00B7112C"/>
    <w:rsid w:val="00B7730E"/>
    <w:rsid w:val="00B82BA5"/>
    <w:rsid w:val="00BA1E72"/>
    <w:rsid w:val="00BB0EFE"/>
    <w:rsid w:val="00BE0D85"/>
    <w:rsid w:val="00BE3F98"/>
    <w:rsid w:val="00C003BC"/>
    <w:rsid w:val="00C00980"/>
    <w:rsid w:val="00C201B9"/>
    <w:rsid w:val="00C259CA"/>
    <w:rsid w:val="00C34B30"/>
    <w:rsid w:val="00C56828"/>
    <w:rsid w:val="00C6530C"/>
    <w:rsid w:val="00C81015"/>
    <w:rsid w:val="00C936CB"/>
    <w:rsid w:val="00C976E0"/>
    <w:rsid w:val="00D22DA7"/>
    <w:rsid w:val="00D25F6D"/>
    <w:rsid w:val="00D3518A"/>
    <w:rsid w:val="00D801FC"/>
    <w:rsid w:val="00D8389A"/>
    <w:rsid w:val="00DC5699"/>
    <w:rsid w:val="00DC7E73"/>
    <w:rsid w:val="00DD34B2"/>
    <w:rsid w:val="00DD5EF4"/>
    <w:rsid w:val="00DF3BF5"/>
    <w:rsid w:val="00DF4BC8"/>
    <w:rsid w:val="00E010B6"/>
    <w:rsid w:val="00E22381"/>
    <w:rsid w:val="00E531A8"/>
    <w:rsid w:val="00E556A4"/>
    <w:rsid w:val="00E5705C"/>
    <w:rsid w:val="00E93EF4"/>
    <w:rsid w:val="00E96873"/>
    <w:rsid w:val="00EB6446"/>
    <w:rsid w:val="00EC593E"/>
    <w:rsid w:val="00F15BD2"/>
    <w:rsid w:val="00F204BA"/>
    <w:rsid w:val="00F26598"/>
    <w:rsid w:val="00F442BF"/>
    <w:rsid w:val="00F4585B"/>
    <w:rsid w:val="00F52F6E"/>
    <w:rsid w:val="00F5326E"/>
    <w:rsid w:val="00F96F86"/>
    <w:rsid w:val="00FA00B1"/>
    <w:rsid w:val="00FA6FA5"/>
    <w:rsid w:val="00FC0FD3"/>
    <w:rsid w:val="00FC1B4A"/>
    <w:rsid w:val="00FC5DB3"/>
    <w:rsid w:val="00FD57E1"/>
    <w:rsid w:val="00FD5ED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0330D4"/>
  </w:style>
  <w:style w:type="character" w:customStyle="1" w:styleId="a8">
    <w:name w:val="Гипертекстовая ссылка"/>
    <w:basedOn w:val="a0"/>
    <w:uiPriority w:val="99"/>
    <w:rsid w:val="00430A36"/>
    <w:rPr>
      <w:rFonts w:cs="Times New Roman"/>
      <w:b w:val="0"/>
      <w:color w:val="106BBE"/>
    </w:rPr>
  </w:style>
  <w:style w:type="paragraph" w:customStyle="1" w:styleId="s1">
    <w:name w:val="s_1"/>
    <w:basedOn w:val="a"/>
    <w:rsid w:val="002F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mcx.e-zab.ru" TargetMode="External"/><Relationship Id="rId13" Type="http://schemas.openxmlformats.org/officeDocument/2006/relationships/hyperlink" Target="http://internet.garant.ru/document/redirect/70650726/1" TargetMode="External"/><Relationship Id="rId18" Type="http://schemas.openxmlformats.org/officeDocument/2006/relationships/hyperlink" Target="http://internet.garant.ru/document/redirect/121548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990941/3145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internet.garant.ru/document/redirect/10900200/1" TargetMode="External"/><Relationship Id="rId17" Type="http://schemas.openxmlformats.org/officeDocument/2006/relationships/hyperlink" Target="http://internet.garant.ru/document/redirect/10900200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650726/10" TargetMode="External"/><Relationship Id="rId20" Type="http://schemas.openxmlformats.org/officeDocument/2006/relationships/hyperlink" Target="http://internet.garant.ru/document/redirect/12152341/4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5267/3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650726/11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70210644/1000" TargetMode="External"/><Relationship Id="rId19" Type="http://schemas.openxmlformats.org/officeDocument/2006/relationships/hyperlink" Target="http://internet.garant.ru/document/redirect/12138258/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57576/1000" TargetMode="External"/><Relationship Id="rId14" Type="http://schemas.openxmlformats.org/officeDocument/2006/relationships/hyperlink" Target="http://internet.garant.ru/document/redirect/70650726/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0E50-2719-4344-A4CC-A2ED23C8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Вероника Викторовна Сахаева</cp:lastModifiedBy>
  <cp:revision>26</cp:revision>
  <cp:lastPrinted>2022-04-05T05:58:00Z</cp:lastPrinted>
  <dcterms:created xsi:type="dcterms:W3CDTF">2022-04-05T01:40:00Z</dcterms:created>
  <dcterms:modified xsi:type="dcterms:W3CDTF">2023-04-20T03:40:00Z</dcterms:modified>
</cp:coreProperties>
</file>