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9B79" w14:textId="77777777" w:rsidR="00350DD9" w:rsidRDefault="00350DD9">
      <w:pPr>
        <w:pStyle w:val="ConsPlusNormal0"/>
        <w:jc w:val="both"/>
        <w:outlineLvl w:val="0"/>
      </w:pPr>
    </w:p>
    <w:p w14:paraId="04663705" w14:textId="77777777" w:rsidR="00350DD9" w:rsidRDefault="00EE51FB">
      <w:pPr>
        <w:pStyle w:val="ConsPlusTitle0"/>
        <w:jc w:val="center"/>
        <w:outlineLvl w:val="0"/>
      </w:pPr>
      <w:r>
        <w:t>ПРАВИТЕЛЬСТВО ЗАБАЙКАЛЬСКОГО КРАЯ</w:t>
      </w:r>
    </w:p>
    <w:p w14:paraId="605967EC" w14:textId="77777777" w:rsidR="00350DD9" w:rsidRDefault="00350DD9">
      <w:pPr>
        <w:pStyle w:val="ConsPlusTitle0"/>
        <w:jc w:val="both"/>
      </w:pPr>
    </w:p>
    <w:p w14:paraId="60F4AFE9" w14:textId="77777777" w:rsidR="00350DD9" w:rsidRDefault="00EE51FB">
      <w:pPr>
        <w:pStyle w:val="ConsPlusTitle0"/>
        <w:jc w:val="center"/>
      </w:pPr>
      <w:r>
        <w:t>ПОСТАНОВЛЕНИЕ</w:t>
      </w:r>
    </w:p>
    <w:p w14:paraId="260D5C0E" w14:textId="77777777" w:rsidR="00350DD9" w:rsidRDefault="00EE51FB">
      <w:pPr>
        <w:pStyle w:val="ConsPlusTitle0"/>
        <w:jc w:val="center"/>
      </w:pPr>
      <w:r>
        <w:t>от 29 апреля 2020 г. N 136</w:t>
      </w:r>
    </w:p>
    <w:p w14:paraId="699159D4" w14:textId="77777777" w:rsidR="00350DD9" w:rsidRDefault="00350DD9">
      <w:pPr>
        <w:pStyle w:val="ConsPlusTitle0"/>
        <w:jc w:val="both"/>
      </w:pPr>
    </w:p>
    <w:p w14:paraId="08300491" w14:textId="77777777" w:rsidR="00350DD9" w:rsidRDefault="00EE51FB">
      <w:pPr>
        <w:pStyle w:val="ConsPlusTitle0"/>
        <w:jc w:val="center"/>
      </w:pPr>
      <w:r>
        <w:t>О ГОСУДАРСТВЕННОЙ ПОДДЕРЖКЕ НА РАЗВИТИЕ СЕМЕЙНЫХ ФЕРМ</w:t>
      </w:r>
    </w:p>
    <w:p w14:paraId="352BED64" w14:textId="77777777" w:rsidR="00350DD9" w:rsidRDefault="00350DD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0DD9" w14:paraId="3E9BE5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3EF070" w14:textId="77777777" w:rsidR="00350DD9" w:rsidRDefault="00350DD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69AF419" w14:textId="77777777" w:rsidR="00350DD9" w:rsidRDefault="00350DD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1931CDA" w14:textId="77777777" w:rsidR="00350DD9" w:rsidRDefault="00EE51FB">
            <w:pPr>
              <w:pStyle w:val="ConsPlusNormal0"/>
              <w:jc w:val="center"/>
            </w:pPr>
            <w:r>
              <w:rPr>
                <w:color w:val="392C69"/>
              </w:rPr>
              <w:t>Список изменяющих документов</w:t>
            </w:r>
          </w:p>
          <w:p w14:paraId="13C6B2C3" w14:textId="77777777" w:rsidR="00350DD9" w:rsidRDefault="00EE51FB">
            <w:pPr>
              <w:pStyle w:val="ConsPlusNormal0"/>
              <w:jc w:val="center"/>
            </w:pPr>
            <w:r>
              <w:rPr>
                <w:color w:val="392C69"/>
              </w:rPr>
              <w:t>(в ред. Постановлений Правительства Забайкальского края</w:t>
            </w:r>
          </w:p>
          <w:p w14:paraId="48C494F7" w14:textId="77777777" w:rsidR="00350DD9" w:rsidRDefault="00EE51FB">
            <w:pPr>
              <w:pStyle w:val="ConsPlusNormal0"/>
              <w:jc w:val="center"/>
            </w:pPr>
            <w:r>
              <w:rPr>
                <w:color w:val="392C69"/>
              </w:rPr>
              <w:t xml:space="preserve">от 25.08.2020 </w:t>
            </w:r>
            <w:hyperlink r:id="rId6" w:tooltip="Постановление Правительства Забайкальского края от 25.08.2020 N 345 (ред. от 30.12.2021) &quot;О внесении изменений в некоторые постановления Правительства Забайкальского края в сфере сельского хозяйства&quot; {КонсультантПлюс}">
              <w:r>
                <w:rPr>
                  <w:color w:val="0000FF"/>
                </w:rPr>
                <w:t>N 345</w:t>
              </w:r>
            </w:hyperlink>
            <w:r>
              <w:rPr>
                <w:color w:val="392C69"/>
              </w:rPr>
              <w:t xml:space="preserve">, от 12.05.2021 </w:t>
            </w:r>
            <w:hyperlink r:id="rId7" w:tooltip="Постановление Правительства Забайкальского края от 12.05.2021 N 174 &quot;О внесении изменений в постановление Правительства Забайкальского края от 29 апреля 2020 года N 136 &quot;Об утверждении Порядка предоставления грантов в форме субсидий на развитие семейной фермы&quot;">
              <w:r>
                <w:rPr>
                  <w:color w:val="0000FF"/>
                </w:rPr>
                <w:t>N 174</w:t>
              </w:r>
            </w:hyperlink>
            <w:r>
              <w:rPr>
                <w:color w:val="392C69"/>
              </w:rPr>
              <w:t xml:space="preserve">, от 01.07.2021 </w:t>
            </w:r>
            <w:hyperlink r:id="rId8" w:tooltip="Постановление Правительства Забайкальского края от 01.07.2021 N 231 (ред. от 19.04.2024) &quot;О внесении изменений в некоторые постановления Правительства Забайкальского края в сфере сельского хозяйства&quot; {КонсультантПлюс}">
              <w:r>
                <w:rPr>
                  <w:color w:val="0000FF"/>
                </w:rPr>
                <w:t>N 231</w:t>
              </w:r>
            </w:hyperlink>
            <w:r>
              <w:rPr>
                <w:color w:val="392C69"/>
              </w:rPr>
              <w:t>,</w:t>
            </w:r>
          </w:p>
          <w:p w14:paraId="3893B56D" w14:textId="77777777" w:rsidR="00350DD9" w:rsidRDefault="00EE51FB">
            <w:pPr>
              <w:pStyle w:val="ConsPlusNormal0"/>
              <w:jc w:val="center"/>
            </w:pPr>
            <w:r>
              <w:rPr>
                <w:color w:val="392C69"/>
              </w:rPr>
              <w:t xml:space="preserve">от 30.12.2021 </w:t>
            </w:r>
            <w:hyperlink r:id="rId9" w:tooltip="Постановление Правительства Забайкальского края от 30.12.2021 N 558 &quot;О внесении изменений в постановление Правительства Забайкальского края от 29 апреля 2020 года N 136 &quot;Об утверждении Порядка предоставления грантов в форме субсидий на развитие семейной фермы&quot;">
              <w:r>
                <w:rPr>
                  <w:color w:val="0000FF"/>
                </w:rPr>
                <w:t>N 558</w:t>
              </w:r>
            </w:hyperlink>
            <w:r>
              <w:rPr>
                <w:color w:val="392C69"/>
              </w:rPr>
              <w:t xml:space="preserve">, от 12.07.2022 </w:t>
            </w:r>
            <w:hyperlink r:id="rId10" w:tooltip="Постановление Правительства Забайкальского края от 12.07.2022 N 297 (ред. от 19.04.2024) &quot;О внесении изменений в некоторые постановления Правительства Забайкальского края в сфере сельского хозяйства&quot; {КонсультантПлюс}">
              <w:r>
                <w:rPr>
                  <w:color w:val="0000FF"/>
                </w:rPr>
                <w:t>N 297</w:t>
              </w:r>
            </w:hyperlink>
            <w:r>
              <w:rPr>
                <w:color w:val="392C69"/>
              </w:rPr>
              <w:t xml:space="preserve">, от 21.12.2022 </w:t>
            </w:r>
            <w:hyperlink r:id="rId11" w:tooltip="Постановление Правительства Забайкальского края от 21.12.2022 N 639 (ред. от 15.10.2024) &quot;О внесении изменений в некоторые постановления Правительства Забайкальского края в сфере сельскохозяйственного производства&quot; {КонсультантПлюс}">
              <w:r>
                <w:rPr>
                  <w:color w:val="0000FF"/>
                </w:rPr>
                <w:t>N 639</w:t>
              </w:r>
            </w:hyperlink>
            <w:r>
              <w:rPr>
                <w:color w:val="392C69"/>
              </w:rPr>
              <w:t>,</w:t>
            </w:r>
          </w:p>
          <w:p w14:paraId="15A3ED71" w14:textId="77777777" w:rsidR="00350DD9" w:rsidRDefault="00EE51FB">
            <w:pPr>
              <w:pStyle w:val="ConsPlusNormal0"/>
              <w:jc w:val="center"/>
            </w:pPr>
            <w:r>
              <w:rPr>
                <w:color w:val="392C69"/>
              </w:rPr>
              <w:t xml:space="preserve">от 27.01.2023 </w:t>
            </w:r>
            <w:hyperlink r:id="rId12" w:tooltip="Постановление Правительства Забайкальского края от 27.01.2023 N 35 &quot;О внесении изменений в Порядок предоставления грантов в форме субсидий на развитие семейной фермы&quot; {КонсультантПлюс}">
              <w:r>
                <w:rPr>
                  <w:color w:val="0000FF"/>
                </w:rPr>
                <w:t>N 35</w:t>
              </w:r>
            </w:hyperlink>
            <w:r>
              <w:rPr>
                <w:color w:val="392C69"/>
              </w:rPr>
              <w:t xml:space="preserve">, от 29.03.2023 </w:t>
            </w:r>
            <w:hyperlink r:id="rId13" w:tooltip="Постановление Правительства Забайкальского края от 29.03.2023 N 154 (ред. от 15.10.2024) &quot;О внесении изменений в некоторые постановления Правительства Забайкальского края в сфере сельскохозяйственного производства&quot; {КонсультантПлюс}">
              <w:r>
                <w:rPr>
                  <w:color w:val="0000FF"/>
                </w:rPr>
                <w:t>N 154</w:t>
              </w:r>
            </w:hyperlink>
            <w:r>
              <w:rPr>
                <w:color w:val="392C69"/>
              </w:rPr>
              <w:t xml:space="preserve">, от 11.09.2024 </w:t>
            </w:r>
            <w:hyperlink r:id="rId14" w:tooltip="Постановление Правительства Забайкальского края от 11.09.2024 N 450 &quot;О внесении изменений в постановление Правительства Забайкальского края от 29 апреля 2020 года N 136 &quot;Об утверждении Порядка предоставления грантов в форме субсидий на развитие семейной фермы&quot;">
              <w:r>
                <w:rPr>
                  <w:color w:val="0000FF"/>
                </w:rPr>
                <w:t>N 450</w:t>
              </w:r>
            </w:hyperlink>
            <w:r>
              <w:rPr>
                <w:color w:val="392C69"/>
              </w:rPr>
              <w:t>,</w:t>
            </w:r>
          </w:p>
          <w:p w14:paraId="4CD8CF88" w14:textId="77777777" w:rsidR="00350DD9" w:rsidRDefault="00EE51FB">
            <w:pPr>
              <w:pStyle w:val="ConsPlusNormal0"/>
              <w:jc w:val="center"/>
            </w:pPr>
            <w:r>
              <w:rPr>
                <w:color w:val="392C69"/>
              </w:rPr>
              <w:t xml:space="preserve">от 18.04.2025 </w:t>
            </w:r>
            <w:hyperlink r:id="rId15"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N 199</w:t>
              </w:r>
            </w:hyperlink>
            <w:r>
              <w:rPr>
                <w:color w:val="392C69"/>
              </w:rPr>
              <w:t xml:space="preserve">, от 01.08.2025 </w:t>
            </w:r>
            <w:hyperlink r:id="rId16" w:tooltip="Постановление Правительства Забайкальского края от 01.08.2025 N 420 &quot;О внесении изменений в некоторые постановления Правительства Забайкальского края в сфере сельского хозяйства&quot; {КонсультантПлюс}">
              <w:r>
                <w:rPr>
                  <w:color w:val="0000FF"/>
                </w:rPr>
                <w:t>N 420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9E7930" w14:textId="77777777" w:rsidR="00350DD9" w:rsidRDefault="00350DD9">
            <w:pPr>
              <w:pStyle w:val="ConsPlusNormal0"/>
            </w:pPr>
          </w:p>
        </w:tc>
      </w:tr>
    </w:tbl>
    <w:p w14:paraId="7DC7035F" w14:textId="77777777" w:rsidR="00350DD9" w:rsidRDefault="00350DD9">
      <w:pPr>
        <w:pStyle w:val="ConsPlusNormal0"/>
        <w:jc w:val="both"/>
      </w:pPr>
    </w:p>
    <w:p w14:paraId="56D9586F" w14:textId="77777777" w:rsidR="00350DD9" w:rsidRDefault="00EE51FB">
      <w:pPr>
        <w:pStyle w:val="ConsPlusNormal0"/>
        <w:ind w:firstLine="540"/>
        <w:jc w:val="both"/>
      </w:pPr>
      <w:r>
        <w:t xml:space="preserve">В соответствии с </w:t>
      </w:r>
      <w:hyperlink r:id="rId17" w:tooltip="&quot;Бюджетный кодекс Российской Федерации&quot; от 31.07.1998 N 145-ФЗ (ред. от 31.07.2025) {КонсультантПлюс}">
        <w:r>
          <w:rPr>
            <w:color w:val="0000FF"/>
          </w:rPr>
          <w:t>частью 2 статьи 78</w:t>
        </w:r>
      </w:hyperlink>
      <w:r>
        <w:t xml:space="preserve"> Бюджетного кодекса Российской Федерации, </w:t>
      </w:r>
      <w:hyperlink r:id="rId18" w:tooltip="Постановление Правительства РФ от 14.07.2012 N 717 (ред. от 16.09.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N 717, Правительство Забайкальского края постановляет</w:t>
      </w:r>
      <w:r>
        <w:t>:</w:t>
      </w:r>
    </w:p>
    <w:p w14:paraId="6B227D27" w14:textId="77777777" w:rsidR="00350DD9" w:rsidRDefault="00EE51FB">
      <w:pPr>
        <w:pStyle w:val="ConsPlusNormal0"/>
        <w:jc w:val="both"/>
      </w:pPr>
      <w:r>
        <w:t xml:space="preserve">(преамбула в ред. </w:t>
      </w:r>
      <w:hyperlink r:id="rId19" w:tooltip="Постановление Правительства Забайкальского края от 11.09.2024 N 450 &quot;О внесении изменений в постановление Правительства Забайкальского края от 29 апреля 2020 года N 136 &quot;Об утверждении Порядка предоставления грантов в форме субсидий на развитие семейной фермы&quot;">
        <w:r>
          <w:rPr>
            <w:color w:val="0000FF"/>
          </w:rPr>
          <w:t>Постановления</w:t>
        </w:r>
      </w:hyperlink>
      <w:r>
        <w:t xml:space="preserve"> Правительства Забайкальского края от 11.09.2024 N 450)</w:t>
      </w:r>
    </w:p>
    <w:p w14:paraId="2528316A" w14:textId="77777777" w:rsidR="00350DD9" w:rsidRDefault="00350DD9">
      <w:pPr>
        <w:pStyle w:val="ConsPlusNormal0"/>
        <w:jc w:val="both"/>
      </w:pPr>
    </w:p>
    <w:p w14:paraId="11FC66E2" w14:textId="77777777" w:rsidR="00350DD9" w:rsidRDefault="00EE51FB">
      <w:pPr>
        <w:pStyle w:val="ConsPlusNormal0"/>
        <w:ind w:firstLine="540"/>
        <w:jc w:val="both"/>
      </w:pPr>
      <w:r>
        <w:t xml:space="preserve">1. Утвердить прилагаемый </w:t>
      </w:r>
      <w:hyperlink w:anchor="P39" w:tooltip="ПОРЯДОК">
        <w:r>
          <w:rPr>
            <w:color w:val="0000FF"/>
          </w:rPr>
          <w:t>Порядок</w:t>
        </w:r>
      </w:hyperlink>
      <w:r>
        <w:t xml:space="preserve"> предоставления грантов в форме субсидий на развитие семейной фермы.</w:t>
      </w:r>
    </w:p>
    <w:p w14:paraId="1B03A87F" w14:textId="77777777" w:rsidR="00350DD9" w:rsidRDefault="00EE51FB">
      <w:pPr>
        <w:pStyle w:val="ConsPlusNormal0"/>
        <w:jc w:val="both"/>
      </w:pPr>
      <w:r>
        <w:t xml:space="preserve">(п. 1 в ред. </w:t>
      </w:r>
      <w:hyperlink r:id="rId20" w:tooltip="Постановление Правительства Забайкальского края от 11.09.2024 N 450 &quot;О внесении изменений в постановление Правительства Забайкальского края от 29 апреля 2020 года N 136 &quot;Об утверждении Порядка предоставления грантов в форме субсидий на развитие семейной фермы&quot;">
        <w:r>
          <w:rPr>
            <w:color w:val="0000FF"/>
          </w:rPr>
          <w:t>Постановления</w:t>
        </w:r>
      </w:hyperlink>
      <w:r>
        <w:t xml:space="preserve"> Правительства Забайкальского края от 11.09.2024 N 450)</w:t>
      </w:r>
    </w:p>
    <w:p w14:paraId="7663D30B" w14:textId="77777777" w:rsidR="00350DD9" w:rsidRDefault="00EE51FB">
      <w:pPr>
        <w:pStyle w:val="ConsPlusNormal0"/>
        <w:spacing w:before="240"/>
        <w:ind w:firstLine="540"/>
        <w:jc w:val="both"/>
      </w:pPr>
      <w:r>
        <w:t xml:space="preserve">2. Утвердить прилагаемый </w:t>
      </w:r>
      <w:hyperlink w:anchor="P608" w:tooltip="ПОРЯДОК">
        <w:r>
          <w:rPr>
            <w:color w:val="0000FF"/>
          </w:rPr>
          <w:t>Порядок</w:t>
        </w:r>
      </w:hyperlink>
      <w:r>
        <w:t xml:space="preserve"> предоставления субсидий на финансовое обеспечение затрат семейной фермы.</w:t>
      </w:r>
    </w:p>
    <w:p w14:paraId="6EA45510" w14:textId="77777777" w:rsidR="00350DD9" w:rsidRDefault="00EE51FB">
      <w:pPr>
        <w:pStyle w:val="ConsPlusNormal0"/>
        <w:jc w:val="both"/>
      </w:pPr>
      <w:r>
        <w:t xml:space="preserve">(п. 2 в ред. </w:t>
      </w:r>
      <w:hyperlink r:id="rId21" w:tooltip="Постановление Правительства Забайкальского края от 11.09.2024 N 450 &quot;О внесении изменений в постановление Правительства Забайкальского края от 29 апреля 2020 года N 136 &quot;Об утверждении Порядка предоставления грантов в форме субсидий на развитие семейной фермы&quot;">
        <w:r>
          <w:rPr>
            <w:color w:val="0000FF"/>
          </w:rPr>
          <w:t>Постановления</w:t>
        </w:r>
      </w:hyperlink>
      <w:r>
        <w:t xml:space="preserve"> Правительства Забайкальского края от 11.09.2024 N 450)</w:t>
      </w:r>
    </w:p>
    <w:p w14:paraId="3160419F" w14:textId="77777777" w:rsidR="00350DD9" w:rsidRDefault="00EE51FB">
      <w:pPr>
        <w:pStyle w:val="ConsPlusNormal0"/>
        <w:spacing w:before="240"/>
        <w:ind w:firstLine="540"/>
        <w:jc w:val="both"/>
      </w:pPr>
      <w:bookmarkStart w:id="0" w:name="P21"/>
      <w:bookmarkEnd w:id="0"/>
      <w:r>
        <w:t xml:space="preserve">3. </w:t>
      </w:r>
      <w:hyperlink w:anchor="P92" w:tooltip="9) отсутствие в году, предшествующем году получения гранта на развитие семейной фермы, случаев привлечения к ответственности заявителя за несоблюдение запрета на выжигание сухой травянистой растительности, стерни, пожнивных остатков (за исключением рисовой сол">
        <w:r>
          <w:rPr>
            <w:color w:val="0000FF"/>
          </w:rPr>
          <w:t>Подпункт 9 пункта 8</w:t>
        </w:r>
      </w:hyperlink>
      <w:r>
        <w:t xml:space="preserve"> Порядка предоставления грантов в форме субсидий на развитие семейной фермы, </w:t>
      </w:r>
      <w:hyperlink w:anchor="P658" w:tooltip="2) отсутствие в году, предшествующем году получения субсидий, случаев привлечения к ответственности заявителя за несоблюдение запрета на выжигание сухой травянистой растительности, стерни, пожнивных остатков (за исключением рисовой соломы) на землях сельскохоз">
        <w:r>
          <w:rPr>
            <w:color w:val="0000FF"/>
          </w:rPr>
          <w:t>подпункт 2 пункта 9</w:t>
        </w:r>
      </w:hyperlink>
      <w:r>
        <w:t xml:space="preserve"> Порядка предоставления субсидий на финансовое обеспечение затрат семейной фермы действуют на период действия </w:t>
      </w:r>
      <w:hyperlink r:id="rId22"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постановления</w:t>
        </w:r>
      </w:hyperlink>
      <w:r>
        <w:t xml:space="preserve"> Правительства Российской Федерации от 16 сентября 2020 года N 1479 "Об утверждении Правил противопожарного режима в Российской Федерации".</w:t>
      </w:r>
    </w:p>
    <w:p w14:paraId="54C23F83" w14:textId="77777777" w:rsidR="00350DD9" w:rsidRDefault="00EE51FB">
      <w:pPr>
        <w:pStyle w:val="ConsPlusNormal0"/>
        <w:jc w:val="both"/>
      </w:pPr>
      <w:r>
        <w:t xml:space="preserve">(п. 3 в ред. </w:t>
      </w:r>
      <w:hyperlink r:id="rId23" w:tooltip="Постановление Правительства Забайкальского края от 11.09.2024 N 450 &quot;О внесении изменений в постановление Правительства Забайкальского края от 29 апреля 2020 года N 136 &quot;Об утверждении Порядка предоставления грантов в форме субсидий на развитие семейной фермы&quot;">
        <w:r>
          <w:rPr>
            <w:color w:val="0000FF"/>
          </w:rPr>
          <w:t>Постановления</w:t>
        </w:r>
      </w:hyperlink>
      <w:r>
        <w:t xml:space="preserve"> Правительства Забайкальского края от 11.09.2024 N 450)</w:t>
      </w:r>
    </w:p>
    <w:p w14:paraId="3B0B5AC2" w14:textId="77777777" w:rsidR="00350DD9" w:rsidRDefault="00350DD9">
      <w:pPr>
        <w:pStyle w:val="ConsPlusNormal0"/>
        <w:jc w:val="both"/>
      </w:pPr>
    </w:p>
    <w:p w14:paraId="3DA599F8" w14:textId="77777777" w:rsidR="00350DD9" w:rsidRDefault="00EE51FB">
      <w:pPr>
        <w:pStyle w:val="ConsPlusNormal0"/>
        <w:jc w:val="right"/>
      </w:pPr>
      <w:r>
        <w:t>Исполняющий обязанности заместителя</w:t>
      </w:r>
    </w:p>
    <w:p w14:paraId="1510A29A" w14:textId="77777777" w:rsidR="00350DD9" w:rsidRDefault="00EE51FB">
      <w:pPr>
        <w:pStyle w:val="ConsPlusNormal0"/>
        <w:jc w:val="right"/>
      </w:pPr>
      <w:r>
        <w:t>председателя Правительства Забайкальского</w:t>
      </w:r>
    </w:p>
    <w:p w14:paraId="3A3AA9D0" w14:textId="77777777" w:rsidR="00350DD9" w:rsidRDefault="00EE51FB">
      <w:pPr>
        <w:pStyle w:val="ConsPlusNormal0"/>
        <w:jc w:val="right"/>
      </w:pPr>
      <w:r>
        <w:t>края - министра экономического развития</w:t>
      </w:r>
    </w:p>
    <w:p w14:paraId="77916F6B" w14:textId="77777777" w:rsidR="00350DD9" w:rsidRDefault="00EE51FB">
      <w:pPr>
        <w:pStyle w:val="ConsPlusNormal0"/>
        <w:jc w:val="right"/>
      </w:pPr>
      <w:r>
        <w:t>Забайкальского края</w:t>
      </w:r>
    </w:p>
    <w:p w14:paraId="216C5A6D" w14:textId="77777777" w:rsidR="00350DD9" w:rsidRDefault="00EE51FB">
      <w:pPr>
        <w:pStyle w:val="ConsPlusNormal0"/>
        <w:jc w:val="right"/>
      </w:pPr>
      <w:r>
        <w:t>А.В.БАРДАЛЕЕВ</w:t>
      </w:r>
    </w:p>
    <w:p w14:paraId="54D5D97E" w14:textId="77777777" w:rsidR="00350DD9" w:rsidRDefault="00350DD9">
      <w:pPr>
        <w:pStyle w:val="ConsPlusNormal0"/>
        <w:jc w:val="both"/>
      </w:pPr>
    </w:p>
    <w:p w14:paraId="2B05A512" w14:textId="77777777" w:rsidR="00350DD9" w:rsidRDefault="00350DD9">
      <w:pPr>
        <w:pStyle w:val="ConsPlusNormal0"/>
        <w:jc w:val="both"/>
      </w:pPr>
    </w:p>
    <w:p w14:paraId="129A6567" w14:textId="77777777" w:rsidR="00350DD9" w:rsidRDefault="00350DD9">
      <w:pPr>
        <w:pStyle w:val="ConsPlusNormal0"/>
        <w:jc w:val="both"/>
      </w:pPr>
    </w:p>
    <w:p w14:paraId="28B4359C" w14:textId="77777777" w:rsidR="00350DD9" w:rsidRDefault="00EE51FB">
      <w:pPr>
        <w:pStyle w:val="ConsPlusNormal0"/>
        <w:jc w:val="right"/>
        <w:outlineLvl w:val="0"/>
      </w:pPr>
      <w:r>
        <w:lastRenderedPageBreak/>
        <w:t>Утвержден</w:t>
      </w:r>
    </w:p>
    <w:p w14:paraId="24797BD0" w14:textId="77777777" w:rsidR="00350DD9" w:rsidRDefault="00EE51FB">
      <w:pPr>
        <w:pStyle w:val="ConsPlusNormal0"/>
        <w:jc w:val="right"/>
      </w:pPr>
      <w:r>
        <w:t>постановлением Правительства</w:t>
      </w:r>
    </w:p>
    <w:p w14:paraId="638FA1BE" w14:textId="77777777" w:rsidR="00350DD9" w:rsidRDefault="00EE51FB">
      <w:pPr>
        <w:pStyle w:val="ConsPlusNormal0"/>
        <w:jc w:val="right"/>
      </w:pPr>
      <w:r>
        <w:t>Забайкальского края</w:t>
      </w:r>
    </w:p>
    <w:p w14:paraId="183CE54B" w14:textId="77777777" w:rsidR="00350DD9" w:rsidRDefault="00EE51FB">
      <w:pPr>
        <w:pStyle w:val="ConsPlusNormal0"/>
        <w:jc w:val="right"/>
      </w:pPr>
      <w:r>
        <w:t>от 29 апреля 2020 г. N 136</w:t>
      </w:r>
    </w:p>
    <w:p w14:paraId="73353DF8" w14:textId="77777777" w:rsidR="00350DD9" w:rsidRDefault="00350DD9">
      <w:pPr>
        <w:pStyle w:val="ConsPlusNormal0"/>
        <w:jc w:val="both"/>
      </w:pPr>
    </w:p>
    <w:p w14:paraId="5C97371F" w14:textId="77777777" w:rsidR="00350DD9" w:rsidRDefault="00EE51FB">
      <w:pPr>
        <w:pStyle w:val="ConsPlusTitle0"/>
        <w:jc w:val="center"/>
      </w:pPr>
      <w:bookmarkStart w:id="1" w:name="P39"/>
      <w:bookmarkEnd w:id="1"/>
      <w:r>
        <w:t>ПОРЯДОК</w:t>
      </w:r>
    </w:p>
    <w:p w14:paraId="302A8CFC" w14:textId="77777777" w:rsidR="00350DD9" w:rsidRDefault="00EE51FB">
      <w:pPr>
        <w:pStyle w:val="ConsPlusTitle0"/>
        <w:jc w:val="center"/>
      </w:pPr>
      <w:r>
        <w:t>ПРЕДОСТАВЛЕНИЯ ГРАНТОВ В ФОРМЕ СУБСИДИЙ НА РАЗВИТИЕ</w:t>
      </w:r>
    </w:p>
    <w:p w14:paraId="6B6F6886" w14:textId="77777777" w:rsidR="00350DD9" w:rsidRDefault="00EE51FB">
      <w:pPr>
        <w:pStyle w:val="ConsPlusTitle0"/>
        <w:jc w:val="center"/>
      </w:pPr>
      <w:r>
        <w:t>СЕМЕЙНОЙ ФЕРМЫ</w:t>
      </w:r>
    </w:p>
    <w:p w14:paraId="2C09D9BD" w14:textId="77777777" w:rsidR="00350DD9" w:rsidRDefault="00350DD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0DD9" w14:paraId="2BF83F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F2E149" w14:textId="77777777" w:rsidR="00350DD9" w:rsidRDefault="00350DD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B954C8" w14:textId="77777777" w:rsidR="00350DD9" w:rsidRDefault="00350DD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F65D63" w14:textId="77777777" w:rsidR="00350DD9" w:rsidRDefault="00EE51FB">
            <w:pPr>
              <w:pStyle w:val="ConsPlusNormal0"/>
              <w:jc w:val="center"/>
            </w:pPr>
            <w:r>
              <w:rPr>
                <w:color w:val="392C69"/>
              </w:rPr>
              <w:t>Список изменяющих документов</w:t>
            </w:r>
          </w:p>
          <w:p w14:paraId="36698BE9" w14:textId="77777777" w:rsidR="00350DD9" w:rsidRDefault="00EE51FB">
            <w:pPr>
              <w:pStyle w:val="ConsPlusNormal0"/>
              <w:jc w:val="center"/>
            </w:pPr>
            <w:r>
              <w:rPr>
                <w:color w:val="392C69"/>
              </w:rPr>
              <w:t>(в ред. Постановлений Правительства Забайкальского края</w:t>
            </w:r>
          </w:p>
          <w:p w14:paraId="0A2947AF" w14:textId="77777777" w:rsidR="00350DD9" w:rsidRDefault="00EE51FB">
            <w:pPr>
              <w:pStyle w:val="ConsPlusNormal0"/>
              <w:jc w:val="center"/>
            </w:pPr>
            <w:r>
              <w:rPr>
                <w:color w:val="392C69"/>
              </w:rPr>
              <w:t xml:space="preserve">от 11.09.2024 </w:t>
            </w:r>
            <w:hyperlink r:id="rId24" w:tooltip="Постановление Правительства Забайкальского края от 11.09.2024 N 450 &quot;О внесении изменений в постановление Правительства Забайкальского края от 29 апреля 2020 года N 136 &quot;Об утверждении Порядка предоставления грантов в форме субсидий на развитие семейной фермы&quot;">
              <w:r>
                <w:rPr>
                  <w:color w:val="0000FF"/>
                </w:rPr>
                <w:t>N 450</w:t>
              </w:r>
            </w:hyperlink>
            <w:r>
              <w:rPr>
                <w:color w:val="392C69"/>
              </w:rPr>
              <w:t xml:space="preserve">, от 18.04.2025 </w:t>
            </w:r>
            <w:hyperlink r:id="rId25"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N 199</w:t>
              </w:r>
            </w:hyperlink>
            <w:r>
              <w:rPr>
                <w:color w:val="392C69"/>
              </w:rPr>
              <w:t xml:space="preserve">, от 01.08.2025 </w:t>
            </w:r>
            <w:hyperlink r:id="rId26" w:tooltip="Постановление Правительства Забайкальского края от 01.08.2025 N 420 &quot;О внесении изменений в некоторые постановления Правительства Забайкальского края в сфере сельского хозяйства&quot; {КонсультантПлюс}">
              <w:r>
                <w:rPr>
                  <w:color w:val="0000FF"/>
                </w:rPr>
                <w:t>N 420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AFB679" w14:textId="77777777" w:rsidR="00350DD9" w:rsidRDefault="00350DD9">
            <w:pPr>
              <w:pStyle w:val="ConsPlusNormal0"/>
            </w:pPr>
          </w:p>
        </w:tc>
      </w:tr>
    </w:tbl>
    <w:p w14:paraId="6D99F873" w14:textId="77777777" w:rsidR="00350DD9" w:rsidRDefault="00350DD9">
      <w:pPr>
        <w:pStyle w:val="ConsPlusNormal0"/>
        <w:jc w:val="both"/>
      </w:pPr>
    </w:p>
    <w:p w14:paraId="46DD4777" w14:textId="77777777" w:rsidR="00350DD9" w:rsidRDefault="00EE51FB">
      <w:pPr>
        <w:pStyle w:val="ConsPlusTitle0"/>
        <w:jc w:val="center"/>
        <w:outlineLvl w:val="1"/>
      </w:pPr>
      <w:r>
        <w:t>1. ОБЩИЕ ПОЛОЖЕНИЯ</w:t>
      </w:r>
    </w:p>
    <w:p w14:paraId="320B8B74" w14:textId="77777777" w:rsidR="00350DD9" w:rsidRDefault="00350DD9">
      <w:pPr>
        <w:pStyle w:val="ConsPlusNormal0"/>
        <w:jc w:val="both"/>
      </w:pPr>
    </w:p>
    <w:p w14:paraId="7FF1B834" w14:textId="77777777" w:rsidR="00350DD9" w:rsidRDefault="00EE51FB">
      <w:pPr>
        <w:pStyle w:val="ConsPlusNormal0"/>
        <w:ind w:firstLine="540"/>
        <w:jc w:val="both"/>
      </w:pPr>
      <w:r>
        <w:t>1. Настоящий Порядок устанавливает правила предоставления из бюджета Забайкальского края крестьянским (фермерским) хозяйствам или индивидуальным предпринимателям, являющимся главами крестьянских (фермерских) хозяйств, грантов в форме субсидий на развитие семейной фермы, порядок проведения конкурсного отбора семейных ферм для предоставления им грантов в форме субсидий на развитие семейной фермы, цели, условия и порядок предоставления грантов в форме субсидий на развитие семейной фермы, результаты их предоста</w:t>
      </w:r>
      <w:r>
        <w:t xml:space="preserve">вления, требования к отчетности, положения об осуществлении в отношении получателей грантов в форме субсидий на развитие семейной фермы и лиц, указанных в </w:t>
      </w:r>
      <w:hyperlink r:id="rId27" w:tooltip="&quot;Бюджетный кодекс Российской Федерации&quot; от 31.07.1998 N 145-ФЗ (ред. от 31.07.2025) {КонсультантПлюс}">
        <w:r>
          <w:rPr>
            <w:color w:val="0000FF"/>
          </w:rPr>
          <w:t>пункте 5 статьи 78</w:t>
        </w:r>
      </w:hyperlink>
      <w:r>
        <w:t xml:space="preserve"> Бюджетного кодекса Российской Федерации, проверок Министерством сельского хозяйства Забайкальского края (далее - Министерство) соблюдения порядка и условий предоставления грантов в форме субсидий на развитие семейной фермы, в том числе в части достижения результата их предоставления, проверок органами государственного финансового контроля в соответствии со </w:t>
      </w:r>
      <w:hyperlink r:id="rId28" w:tooltip="&quot;Бюджетный кодекс Российской Федерации&quot; от 31.07.1998 N 145-ФЗ (ред. от 31.07.2025) {КонсультантПлюс}">
        <w:r>
          <w:rPr>
            <w:color w:val="0000FF"/>
          </w:rPr>
          <w:t>статьями 268.1</w:t>
        </w:r>
      </w:hyperlink>
      <w:r>
        <w:t xml:space="preserve"> и </w:t>
      </w:r>
      <w:hyperlink r:id="rId29" w:tooltip="&quot;Бюджетный кодекс Российской Федерации&quot; от 31.07.1998 N 145-ФЗ (ред. от 31.07.2025) {КонсультантПлюс}">
        <w:r>
          <w:rPr>
            <w:color w:val="0000FF"/>
          </w:rPr>
          <w:t>269.2</w:t>
        </w:r>
      </w:hyperlink>
      <w:r>
        <w:t xml:space="preserve"> Бюджетного кодекса Российской Федерации, а также порядок возврата грантов в форме субсидий на развитие семейной фермы в бюджет Забайкальского края в случае нарушения условий, установленных при их предоставлении.</w:t>
      </w:r>
    </w:p>
    <w:p w14:paraId="7734A5A3" w14:textId="77777777" w:rsidR="00350DD9" w:rsidRDefault="00EE51FB">
      <w:pPr>
        <w:pStyle w:val="ConsPlusNormal0"/>
        <w:spacing w:before="240"/>
        <w:ind w:firstLine="540"/>
        <w:jc w:val="both"/>
      </w:pPr>
      <w:r>
        <w:t xml:space="preserve">Грант в форме субсидий на развитие семейной фермы предоставляется в рамках реализации государственной </w:t>
      </w:r>
      <w:hyperlink r:id="rId30" w:tooltip="Постановление Правительства Забайкальского края от 25.04.2014 N 237 (ред. от 25.06.2025) &quot;Об утверждении государственной программы Забайкальского края &quot;Развитие сельского хозяйства и регулирование рынков сельскохозяйственной продукции, сырья и продовольствия&quot; ">
        <w:r>
          <w:rPr>
            <w:color w:val="0000FF"/>
          </w:rPr>
          <w:t>программы</w:t>
        </w:r>
      </w:hyperlink>
      <w:r>
        <w:t xml:space="preserve">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Забайкальского края от 25 апреля 2014 года N 237 (далее - государственная программа).</w:t>
      </w:r>
    </w:p>
    <w:p w14:paraId="39C35D12" w14:textId="77777777" w:rsidR="00350DD9" w:rsidRDefault="00EE51FB">
      <w:pPr>
        <w:pStyle w:val="ConsPlusNormal0"/>
        <w:spacing w:before="240"/>
        <w:ind w:firstLine="540"/>
        <w:jc w:val="both"/>
      </w:pPr>
      <w:r>
        <w:t>2. В целях настоящего Порядка используются следующие понятия:</w:t>
      </w:r>
    </w:p>
    <w:p w14:paraId="16D642F3" w14:textId="77777777" w:rsidR="00350DD9" w:rsidRDefault="00EE51FB">
      <w:pPr>
        <w:pStyle w:val="ConsPlusNormal0"/>
        <w:spacing w:before="240"/>
        <w:ind w:firstLine="540"/>
        <w:jc w:val="both"/>
      </w:pPr>
      <w:r>
        <w:t>грант на развитие семейной фермы - средства, предоставляемые не более двух раз из бюджета Забайкальского края в соответствии с решением региональной комиссии по отбору проектов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w:t>
      </w:r>
    </w:p>
    <w:p w14:paraId="34D31BBA" w14:textId="77777777" w:rsidR="00350DD9" w:rsidRDefault="00EE51FB">
      <w:pPr>
        <w:pStyle w:val="ConsPlusNormal0"/>
        <w:jc w:val="both"/>
      </w:pPr>
      <w:r>
        <w:t xml:space="preserve">(в ред. </w:t>
      </w:r>
      <w:hyperlink r:id="rId31"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21DB71EF" w14:textId="77777777" w:rsidR="00350DD9" w:rsidRDefault="00EE51FB">
      <w:pPr>
        <w:pStyle w:val="ConsPlusNormal0"/>
        <w:spacing w:before="240"/>
        <w:ind w:firstLine="540"/>
        <w:jc w:val="both"/>
      </w:pPr>
      <w:r>
        <w:t xml:space="preserve">проект грантополучателя - документ (бизнес-план), представляемый в Министерство в порядке и по форме, которые установлены Министерством, в который включаются направления расходов и условия использования гранта на развитие семейной фермы, а также плановые показатели деятельности, обязательство по исполнению которых включается в соглашение о предоставлении </w:t>
      </w:r>
      <w:r>
        <w:lastRenderedPageBreak/>
        <w:t>гранта на развитие семейной ферме. Проект грантополучателя может быть направлен в Министерство в электронном виде в порядке, установленном Министерством сельского хозяйства Российской Федерации;</w:t>
      </w:r>
    </w:p>
    <w:p w14:paraId="7AAE9C9C" w14:textId="77777777" w:rsidR="00350DD9" w:rsidRDefault="00EE51FB">
      <w:pPr>
        <w:pStyle w:val="ConsPlusNormal0"/>
        <w:jc w:val="both"/>
      </w:pPr>
      <w:r>
        <w:t xml:space="preserve">(в ред. </w:t>
      </w:r>
      <w:hyperlink r:id="rId32"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17BB151E" w14:textId="77777777" w:rsidR="00350DD9" w:rsidRDefault="00EE51FB">
      <w:pPr>
        <w:pStyle w:val="ConsPlusNormal0"/>
        <w:spacing w:before="240"/>
        <w:ind w:firstLine="540"/>
        <w:jc w:val="both"/>
      </w:pPr>
      <w:r>
        <w:t>плановые показатели деятельности - включаемые в проект грантополучателя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в течение не менее чем 5 лет с даты получения гранта на развитие семейной фермы, включаемые в проект гранто</w:t>
      </w:r>
      <w:r>
        <w:t>получателя. Внесение изменений в плановые показатели деятельности осуществляется в порядке, установленном Министерством. Допускается внесение изменений в плановые показатели деятельности ранее реализованного проекта грантополучателя с участием средств гранта вследствие наступления обстоятельств непреодолимой силы не более чем на 10 процентов;</w:t>
      </w:r>
    </w:p>
    <w:p w14:paraId="7F25F0E4" w14:textId="77777777" w:rsidR="00350DD9" w:rsidRDefault="00EE51FB">
      <w:pPr>
        <w:pStyle w:val="ConsPlusNormal0"/>
        <w:jc w:val="both"/>
      </w:pPr>
      <w:r>
        <w:t xml:space="preserve">(в ред. </w:t>
      </w:r>
      <w:hyperlink r:id="rId33"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6D976897" w14:textId="77777777" w:rsidR="00350DD9" w:rsidRDefault="00EE51FB">
      <w:pPr>
        <w:pStyle w:val="ConsPlusNormal0"/>
        <w:spacing w:before="240"/>
        <w:ind w:firstLine="540"/>
        <w:jc w:val="both"/>
      </w:pPr>
      <w:r>
        <w:t>региональная комиссия по отбору проектов - комиссия, создаваемая Министерством,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в форме очного собеседования и (или) видео-конференц-связи с учетом первоочередного отбора проектов грантополучателей, ранее не получавших гранты на развитие семейной фермы в рамках государственной программы;</w:t>
      </w:r>
    </w:p>
    <w:p w14:paraId="64945C2B" w14:textId="77777777" w:rsidR="00350DD9" w:rsidRDefault="00EE51FB">
      <w:pPr>
        <w:pStyle w:val="ConsPlusNormal0"/>
        <w:jc w:val="both"/>
      </w:pPr>
      <w:r>
        <w:t xml:space="preserve">(в ред. </w:t>
      </w:r>
      <w:hyperlink r:id="rId34"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2AA0CC71" w14:textId="77777777" w:rsidR="00350DD9" w:rsidRDefault="00EE51FB">
      <w:pPr>
        <w:pStyle w:val="ConsPlusNormal0"/>
        <w:spacing w:before="240"/>
        <w:ind w:firstLine="540"/>
        <w:jc w:val="both"/>
      </w:pPr>
      <w:r>
        <w:t>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Забайкальского края в целях н</w:t>
      </w:r>
      <w:r>
        <w:t>астоящего Порядка определяется Министерством;</w:t>
      </w:r>
    </w:p>
    <w:p w14:paraId="75CFD753" w14:textId="77777777" w:rsidR="00350DD9" w:rsidRDefault="00EE51FB">
      <w:pPr>
        <w:pStyle w:val="ConsPlusNormal0"/>
        <w:spacing w:before="24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"Город Чита"),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Перечень таких сельских населенных пунктов и</w:t>
      </w:r>
      <w:r>
        <w:t xml:space="preserve"> рабочих поселков на территории Забайкальского края в целях настоящего Порядка определяется Министерством;</w:t>
      </w:r>
    </w:p>
    <w:p w14:paraId="418487E8" w14:textId="77777777" w:rsidR="00350DD9" w:rsidRDefault="00EE51FB">
      <w:pPr>
        <w:pStyle w:val="ConsPlusNormal0"/>
        <w:spacing w:before="240"/>
        <w:ind w:firstLine="540"/>
        <w:jc w:val="both"/>
      </w:pPr>
      <w:r>
        <w:t>семейная ферма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w:t>
      </w:r>
      <w:r>
        <w:t>ном Российской Федерации на сельской территории или на территории сельской агломерации Забайкальского края, осуществляющие деятельность более 12 месяцев с даты регистрации, осуществляющие деятельность на сельской территории или территории сельской агломерации Забайкальского края.</w:t>
      </w:r>
    </w:p>
    <w:p w14:paraId="145EB9C2" w14:textId="77777777" w:rsidR="00350DD9" w:rsidRDefault="00EE51FB">
      <w:pPr>
        <w:pStyle w:val="ConsPlusNormal0"/>
        <w:spacing w:before="240"/>
        <w:ind w:firstLine="540"/>
        <w:jc w:val="both"/>
      </w:pPr>
      <w:bookmarkStart w:id="2" w:name="P62"/>
      <w:bookmarkEnd w:id="2"/>
      <w:r>
        <w:lastRenderedPageBreak/>
        <w:t>3. Целью предоставления грантов на развитие семейной фермы является развитие на сельских территориях и на территориях сельских агломераций малого и среднего предпринимательства, реализация проекта грантополучателя и трудоустройство на постоянную работу новых работников.</w:t>
      </w:r>
    </w:p>
    <w:p w14:paraId="1108FF3A" w14:textId="77777777" w:rsidR="00350DD9" w:rsidRDefault="00EE51FB">
      <w:pPr>
        <w:pStyle w:val="ConsPlusNormal0"/>
        <w:spacing w:before="240"/>
        <w:ind w:firstLine="540"/>
        <w:jc w:val="both"/>
      </w:pPr>
      <w:bookmarkStart w:id="3" w:name="P63"/>
      <w:bookmarkEnd w:id="3"/>
      <w:r>
        <w:t>4. Грант на развитие семейной фермы предоставляется Министерством,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развитие семейной фермы на соответствующий финансовый год и плановый период.</w:t>
      </w:r>
    </w:p>
    <w:p w14:paraId="21340CF1" w14:textId="77777777" w:rsidR="00350DD9" w:rsidRDefault="00EE51FB">
      <w:pPr>
        <w:pStyle w:val="ConsPlusNormal0"/>
        <w:spacing w:before="240"/>
        <w:ind w:firstLine="540"/>
        <w:jc w:val="both"/>
      </w:pPr>
      <w:r>
        <w:t>Грант на развитие семейной фермы предоставляется в пределах бюджетных ассигнований, предусмотренных законом Забайкальского края о бюджете Забайкальского края на соответствующий финансовый год и плановый период, и лимитов бюджетных обязательств, утвержденных в установленном порядке на предоставление гранта на развитие семейной фермы, а также средств, поступивших из федерального бюджета в бюджет Забайкальского края.</w:t>
      </w:r>
    </w:p>
    <w:p w14:paraId="64E14E38" w14:textId="77777777" w:rsidR="00350DD9" w:rsidRDefault="00EE51FB">
      <w:pPr>
        <w:pStyle w:val="ConsPlusNormal0"/>
        <w:spacing w:before="240"/>
        <w:ind w:firstLine="540"/>
        <w:jc w:val="both"/>
      </w:pPr>
      <w:r>
        <w:t>Информация о гранте на развитие семейной фермы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14:paraId="32829DED" w14:textId="77777777" w:rsidR="00350DD9" w:rsidRDefault="00EE51FB">
      <w:pPr>
        <w:pStyle w:val="ConsPlusNormal0"/>
        <w:spacing w:before="240"/>
        <w:ind w:firstLine="540"/>
        <w:jc w:val="both"/>
      </w:pPr>
      <w:bookmarkStart w:id="4" w:name="P66"/>
      <w:bookmarkEnd w:id="4"/>
      <w:r>
        <w:t>5. К категории получателей гранта на развитие семейной фермы относятся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w:t>
      </w:r>
      <w:r>
        <w:t>дуального предпринимателя (далее также - грантополучатель, получатель гранта).</w:t>
      </w:r>
    </w:p>
    <w:p w14:paraId="57F14FEF" w14:textId="77777777" w:rsidR="00350DD9" w:rsidRDefault="00EE51FB">
      <w:pPr>
        <w:pStyle w:val="ConsPlusNormal0"/>
        <w:spacing w:before="240"/>
        <w:ind w:firstLine="540"/>
        <w:jc w:val="both"/>
      </w:pPr>
      <w:r>
        <w:t>6. Отбор грантополучателей на развитие семейной фермы осуществляется на конкурентной основе способом проведения конкурса (далее соответственно - конкурсный отбор, участники конкурсного отбора).</w:t>
      </w:r>
    </w:p>
    <w:p w14:paraId="5F945E90" w14:textId="77777777" w:rsidR="00350DD9" w:rsidRDefault="00EE51FB">
      <w:pPr>
        <w:pStyle w:val="ConsPlusNormal0"/>
        <w:spacing w:before="240"/>
        <w:ind w:firstLine="540"/>
        <w:jc w:val="both"/>
      </w:pPr>
      <w:r>
        <w:t>Организатором конкурсного отбора является Министерство.</w:t>
      </w:r>
    </w:p>
    <w:p w14:paraId="59FC92E0" w14:textId="77777777" w:rsidR="00350DD9" w:rsidRDefault="00EE51FB">
      <w:pPr>
        <w:pStyle w:val="ConsPlusNormal0"/>
        <w:spacing w:before="240"/>
        <w:ind w:firstLine="540"/>
        <w:jc w:val="both"/>
      </w:pPr>
      <w:bookmarkStart w:id="5" w:name="P69"/>
      <w:bookmarkEnd w:id="5"/>
      <w:r>
        <w:t>7. Семейные фермы на дату подачи в Министерство заявки и документов на получение гранта на развитие семейной фермы (далее - заявители) должны соответствовать следующим требованиям:</w:t>
      </w:r>
    </w:p>
    <w:p w14:paraId="499B900A" w14:textId="77777777" w:rsidR="00350DD9" w:rsidRDefault="00EE51FB">
      <w:pPr>
        <w:pStyle w:val="ConsPlusNormal0"/>
        <w:spacing w:before="240"/>
        <w:ind w:firstLine="540"/>
        <w:jc w:val="both"/>
      </w:pPr>
      <w:r>
        <w:t>1) быть зарегистрированы гражданином Российской Федерации на сельской территории или на территории сельской агломерации либо на территориях городов и поселков городского типа с численностью населения не более 100 тыс. человек;</w:t>
      </w:r>
    </w:p>
    <w:p w14:paraId="6FF1A25A" w14:textId="77777777" w:rsidR="00350DD9" w:rsidRDefault="00EE51FB">
      <w:pPr>
        <w:pStyle w:val="ConsPlusNormal0"/>
        <w:spacing w:before="240"/>
        <w:ind w:firstLine="540"/>
        <w:jc w:val="both"/>
      </w:pPr>
      <w:r>
        <w:t>2) осуществлять деятельность более 12 месяцев с даты регистрации;</w:t>
      </w:r>
    </w:p>
    <w:p w14:paraId="23EE44EB" w14:textId="77777777" w:rsidR="00350DD9" w:rsidRDefault="00EE51FB">
      <w:pPr>
        <w:pStyle w:val="ConsPlusNormal0"/>
        <w:spacing w:before="240"/>
        <w:ind w:firstLine="540"/>
        <w:jc w:val="both"/>
      </w:pPr>
      <w:r>
        <w:t>3) осуществлять деятельность на сельской территории или территории сельской агломерации либо на территориях городов и поселков городского типа с численностью населения не более 100 тыс. человек;</w:t>
      </w:r>
    </w:p>
    <w:p w14:paraId="06D6A658" w14:textId="77777777" w:rsidR="00350DD9" w:rsidRDefault="00EE51FB">
      <w:pPr>
        <w:pStyle w:val="ConsPlusNormal0"/>
        <w:spacing w:before="240"/>
        <w:ind w:firstLine="540"/>
        <w:jc w:val="both"/>
      </w:pPr>
      <w:bookmarkStart w:id="6" w:name="P73"/>
      <w:bookmarkEnd w:id="6"/>
      <w:r>
        <w:t xml:space="preserve">4) не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w:t>
      </w:r>
      <w:r>
        <w:lastRenderedPageBreak/>
        <w:t>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w:t>
      </w:r>
      <w:r>
        <w:t>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3B82F92" w14:textId="77777777" w:rsidR="00350DD9" w:rsidRDefault="00EE51FB">
      <w:pPr>
        <w:pStyle w:val="ConsPlusNormal0"/>
        <w:spacing w:before="240"/>
        <w:ind w:firstLine="540"/>
        <w:jc w:val="both"/>
      </w:pPr>
      <w:r>
        <w:t>5)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C05D751" w14:textId="77777777" w:rsidR="00350DD9" w:rsidRDefault="00EE51FB">
      <w:pPr>
        <w:pStyle w:val="ConsPlusNormal0"/>
        <w:spacing w:before="240"/>
        <w:ind w:firstLine="540"/>
        <w:jc w:val="both"/>
      </w:pPr>
      <w:r>
        <w:t xml:space="preserve">6) не находиться в составляемых в рамках реализации полномочий, предусмотренных </w:t>
      </w:r>
      <w:hyperlink r:id="rId3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7223232" w14:textId="77777777" w:rsidR="00350DD9" w:rsidRDefault="00EE51FB">
      <w:pPr>
        <w:pStyle w:val="ConsPlusNormal0"/>
        <w:spacing w:before="240"/>
        <w:ind w:firstLine="540"/>
        <w:jc w:val="both"/>
      </w:pPr>
      <w:r>
        <w:t xml:space="preserve">7) не получать средства из бюджета Забайкальского края на основании иных нормативных правовых актов Забайкальского края на цели, установленные </w:t>
      </w:r>
      <w:hyperlink w:anchor="P62" w:tooltip="3. Целью предоставления грантов на развитие семейной фермы является развитие на сельских территориях и на территориях сельских агломераций малого и среднего предпринимательства, реализация проекта грантополучателя и трудоустройство на постоянную работу новых р">
        <w:r>
          <w:rPr>
            <w:color w:val="0000FF"/>
          </w:rPr>
          <w:t>пунктом 3</w:t>
        </w:r>
      </w:hyperlink>
      <w:r>
        <w:t xml:space="preserve"> настоящего Порядка;</w:t>
      </w:r>
    </w:p>
    <w:p w14:paraId="45EC4DB4" w14:textId="77777777" w:rsidR="00350DD9" w:rsidRDefault="00EE51FB">
      <w:pPr>
        <w:pStyle w:val="ConsPlusNormal0"/>
        <w:spacing w:before="240"/>
        <w:ind w:firstLine="540"/>
        <w:jc w:val="both"/>
      </w:pPr>
      <w:r>
        <w:t xml:space="preserve">8) не являться иностранными агентами в соответствии с Федеральным </w:t>
      </w:r>
      <w:hyperlink r:id="rId3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 июля 2022 года N 255-ФЗ "О контроле за деятельностью лиц, находящихся под иностранным влиянием";</w:t>
      </w:r>
    </w:p>
    <w:p w14:paraId="156DCC4F" w14:textId="77777777" w:rsidR="00350DD9" w:rsidRDefault="00EE51FB">
      <w:pPr>
        <w:pStyle w:val="ConsPlusNormal0"/>
        <w:spacing w:before="240"/>
        <w:ind w:firstLine="540"/>
        <w:jc w:val="both"/>
      </w:pPr>
      <w:bookmarkStart w:id="7" w:name="P78"/>
      <w:bookmarkEnd w:id="7"/>
      <w:r>
        <w:t>9) заявители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 заявители - индивидуальные предприниматели не должны прекратить деятельность в качестве индивидуального предпринимателя;</w:t>
      </w:r>
    </w:p>
    <w:p w14:paraId="3043A4FA" w14:textId="77777777" w:rsidR="00350DD9" w:rsidRDefault="00EE51FB">
      <w:pPr>
        <w:pStyle w:val="ConsPlusNormal0"/>
        <w:spacing w:before="240"/>
        <w:ind w:firstLine="540"/>
        <w:jc w:val="both"/>
      </w:pPr>
      <w:r>
        <w:t>10) иметь собственные средства в размере не менее 10 процентов на реализацию проекта грантополучателя.</w:t>
      </w:r>
    </w:p>
    <w:p w14:paraId="2E1CE017" w14:textId="77777777" w:rsidR="00350DD9" w:rsidRDefault="00EE51FB">
      <w:pPr>
        <w:pStyle w:val="ConsPlusNormal0"/>
        <w:spacing w:before="240"/>
        <w:ind w:firstLine="540"/>
        <w:jc w:val="both"/>
      </w:pPr>
      <w:r>
        <w:t>8. Условиями предоставления гранта на развитие семейной фермы являются:</w:t>
      </w:r>
    </w:p>
    <w:p w14:paraId="24CDA0F5" w14:textId="77777777" w:rsidR="00350DD9" w:rsidRDefault="00EE51FB">
      <w:pPr>
        <w:pStyle w:val="ConsPlusNormal0"/>
        <w:spacing w:before="240"/>
        <w:ind w:firstLine="540"/>
        <w:jc w:val="both"/>
      </w:pPr>
      <w:r>
        <w:t xml:space="preserve">1) соответствие получателя гранта категории и требованиям, указанным в </w:t>
      </w:r>
      <w:hyperlink w:anchor="P66" w:tooltip="5. К категории получателей гранта на развитие семейной фермы относятся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
        <w:r>
          <w:rPr>
            <w:color w:val="0000FF"/>
          </w:rPr>
          <w:t>пунктах 5</w:t>
        </w:r>
      </w:hyperlink>
      <w:r>
        <w:t xml:space="preserve"> и </w:t>
      </w:r>
      <w:hyperlink w:anchor="P69" w:tooltip="7. Семейные фермы на дату подачи в Министерство заявки и документов на получение гранта на развитие семейной фермы (далее - заявители) должны соответствовать следующим требованиям:">
        <w:r>
          <w:rPr>
            <w:color w:val="0000FF"/>
          </w:rPr>
          <w:t>7</w:t>
        </w:r>
      </w:hyperlink>
      <w:r>
        <w:t xml:space="preserve"> настоящего Порядка;</w:t>
      </w:r>
    </w:p>
    <w:p w14:paraId="7FA49F3B" w14:textId="77777777" w:rsidR="00350DD9" w:rsidRDefault="00EE51FB">
      <w:pPr>
        <w:pStyle w:val="ConsPlusNormal0"/>
        <w:spacing w:before="240"/>
        <w:ind w:firstLine="540"/>
        <w:jc w:val="both"/>
      </w:pPr>
      <w:r>
        <w:t xml:space="preserve">2) завершение реализации проекта грантополучателя и (или) проекта создания и (или) развития хозяйства, реализуемого с участием гранта "Агростартап" (в соответствии с </w:t>
      </w:r>
      <w:hyperlink r:id="rId37" w:tooltip="Постановление Правительства РФ от 14.07.2012 N 717 (ред. от 16.09.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приложением N 6</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N 717) (далее - проект создания и (или) развития хозяйства), на которые ранее был получен соответствующий грант, отсутствие внесения изменений в плановые показатели деятельности ранее реализованного проекта грантополучателя и (или) проекта создания и (или) развития хозяйства с участием сред</w:t>
      </w:r>
      <w:r>
        <w:t xml:space="preserve">ств соответствующего гранта либо внесение изменений в плановые показатели деятельности ранее реализованного проекта грантополучателя и (или) проекта создания и (или) развития хозяйства с участием средств соответствующего гранта вследствие наступления обстоятельств непреодолимой силы не более чем </w:t>
      </w:r>
      <w:r>
        <w:lastRenderedPageBreak/>
        <w:t>на 10 процентов;</w:t>
      </w:r>
    </w:p>
    <w:p w14:paraId="697D9E88" w14:textId="77777777" w:rsidR="00350DD9" w:rsidRDefault="00EE51FB">
      <w:pPr>
        <w:pStyle w:val="ConsPlusNormal0"/>
        <w:jc w:val="both"/>
      </w:pPr>
      <w:r>
        <w:t>(</w:t>
      </w:r>
      <w:proofErr w:type="spellStart"/>
      <w:r>
        <w:t>пп</w:t>
      </w:r>
      <w:proofErr w:type="spellEnd"/>
      <w:r>
        <w:t xml:space="preserve">. 2 в ред. </w:t>
      </w:r>
      <w:hyperlink r:id="rId38"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1337AA3D" w14:textId="77777777" w:rsidR="00350DD9" w:rsidRDefault="00EE51FB">
      <w:pPr>
        <w:pStyle w:val="ConsPlusNormal0"/>
        <w:spacing w:before="240"/>
        <w:ind w:firstLine="540"/>
        <w:jc w:val="both"/>
      </w:pPr>
      <w:r>
        <w:t>3) отсутствие у грантополучателя на дату, определяемую Министерством, неисполненных обязательств по уплате налогов, сборов и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14:paraId="598AB00A" w14:textId="77777777" w:rsidR="00350DD9" w:rsidRDefault="00EE51FB">
      <w:pPr>
        <w:pStyle w:val="ConsPlusNormal0"/>
        <w:spacing w:before="240"/>
        <w:ind w:firstLine="540"/>
        <w:jc w:val="both"/>
      </w:pPr>
      <w:r>
        <w:t xml:space="preserve">4) использование (освоение) гранта на развитие семейной фермы в течение срока, установленного </w:t>
      </w:r>
      <w:hyperlink w:anchor="P136" w:tooltip="16. Срок использования (освоения) гранта на развитие семейной фермы составляет не более 24 месяцев со дня его получения.">
        <w:r>
          <w:rPr>
            <w:color w:val="0000FF"/>
          </w:rPr>
          <w:t>пунктом 16</w:t>
        </w:r>
      </w:hyperlink>
      <w:r>
        <w:t xml:space="preserve"> настоящего Порядка;</w:t>
      </w:r>
    </w:p>
    <w:p w14:paraId="38904D38" w14:textId="77777777" w:rsidR="00350DD9" w:rsidRDefault="00EE51FB">
      <w:pPr>
        <w:pStyle w:val="ConsPlusNormal0"/>
        <w:spacing w:before="240"/>
        <w:ind w:firstLine="540"/>
        <w:jc w:val="both"/>
      </w:pPr>
      <w:r>
        <w:t>5) представление в Министерство отчетности о реализации проекта грантополучателя в течение не менее 5 лет со дня получения гранта на развитие семейной фермы;</w:t>
      </w:r>
    </w:p>
    <w:p w14:paraId="12EF322A" w14:textId="77777777" w:rsidR="00350DD9" w:rsidRDefault="00EE51FB">
      <w:pPr>
        <w:pStyle w:val="ConsPlusNormal0"/>
        <w:spacing w:before="240"/>
        <w:ind w:firstLine="540"/>
        <w:jc w:val="both"/>
      </w:pPr>
      <w:r>
        <w:t>6) трудоустройство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на развитие семейной фермы, но не менее одного нового работника на один грант на развитие семейной фермы, в срок не позднее 31 декабря года, в котором получен грант на развитие семейной фермы;</w:t>
      </w:r>
    </w:p>
    <w:p w14:paraId="7D644068" w14:textId="77777777" w:rsidR="00350DD9" w:rsidRDefault="00EE51FB">
      <w:pPr>
        <w:pStyle w:val="ConsPlusNormal0"/>
        <w:spacing w:before="240"/>
        <w:ind w:firstLine="540"/>
        <w:jc w:val="both"/>
      </w:pPr>
      <w:r>
        <w:t>7) обеспечение в рамках реализации проекта грантополучателя сохранения рабочих мест в течение не менее чем 5 лет с даты получения гранта на развитие семейной фермы;</w:t>
      </w:r>
    </w:p>
    <w:p w14:paraId="0A07DD1B" w14:textId="77777777" w:rsidR="00350DD9" w:rsidRDefault="00EE51FB">
      <w:pPr>
        <w:pStyle w:val="ConsPlusNormal0"/>
        <w:spacing w:before="240"/>
        <w:ind w:firstLine="540"/>
        <w:jc w:val="both"/>
      </w:pPr>
      <w:r>
        <w:t>8) обеспечение не менее чем в течение 5 лет с даты получения гранта на развитие семейной фермы ежегодного прироста объема производства сельскохозяйственной продукции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Забайкальского края в соответствии с данными Федеральной службы государственной статистики за последние 3 года, предшествующие году получения гранта на развитие семейной фермы, но не ни</w:t>
      </w:r>
      <w:r>
        <w:t>же 5 процентов;</w:t>
      </w:r>
    </w:p>
    <w:p w14:paraId="6ABA0A15" w14:textId="77777777" w:rsidR="00350DD9" w:rsidRDefault="00EE51FB">
      <w:pPr>
        <w:pStyle w:val="ConsPlusNormal0"/>
        <w:jc w:val="both"/>
      </w:pPr>
      <w:r>
        <w:t>(</w:t>
      </w:r>
      <w:proofErr w:type="spellStart"/>
      <w:r>
        <w:t>пп</w:t>
      </w:r>
      <w:proofErr w:type="spellEnd"/>
      <w:r>
        <w:t xml:space="preserve">. 8 в ред. </w:t>
      </w:r>
      <w:hyperlink r:id="rId39"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7E21A716" w14:textId="77777777" w:rsidR="00350DD9" w:rsidRDefault="00350DD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0DD9" w14:paraId="342AE5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13E090" w14:textId="77777777" w:rsidR="00350DD9" w:rsidRDefault="00350DD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9AF1F7" w14:textId="77777777" w:rsidR="00350DD9" w:rsidRDefault="00350DD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0418219" w14:textId="77777777" w:rsidR="00350DD9" w:rsidRDefault="00EE51FB">
            <w:pPr>
              <w:pStyle w:val="ConsPlusNormal0"/>
              <w:jc w:val="both"/>
            </w:pPr>
            <w:proofErr w:type="spellStart"/>
            <w:r>
              <w:rPr>
                <w:color w:val="392C69"/>
              </w:rPr>
              <w:t>Пп</w:t>
            </w:r>
            <w:proofErr w:type="spellEnd"/>
            <w:r>
              <w:rPr>
                <w:color w:val="392C69"/>
              </w:rPr>
              <w:t xml:space="preserve">. 9 п. 8 </w:t>
            </w:r>
            <w:hyperlink w:anchor="P21" w:tooltip="3. Подпункт 9 пункта 8 Порядка предоставления грантов в форме субсидий на развитие семейной фермы, подпункт 2 пункта 9 Порядка предоставления субсидий на финансовое обеспечение затрат семейной фермы действуют на период действия постановления Правительства Росс">
              <w:r>
                <w:rPr>
                  <w:color w:val="0000FF"/>
                </w:rPr>
                <w:t>действует</w:t>
              </w:r>
            </w:hyperlink>
            <w:r>
              <w:rPr>
                <w:color w:val="392C69"/>
              </w:rPr>
              <w:t xml:space="preserve"> на период действия </w:t>
            </w:r>
            <w:hyperlink r:id="rId40"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постановления</w:t>
              </w:r>
            </w:hyperlink>
            <w:r>
              <w:rPr>
                <w:color w:val="392C69"/>
              </w:rPr>
              <w:t xml:space="preserve"> Правительства Российской Федерации от 16.09.2020 N 1479.</w:t>
            </w:r>
          </w:p>
        </w:tc>
        <w:tc>
          <w:tcPr>
            <w:tcW w:w="113" w:type="dxa"/>
            <w:tcBorders>
              <w:top w:val="nil"/>
              <w:left w:val="nil"/>
              <w:bottom w:val="nil"/>
              <w:right w:val="nil"/>
            </w:tcBorders>
            <w:shd w:val="clear" w:color="auto" w:fill="F4F3F8"/>
            <w:tcMar>
              <w:top w:w="0" w:type="dxa"/>
              <w:left w:w="0" w:type="dxa"/>
              <w:bottom w:w="0" w:type="dxa"/>
              <w:right w:w="0" w:type="dxa"/>
            </w:tcMar>
          </w:tcPr>
          <w:p w14:paraId="2C28CC1B" w14:textId="77777777" w:rsidR="00350DD9" w:rsidRDefault="00350DD9">
            <w:pPr>
              <w:pStyle w:val="ConsPlusNormal0"/>
            </w:pPr>
          </w:p>
        </w:tc>
      </w:tr>
    </w:tbl>
    <w:p w14:paraId="6CA6C01E" w14:textId="77777777" w:rsidR="00350DD9" w:rsidRDefault="00EE51FB">
      <w:pPr>
        <w:pStyle w:val="ConsPlusNormal0"/>
        <w:spacing w:before="300"/>
        <w:ind w:firstLine="540"/>
        <w:jc w:val="both"/>
      </w:pPr>
      <w:bookmarkStart w:id="8" w:name="P92"/>
      <w:bookmarkEnd w:id="8"/>
      <w:r>
        <w:t xml:space="preserve">9) отсутствие в году, предшествующем году получения гранта на развитие семейной фермы, случаев привлечения к ответственности заявителя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41"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 сентября 2020 года N 1479 "Об утверждении Правил противопожарного режима в Российской Федерации";</w:t>
      </w:r>
    </w:p>
    <w:p w14:paraId="542537C2" w14:textId="77777777" w:rsidR="00350DD9" w:rsidRDefault="00EE51FB">
      <w:pPr>
        <w:pStyle w:val="ConsPlusNormal0"/>
        <w:spacing w:before="240"/>
        <w:ind w:firstLine="540"/>
        <w:jc w:val="both"/>
      </w:pPr>
      <w:r>
        <w:t>10) отсутствие по вступившим в законную силу решениям судов неисполненной обязанности по возврату средств субсидий, полученных в предыдущие годы на реализацию мероприятий государственной программы, в связи с нарушением условий их предоставления и (или) недостижением результатов предоставления субсидий, установленных соглашениями о предоставлении гранта;</w:t>
      </w:r>
    </w:p>
    <w:p w14:paraId="32D8E6DE" w14:textId="77777777" w:rsidR="00350DD9" w:rsidRDefault="00EE51FB">
      <w:pPr>
        <w:pStyle w:val="ConsPlusNormal0"/>
        <w:spacing w:before="240"/>
        <w:ind w:firstLine="540"/>
        <w:jc w:val="both"/>
      </w:pPr>
      <w:r>
        <w:t xml:space="preserve">11) представление в Министерство (в срок, установленный Министерством) отчетности о финансово-экономическом состоянии товаропроизводителей агропромышленного комплекса за предыдущий год по формам, утвержденным Министерством сельского хозяйства Российской </w:t>
      </w:r>
      <w:r>
        <w:lastRenderedPageBreak/>
        <w:t>Федерации и Министерством;</w:t>
      </w:r>
    </w:p>
    <w:p w14:paraId="461DA0E0" w14:textId="77777777" w:rsidR="00350DD9" w:rsidRDefault="00EE51FB">
      <w:pPr>
        <w:pStyle w:val="ConsPlusNormal0"/>
        <w:spacing w:before="240"/>
        <w:ind w:firstLine="540"/>
        <w:jc w:val="both"/>
      </w:pPr>
      <w:r>
        <w:t>12) представление документов, подтверждающих наличие прав пользования земельными участками, на которых осуществляется или планируется осуществлять сельскохозяйственное производство;</w:t>
      </w:r>
    </w:p>
    <w:p w14:paraId="79B17D20" w14:textId="77777777" w:rsidR="00350DD9" w:rsidRDefault="00EE51FB">
      <w:pPr>
        <w:pStyle w:val="ConsPlusNormal0"/>
        <w:jc w:val="both"/>
      </w:pPr>
      <w:r>
        <w:t xml:space="preserve">(в ред. </w:t>
      </w:r>
      <w:hyperlink r:id="rId42"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291A26F8" w14:textId="77777777" w:rsidR="00350DD9" w:rsidRDefault="00EE51FB">
      <w:pPr>
        <w:pStyle w:val="ConsPlusNormal0"/>
        <w:spacing w:before="240"/>
        <w:ind w:firstLine="540"/>
        <w:jc w:val="both"/>
      </w:pPr>
      <w:r>
        <w:t>13) наличие письменного обязательства:</w:t>
      </w:r>
    </w:p>
    <w:p w14:paraId="6B55B2C3" w14:textId="77777777" w:rsidR="00350DD9" w:rsidRDefault="00EE51FB">
      <w:pPr>
        <w:pStyle w:val="ConsPlusNormal0"/>
        <w:spacing w:before="240"/>
        <w:ind w:firstLine="540"/>
        <w:jc w:val="both"/>
      </w:pPr>
      <w:r>
        <w:t>а) об осуществлении деятельности на сельской территории или на территории сельской агломерации либо на территориях городов и поселков городского типа с численностью населения не более 100 тыс. человек;</w:t>
      </w:r>
    </w:p>
    <w:p w14:paraId="51B7C54B" w14:textId="77777777" w:rsidR="00350DD9" w:rsidRDefault="00EE51FB">
      <w:pPr>
        <w:pStyle w:val="ConsPlusNormal0"/>
        <w:spacing w:before="240"/>
        <w:ind w:firstLine="540"/>
        <w:jc w:val="both"/>
      </w:pPr>
      <w:r>
        <w:t>б) о представлении отчетности в Министерство о реализации проекта грантополучателя в течение не менее 5 лет со дня получения гранта на развитие семейной фермы;</w:t>
      </w:r>
    </w:p>
    <w:p w14:paraId="1218C22A" w14:textId="77777777" w:rsidR="00350DD9" w:rsidRDefault="00EE51FB">
      <w:pPr>
        <w:pStyle w:val="ConsPlusNormal0"/>
        <w:spacing w:before="240"/>
        <w:ind w:firstLine="540"/>
        <w:jc w:val="both"/>
      </w:pPr>
      <w:r>
        <w:t>в) о достижении показателей деятельности, предусмотренных проектом грантополучателя;</w:t>
      </w:r>
    </w:p>
    <w:p w14:paraId="5ADD78A8" w14:textId="77777777" w:rsidR="00350DD9" w:rsidRDefault="00EE51FB">
      <w:pPr>
        <w:pStyle w:val="ConsPlusNormal0"/>
        <w:spacing w:before="240"/>
        <w:ind w:firstLine="540"/>
        <w:jc w:val="both"/>
      </w:pPr>
      <w:r>
        <w:t>г) о трудоустройстве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на развитие семейной фермы, но не менее одного нового работника на один грант на развитие семейной фермы, не позднее 31 декабря года, в котором получен грант на развитие семейной фермы, и об обеспечении их сохранности в течение не менее 5 лет с даты получения гранта на развитие семейной фермы;</w:t>
      </w:r>
    </w:p>
    <w:p w14:paraId="7D6AB618" w14:textId="77777777" w:rsidR="00350DD9" w:rsidRDefault="00EE51FB">
      <w:pPr>
        <w:pStyle w:val="ConsPlusNormal0"/>
        <w:spacing w:before="240"/>
        <w:ind w:firstLine="540"/>
        <w:jc w:val="both"/>
      </w:pPr>
      <w:r>
        <w:t>д) об обеспечении ежегодного прироста объема производства сельскохозяйственной продукции в течение не менее чем 5 лет с даты получения гранта на развитие семейной фермы не менее чем на 8 процентов в отчетном году по отношению к предыдущему году;</w:t>
      </w:r>
    </w:p>
    <w:p w14:paraId="01D8BA99" w14:textId="77777777" w:rsidR="00350DD9" w:rsidRDefault="00EE51FB">
      <w:pPr>
        <w:pStyle w:val="ConsPlusNormal0"/>
        <w:spacing w:before="240"/>
        <w:ind w:firstLine="540"/>
        <w:jc w:val="both"/>
      </w:pPr>
      <w:r>
        <w:t xml:space="preserve">е) об использовании (освоении) средств гранта на развитие семейной фермы в течение срока, установленного </w:t>
      </w:r>
      <w:hyperlink w:anchor="P136" w:tooltip="16. Срок использования (освоения) гранта на развитие семейной фермы составляет не более 24 месяцев со дня его получения.">
        <w:r>
          <w:rPr>
            <w:color w:val="0000FF"/>
          </w:rPr>
          <w:t>пунктом 16</w:t>
        </w:r>
      </w:hyperlink>
      <w:r>
        <w:t xml:space="preserve"> настоящего Порядка, со дня его поступления на лицевой счет получателя гранта на развитие семейной фермы, открытый в территориальном органе Федерального казначейства, в соответствии с проектом грантополучателя, указанным в </w:t>
      </w:r>
      <w:hyperlink w:anchor="P190" w:tooltip="4) проекта грантополучателя, сформированного по форме, утверждаемой Министерством, и включающего в себя:">
        <w:r>
          <w:rPr>
            <w:color w:val="0000FF"/>
          </w:rPr>
          <w:t>подпункте 4 пункта 24</w:t>
        </w:r>
      </w:hyperlink>
      <w:r>
        <w:t xml:space="preserve"> настоящего Порядка;</w:t>
      </w:r>
    </w:p>
    <w:p w14:paraId="727B2711" w14:textId="77777777" w:rsidR="00350DD9" w:rsidRDefault="00EE51FB">
      <w:pPr>
        <w:pStyle w:val="ConsPlusNormal0"/>
        <w:spacing w:before="240"/>
        <w:ind w:firstLine="540"/>
        <w:jc w:val="both"/>
      </w:pPr>
      <w:r>
        <w:t>ж) о финансировании 30 процентов стоимости проекта грантополучателя за счет собственных средств и (или) за счет заемных средств, в том числе непосредственно за счет собственных средств не менее 10 процентов, от стоимости каждого наименования приобретаемого имущества, выполняемых работ, оказываемых услуг;</w:t>
      </w:r>
    </w:p>
    <w:p w14:paraId="7996ACD0" w14:textId="77777777" w:rsidR="00350DD9" w:rsidRDefault="00EE51FB">
      <w:pPr>
        <w:pStyle w:val="ConsPlusNormal0"/>
        <w:spacing w:before="240"/>
        <w:ind w:firstLine="540"/>
        <w:jc w:val="both"/>
      </w:pPr>
      <w:r>
        <w:t>14) наличие справки федерального государственного бюджетного учреждения "Байкальское управление мелиорации земель и сельскохозяйственного водоснабжения" об отсутствии у получателя субсидии просроченной задолженности перед указанным учреждением за услуги по подаче (отводу) воды в размере более 50 тыс. рублей;</w:t>
      </w:r>
    </w:p>
    <w:p w14:paraId="24709F3A" w14:textId="77777777" w:rsidR="00350DD9" w:rsidRDefault="00EE51FB">
      <w:pPr>
        <w:pStyle w:val="ConsPlusNormal0"/>
        <w:jc w:val="both"/>
      </w:pPr>
      <w:r>
        <w:t>(</w:t>
      </w:r>
      <w:proofErr w:type="spellStart"/>
      <w:r>
        <w:t>пп</w:t>
      </w:r>
      <w:proofErr w:type="spellEnd"/>
      <w:r>
        <w:t xml:space="preserve">. 14 введен </w:t>
      </w:r>
      <w:hyperlink r:id="rId43"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Постановлением</w:t>
        </w:r>
      </w:hyperlink>
      <w:r>
        <w:t xml:space="preserve"> Правительства Забайкальского края от 18.04.2025 N 199)</w:t>
      </w:r>
    </w:p>
    <w:p w14:paraId="0F992AB2" w14:textId="77777777" w:rsidR="00350DD9" w:rsidRDefault="00EE51FB">
      <w:pPr>
        <w:pStyle w:val="ConsPlusNormal0"/>
        <w:spacing w:before="240"/>
        <w:ind w:firstLine="540"/>
        <w:jc w:val="both"/>
      </w:pPr>
      <w:r>
        <w:t xml:space="preserve">15) 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4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w:t>
      </w:r>
      <w:r>
        <w:lastRenderedPageBreak/>
        <w:t>"О порядке ведения государственного реестра земель сельскохозяйственного назначения".</w:t>
      </w:r>
    </w:p>
    <w:p w14:paraId="0207B21B" w14:textId="77777777" w:rsidR="00350DD9" w:rsidRDefault="00EE51FB">
      <w:pPr>
        <w:pStyle w:val="ConsPlusNormal0"/>
        <w:jc w:val="both"/>
      </w:pPr>
      <w:r>
        <w:t>(</w:t>
      </w:r>
      <w:proofErr w:type="spellStart"/>
      <w:r>
        <w:t>пп</w:t>
      </w:r>
      <w:proofErr w:type="spellEnd"/>
      <w:r>
        <w:t xml:space="preserve">. 15 введен </w:t>
      </w:r>
      <w:hyperlink r:id="rId45"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Постановлением</w:t>
        </w:r>
      </w:hyperlink>
      <w:r>
        <w:t xml:space="preserve"> Правительства Забайкальского края от 18.04.2025 N 199)</w:t>
      </w:r>
    </w:p>
    <w:p w14:paraId="7C485533" w14:textId="77777777" w:rsidR="00350DD9" w:rsidRDefault="00EE51FB">
      <w:pPr>
        <w:pStyle w:val="ConsPlusNormal0"/>
        <w:spacing w:before="240"/>
        <w:ind w:firstLine="540"/>
        <w:jc w:val="both"/>
      </w:pPr>
      <w:bookmarkStart w:id="9" w:name="P109"/>
      <w:bookmarkEnd w:id="9"/>
      <w:r>
        <w:t>9. Грант на развитие семейной фермы предоставляется на финансовое обеспечение (без учета налога на добавленную стоимость) расходов по следующим направлениям:</w:t>
      </w:r>
    </w:p>
    <w:p w14:paraId="7DF989D9" w14:textId="77777777" w:rsidR="00350DD9" w:rsidRDefault="00EE51FB">
      <w:pPr>
        <w:pStyle w:val="ConsPlusNormal0"/>
        <w:spacing w:before="240"/>
        <w:ind w:firstLine="540"/>
        <w:jc w:val="both"/>
      </w:pPr>
      <w:r>
        <w:t>1) приобретение земельных участков из земель сельскохозяйственного назначения, находящихся в муниципальной собственности;</w:t>
      </w:r>
    </w:p>
    <w:p w14:paraId="692A5891" w14:textId="77777777" w:rsidR="00350DD9" w:rsidRDefault="00EE51FB">
      <w:pPr>
        <w:pStyle w:val="ConsPlusNormal0"/>
        <w:spacing w:before="240"/>
        <w:ind w:firstLine="540"/>
        <w:jc w:val="both"/>
      </w:pPr>
      <w:r>
        <w:t>2) 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p w14:paraId="1894B3EE" w14:textId="77777777" w:rsidR="00350DD9" w:rsidRDefault="00EE51FB">
      <w:pPr>
        <w:pStyle w:val="ConsPlusNormal0"/>
        <w:spacing w:before="240"/>
        <w:ind w:firstLine="540"/>
        <w:jc w:val="both"/>
      </w:pPr>
      <w:bookmarkStart w:id="10" w:name="P112"/>
      <w:bookmarkEnd w:id="10"/>
      <w:r>
        <w:t>3) 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p w14:paraId="1BC7719A" w14:textId="77777777" w:rsidR="00350DD9" w:rsidRDefault="00EE51FB">
      <w:pPr>
        <w:pStyle w:val="ConsPlusNormal0"/>
        <w:spacing w:before="240"/>
        <w:ind w:firstLine="540"/>
        <w:jc w:val="both"/>
      </w:pPr>
      <w:bookmarkStart w:id="11" w:name="P113"/>
      <w:bookmarkEnd w:id="11"/>
      <w:r>
        <w:t>4) 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Министерством;</w:t>
      </w:r>
    </w:p>
    <w:p w14:paraId="4D5DE701" w14:textId="77777777" w:rsidR="00350DD9" w:rsidRDefault="00EE51FB">
      <w:pPr>
        <w:pStyle w:val="ConsPlusNormal0"/>
        <w:spacing w:before="240"/>
        <w:ind w:firstLine="540"/>
        <w:jc w:val="both"/>
      </w:pPr>
      <w:bookmarkStart w:id="12" w:name="P114"/>
      <w:bookmarkEnd w:id="12"/>
      <w:r>
        <w:t xml:space="preserve">5) погашение не более 20 процентов привлекаемого на реализацию проекта грантополучателя льготного инвестиционного кредита в соответствии с </w:t>
      </w:r>
      <w:hyperlink r:id="rId46"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w:t>
      </w:r>
      <w:r>
        <w:t>кции и ее реализацию, по льготной ставке, утвержденными постановлением Правительства Российской Федерации от 29 декабря 2016 года N 1528;</w:t>
      </w:r>
    </w:p>
    <w:p w14:paraId="2673E4D6" w14:textId="77777777" w:rsidR="00350DD9" w:rsidRDefault="00EE51FB">
      <w:pPr>
        <w:pStyle w:val="ConsPlusNormal0"/>
        <w:spacing w:before="240"/>
        <w:ind w:firstLine="540"/>
        <w:jc w:val="both"/>
      </w:pPr>
      <w:r>
        <w:t xml:space="preserve">6) уплата процентов по кредиту, указанному в </w:t>
      </w:r>
      <w:hyperlink w:anchor="P114" w:tooltip="5) 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
        <w:r>
          <w:rPr>
            <w:color w:val="0000FF"/>
          </w:rPr>
          <w:t>подпункте 5</w:t>
        </w:r>
      </w:hyperlink>
      <w:r>
        <w:t xml:space="preserve"> настоящего пункта, в течение 18 месяцев со дня получения гранта на развитие семейной фермы;</w:t>
      </w:r>
    </w:p>
    <w:p w14:paraId="471EA68E" w14:textId="77777777" w:rsidR="00350DD9" w:rsidRDefault="00EE51FB">
      <w:pPr>
        <w:pStyle w:val="ConsPlusNormal0"/>
        <w:spacing w:before="240"/>
        <w:ind w:firstLine="540"/>
        <w:jc w:val="both"/>
      </w:pPr>
      <w:r>
        <w:t>7) 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p w14:paraId="7DE873FE" w14:textId="77777777" w:rsidR="00350DD9" w:rsidRDefault="00EE51FB">
      <w:pPr>
        <w:pStyle w:val="ConsPlusNormal0"/>
        <w:spacing w:before="240"/>
        <w:ind w:firstLine="540"/>
        <w:jc w:val="both"/>
      </w:pPr>
      <w:r>
        <w:t xml:space="preserve">8) уплата расходов, связанных с доставкой имущества, указанного в </w:t>
      </w:r>
      <w:hyperlink w:anchor="P113" w:tooltip="4) 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
        <w:r>
          <w:rPr>
            <w:color w:val="0000FF"/>
          </w:rPr>
          <w:t>подпункте 4</w:t>
        </w:r>
      </w:hyperlink>
      <w:r>
        <w:t xml:space="preserve"> настоящего пункта, в случае если семейная ферма осуществляет деятельность на территории Забайкальского края, относящейся к местностям, приравненным к районам Крайнего Севера, предусмотренным </w:t>
      </w:r>
      <w:hyperlink r:id="rId47"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перечнем</w:t>
        </w:r>
      </w:hyperlink>
      <w:r>
        <w:t xml:space="preserve">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утвержденным постановлением Правительства Российской Федерации от 16 ноября 2021 года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w:t>
      </w:r>
      <w:r>
        <w:t>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w:t>
      </w:r>
    </w:p>
    <w:p w14:paraId="59B6D261" w14:textId="77777777" w:rsidR="00350DD9" w:rsidRDefault="00EE51FB">
      <w:pPr>
        <w:pStyle w:val="ConsPlusNormal0"/>
        <w:spacing w:before="240"/>
        <w:ind w:firstLine="540"/>
        <w:jc w:val="both"/>
      </w:pPr>
      <w:bookmarkStart w:id="13" w:name="P118"/>
      <w:bookmarkEnd w:id="13"/>
      <w:r>
        <w:lastRenderedPageBreak/>
        <w:t>9) приобретение и монтаж газопоршневых установок.</w:t>
      </w:r>
    </w:p>
    <w:p w14:paraId="55B1BDDC" w14:textId="77777777" w:rsidR="00350DD9" w:rsidRDefault="00EE51FB">
      <w:pPr>
        <w:pStyle w:val="ConsPlusNormal0"/>
        <w:jc w:val="both"/>
      </w:pPr>
      <w:r>
        <w:t>(</w:t>
      </w:r>
      <w:proofErr w:type="spellStart"/>
      <w:r>
        <w:t>пп</w:t>
      </w:r>
      <w:proofErr w:type="spellEnd"/>
      <w:r>
        <w:t xml:space="preserve">. 9 введен </w:t>
      </w:r>
      <w:hyperlink r:id="rId48"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Постановлением</w:t>
        </w:r>
      </w:hyperlink>
      <w:r>
        <w:t xml:space="preserve"> Правительства Забайкальского края от 18.04.2025 N 199)</w:t>
      </w:r>
    </w:p>
    <w:p w14:paraId="1ECD8CF9" w14:textId="77777777" w:rsidR="00350DD9" w:rsidRDefault="00EE51FB">
      <w:pPr>
        <w:pStyle w:val="ConsPlusNormal0"/>
        <w:spacing w:before="240"/>
        <w:ind w:firstLine="540"/>
        <w:jc w:val="both"/>
      </w:pPr>
      <w:r>
        <w:t>Для получателей гранта на развитие семейной фермы,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4EA5DD16" w14:textId="77777777" w:rsidR="00350DD9" w:rsidRDefault="00EE51FB">
      <w:pPr>
        <w:pStyle w:val="ConsPlusNormal0"/>
        <w:spacing w:before="240"/>
        <w:ind w:firstLine="540"/>
        <w:jc w:val="both"/>
      </w:pPr>
      <w:r>
        <w:t>Средства гранта на развитие семейной фермы не предоставляются на финансовое обеспечение части затрат на закладку и (или) уход за виноградниками.</w:t>
      </w:r>
    </w:p>
    <w:p w14:paraId="4C1F6A69" w14:textId="77777777" w:rsidR="00350DD9" w:rsidRDefault="00EE51FB">
      <w:pPr>
        <w:pStyle w:val="ConsPlusNormal0"/>
        <w:spacing w:before="240"/>
        <w:ind w:firstLine="540"/>
        <w:jc w:val="both"/>
      </w:pPr>
      <w:r>
        <w:t xml:space="preserve">9(1). Оборудование, указанное в </w:t>
      </w:r>
      <w:hyperlink w:anchor="P118" w:tooltip="9) приобретение и монтаж газопоршневых установок.">
        <w:r>
          <w:rPr>
            <w:color w:val="0000FF"/>
          </w:rPr>
          <w:t>подпункте 9</w:t>
        </w:r>
      </w:hyperlink>
      <w:r>
        <w:t xml:space="preserve"> настоящего Порядка, должно быть произведено на территории Российской Федерации и (или) не иметь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r:id="rId49" w:tooltip="Постановление Правительства РФ от 17.07.2015 N 719 (ред. от 18.09.2025) &quot;О подтверждении производства российской промышленной продукции&quot; {КонсультантПлюс}">
        <w:r>
          <w:rPr>
            <w:color w:val="0000FF"/>
          </w:rPr>
          <w:t>постановлением</w:t>
        </w:r>
      </w:hyperlink>
      <w:r>
        <w:t xml:space="preserve"> Правительства Российской Федерации от 17 июля 2015 года N 719 "О подтверждении производства промышленной продукции на территории Российской Федерации"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r:id="rId50" w:tooltip="Федеральный закон от 31.12.2014 N 488-ФЗ (ред. от 07.07.2025) &quot;О промышленной политике в Российской Федерации&quot; (с изм. и доп., вступ. в силу с 29.09.2025) {КонсультантПлюс}">
        <w:r>
          <w:rPr>
            <w:color w:val="0000FF"/>
          </w:rPr>
          <w:t>статьей 17.1</w:t>
        </w:r>
      </w:hyperlink>
      <w:r>
        <w:t xml:space="preserve"> Федерального закона от 31 декабря 2014 года N 488-ФЗ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r:id="rId51"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Pr>
            <w:color w:val="0000FF"/>
          </w:rPr>
          <w:t>постановлением</w:t>
        </w:r>
      </w:hyperlink>
      <w:r>
        <w:t xml:space="preserve"> Правительства Российской Федерации от 20 сентября 2017 года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14:paraId="6C421AAE" w14:textId="77777777" w:rsidR="00350DD9" w:rsidRDefault="00EE51FB">
      <w:pPr>
        <w:pStyle w:val="ConsPlusNormal0"/>
        <w:jc w:val="both"/>
      </w:pPr>
      <w:r>
        <w:t xml:space="preserve">(п. 9(1) введен </w:t>
      </w:r>
      <w:hyperlink r:id="rId52"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Постановлением</w:t>
        </w:r>
      </w:hyperlink>
      <w:r>
        <w:t xml:space="preserve"> Правительства Забайкальского края от 18.04.2025 N 199)</w:t>
      </w:r>
    </w:p>
    <w:p w14:paraId="3F066B90" w14:textId="77777777" w:rsidR="00350DD9" w:rsidRDefault="00EE51FB">
      <w:pPr>
        <w:pStyle w:val="ConsPlusNormal0"/>
        <w:spacing w:before="240"/>
        <w:ind w:firstLine="540"/>
        <w:jc w:val="both"/>
      </w:pPr>
      <w:r>
        <w:t>10. Грант на развитие семейной фермы предоставляется грантополучателю в размере, не превышающем 30 млн. рублей, но не более 70% стоимости проекта грантополучателя.</w:t>
      </w:r>
    </w:p>
    <w:p w14:paraId="745951F2" w14:textId="77777777" w:rsidR="00350DD9" w:rsidRDefault="00EE51FB">
      <w:pPr>
        <w:pStyle w:val="ConsPlusNormal0"/>
        <w:spacing w:before="240"/>
        <w:ind w:firstLine="540"/>
        <w:jc w:val="both"/>
      </w:pPr>
      <w:r>
        <w:t xml:space="preserve">При использовании средств гранта на развитие семейной фермы по направлению расходов, указанному в </w:t>
      </w:r>
      <w:hyperlink w:anchor="P114" w:tooltip="5) 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
        <w:r>
          <w:rPr>
            <w:color w:val="0000FF"/>
          </w:rPr>
          <w:t>подпункте 5 пункта 9</w:t>
        </w:r>
      </w:hyperlink>
      <w:r>
        <w:t xml:space="preserve"> настоящего Порядка, грант на развитие семейной фермы предоставляется в размере, не превышающем 30 млн. рублей, но не более 90% указанных расходов.</w:t>
      </w:r>
    </w:p>
    <w:p w14:paraId="21A99A91" w14:textId="77777777" w:rsidR="00350DD9" w:rsidRDefault="00EE51FB">
      <w:pPr>
        <w:pStyle w:val="ConsPlusNormal0"/>
        <w:spacing w:before="240"/>
        <w:ind w:firstLine="540"/>
        <w:jc w:val="both"/>
      </w:pPr>
      <w:r>
        <w:t>11. Размер гранта на развитие семейной фермы не может быть менее 5 млн. рублей, за исключением размера гранта на развитие семейной фермы, направляемого на финансовое обеспечение расходов за разработку проектной документации, который не может превышать 3 млн. рублей.</w:t>
      </w:r>
    </w:p>
    <w:p w14:paraId="029B64A7" w14:textId="77777777" w:rsidR="00350DD9" w:rsidRDefault="00EE51FB">
      <w:pPr>
        <w:pStyle w:val="ConsPlusNormal0"/>
        <w:spacing w:before="240"/>
        <w:ind w:firstLine="540"/>
        <w:jc w:val="both"/>
      </w:pPr>
      <w:r>
        <w:t>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семейной фермы в размере менее 5 млн. рублей, такой проект грантополучателя региональной комиссией по отбору проектов не рассматривается.</w:t>
      </w:r>
    </w:p>
    <w:p w14:paraId="1E710215" w14:textId="77777777" w:rsidR="00350DD9" w:rsidRDefault="00EE51FB">
      <w:pPr>
        <w:pStyle w:val="ConsPlusNormal0"/>
        <w:jc w:val="both"/>
      </w:pPr>
      <w:r>
        <w:t xml:space="preserve">(в ред. </w:t>
      </w:r>
      <w:hyperlink r:id="rId53"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7069A7EF" w14:textId="77777777" w:rsidR="00350DD9" w:rsidRDefault="00EE51FB">
      <w:pPr>
        <w:pStyle w:val="ConsPlusNormal0"/>
        <w:spacing w:before="240"/>
        <w:ind w:firstLine="540"/>
        <w:jc w:val="both"/>
      </w:pPr>
      <w:r>
        <w:t>11(1). Случаи, при которых допускается внесение изменений в проект грантополучателя, методика оценки достижения плановых показателей деятельности получателями гранта, а также меры ответственности за недостижение плановых показателей деятельности определяются Министерством. В случае недостижения плановых показателей деятельности получатель гранта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w:t>
      </w:r>
      <w:r>
        <w:t xml:space="preserve">елей деятельности. В </w:t>
      </w:r>
      <w:r>
        <w:lastRenderedPageBreak/>
        <w:t>случае принятия Министерством решения о необходимости внесения изменений в проект грантополучателя и соглашение о предоставлении гранта, заключенное между получателем гранта и Министерством, получатель гранта представляет актуализированный проект грантополучателя в Министерство в срок, не превышающий 45 календарных дней со дня получения соответствующего решения.</w:t>
      </w:r>
    </w:p>
    <w:p w14:paraId="205C7788" w14:textId="77777777" w:rsidR="00350DD9" w:rsidRDefault="00EE51FB">
      <w:pPr>
        <w:pStyle w:val="ConsPlusNormal0"/>
        <w:jc w:val="both"/>
      </w:pPr>
      <w:r>
        <w:t xml:space="preserve">(п. 11(1) введен </w:t>
      </w:r>
      <w:hyperlink r:id="rId54"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Постановлением</w:t>
        </w:r>
      </w:hyperlink>
      <w:r>
        <w:t xml:space="preserve"> Правительства Забайкальского края от 18.04.2025 N 199)</w:t>
      </w:r>
    </w:p>
    <w:p w14:paraId="1662720D" w14:textId="77777777" w:rsidR="00350DD9" w:rsidRDefault="00EE51FB">
      <w:pPr>
        <w:pStyle w:val="ConsPlusNormal0"/>
        <w:spacing w:before="240"/>
        <w:ind w:firstLine="540"/>
        <w:jc w:val="both"/>
      </w:pPr>
      <w:r>
        <w:t>12. Не допускается приобретение имущества, ранее приобретенного с использованием средств государственной поддержки, за счет гранта на развитие семейной фермы.</w:t>
      </w:r>
    </w:p>
    <w:p w14:paraId="59BE27CD" w14:textId="77777777" w:rsidR="00350DD9" w:rsidRDefault="00EE51FB">
      <w:pPr>
        <w:pStyle w:val="ConsPlusNormal0"/>
        <w:spacing w:before="240"/>
        <w:ind w:firstLine="540"/>
        <w:jc w:val="both"/>
      </w:pPr>
      <w:r>
        <w:t>13. Допускается одновременное предоставление гранта на развитие семейной фермы и финансовое обеспечение затрат семейной фермы, в случае если проектом грантополучателя, реализация которого планируется за счет средств гранта на развитие семейной фермы, не предусмотрены затраты, связанные с приобретением сельскохозяйственных животных (за исключением свиней) и птицы, рыбопосадочного материала.</w:t>
      </w:r>
    </w:p>
    <w:p w14:paraId="6F09BD76" w14:textId="77777777" w:rsidR="00350DD9" w:rsidRDefault="00EE51FB">
      <w:pPr>
        <w:pStyle w:val="ConsPlusNormal0"/>
        <w:spacing w:before="240"/>
        <w:ind w:firstLine="540"/>
        <w:jc w:val="both"/>
      </w:pPr>
      <w:r>
        <w:t>14. За счет средств гранта на развитие семейной фермы запрещается приобретать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указанных средств.</w:t>
      </w:r>
    </w:p>
    <w:p w14:paraId="63B63779" w14:textId="77777777" w:rsidR="00350DD9" w:rsidRDefault="00EE51FB">
      <w:pPr>
        <w:pStyle w:val="ConsPlusNormal0"/>
        <w:spacing w:before="240"/>
        <w:ind w:firstLine="540"/>
        <w:jc w:val="both"/>
      </w:pPr>
      <w:r>
        <w:t>15. Результат предоставления гранта на развитие семейной фермы - "обеспечена реализация проекта развития семейной фермы, направленного на увеличение объема производства сельскохозяйственной продукции".</w:t>
      </w:r>
    </w:p>
    <w:p w14:paraId="607B1477" w14:textId="77777777" w:rsidR="00350DD9" w:rsidRDefault="00EE51FB">
      <w:pPr>
        <w:pStyle w:val="ConsPlusNormal0"/>
        <w:jc w:val="both"/>
      </w:pPr>
      <w:r>
        <w:t xml:space="preserve">(в ред. </w:t>
      </w:r>
      <w:hyperlink r:id="rId55"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6CCD0E91" w14:textId="77777777" w:rsidR="00350DD9" w:rsidRDefault="00EE51FB">
      <w:pPr>
        <w:pStyle w:val="ConsPlusNormal0"/>
        <w:spacing w:before="240"/>
        <w:ind w:firstLine="540"/>
        <w:jc w:val="both"/>
      </w:pPr>
      <w:bookmarkStart w:id="14" w:name="P136"/>
      <w:bookmarkEnd w:id="14"/>
      <w:r>
        <w:t>16. Срок использования (освоения) гранта на развитие семейной фермы составляет не более 24 месяцев со дня его получения.</w:t>
      </w:r>
    </w:p>
    <w:p w14:paraId="11B4BBC0" w14:textId="77777777" w:rsidR="00350DD9" w:rsidRDefault="00EE51FB">
      <w:pPr>
        <w:pStyle w:val="ConsPlusNormal0"/>
        <w:spacing w:before="240"/>
        <w:ind w:firstLine="540"/>
        <w:jc w:val="both"/>
      </w:pPr>
      <w:r>
        <w:t>Срок использования гранта на развитие семейной фермы может быть продлен по решению Министерства, но не более чем на 6 месяцев.</w:t>
      </w:r>
    </w:p>
    <w:p w14:paraId="5D937DF4" w14:textId="77777777" w:rsidR="00350DD9" w:rsidRDefault="00EE51FB">
      <w:pPr>
        <w:pStyle w:val="ConsPlusNormal0"/>
        <w:spacing w:before="240"/>
        <w:ind w:firstLine="540"/>
        <w:jc w:val="both"/>
      </w:pPr>
      <w:r>
        <w:t xml:space="preserve">Основанием для принятия Министерством решения о продлении срока использования гранта на развитие семейной фермы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на развитие семейной фермы в установленный срок, а также введение в 2023 году в субъекте Российской Федерации среднего уровня реагирования в соответствии с </w:t>
      </w:r>
      <w:hyperlink r:id="rId56"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года N 756".</w:t>
      </w:r>
    </w:p>
    <w:p w14:paraId="7E53E53C" w14:textId="77777777" w:rsidR="00350DD9" w:rsidRDefault="00EE51FB">
      <w:pPr>
        <w:pStyle w:val="ConsPlusNormal0"/>
        <w:spacing w:before="240"/>
        <w:ind w:firstLine="540"/>
        <w:jc w:val="both"/>
      </w:pPr>
      <w:r>
        <w:t>Повторное получение гранта на развитие семейной фермы возможно при условии реализации в полном объеме проекта грантополучателя, на который был получен грант на развитие семейной фермы, и достижения плановых показателей деятельности, но не ранее чем через 36 месяцев с даты получения предыдущего гранта на развитие семейной фермы.</w:t>
      </w:r>
    </w:p>
    <w:p w14:paraId="738E28B4" w14:textId="77777777" w:rsidR="00350DD9" w:rsidRDefault="00350DD9">
      <w:pPr>
        <w:pStyle w:val="ConsPlusNormal0"/>
        <w:jc w:val="both"/>
      </w:pPr>
    </w:p>
    <w:p w14:paraId="2FBC6F9D" w14:textId="77777777" w:rsidR="00350DD9" w:rsidRDefault="00EE51FB">
      <w:pPr>
        <w:pStyle w:val="ConsPlusTitle0"/>
        <w:jc w:val="center"/>
        <w:outlineLvl w:val="1"/>
      </w:pPr>
      <w:r>
        <w:t>2. ПОРЯДОК ОРГАНИЗАЦИИ И ПРОВЕДЕНИЯ КОНКУРСНОГО ОТБОРА</w:t>
      </w:r>
    </w:p>
    <w:p w14:paraId="6B129500" w14:textId="77777777" w:rsidR="00350DD9" w:rsidRDefault="00350DD9">
      <w:pPr>
        <w:pStyle w:val="ConsPlusNormal0"/>
        <w:jc w:val="both"/>
      </w:pPr>
    </w:p>
    <w:p w14:paraId="42EB1F54" w14:textId="77777777" w:rsidR="00350DD9" w:rsidRDefault="00EE51FB">
      <w:pPr>
        <w:pStyle w:val="ConsPlusNormal0"/>
        <w:ind w:firstLine="540"/>
        <w:jc w:val="both"/>
      </w:pPr>
      <w:r>
        <w:t xml:space="preserve">17. Конкурсный отбор осуществляется в государственной интегрированной информационной системе управления общественными финансами "Электронный бюджет" (далее - ГИИС </w:t>
      </w:r>
      <w:r>
        <w:lastRenderedPageBreak/>
        <w:t>"Электронный бюджет") посредством Портала предоставления мер финансовой государственной поддержки (</w:t>
      </w:r>
      <w:hyperlink r:id="rId57">
        <w:r>
          <w:rPr>
            <w:color w:val="0000FF"/>
          </w:rPr>
          <w:t>https://promote.budget.gov.ru/</w:t>
        </w:r>
      </w:hyperlink>
      <w:r>
        <w:t>) в информационно-телекоммуникационной сети "Интернет".</w:t>
      </w:r>
    </w:p>
    <w:p w14:paraId="511DBCF2" w14:textId="77777777" w:rsidR="00350DD9" w:rsidRDefault="00EE51FB">
      <w:pPr>
        <w:pStyle w:val="ConsPlusNormal0"/>
        <w:spacing w:before="240"/>
        <w:ind w:firstLine="540"/>
        <w:jc w:val="both"/>
      </w:pPr>
      <w:r>
        <w:t>18. В целях проведения конкурсного отбора Министерством создается региональная комиссия по отбору проектов, не менее 50 процентов членов которой составляют члены, не являющиеся государственными или муниципальными служащими. Состав и положение о региональной комиссии по отбору проектов утверждаются не позднее чем за 5 рабочих дней до начала приема заявок правовым актом Министерства, который в течение 3 рабочих дней со дня принятия размещается Министерством на едином портале.</w:t>
      </w:r>
    </w:p>
    <w:p w14:paraId="7CE66B2C" w14:textId="77777777" w:rsidR="00350DD9" w:rsidRDefault="00EE51FB">
      <w:pPr>
        <w:pStyle w:val="ConsPlusNormal0"/>
        <w:spacing w:before="240"/>
        <w:ind w:firstLine="540"/>
        <w:jc w:val="both"/>
      </w:pPr>
      <w:r>
        <w:t>Региональная комиссия по отбору проектов осуществляет конкурсный отбор заявителей для предоставления им гранта на развитие семейной фермы, в том числе в форме очного собеседования и (или) видео-конференц-связи (далее - собеседование).</w:t>
      </w:r>
    </w:p>
    <w:p w14:paraId="2EAA8054" w14:textId="77777777" w:rsidR="00350DD9" w:rsidRDefault="00EE51FB">
      <w:pPr>
        <w:pStyle w:val="ConsPlusNormal0"/>
        <w:jc w:val="both"/>
      </w:pPr>
      <w:r>
        <w:t xml:space="preserve">(п. 18 в ред. </w:t>
      </w:r>
      <w:hyperlink r:id="rId58"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5E09EE68" w14:textId="77777777" w:rsidR="00350DD9" w:rsidRDefault="00EE51FB">
      <w:pPr>
        <w:pStyle w:val="ConsPlusNormal0"/>
        <w:spacing w:before="240"/>
        <w:ind w:firstLine="540"/>
        <w:jc w:val="both"/>
      </w:pPr>
      <w:r>
        <w:t>19. Взаимодействие Министерства и региональной комиссии по отбору проектов с участниками конкурсного отбора осуществляется в ГИИС "Электронный бюджет" с использованием документов в электронной форме.</w:t>
      </w:r>
    </w:p>
    <w:p w14:paraId="3E0BE818" w14:textId="77777777" w:rsidR="00350DD9" w:rsidRDefault="00EE51FB">
      <w:pPr>
        <w:pStyle w:val="ConsPlusNormal0"/>
        <w:jc w:val="both"/>
      </w:pPr>
      <w:r>
        <w:t xml:space="preserve">(в ред. </w:t>
      </w:r>
      <w:hyperlink r:id="rId59"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69D3B22A" w14:textId="77777777" w:rsidR="00350DD9" w:rsidRDefault="00EE51FB">
      <w:pPr>
        <w:pStyle w:val="ConsPlusNormal0"/>
        <w:spacing w:before="240"/>
        <w:ind w:firstLine="540"/>
        <w:jc w:val="both"/>
      </w:pPr>
      <w:r>
        <w:t>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966E01A" w14:textId="77777777" w:rsidR="00350DD9" w:rsidRDefault="00EE51FB">
      <w:pPr>
        <w:pStyle w:val="ConsPlusNormal0"/>
        <w:spacing w:before="240"/>
        <w:ind w:firstLine="540"/>
        <w:jc w:val="both"/>
      </w:pPr>
      <w:r>
        <w:t>20. Объявление о проведении конкурсного отбора (далее - объявление) размещается Министерством на едином портале не позднее 10-го календарного дня до наступления даты начала приема заявок после публикации на едином портале информации о гранте на развитие семейной фермы.</w:t>
      </w:r>
    </w:p>
    <w:p w14:paraId="7AB04665" w14:textId="77777777" w:rsidR="00350DD9" w:rsidRDefault="00EE51FB">
      <w:pPr>
        <w:pStyle w:val="ConsPlusNormal0"/>
        <w:spacing w:before="240"/>
        <w:ind w:firstLine="540"/>
        <w:jc w:val="both"/>
      </w:pPr>
      <w:r>
        <w:t>Объявление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публикуется на едином портале и включает в себя следующую информацию:</w:t>
      </w:r>
    </w:p>
    <w:p w14:paraId="578981C2" w14:textId="77777777" w:rsidR="00350DD9" w:rsidRDefault="00EE51FB">
      <w:pPr>
        <w:pStyle w:val="ConsPlusNormal0"/>
        <w:spacing w:before="240"/>
        <w:ind w:firstLine="540"/>
        <w:jc w:val="both"/>
      </w:pPr>
      <w:r>
        <w:t>1) способ проведения конкурсного отбора;</w:t>
      </w:r>
    </w:p>
    <w:p w14:paraId="5143CD10" w14:textId="77777777" w:rsidR="00350DD9" w:rsidRDefault="00EE51FB">
      <w:pPr>
        <w:pStyle w:val="ConsPlusNormal0"/>
        <w:spacing w:before="240"/>
        <w:ind w:firstLine="540"/>
        <w:jc w:val="both"/>
      </w:pPr>
      <w:r>
        <w:t>2) сроки проведения конкурсного отбора, дату и время начала приема заявок, а также дату и время окончания приема заявок, при этом дата окончания приема заявок не может быть ранее 30-го календарного дня, следующего за днем размещения объявления;</w:t>
      </w:r>
    </w:p>
    <w:p w14:paraId="311EB3A2" w14:textId="77777777" w:rsidR="00350DD9" w:rsidRDefault="00EE51FB">
      <w:pPr>
        <w:pStyle w:val="ConsPlusNormal0"/>
        <w:jc w:val="both"/>
      </w:pPr>
      <w:r>
        <w:t xml:space="preserve">(в ред. </w:t>
      </w:r>
      <w:hyperlink r:id="rId60"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01DE1902" w14:textId="77777777" w:rsidR="00350DD9" w:rsidRDefault="00EE51FB">
      <w:pPr>
        <w:pStyle w:val="ConsPlusNormal0"/>
        <w:spacing w:before="240"/>
        <w:ind w:firstLine="540"/>
        <w:jc w:val="both"/>
      </w:pPr>
      <w:r>
        <w:t>3) наименование, место нахождения, почтовый адрес, адрес электронной почты, контактный телефон Министерства;</w:t>
      </w:r>
    </w:p>
    <w:p w14:paraId="40721C52" w14:textId="77777777" w:rsidR="00350DD9" w:rsidRDefault="00EE51FB">
      <w:pPr>
        <w:pStyle w:val="ConsPlusNormal0"/>
        <w:spacing w:before="240"/>
        <w:ind w:firstLine="540"/>
        <w:jc w:val="both"/>
      </w:pPr>
      <w:r>
        <w:t>4) наименование гранта на развитие семейной фермы, результат предоставления гранта на развитие семейной фермы;</w:t>
      </w:r>
    </w:p>
    <w:p w14:paraId="74B55147" w14:textId="77777777" w:rsidR="00350DD9" w:rsidRDefault="00EE51FB">
      <w:pPr>
        <w:pStyle w:val="ConsPlusNormal0"/>
        <w:jc w:val="both"/>
      </w:pPr>
      <w:r>
        <w:t>(</w:t>
      </w:r>
      <w:proofErr w:type="spellStart"/>
      <w:r>
        <w:t>пп</w:t>
      </w:r>
      <w:proofErr w:type="spellEnd"/>
      <w:r>
        <w:t xml:space="preserve">. 4 в ред. </w:t>
      </w:r>
      <w:hyperlink r:id="rId61"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6AFBF951" w14:textId="77777777" w:rsidR="00350DD9" w:rsidRDefault="00EE51FB">
      <w:pPr>
        <w:pStyle w:val="ConsPlusNormal0"/>
        <w:spacing w:before="240"/>
        <w:ind w:firstLine="540"/>
        <w:jc w:val="both"/>
      </w:pPr>
      <w:r>
        <w:t xml:space="preserve">5) требования к участникам конкурсного отбора и условия предоставления гранта на развитие </w:t>
      </w:r>
      <w:r>
        <w:lastRenderedPageBreak/>
        <w:t>семейной фермы;</w:t>
      </w:r>
    </w:p>
    <w:p w14:paraId="5F988140" w14:textId="77777777" w:rsidR="00350DD9" w:rsidRDefault="00EE51FB">
      <w:pPr>
        <w:pStyle w:val="ConsPlusNormal0"/>
        <w:spacing w:before="240"/>
        <w:ind w:firstLine="540"/>
        <w:jc w:val="both"/>
      </w:pPr>
      <w:r>
        <w:t>6) категории участников отбора и критерии оценки;</w:t>
      </w:r>
    </w:p>
    <w:p w14:paraId="78A35295" w14:textId="77777777" w:rsidR="00350DD9" w:rsidRDefault="00EE51FB">
      <w:pPr>
        <w:pStyle w:val="ConsPlusNormal0"/>
        <w:spacing w:before="240"/>
        <w:ind w:firstLine="540"/>
        <w:jc w:val="both"/>
      </w:pPr>
      <w:r>
        <w:t>7) порядок подачи заявок участниками конкурсного отбора и требования, предъявляемые к содержанию заявок и документов, подаваемых участниками конкурсного отбора;</w:t>
      </w:r>
    </w:p>
    <w:p w14:paraId="2CA41245" w14:textId="77777777" w:rsidR="00350DD9" w:rsidRDefault="00EE51FB">
      <w:pPr>
        <w:pStyle w:val="ConsPlusNormal0"/>
        <w:spacing w:before="240"/>
        <w:ind w:firstLine="540"/>
        <w:jc w:val="both"/>
      </w:pPr>
      <w:r>
        <w:t>8) порядок отзыва заявок участниками конкурсного отбора;</w:t>
      </w:r>
    </w:p>
    <w:p w14:paraId="2D5DA986" w14:textId="77777777" w:rsidR="00350DD9" w:rsidRDefault="00EE51FB">
      <w:pPr>
        <w:pStyle w:val="ConsPlusNormal0"/>
        <w:spacing w:before="240"/>
        <w:ind w:firstLine="540"/>
        <w:jc w:val="both"/>
      </w:pPr>
      <w:r>
        <w:t>9) порядок внесения участниками конкурсного отбора изменений в заявки;</w:t>
      </w:r>
    </w:p>
    <w:p w14:paraId="7D3D45F4" w14:textId="77777777" w:rsidR="00350DD9" w:rsidRDefault="00EE51FB">
      <w:pPr>
        <w:pStyle w:val="ConsPlusNormal0"/>
        <w:spacing w:before="240"/>
        <w:ind w:firstLine="540"/>
        <w:jc w:val="both"/>
      </w:pPr>
      <w:r>
        <w:t>10) срок вскрытия заявок;</w:t>
      </w:r>
    </w:p>
    <w:p w14:paraId="32B19E66" w14:textId="77777777" w:rsidR="00350DD9" w:rsidRDefault="00EE51FB">
      <w:pPr>
        <w:pStyle w:val="ConsPlusNormal0"/>
        <w:spacing w:before="240"/>
        <w:ind w:firstLine="540"/>
        <w:jc w:val="both"/>
      </w:pPr>
      <w:r>
        <w:t>11) порядок рассмотрения региональной комиссией по отбору проектов заявок на предмет их соответствия установленным в объявлении требованиям и категории, сроки рассмотрения заявок;</w:t>
      </w:r>
    </w:p>
    <w:p w14:paraId="6316732A" w14:textId="77777777" w:rsidR="00350DD9" w:rsidRDefault="00EE51FB">
      <w:pPr>
        <w:pStyle w:val="ConsPlusNormal0"/>
        <w:jc w:val="both"/>
      </w:pPr>
      <w:r>
        <w:t xml:space="preserve">(в ред. </w:t>
      </w:r>
      <w:hyperlink r:id="rId62"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6F4CF05D" w14:textId="77777777" w:rsidR="00350DD9" w:rsidRDefault="00EE51FB">
      <w:pPr>
        <w:pStyle w:val="ConsPlusNormal0"/>
        <w:spacing w:before="240"/>
        <w:ind w:firstLine="540"/>
        <w:jc w:val="both"/>
      </w:pPr>
      <w:r>
        <w:t>12) порядок отклонения заявок, а также информацию об основаниях их отклонения;</w:t>
      </w:r>
    </w:p>
    <w:p w14:paraId="75AE2561" w14:textId="77777777" w:rsidR="00350DD9" w:rsidRDefault="00EE51FB">
      <w:pPr>
        <w:pStyle w:val="ConsPlusNormal0"/>
        <w:spacing w:before="240"/>
        <w:ind w:firstLine="540"/>
        <w:jc w:val="both"/>
      </w:pPr>
      <w:r>
        <w:t xml:space="preserve">13) порядок оценки региональной комиссией по отбору проектов заявок, включающий в себя критерии оценки, показатели, их весовое значение в общей оценке согласно </w:t>
      </w:r>
      <w:hyperlink w:anchor="P436" w:tooltip="МЕТОДИКА">
        <w:r>
          <w:rPr>
            <w:color w:val="0000FF"/>
          </w:rPr>
          <w:t>Методике</w:t>
        </w:r>
      </w:hyperlink>
      <w:r>
        <w:t xml:space="preserve"> балльной системы оценки заявок, приведенной в приложении к настоящему Порядку, сроки оценки заявок;</w:t>
      </w:r>
    </w:p>
    <w:p w14:paraId="34DCF559" w14:textId="77777777" w:rsidR="00350DD9" w:rsidRDefault="00EE51FB">
      <w:pPr>
        <w:pStyle w:val="ConsPlusNormal0"/>
        <w:jc w:val="both"/>
      </w:pPr>
      <w:r>
        <w:t>(</w:t>
      </w:r>
      <w:proofErr w:type="spellStart"/>
      <w:r>
        <w:t>пп</w:t>
      </w:r>
      <w:proofErr w:type="spellEnd"/>
      <w:r>
        <w:t xml:space="preserve">. 13 в ред. </w:t>
      </w:r>
      <w:hyperlink r:id="rId63"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1BBD1B98" w14:textId="77777777" w:rsidR="00350DD9" w:rsidRDefault="00EE51FB">
      <w:pPr>
        <w:pStyle w:val="ConsPlusNormal0"/>
        <w:spacing w:before="240"/>
        <w:ind w:firstLine="540"/>
        <w:jc w:val="both"/>
      </w:pPr>
      <w:r>
        <w:t>14) минимальный проходной балл, который необходимо набрать участнику конкурсного отбора по результатам оценки заявок;</w:t>
      </w:r>
    </w:p>
    <w:p w14:paraId="40D85BE7" w14:textId="77777777" w:rsidR="00350DD9" w:rsidRDefault="00EE51FB">
      <w:pPr>
        <w:pStyle w:val="ConsPlusNormal0"/>
        <w:spacing w:before="240"/>
        <w:ind w:firstLine="540"/>
        <w:jc w:val="both"/>
      </w:pPr>
      <w:r>
        <w:t>15) объем лимитов бюджетных обязательств на предоставление гранта на развитие семейной фермы, распределяемый в рамках конкурсного отбора, правила распределения гранта на развитие семейной фермы по результатам конкурсного отбора;</w:t>
      </w:r>
    </w:p>
    <w:p w14:paraId="474A83E9" w14:textId="77777777" w:rsidR="00350DD9" w:rsidRDefault="00EE51FB">
      <w:pPr>
        <w:pStyle w:val="ConsPlusNormal0"/>
        <w:spacing w:before="240"/>
        <w:ind w:firstLine="540"/>
        <w:jc w:val="both"/>
      </w:pPr>
      <w:r>
        <w:t>16) порядок предоставления участникам конкурсного отбора разъяснений положений объявления о проведении конкурсного отбора, даты начала и окончания срока такого предоставления, срока направления Министерством ответа на запрос;</w:t>
      </w:r>
    </w:p>
    <w:p w14:paraId="10B35711" w14:textId="77777777" w:rsidR="00350DD9" w:rsidRDefault="00EE51FB">
      <w:pPr>
        <w:pStyle w:val="ConsPlusNormal0"/>
        <w:spacing w:before="240"/>
        <w:ind w:firstLine="540"/>
        <w:jc w:val="both"/>
      </w:pPr>
      <w:r>
        <w:t>17) срок, в течение которого победитель (победители) конкурсного отбора должен (должны) подписать соглашение;</w:t>
      </w:r>
    </w:p>
    <w:p w14:paraId="4B1FDD59" w14:textId="77777777" w:rsidR="00350DD9" w:rsidRDefault="00EE51FB">
      <w:pPr>
        <w:pStyle w:val="ConsPlusNormal0"/>
        <w:spacing w:before="240"/>
        <w:ind w:firstLine="540"/>
        <w:jc w:val="both"/>
      </w:pPr>
      <w:r>
        <w:t>18) условия признания победителя (победителей) конкурсного отбора уклонившимся (уклонившимися) от заключения соглашения;</w:t>
      </w:r>
    </w:p>
    <w:p w14:paraId="207B85B0" w14:textId="77777777" w:rsidR="00350DD9" w:rsidRDefault="00EE51FB">
      <w:pPr>
        <w:pStyle w:val="ConsPlusNormal0"/>
        <w:spacing w:before="240"/>
        <w:ind w:firstLine="540"/>
        <w:jc w:val="both"/>
      </w:pPr>
      <w:r>
        <w:t>19) сроки размещения протокола подведения итогов конкурсного отбора на едином портале, а также при необходимости на официальном сайте Министерства в информационно-телекоммуникационной сети "Интернет", которые не могут быть позднее 14-го календарного дня, следующего за днем определения победителя конкурсного отбора.</w:t>
      </w:r>
    </w:p>
    <w:p w14:paraId="3DC4690F" w14:textId="77777777" w:rsidR="00350DD9" w:rsidRDefault="00EE51FB">
      <w:pPr>
        <w:pStyle w:val="ConsPlusNormal0"/>
        <w:spacing w:before="240"/>
        <w:ind w:firstLine="540"/>
        <w:jc w:val="both"/>
      </w:pPr>
      <w:r>
        <w:t>20(1). Внесение изменений в объявление осуществляется не позднее наступления даты окончания приема заявок с соблюдением следующих условий:</w:t>
      </w:r>
    </w:p>
    <w:p w14:paraId="32FF402A" w14:textId="77777777" w:rsidR="00350DD9" w:rsidRDefault="00EE51FB">
      <w:pPr>
        <w:pStyle w:val="ConsPlusNormal0"/>
        <w:spacing w:before="240"/>
        <w:ind w:firstLine="540"/>
        <w:jc w:val="both"/>
      </w:pPr>
      <w: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054D4B53" w14:textId="77777777" w:rsidR="00350DD9" w:rsidRDefault="00EE51FB">
      <w:pPr>
        <w:pStyle w:val="ConsPlusNormal0"/>
        <w:spacing w:before="240"/>
        <w:ind w:firstLine="540"/>
        <w:jc w:val="both"/>
      </w:pPr>
      <w:r>
        <w:lastRenderedPageBreak/>
        <w:t>при внесении изменений в объявление изменение способа отбора не допускается;</w:t>
      </w:r>
    </w:p>
    <w:p w14:paraId="014F6E3F" w14:textId="77777777" w:rsidR="00350DD9" w:rsidRDefault="00EE51FB">
      <w:pPr>
        <w:pStyle w:val="ConsPlusNormal0"/>
        <w:spacing w:before="240"/>
        <w:ind w:firstLine="540"/>
        <w:jc w:val="both"/>
      </w:pPr>
      <w: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конкурсного отбора внести изменения в заявки;</w:t>
      </w:r>
    </w:p>
    <w:p w14:paraId="5F45181D" w14:textId="77777777" w:rsidR="00350DD9" w:rsidRDefault="00EE51FB">
      <w:pPr>
        <w:pStyle w:val="ConsPlusNormal0"/>
        <w:spacing w:before="240"/>
        <w:ind w:firstLine="540"/>
        <w:jc w:val="both"/>
      </w:pPr>
      <w:r>
        <w:t>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14:paraId="78BAF756" w14:textId="77777777" w:rsidR="00350DD9" w:rsidRDefault="00EE51FB">
      <w:pPr>
        <w:pStyle w:val="ConsPlusNormal0"/>
        <w:jc w:val="both"/>
      </w:pPr>
      <w:r>
        <w:t xml:space="preserve">(п. 20(1) введен </w:t>
      </w:r>
      <w:hyperlink r:id="rId64"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Постановлением</w:t>
        </w:r>
      </w:hyperlink>
      <w:r>
        <w:t xml:space="preserve"> Правительства Забайкальского края от 18.04.2025 N 199)</w:t>
      </w:r>
    </w:p>
    <w:p w14:paraId="37AF8BA3" w14:textId="77777777" w:rsidR="00350DD9" w:rsidRDefault="00EE51FB">
      <w:pPr>
        <w:pStyle w:val="ConsPlusNormal0"/>
        <w:spacing w:before="240"/>
        <w:ind w:firstLine="540"/>
        <w:jc w:val="both"/>
      </w:pPr>
      <w:r>
        <w:t xml:space="preserve">21. Министерство вправе принять решение об отмене проведения конкурсного отбора, которое размещается на едином портале не позднее чем за 1 рабочий день до даты окончания срока подачи заявок участниками конкурсного отбора или до заключения соглашения с победителем (победителями) конкурсного отбора, только в случае возникновения обстоятельств непреодолимой силы в соответствии с </w:t>
      </w:r>
      <w:hyperlink r:id="rId65"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пунктом 3 статьи 401</w:t>
        </w:r>
      </w:hyperlink>
      <w:r>
        <w:t xml:space="preserve"> Гражданского кодекса Российской Федерации.</w:t>
      </w:r>
    </w:p>
    <w:p w14:paraId="648CCD8B" w14:textId="77777777" w:rsidR="00350DD9" w:rsidRDefault="00EE51FB">
      <w:pPr>
        <w:pStyle w:val="ConsPlusNormal0"/>
        <w:spacing w:before="240"/>
        <w:ind w:firstLine="540"/>
        <w:jc w:val="both"/>
      </w:pPr>
      <w:r>
        <w:t>22. Объявление об отмене конкурсного отбора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размещается на едином портале и включает информацию о причинах отмены конкурсного отбора.</w:t>
      </w:r>
    </w:p>
    <w:p w14:paraId="08B64BD4" w14:textId="77777777" w:rsidR="00350DD9" w:rsidRDefault="00EE51FB">
      <w:pPr>
        <w:pStyle w:val="ConsPlusNormal0"/>
        <w:spacing w:before="240"/>
        <w:ind w:firstLine="540"/>
        <w:jc w:val="both"/>
      </w:pPr>
      <w:r>
        <w:t>Участники конкурсного отбора, подавшие заявки, информируются об отмене проведения конкурсного отбора в системе ГИИС "Электронный бюджет".</w:t>
      </w:r>
    </w:p>
    <w:p w14:paraId="5487C0EE" w14:textId="77777777" w:rsidR="00350DD9" w:rsidRDefault="00EE51FB">
      <w:pPr>
        <w:pStyle w:val="ConsPlusNormal0"/>
        <w:spacing w:before="240"/>
        <w:ind w:firstLine="540"/>
        <w:jc w:val="both"/>
      </w:pPr>
      <w:r>
        <w:t>Конкурсный отбор считается отмененным со дня размещения объявления о его отмене на едином портале.</w:t>
      </w:r>
    </w:p>
    <w:p w14:paraId="77015E26" w14:textId="77777777" w:rsidR="00350DD9" w:rsidRDefault="00EE51FB">
      <w:pPr>
        <w:pStyle w:val="ConsPlusNormal0"/>
        <w:spacing w:before="240"/>
        <w:ind w:firstLine="540"/>
        <w:jc w:val="both"/>
      </w:pPr>
      <w:r>
        <w:t>23. В течение текущего финансового года по мере необходимости Министерство вправе объявлять о проведении дополнительного конкурсного отбора в соответствии с положениями настоящего Порядка, предусмотренными для проведения конкурсного отбора.</w:t>
      </w:r>
    </w:p>
    <w:p w14:paraId="0A85C308" w14:textId="77777777" w:rsidR="00350DD9" w:rsidRDefault="00EE51FB">
      <w:pPr>
        <w:pStyle w:val="ConsPlusNormal0"/>
        <w:spacing w:before="240"/>
        <w:ind w:firstLine="540"/>
        <w:jc w:val="both"/>
      </w:pPr>
      <w:bookmarkStart w:id="15" w:name="P186"/>
      <w:bookmarkEnd w:id="15"/>
      <w:r>
        <w:t>24. Заявка подается в Министерство в соответствии с требованиями и в сроки, которые указаны в объявлении, и формируется участником конкурсного отбора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14:paraId="4897BAAF" w14:textId="77777777" w:rsidR="00350DD9" w:rsidRDefault="00EE51FB">
      <w:pPr>
        <w:pStyle w:val="ConsPlusNormal0"/>
        <w:spacing w:before="240"/>
        <w:ind w:firstLine="540"/>
        <w:jc w:val="both"/>
      </w:pPr>
      <w:bookmarkStart w:id="16" w:name="P187"/>
      <w:bookmarkEnd w:id="16"/>
      <w:r>
        <w:t>1) справки об отсутствии у грантополучателя на дату, определяемую Министерством, неисполненных обязательств по уплате налогов, сборов и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 (представляется участником конкурсного отбора по собственной инициативе);</w:t>
      </w:r>
    </w:p>
    <w:p w14:paraId="7FE1AEED" w14:textId="77777777" w:rsidR="00350DD9" w:rsidRDefault="00EE51FB">
      <w:pPr>
        <w:pStyle w:val="ConsPlusNormal0"/>
        <w:spacing w:before="240"/>
        <w:ind w:firstLine="540"/>
        <w:jc w:val="both"/>
      </w:pPr>
      <w:r>
        <w:t>2) согласия на публикацию (размещение) в информационно-телекоммуникационной сети "Интернет" информации об участнике конкурсного отбора, о подаваемой участником конкурсного отбора заявке, а также иной информации об участнике конкурсного отбора, связанной с соответствующим конкурсным отбором и результатом предоставления гранта на развитие семейной фермы, подаваемого посредством заполнения соответствующих экранных форм веб-интерфейса ГИИС "Электронный бюджет";</w:t>
      </w:r>
    </w:p>
    <w:p w14:paraId="1000B4C2" w14:textId="77777777" w:rsidR="00350DD9" w:rsidRDefault="00EE51FB">
      <w:pPr>
        <w:pStyle w:val="ConsPlusNormal0"/>
        <w:spacing w:before="240"/>
        <w:ind w:firstLine="540"/>
        <w:jc w:val="both"/>
      </w:pPr>
      <w:r>
        <w:lastRenderedPageBreak/>
        <w:t>3) паспорта гражданина Российской Федерации - заявителя (страницы, содержащие основные сведения о заявителе, дате выдачи паспорта и органе, осуществившем его выдачу, регистрации);</w:t>
      </w:r>
    </w:p>
    <w:p w14:paraId="0623374B" w14:textId="77777777" w:rsidR="00350DD9" w:rsidRDefault="00EE51FB">
      <w:pPr>
        <w:pStyle w:val="ConsPlusNormal0"/>
        <w:spacing w:before="240"/>
        <w:ind w:firstLine="540"/>
        <w:jc w:val="both"/>
      </w:pPr>
      <w:bookmarkStart w:id="17" w:name="P190"/>
      <w:bookmarkEnd w:id="17"/>
      <w:r>
        <w:t>4) проекта грантополучателя, сформированного по форме, утверждаемой Министерством, и включающего в себя:</w:t>
      </w:r>
    </w:p>
    <w:p w14:paraId="100CF04C" w14:textId="77777777" w:rsidR="00350DD9" w:rsidRDefault="00EE51FB">
      <w:pPr>
        <w:pStyle w:val="ConsPlusNormal0"/>
        <w:spacing w:before="240"/>
        <w:ind w:firstLine="540"/>
        <w:jc w:val="both"/>
      </w:pPr>
      <w:r>
        <w:t>а) план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(средства гранта на развитие семейной фермы, собственные средства или собственные и заемные средства);</w:t>
      </w:r>
    </w:p>
    <w:p w14:paraId="5B6B41FD" w14:textId="77777777" w:rsidR="00350DD9" w:rsidRDefault="00EE51FB">
      <w:pPr>
        <w:pStyle w:val="ConsPlusNormal0"/>
        <w:spacing w:before="240"/>
        <w:ind w:firstLine="540"/>
        <w:jc w:val="both"/>
      </w:pPr>
      <w:r>
        <w:t>б) план по ежегодному приросту, в том числе в год получения гранта на развитие семейной фермы, объема производства сельскохозяйственной продукции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Забайкальского края в соответствии с данными Федеральной службы государственной статистики за последние 3 года, предшествующие году получения гранта на развитие семейной фермы, но не ниже 5 процентов;</w:t>
      </w:r>
    </w:p>
    <w:p w14:paraId="3CCF7175" w14:textId="77777777" w:rsidR="00350DD9" w:rsidRDefault="00EE51FB">
      <w:pPr>
        <w:pStyle w:val="ConsPlusNormal0"/>
        <w:jc w:val="both"/>
      </w:pPr>
      <w:r>
        <w:t>(</w:t>
      </w:r>
      <w:proofErr w:type="spellStart"/>
      <w:r>
        <w:t>пп</w:t>
      </w:r>
      <w:proofErr w:type="spellEnd"/>
      <w:r>
        <w:t xml:space="preserve">. "б" в ред. </w:t>
      </w:r>
      <w:hyperlink r:id="rId66"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7D407A94" w14:textId="77777777" w:rsidR="00350DD9" w:rsidRDefault="00EE51FB">
      <w:pPr>
        <w:pStyle w:val="ConsPlusNormal0"/>
        <w:spacing w:before="240"/>
        <w:ind w:firstLine="540"/>
        <w:jc w:val="both"/>
      </w:pPr>
      <w:r>
        <w:t>в) план по увеличению объема реализуемой продукции сельского хозяйства;</w:t>
      </w:r>
    </w:p>
    <w:p w14:paraId="2DAB813E" w14:textId="77777777" w:rsidR="00350DD9" w:rsidRDefault="00EE51FB">
      <w:pPr>
        <w:pStyle w:val="ConsPlusNormal0"/>
        <w:spacing w:before="240"/>
        <w:ind w:firstLine="540"/>
        <w:jc w:val="both"/>
      </w:pPr>
      <w:r>
        <w:t>г) план по трудоустройству на постоянную работу новых работников не позднее 31 декабря года, в котором получен грант на развитие семейной фермы, исходя из расчета трудоустройства на постоянную работу не менее одного нового работника на каждые 10 млн. рублей гранта на развитие семейной фермы, но не менее одного нового работника на один грант на развитие семейной фермы;</w:t>
      </w:r>
    </w:p>
    <w:p w14:paraId="2789FC92" w14:textId="77777777" w:rsidR="00350DD9" w:rsidRDefault="00EE51FB">
      <w:pPr>
        <w:pStyle w:val="ConsPlusNormal0"/>
        <w:spacing w:before="240"/>
        <w:ind w:firstLine="540"/>
        <w:jc w:val="both"/>
      </w:pPr>
      <w:r>
        <w:t>5) соглашения о создании семейной фермы с приложением копий документов, подтверждающих родство между главой и членами крестьянского (фермерского) хозяйства, в свободной форме (для заявителя крестьянского (фермерского) хозяйства);</w:t>
      </w:r>
    </w:p>
    <w:p w14:paraId="73AB26BB" w14:textId="77777777" w:rsidR="00350DD9" w:rsidRDefault="00EE51FB">
      <w:pPr>
        <w:pStyle w:val="ConsPlusNormal0"/>
        <w:spacing w:before="240"/>
        <w:ind w:firstLine="540"/>
        <w:jc w:val="both"/>
      </w:pPr>
      <w:r>
        <w:t>6) коммерческих предложений от трех поставщиков по каждому наименованию приобретаемого имущества, выполняемых работ, оказываемых услуг, указанному в проекте грантополучателя, для обоснования затрат;</w:t>
      </w:r>
    </w:p>
    <w:p w14:paraId="07F9CEE5" w14:textId="77777777" w:rsidR="00350DD9" w:rsidRDefault="00EE51FB">
      <w:pPr>
        <w:pStyle w:val="ConsPlusNormal0"/>
        <w:spacing w:before="240"/>
        <w:ind w:firstLine="540"/>
        <w:jc w:val="both"/>
      </w:pPr>
      <w:r>
        <w:t>7) договора по инвестиционному кредиту (при наличии кредитного договора, привлеченного на реализацию проекта грантополучателя);</w:t>
      </w:r>
    </w:p>
    <w:p w14:paraId="1582DD84" w14:textId="77777777" w:rsidR="00350DD9" w:rsidRDefault="00EE51FB">
      <w:pPr>
        <w:pStyle w:val="ConsPlusNormal0"/>
        <w:spacing w:before="240"/>
        <w:ind w:firstLine="540"/>
        <w:jc w:val="both"/>
      </w:pPr>
      <w:r>
        <w:t>8) письменного обязательства (в свободной форме):</w:t>
      </w:r>
    </w:p>
    <w:p w14:paraId="5878DEE1" w14:textId="77777777" w:rsidR="00350DD9" w:rsidRDefault="00EE51FB">
      <w:pPr>
        <w:pStyle w:val="ConsPlusNormal0"/>
        <w:spacing w:before="240"/>
        <w:ind w:firstLine="540"/>
        <w:jc w:val="both"/>
      </w:pPr>
      <w:r>
        <w:t>а) о финансировании 30 процентов стоимости проекта грантополучателя за счет собственных средств и (или) за счет заемных средств, в том числе непосредственно за счет собственных средств не менее 10 процентов, от стоимости каждого наименования приобретаемого имущества, выполняемых работ, оказываемых услуг;</w:t>
      </w:r>
    </w:p>
    <w:p w14:paraId="300B33FB" w14:textId="77777777" w:rsidR="00350DD9" w:rsidRDefault="00EE51FB">
      <w:pPr>
        <w:pStyle w:val="ConsPlusNormal0"/>
        <w:spacing w:before="240"/>
        <w:ind w:firstLine="540"/>
        <w:jc w:val="both"/>
      </w:pPr>
      <w:r>
        <w:t>б) о трудоустройстве не позднее 31 декабря года, в котором получен грант на развитие семейной фермы,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на развитие семейной фермы, и обеспечении их сохранности в течение не менее 5 лет с даты получения гранта на развитие семейной фермы;</w:t>
      </w:r>
    </w:p>
    <w:p w14:paraId="38D600A5" w14:textId="77777777" w:rsidR="00350DD9" w:rsidRDefault="00EE51FB">
      <w:pPr>
        <w:pStyle w:val="ConsPlusNormal0"/>
        <w:spacing w:before="240"/>
        <w:ind w:firstLine="540"/>
        <w:jc w:val="both"/>
      </w:pPr>
      <w:r>
        <w:t xml:space="preserve">в) об осуществлении деятельности семейной фермы на сельской территории или на территории сельской агломерации либо на территориях городов и поселков городского типа с численностью населения не более 100 тыс. человек и представлении отчетности о реализации проекта </w:t>
      </w:r>
      <w:r>
        <w:lastRenderedPageBreak/>
        <w:t>грантополучателя в течение не менее 5 лет после получения гранта на развитие семейной фермы;</w:t>
      </w:r>
    </w:p>
    <w:p w14:paraId="04E39954" w14:textId="77777777" w:rsidR="00350DD9" w:rsidRDefault="00EE51FB">
      <w:pPr>
        <w:pStyle w:val="ConsPlusNormal0"/>
        <w:spacing w:before="240"/>
        <w:ind w:firstLine="540"/>
        <w:jc w:val="both"/>
      </w:pPr>
      <w:r>
        <w:t>г) об использовании (освоении) гранта на развитие семейной фермы в течение 24 месяцев со дня поступления денежных средств на счет грантополучателя и использовании имущества, закупаемого за счет средств гранта на развитие семейной фермы в соответствии с проектом грантополучателя;</w:t>
      </w:r>
    </w:p>
    <w:p w14:paraId="2A7DE7C2" w14:textId="77777777" w:rsidR="00350DD9" w:rsidRDefault="00EE51FB">
      <w:pPr>
        <w:pStyle w:val="ConsPlusNormal0"/>
        <w:spacing w:before="240"/>
        <w:ind w:firstLine="540"/>
        <w:jc w:val="both"/>
      </w:pPr>
      <w:r>
        <w:t>д) о достижении плановых показателей деятельности, предусмотренных проектом грантополучателя;</w:t>
      </w:r>
    </w:p>
    <w:p w14:paraId="3B30D8D1" w14:textId="77777777" w:rsidR="00350DD9" w:rsidRDefault="00EE51FB">
      <w:pPr>
        <w:pStyle w:val="ConsPlusNormal0"/>
        <w:spacing w:before="240"/>
        <w:ind w:firstLine="540"/>
        <w:jc w:val="both"/>
      </w:pPr>
      <w:r>
        <w:t>9) проектной документации на строительство, реконструкцию или модернизацию объектов для производства, хранения и переработки сельскохозяйственной продукции, разрешения на строительство (представляется в случае, если с использованием средств гранта на развитие семейной фермы планируется строительство, реконструкция или модернизация семейной фермы и (или) объектов по переработке продукции сельского хозяйства, а планом расходов не предусмотрена разработка проектной документации);</w:t>
      </w:r>
    </w:p>
    <w:p w14:paraId="5BFA8D82" w14:textId="77777777" w:rsidR="00350DD9" w:rsidRDefault="00EE51FB">
      <w:pPr>
        <w:pStyle w:val="ConsPlusNormal0"/>
        <w:spacing w:before="240"/>
        <w:ind w:firstLine="540"/>
        <w:jc w:val="both"/>
      </w:pPr>
      <w:r>
        <w:t>10) документа об использовании заявителем права на освобождение от исполнения обязанностей налогоплательщика, связанного с исчислением и уплатой налога на добавленную стоимость (для заявителей, использующих право на освобождение от исполнения обязанностей налогоплательщика, связанного с исчислением и уплатой налога на добавленную стоимость);</w:t>
      </w:r>
    </w:p>
    <w:p w14:paraId="3613AE49" w14:textId="77777777" w:rsidR="00350DD9" w:rsidRDefault="00EE51FB">
      <w:pPr>
        <w:pStyle w:val="ConsPlusNormal0"/>
        <w:spacing w:before="240"/>
        <w:ind w:firstLine="540"/>
        <w:jc w:val="both"/>
      </w:pPr>
      <w:r>
        <w:t>11) выписки из банковского счета, подтверждающей наличие на счете заявителя собственных средств и (или) заемных средств в размере не менее 10 процентов затрат на реализацию проекта грантополучателя, заверенной подписью сотрудника и печатью банка;</w:t>
      </w:r>
    </w:p>
    <w:p w14:paraId="2C11FC3D" w14:textId="77777777" w:rsidR="00350DD9" w:rsidRDefault="00EE51FB">
      <w:pPr>
        <w:pStyle w:val="ConsPlusNormal0"/>
        <w:spacing w:before="240"/>
        <w:ind w:firstLine="540"/>
        <w:jc w:val="both"/>
      </w:pPr>
      <w:r>
        <w:t>12) документов, подтверждающих факт участия заявителя в специальной военной операции, а также свидетельства о заключении брака в случае, если заявителем выступает супруга (супруг) участника специальной военной операции (при наличии);</w:t>
      </w:r>
    </w:p>
    <w:p w14:paraId="49068235" w14:textId="77777777" w:rsidR="00350DD9" w:rsidRDefault="00EE51FB">
      <w:pPr>
        <w:pStyle w:val="ConsPlusNormal0"/>
        <w:spacing w:before="240"/>
        <w:ind w:firstLine="540"/>
        <w:jc w:val="both"/>
      </w:pPr>
      <w:r>
        <w:t>13) документа, подтверждающего наличие у участника отбора прав пользования земельным участком, на котором осуществляется (планируется осуществлять) сельскохозяйственное производство;</w:t>
      </w:r>
    </w:p>
    <w:p w14:paraId="19BE0120" w14:textId="77777777" w:rsidR="00350DD9" w:rsidRDefault="00EE51FB">
      <w:pPr>
        <w:pStyle w:val="ConsPlusNormal0"/>
        <w:jc w:val="both"/>
      </w:pPr>
      <w:r>
        <w:t>(</w:t>
      </w:r>
      <w:proofErr w:type="spellStart"/>
      <w:r>
        <w:t>пп</w:t>
      </w:r>
      <w:proofErr w:type="spellEnd"/>
      <w:r>
        <w:t xml:space="preserve">. 13 введен </w:t>
      </w:r>
      <w:hyperlink r:id="rId67"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Постановлением</w:t>
        </w:r>
      </w:hyperlink>
      <w:r>
        <w:t xml:space="preserve"> Правительства Забайкальского края от 18.04.2025 N 199)</w:t>
      </w:r>
    </w:p>
    <w:p w14:paraId="293DE23F" w14:textId="77777777" w:rsidR="00350DD9" w:rsidRDefault="00EE51FB">
      <w:pPr>
        <w:pStyle w:val="ConsPlusNormal0"/>
        <w:spacing w:before="240"/>
        <w:ind w:firstLine="540"/>
        <w:jc w:val="both"/>
      </w:pPr>
      <w:bookmarkStart w:id="18" w:name="P211"/>
      <w:bookmarkEnd w:id="18"/>
      <w:r>
        <w:t>14) справки федерального государственного бюджетного учреждения "Байкальское управление мелиорации земель и сельскохозяйственного водоснабжения" об отсутствии у получателя субсидии просроченной задолженности перед указанным учреждением за услуги по подаче (отводу) воды в размере более 50 тыс. рублей (представляется участником отбора по собственной инициативе);</w:t>
      </w:r>
    </w:p>
    <w:p w14:paraId="461D5883" w14:textId="77777777" w:rsidR="00350DD9" w:rsidRDefault="00EE51FB">
      <w:pPr>
        <w:pStyle w:val="ConsPlusNormal0"/>
        <w:jc w:val="both"/>
      </w:pPr>
      <w:r>
        <w:t>(</w:t>
      </w:r>
      <w:proofErr w:type="spellStart"/>
      <w:r>
        <w:t>пп</w:t>
      </w:r>
      <w:proofErr w:type="spellEnd"/>
      <w:r>
        <w:t xml:space="preserve">. 14 введен </w:t>
      </w:r>
      <w:hyperlink r:id="rId68"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Постановлением</w:t>
        </w:r>
      </w:hyperlink>
      <w:r>
        <w:t xml:space="preserve"> Правительства Забайкальского края от 18.04.2025 N 199)</w:t>
      </w:r>
    </w:p>
    <w:p w14:paraId="6ED97A52" w14:textId="77777777" w:rsidR="00350DD9" w:rsidRDefault="00EE51FB">
      <w:pPr>
        <w:pStyle w:val="ConsPlusNormal0"/>
        <w:spacing w:before="240"/>
        <w:ind w:firstLine="540"/>
        <w:jc w:val="both"/>
      </w:pPr>
      <w:r>
        <w:t xml:space="preserve">15) документа из государственного реестра земель сельскохозяйственного назначения о сведениях,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69"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w:t>
      </w:r>
    </w:p>
    <w:p w14:paraId="283688BD" w14:textId="77777777" w:rsidR="00350DD9" w:rsidRDefault="00EE51FB">
      <w:pPr>
        <w:pStyle w:val="ConsPlusNormal0"/>
        <w:jc w:val="both"/>
      </w:pPr>
      <w:r>
        <w:t>(</w:t>
      </w:r>
      <w:proofErr w:type="spellStart"/>
      <w:r>
        <w:t>пп</w:t>
      </w:r>
      <w:proofErr w:type="spellEnd"/>
      <w:r>
        <w:t xml:space="preserve">. 15 введен </w:t>
      </w:r>
      <w:hyperlink r:id="rId70"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Постановлением</w:t>
        </w:r>
      </w:hyperlink>
      <w:r>
        <w:t xml:space="preserve"> Правительства Забайкальского края от 18.04.2025 N 199)</w:t>
      </w:r>
    </w:p>
    <w:p w14:paraId="4F287255" w14:textId="77777777" w:rsidR="00350DD9" w:rsidRDefault="00EE51FB">
      <w:pPr>
        <w:pStyle w:val="ConsPlusNormal0"/>
        <w:spacing w:before="240"/>
        <w:ind w:firstLine="540"/>
        <w:jc w:val="both"/>
      </w:pPr>
      <w:r>
        <w:lastRenderedPageBreak/>
        <w:t>25. Заявитель по собственной инициативе одновременно с заявкой вправе представить:</w:t>
      </w:r>
    </w:p>
    <w:p w14:paraId="5DB6FF25" w14:textId="77777777" w:rsidR="00350DD9" w:rsidRDefault="00EE51FB">
      <w:pPr>
        <w:pStyle w:val="ConsPlusNormal0"/>
        <w:spacing w:before="240"/>
        <w:ind w:firstLine="540"/>
        <w:jc w:val="both"/>
      </w:pPr>
      <w:r>
        <w:t xml:space="preserve">1) утратил силу. - </w:t>
      </w:r>
      <w:hyperlink r:id="rId71"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w:t>
        </w:r>
      </w:hyperlink>
      <w:r>
        <w:t xml:space="preserve"> Правительства Забайкальского края от 18.04.2025 N 199;</w:t>
      </w:r>
    </w:p>
    <w:p w14:paraId="5067073B" w14:textId="77777777" w:rsidR="00350DD9" w:rsidRDefault="00EE51FB">
      <w:pPr>
        <w:pStyle w:val="ConsPlusNormal0"/>
        <w:spacing w:before="240"/>
        <w:ind w:firstLine="540"/>
        <w:jc w:val="both"/>
      </w:pPr>
      <w:r>
        <w:t>2) документы, подтверждающие наличие у главы семейной фермы в собственности или на правах законного владения и пользования самоходных машин сельскохозяйственного назначения и (или) грузовых автомобилей и (или) других видов сельскохозяйственной техники (при их наличии);</w:t>
      </w:r>
    </w:p>
    <w:p w14:paraId="1B8D45A4" w14:textId="77777777" w:rsidR="00350DD9" w:rsidRDefault="00EE51FB">
      <w:pPr>
        <w:pStyle w:val="ConsPlusNormal0"/>
        <w:spacing w:before="240"/>
        <w:ind w:firstLine="540"/>
        <w:jc w:val="both"/>
      </w:pPr>
      <w:r>
        <w:t>3) документы, подтверждающие членство главы крестьянского (фермерского) хозяйства в сельскохозяйственном потребительском кооперативе на 1 января текущего года. Документы должны быть заверены председателем сельскохозяйственного потребительского кооператива;</w:t>
      </w:r>
    </w:p>
    <w:p w14:paraId="15B56AF0" w14:textId="77777777" w:rsidR="00350DD9" w:rsidRDefault="00EE51FB">
      <w:pPr>
        <w:pStyle w:val="ConsPlusNormal0"/>
        <w:spacing w:before="240"/>
        <w:ind w:firstLine="540"/>
        <w:jc w:val="both"/>
      </w:pPr>
      <w:r>
        <w:t xml:space="preserve">4) персонифицированные </w:t>
      </w:r>
      <w:hyperlink r:id="rId7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
        <w:r>
          <w:rPr>
            <w:color w:val="0000FF"/>
          </w:rPr>
          <w:t>сведения</w:t>
        </w:r>
      </w:hyperlink>
      <w:r>
        <w:t xml:space="preserve"> о физических лицах (КНД 1151162) на последнюю отчетную дату по форме, утвержденной приказом Федеральной налоговой службы от 29 сентября 2022 года N ЕД-7-11/878@.</w:t>
      </w:r>
    </w:p>
    <w:p w14:paraId="6BD4422A" w14:textId="77777777" w:rsidR="00350DD9" w:rsidRDefault="00EE51FB">
      <w:pPr>
        <w:pStyle w:val="ConsPlusNormal0"/>
        <w:spacing w:before="240"/>
        <w:ind w:firstLine="540"/>
        <w:jc w:val="both"/>
      </w:pPr>
      <w:r>
        <w:t>26. Заявка на участие в конкурсном отборе подписывается усиленной квалифицированной электронной подписью руководителя юридического лица, индивидуального предпринимателя или уполномоченных ими лиц.</w:t>
      </w:r>
    </w:p>
    <w:p w14:paraId="48FB4250" w14:textId="77777777" w:rsidR="00350DD9" w:rsidRDefault="00EE51FB">
      <w:pPr>
        <w:pStyle w:val="ConsPlusNormal0"/>
        <w:spacing w:before="240"/>
        <w:ind w:firstLine="540"/>
        <w:jc w:val="both"/>
      </w:pPr>
      <w:r>
        <w:t>Датой представления участником конкурсного отбора заявки считается день подписания участником конкурсного отбора заявки с присвоением ей регистрационного номера в ГИИС "Электронный бюджет".</w:t>
      </w:r>
    </w:p>
    <w:p w14:paraId="6A2BD70B" w14:textId="77777777" w:rsidR="00350DD9" w:rsidRDefault="00EE51FB">
      <w:pPr>
        <w:pStyle w:val="ConsPlusNormal0"/>
        <w:spacing w:before="240"/>
        <w:ind w:firstLine="540"/>
        <w:jc w:val="both"/>
      </w:pPr>
      <w: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конкурсного отбора в соответствии с законодательством Российской Федерации.</w:t>
      </w:r>
    </w:p>
    <w:p w14:paraId="2EE5B4FD" w14:textId="77777777" w:rsidR="00350DD9" w:rsidRDefault="00EE51FB">
      <w:pPr>
        <w:pStyle w:val="ConsPlusNormal0"/>
        <w:spacing w:before="240"/>
        <w:ind w:firstLine="540"/>
        <w:jc w:val="both"/>
      </w:pPr>
      <w: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D5D0848" w14:textId="77777777" w:rsidR="00350DD9" w:rsidRDefault="00EE51FB">
      <w:pPr>
        <w:pStyle w:val="ConsPlusNormal0"/>
        <w:spacing w:before="240"/>
        <w:ind w:firstLine="540"/>
        <w:jc w:val="both"/>
      </w:pPr>
      <w:r>
        <w:t>Электронные копии документов должны иметь качество изображения символов, букв и цифр, позволяющее их идентифицировать и прочитать. Не должны содержать повреждений, наличие которых не позволяет в полном объеме использовать информацию, содержащуюся в них, для предоставления гранта на развитие семейной фермы. Строки (поля) в формах документов должны быть заполнены корректно и полностью.</w:t>
      </w:r>
    </w:p>
    <w:p w14:paraId="351378BD" w14:textId="77777777" w:rsidR="00350DD9" w:rsidRDefault="00EE51FB">
      <w:pPr>
        <w:pStyle w:val="ConsPlusNormal0"/>
        <w:spacing w:before="240"/>
        <w:ind w:firstLine="540"/>
        <w:jc w:val="both"/>
      </w:pPr>
      <w:r>
        <w:t>Электронные копии документов должны быть легко читаемыми, не должны иметь арифметических ошибок, подчисток, приписок, зачеркнутых слов и иных исправлений, за исключением исправлений, заверенных подписью и печатью участника конкурсного отбора (при наличии печати).</w:t>
      </w:r>
    </w:p>
    <w:p w14:paraId="470BC88C" w14:textId="77777777" w:rsidR="00350DD9" w:rsidRDefault="00EE51FB">
      <w:pPr>
        <w:pStyle w:val="ConsPlusNormal0"/>
        <w:spacing w:before="240"/>
        <w:ind w:firstLine="540"/>
        <w:jc w:val="both"/>
      </w:pPr>
      <w:r>
        <w:t>27. Любой участник конкурсного отбора со дня размещения объявления 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(далее - запрос о разъяснении) путем формирования в ГИИС "Электронный бюджет" соответствующего запроса о разъяснении.</w:t>
      </w:r>
    </w:p>
    <w:p w14:paraId="2A196D31" w14:textId="77777777" w:rsidR="00350DD9" w:rsidRDefault="00EE51FB">
      <w:pPr>
        <w:pStyle w:val="ConsPlusNormal0"/>
        <w:spacing w:before="240"/>
        <w:ind w:firstLine="540"/>
        <w:jc w:val="both"/>
      </w:pPr>
      <w:bookmarkStart w:id="19" w:name="P227"/>
      <w:bookmarkEnd w:id="19"/>
      <w:r>
        <w:t xml:space="preserve">Министерство в ответ на запрос о разъяснении направляет разъяснение положений объявления в срок, установленный указанным объявлением, но не позднее 1 рабочего дня до дня завершения </w:t>
      </w:r>
      <w:r>
        <w:lastRenderedPageBreak/>
        <w:t>подачи заявок, путем формирования в ГИИС "Электронный бюджет" соответствующего разъяснения.</w:t>
      </w:r>
    </w:p>
    <w:p w14:paraId="2C7EAB79" w14:textId="77777777" w:rsidR="00350DD9" w:rsidRDefault="00EE51FB">
      <w:pPr>
        <w:pStyle w:val="ConsPlusNormal0"/>
        <w:spacing w:before="240"/>
        <w:ind w:firstLine="540"/>
        <w:jc w:val="both"/>
      </w:pPr>
      <w:r>
        <w:t>Представленное Министерством разъяснение не должно изменять суть информации, содержащейся в указанном объявлении.</w:t>
      </w:r>
    </w:p>
    <w:p w14:paraId="1284FD0D" w14:textId="77777777" w:rsidR="00350DD9" w:rsidRDefault="00EE51FB">
      <w:pPr>
        <w:pStyle w:val="ConsPlusNormal0"/>
        <w:spacing w:before="240"/>
        <w:ind w:firstLine="540"/>
        <w:jc w:val="both"/>
      </w:pPr>
      <w:r>
        <w:t xml:space="preserve">Доступ к разъяснению, формируемому в ГИИС "Электронный бюджет" в соответствии с </w:t>
      </w:r>
      <w:hyperlink w:anchor="P227" w:tooltip="Министерство в ответ на запрос о разъяснении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ГИИС &quot;Электронный бюджет&quot; соответствующего ">
        <w:r>
          <w:rPr>
            <w:color w:val="0000FF"/>
          </w:rPr>
          <w:t>абзацем вторым</w:t>
        </w:r>
      </w:hyperlink>
      <w:r>
        <w:t xml:space="preserve"> настоящего пункта, предоставляется всем участникам конкурсного отбора.</w:t>
      </w:r>
    </w:p>
    <w:p w14:paraId="12ECA920" w14:textId="77777777" w:rsidR="00350DD9" w:rsidRDefault="00EE51FB">
      <w:pPr>
        <w:pStyle w:val="ConsPlusNormal0"/>
        <w:spacing w:before="240"/>
        <w:ind w:firstLine="540"/>
        <w:jc w:val="both"/>
      </w:pPr>
      <w:r>
        <w:t>Запросы о разъяснении, поступившие позднее 3-го рабочего дня до дня окончания срока приема заявок, не подлежат рассмотрению Министерством.</w:t>
      </w:r>
    </w:p>
    <w:p w14:paraId="1C20FC74" w14:textId="77777777" w:rsidR="00350DD9" w:rsidRDefault="00EE51FB">
      <w:pPr>
        <w:pStyle w:val="ConsPlusNormal0"/>
        <w:spacing w:before="240"/>
        <w:ind w:firstLine="540"/>
        <w:jc w:val="both"/>
      </w:pPr>
      <w:r>
        <w:t>28. Участник конкурсного отбора, подавший заявку до наступления даты окончания приема заявок, указанного в объявлении, вправе внести в нее изменения путем формирования в электронной форме уведомления об отзыве заявки и последующего формирования новой заявки.</w:t>
      </w:r>
    </w:p>
    <w:p w14:paraId="3881C116" w14:textId="77777777" w:rsidR="00350DD9" w:rsidRDefault="00EE51FB">
      <w:pPr>
        <w:pStyle w:val="ConsPlusNormal0"/>
        <w:spacing w:before="240"/>
        <w:ind w:firstLine="540"/>
        <w:jc w:val="both"/>
      </w:pPr>
      <w:r>
        <w:t>29. Участник конкурсного отбора до наступления даты окончания приема заявок, указанной в объявлении, может отозвать заявку путем формирования в электронной форме уведомления об отзыве заявки.</w:t>
      </w:r>
    </w:p>
    <w:p w14:paraId="64D945C0" w14:textId="77777777" w:rsidR="00350DD9" w:rsidRDefault="00EE51FB">
      <w:pPr>
        <w:pStyle w:val="ConsPlusNormal0"/>
        <w:spacing w:before="240"/>
        <w:ind w:firstLine="540"/>
        <w:jc w:val="both"/>
      </w:pPr>
      <w:r>
        <w:t>30. Не позднее 1 рабочего дня, следующего за днем окончания срока подачи заявок, установленного в объявлении, в ГИИС "Электронный бюджет" Министерству и региональной комиссии по отбору проектов открывается доступ к заявкам для их рассмотрения и оценки.</w:t>
      </w:r>
    </w:p>
    <w:p w14:paraId="7E55D201" w14:textId="77777777" w:rsidR="00350DD9" w:rsidRDefault="00EE51FB">
      <w:pPr>
        <w:pStyle w:val="ConsPlusNormal0"/>
        <w:jc w:val="both"/>
      </w:pPr>
      <w:r>
        <w:t xml:space="preserve">(в ред. </w:t>
      </w:r>
      <w:hyperlink r:id="rId73"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3D6668D9" w14:textId="77777777" w:rsidR="00350DD9" w:rsidRDefault="00EE51FB">
      <w:pPr>
        <w:pStyle w:val="ConsPlusNormal0"/>
        <w:spacing w:before="240"/>
        <w:ind w:firstLine="540"/>
        <w:jc w:val="both"/>
      </w:pPr>
      <w:r>
        <w:t>31. Региональная комиссия по отбору проектов не позднее 1 рабочего дня, следующего за днем окончания приема заявок, установленного в объявлении, осуществляет подписание протокола вскрытия заявок в ГИИС "Электронный бюджет", содержащего следующую информацию о поступивших для участия в конкурсного отборе заявках:</w:t>
      </w:r>
    </w:p>
    <w:p w14:paraId="1CD129AC" w14:textId="77777777" w:rsidR="00350DD9" w:rsidRDefault="00EE51FB">
      <w:pPr>
        <w:pStyle w:val="ConsPlusNormal0"/>
        <w:jc w:val="both"/>
      </w:pPr>
      <w:r>
        <w:t xml:space="preserve">(в ред. </w:t>
      </w:r>
      <w:hyperlink r:id="rId74"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1F3860FC" w14:textId="77777777" w:rsidR="00350DD9" w:rsidRDefault="00EE51FB">
      <w:pPr>
        <w:pStyle w:val="ConsPlusNormal0"/>
        <w:spacing w:before="240"/>
        <w:ind w:firstLine="540"/>
        <w:jc w:val="both"/>
      </w:pPr>
      <w:r>
        <w:t>1) регистрационный номер заявки;</w:t>
      </w:r>
    </w:p>
    <w:p w14:paraId="50ED718C" w14:textId="77777777" w:rsidR="00350DD9" w:rsidRDefault="00EE51FB">
      <w:pPr>
        <w:pStyle w:val="ConsPlusNormal0"/>
        <w:spacing w:before="240"/>
        <w:ind w:firstLine="540"/>
        <w:jc w:val="both"/>
      </w:pPr>
      <w:r>
        <w:t>2) дата и время поступления заявки;</w:t>
      </w:r>
    </w:p>
    <w:p w14:paraId="4029E512" w14:textId="77777777" w:rsidR="00350DD9" w:rsidRDefault="00EE51FB">
      <w:pPr>
        <w:pStyle w:val="ConsPlusNormal0"/>
        <w:spacing w:before="240"/>
        <w:ind w:firstLine="540"/>
        <w:jc w:val="both"/>
      </w:pPr>
      <w:r>
        <w:t>3) полное наименование заявителя (для юридических лиц) или фамилия, имя, отчество (при наличии) (для индивидуальных предпринимателей);</w:t>
      </w:r>
    </w:p>
    <w:p w14:paraId="2245BBE2" w14:textId="77777777" w:rsidR="00350DD9" w:rsidRDefault="00EE51FB">
      <w:pPr>
        <w:pStyle w:val="ConsPlusNormal0"/>
        <w:spacing w:before="240"/>
        <w:ind w:firstLine="540"/>
        <w:jc w:val="both"/>
      </w:pPr>
      <w:r>
        <w:t>4) адрес юридического лица;</w:t>
      </w:r>
    </w:p>
    <w:p w14:paraId="6845867F" w14:textId="77777777" w:rsidR="00350DD9" w:rsidRDefault="00EE51FB">
      <w:pPr>
        <w:pStyle w:val="ConsPlusNormal0"/>
        <w:jc w:val="both"/>
      </w:pPr>
      <w:r>
        <w:t xml:space="preserve">(в ред. </w:t>
      </w:r>
      <w:hyperlink r:id="rId75"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4E459538" w14:textId="77777777" w:rsidR="00350DD9" w:rsidRDefault="00EE51FB">
      <w:pPr>
        <w:pStyle w:val="ConsPlusNormal0"/>
        <w:spacing w:before="240"/>
        <w:ind w:firstLine="540"/>
        <w:jc w:val="both"/>
      </w:pPr>
      <w:r>
        <w:t>5) запрашиваемый участником конкурсного отбора размер гранта на развитие семейной фермы.</w:t>
      </w:r>
    </w:p>
    <w:p w14:paraId="5E7A7270" w14:textId="77777777" w:rsidR="00350DD9" w:rsidRDefault="00EE51FB">
      <w:pPr>
        <w:pStyle w:val="ConsPlusNormal0"/>
        <w:spacing w:before="240"/>
        <w:ind w:firstLine="540"/>
        <w:jc w:val="both"/>
      </w:pPr>
      <w:r>
        <w:t>32. Протокол вскрытия заявок формируется на едином портале автоматически и подписывается усиленной квалифицированной электронной подписью председателем и членами региональной комиссии по отбору проектов в ГИИС "Электронный бюджет", а также размещается на едином портале не позднее рабочего дня, следующего за днем его подписания.</w:t>
      </w:r>
    </w:p>
    <w:p w14:paraId="1A851E83" w14:textId="77777777" w:rsidR="00350DD9" w:rsidRDefault="00EE51FB">
      <w:pPr>
        <w:pStyle w:val="ConsPlusNormal0"/>
        <w:jc w:val="both"/>
      </w:pPr>
      <w:r>
        <w:t xml:space="preserve">(в ред. </w:t>
      </w:r>
      <w:hyperlink r:id="rId76"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7FF049AC" w14:textId="77777777" w:rsidR="00350DD9" w:rsidRDefault="00EE51FB">
      <w:pPr>
        <w:pStyle w:val="ConsPlusNormal0"/>
        <w:spacing w:before="240"/>
        <w:ind w:firstLine="540"/>
        <w:jc w:val="both"/>
      </w:pPr>
      <w:r>
        <w:t xml:space="preserve">33. Региональная комиссия по отбору проектов не позднее 15 рабочих дней со дня окончания срока приема заявок, указанного в объявлении, и открытия в ГИИС "Электронный бюджет" доступа к заявкам для их рассмотрения рассматривает их, проверяет полноту и достоверность содержащихся </w:t>
      </w:r>
      <w:r>
        <w:lastRenderedPageBreak/>
        <w:t>в них сведений, в том числе осуществляет проверку участника конкурсного отбора на соответствие установленным в объявлении требованиям.</w:t>
      </w:r>
    </w:p>
    <w:p w14:paraId="404753A1" w14:textId="77777777" w:rsidR="00350DD9" w:rsidRDefault="00EE51FB">
      <w:pPr>
        <w:pStyle w:val="ConsPlusNormal0"/>
        <w:jc w:val="both"/>
      </w:pPr>
      <w:r>
        <w:t xml:space="preserve">(в ред. </w:t>
      </w:r>
      <w:hyperlink r:id="rId77"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0B6022FB" w14:textId="77777777" w:rsidR="00350DD9" w:rsidRDefault="00EE51FB">
      <w:pPr>
        <w:pStyle w:val="ConsPlusNormal0"/>
        <w:spacing w:before="240"/>
        <w:ind w:firstLine="540"/>
        <w:jc w:val="both"/>
      </w:pPr>
      <w:r>
        <w:t xml:space="preserve">34. Подтверждение соответствия участников конкурсного отбора требованиям, указанным в </w:t>
      </w:r>
      <w:hyperlink w:anchor="P69" w:tooltip="7. Семейные фермы на дату подачи в Министерство заявки и документов на получение гранта на развитие семейной фермы (далее - заявители) должны соответствовать следующим требованиям:">
        <w:r>
          <w:rPr>
            <w:color w:val="0000FF"/>
          </w:rPr>
          <w:t>пункте 7</w:t>
        </w:r>
      </w:hyperlink>
      <w:r>
        <w:t xml:space="preserve"> настоящего Порядка, осуществляется автоматически в ГИИС "Электронный бюджет" по данным государственных информационных систем, в том числе с использованием межведомственного электронного взаимодействия (при наличии технической возможности автоматической проверки).</w:t>
      </w:r>
    </w:p>
    <w:p w14:paraId="022AA259" w14:textId="77777777" w:rsidR="00350DD9" w:rsidRDefault="00EE51FB">
      <w:pPr>
        <w:pStyle w:val="ConsPlusNormal0"/>
        <w:spacing w:before="240"/>
        <w:ind w:firstLine="540"/>
        <w:jc w:val="both"/>
      </w:pPr>
      <w:r>
        <w:t xml:space="preserve">Подтверждение соответствия участника конкурсного отбора требованиям, указанным в </w:t>
      </w:r>
      <w:hyperlink w:anchor="P69" w:tooltip="7. Семейные фермы на дату подачи в Министерство заявки и документов на получение гранта на развитие семейной фермы (далее - заявители) должны соответствовать следующим требованиям:">
        <w:r>
          <w:rPr>
            <w:color w:val="0000FF"/>
          </w:rPr>
          <w:t>пункте 7</w:t>
        </w:r>
      </w:hyperlink>
      <w:r>
        <w:t xml:space="preserve"> настоящего Порядка,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конкурсного отбора отметок о соответствии установленным требованиям посредством заполнения соответствующих экранных форм веб-интерфейса ГИИС "Электронный бюджет".</w:t>
      </w:r>
    </w:p>
    <w:p w14:paraId="38A2D56C" w14:textId="77777777" w:rsidR="00350DD9" w:rsidRDefault="00EE51FB">
      <w:pPr>
        <w:pStyle w:val="ConsPlusNormal0"/>
        <w:spacing w:before="240"/>
        <w:ind w:firstLine="540"/>
        <w:jc w:val="both"/>
      </w:pPr>
      <w:r>
        <w:t xml:space="preserve">Министерство не вправе требовать от участника конкурсного отбора представления документов и информации в целях подтверждения соответствия его требованиям, указанным в </w:t>
      </w:r>
      <w:hyperlink w:anchor="P73" w:tooltip="4) не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r>
          <w:rPr>
            <w:color w:val="0000FF"/>
          </w:rPr>
          <w:t>подпунктах 4</w:t>
        </w:r>
      </w:hyperlink>
      <w:r>
        <w:t xml:space="preserve"> - </w:t>
      </w:r>
      <w:hyperlink w:anchor="P78" w:tooltip="9) заяви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них не введена">
        <w:r>
          <w:rPr>
            <w:color w:val="0000FF"/>
          </w:rPr>
          <w:t>9 пункта 7</w:t>
        </w:r>
      </w:hyperlink>
      <w: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конкурсного отбора представил указанные документы и информацию по собственной инициативе.</w:t>
      </w:r>
    </w:p>
    <w:p w14:paraId="59E266B4" w14:textId="77777777" w:rsidR="00350DD9" w:rsidRDefault="00EE51FB">
      <w:pPr>
        <w:pStyle w:val="ConsPlusNormal0"/>
        <w:spacing w:before="240"/>
        <w:ind w:firstLine="540"/>
        <w:jc w:val="both"/>
      </w:pPr>
      <w:r>
        <w:t>35. Министерство не позднее 3 рабочих дней со дня открытия доступа в ГИИС "Электронный бюджет" к заявкам для их рассмотрения запрашивает в порядке межведомственного электронного взаимодействия в отношении участников конкурсного отбора сведения об отсутствии у заявителя:</w:t>
      </w:r>
    </w:p>
    <w:p w14:paraId="5D8AE965" w14:textId="77777777" w:rsidR="00350DD9" w:rsidRDefault="00EE51FB">
      <w:pPr>
        <w:pStyle w:val="ConsPlusNormal0"/>
        <w:spacing w:before="240"/>
        <w:ind w:firstLine="540"/>
        <w:jc w:val="both"/>
      </w:pPr>
      <w:r>
        <w:t xml:space="preserve">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10 тыс. рублей, у территориального органа Федеральной налоговой службы (в случае если документ, указанный в </w:t>
      </w:r>
      <w:hyperlink w:anchor="P187" w:tooltip="1) справки об отсутствии у грантополучателя на дату, определяемую Министерством, неисполненных обязательств по уплате налогов, сборов и страховых взносов, пеней, штрафов, процентов, подлежащих уплате в соответствии с законодательством Российской Федерации о на">
        <w:r>
          <w:rPr>
            <w:color w:val="0000FF"/>
          </w:rPr>
          <w:t>подпункте 1 пункта 24</w:t>
        </w:r>
      </w:hyperlink>
      <w:r>
        <w:t xml:space="preserve"> настоящего Порядка, не был представлен заявителем по собственной инициативе и автоматической проверкой установлено наличие задолженности);</w:t>
      </w:r>
    </w:p>
    <w:p w14:paraId="3528B803" w14:textId="77777777" w:rsidR="00350DD9" w:rsidRDefault="00EE51FB">
      <w:pPr>
        <w:pStyle w:val="ConsPlusNormal0"/>
        <w:spacing w:before="240"/>
        <w:ind w:firstLine="540"/>
        <w:jc w:val="both"/>
      </w:pPr>
      <w:r>
        <w:t xml:space="preserve">просроченной задолженности за услуги по подаче (отводу) воды в размере более 50 тыс. рублей у федерального государственного бюджетного учреждения "Байкальское управление мелиорации земель и сельскохозяйственного водоснабжения" (в случае если документ, указанный в </w:t>
      </w:r>
      <w:hyperlink w:anchor="P211" w:tooltip="14) справки федерального государственного бюджетного учреждения &quot;Байкальское управление мелиорации земель и сельскохозяйственного водоснабжения&quot; об отсутствии у получателя субсидии просроченной задолженности перед указанным учреждением за услуги по подаче (отв">
        <w:r>
          <w:rPr>
            <w:color w:val="0000FF"/>
          </w:rPr>
          <w:t>подпункте 14 пункта 24</w:t>
        </w:r>
      </w:hyperlink>
      <w:r>
        <w:t xml:space="preserve"> настоящего Порядка, не был представлен заявителем по собственной инициативе).</w:t>
      </w:r>
    </w:p>
    <w:p w14:paraId="76280947" w14:textId="77777777" w:rsidR="00350DD9" w:rsidRDefault="00EE51FB">
      <w:pPr>
        <w:pStyle w:val="ConsPlusNormal0"/>
        <w:jc w:val="both"/>
      </w:pPr>
      <w:r>
        <w:t xml:space="preserve">(п. 35 в ред. </w:t>
      </w:r>
      <w:hyperlink r:id="rId78"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78F8DFDA" w14:textId="77777777" w:rsidR="00350DD9" w:rsidRDefault="00EE51FB">
      <w:pPr>
        <w:pStyle w:val="ConsPlusNormal0"/>
        <w:spacing w:before="240"/>
        <w:ind w:firstLine="540"/>
        <w:jc w:val="both"/>
      </w:pPr>
      <w:r>
        <w:t>36. Заявка признается надлежащей, если она соответствует требованиям, указанным в объявлении, и при отсутствии оснований для отклонения заявки.</w:t>
      </w:r>
    </w:p>
    <w:p w14:paraId="7EB0A028" w14:textId="77777777" w:rsidR="00350DD9" w:rsidRDefault="00EE51FB">
      <w:pPr>
        <w:pStyle w:val="ConsPlusNormal0"/>
        <w:spacing w:before="240"/>
        <w:ind w:firstLine="540"/>
        <w:jc w:val="both"/>
      </w:pPr>
      <w:r>
        <w:t xml:space="preserve">Решение о соответствии заявки и участника отбора требованиям, указанным в объявлении, принимается региональной комиссией по отбору проектов единожды на дату получения результатов </w:t>
      </w:r>
      <w:proofErr w:type="gramStart"/>
      <w:r>
        <w:t>проверки</w:t>
      </w:r>
      <w:proofErr w:type="gramEnd"/>
      <w:r>
        <w:t xml:space="preserve"> представленных участником отбора информации и документов, поданных в составе заявки, по результатам:</w:t>
      </w:r>
    </w:p>
    <w:p w14:paraId="58FD295F" w14:textId="77777777" w:rsidR="00350DD9" w:rsidRDefault="00EE51FB">
      <w:pPr>
        <w:pStyle w:val="ConsPlusNormal0"/>
        <w:spacing w:before="240"/>
        <w:ind w:firstLine="540"/>
        <w:jc w:val="both"/>
      </w:pPr>
      <w:r>
        <w:t xml:space="preserve">автоматической проверки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r>
        <w:lastRenderedPageBreak/>
        <w:t>участника отбора на соответствие требованиям, указанным в объявлении;</w:t>
      </w:r>
    </w:p>
    <w:p w14:paraId="032911AF" w14:textId="77777777" w:rsidR="00350DD9" w:rsidRDefault="00EE51FB">
      <w:pPr>
        <w:pStyle w:val="ConsPlusNormal0"/>
        <w:spacing w:before="240"/>
        <w:ind w:firstLine="540"/>
        <w:jc w:val="both"/>
      </w:pPr>
      <w:r>
        <w:t>проверки представленных участником отбора информации и документов на предмет соответствия указанных информации и документов установленным в объявлении требованиям и достоверности таких информации и документов.</w:t>
      </w:r>
    </w:p>
    <w:p w14:paraId="599816D4" w14:textId="77777777" w:rsidR="00350DD9" w:rsidRDefault="00EE51FB">
      <w:pPr>
        <w:pStyle w:val="ConsPlusNormal0"/>
        <w:jc w:val="both"/>
      </w:pPr>
      <w:r>
        <w:t xml:space="preserve">(п. 36 в ред. </w:t>
      </w:r>
      <w:hyperlink r:id="rId79"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3AB09BF5" w14:textId="77777777" w:rsidR="00350DD9" w:rsidRDefault="00EE51FB">
      <w:pPr>
        <w:pStyle w:val="ConsPlusNormal0"/>
        <w:spacing w:before="240"/>
        <w:ind w:firstLine="540"/>
        <w:jc w:val="both"/>
      </w:pPr>
      <w:r>
        <w:t>37. В случаях если в целях полного, всестороннего и объективного рассмотрения заявки необходимо получение информации и документов от участника конкурсного отбора для разъяснений по представленным им документам, региональной комиссией по отбору проектов осуществляется запрос разъяснения (далее - запрос) у участника конкурсного отбора в отношении информации и документов с использованием ГИИС "Электронный бюджет", направляемый при необходимости в равной мере всем участникам конкурсного отбора.</w:t>
      </w:r>
    </w:p>
    <w:p w14:paraId="245BE7CA" w14:textId="77777777" w:rsidR="00350DD9" w:rsidRDefault="00EE51FB">
      <w:pPr>
        <w:pStyle w:val="ConsPlusNormal0"/>
        <w:jc w:val="both"/>
      </w:pPr>
      <w:r>
        <w:t xml:space="preserve">(в ред. </w:t>
      </w:r>
      <w:hyperlink r:id="rId80"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74D7E56E" w14:textId="77777777" w:rsidR="00350DD9" w:rsidRDefault="00EE51FB">
      <w:pPr>
        <w:pStyle w:val="ConsPlusNormal0"/>
        <w:spacing w:before="240"/>
        <w:ind w:firstLine="540"/>
        <w:jc w:val="both"/>
      </w:pPr>
      <w:r>
        <w:t>В запросе устанавливается срок представления участником конкурсного отбора разъяснения в отношении информации и документов, который должен составлять не менее 2 рабочих дней со дня, следующего за днем размещения запроса.</w:t>
      </w:r>
    </w:p>
    <w:p w14:paraId="19899DE1" w14:textId="77777777" w:rsidR="00350DD9" w:rsidRDefault="00EE51FB">
      <w:pPr>
        <w:pStyle w:val="ConsPlusNormal0"/>
        <w:spacing w:before="240"/>
        <w:ind w:firstLine="540"/>
        <w:jc w:val="both"/>
      </w:pPr>
      <w:r>
        <w:t>Участник конкурсного отбора формирует и представляет в ГИИС "Электронный бюджет" запрашиваемые Министерством документы и информацию в срок, установленный в запросе.</w:t>
      </w:r>
    </w:p>
    <w:p w14:paraId="4F7A9063" w14:textId="77777777" w:rsidR="00350DD9" w:rsidRDefault="00EE51FB">
      <w:pPr>
        <w:pStyle w:val="ConsPlusNormal0"/>
        <w:spacing w:before="240"/>
        <w:ind w:firstLine="540"/>
        <w:jc w:val="both"/>
      </w:pPr>
      <w:r>
        <w:t>В случае если участник конкурсного отбора в ответ на запрос не представил запрашиваемые информацию и документы в срок, установленный запросом, информация об этом включается в протокол подведения итогов конкурсного отбора.</w:t>
      </w:r>
    </w:p>
    <w:p w14:paraId="2C020307" w14:textId="77777777" w:rsidR="00350DD9" w:rsidRDefault="00EE51FB">
      <w:pPr>
        <w:pStyle w:val="ConsPlusNormal0"/>
        <w:spacing w:before="240"/>
        <w:ind w:firstLine="540"/>
        <w:jc w:val="both"/>
      </w:pPr>
      <w:r>
        <w:t>38. На стадии рассмотрения заявки Министерство принимает одно из следующих решений:</w:t>
      </w:r>
    </w:p>
    <w:p w14:paraId="643AEDF2" w14:textId="77777777" w:rsidR="00350DD9" w:rsidRDefault="00EE51FB">
      <w:pPr>
        <w:pStyle w:val="ConsPlusNormal0"/>
        <w:spacing w:before="240"/>
        <w:ind w:firstLine="540"/>
        <w:jc w:val="both"/>
      </w:pPr>
      <w:r>
        <w:t>1) о признании заявки надлежащей;</w:t>
      </w:r>
    </w:p>
    <w:p w14:paraId="43C744EA" w14:textId="77777777" w:rsidR="00350DD9" w:rsidRDefault="00EE51FB">
      <w:pPr>
        <w:pStyle w:val="ConsPlusNormal0"/>
        <w:spacing w:before="240"/>
        <w:ind w:firstLine="540"/>
        <w:jc w:val="both"/>
      </w:pPr>
      <w:r>
        <w:t>2) об отклонении заявки и отказе в предоставлении субсидии;</w:t>
      </w:r>
    </w:p>
    <w:p w14:paraId="4EABA358" w14:textId="77777777" w:rsidR="00350DD9" w:rsidRDefault="00EE51FB">
      <w:pPr>
        <w:pStyle w:val="ConsPlusNormal0"/>
        <w:spacing w:before="240"/>
        <w:ind w:firstLine="540"/>
        <w:jc w:val="both"/>
      </w:pPr>
      <w:r>
        <w:t>3) о возврате заявки на доработку.</w:t>
      </w:r>
    </w:p>
    <w:p w14:paraId="29A634BF" w14:textId="77777777" w:rsidR="00350DD9" w:rsidRDefault="00EE51FB">
      <w:pPr>
        <w:pStyle w:val="ConsPlusNormal0"/>
        <w:jc w:val="both"/>
      </w:pPr>
      <w:r>
        <w:t xml:space="preserve">(п. 38 в ред. </w:t>
      </w:r>
      <w:hyperlink r:id="rId81"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68424BB1" w14:textId="77777777" w:rsidR="00350DD9" w:rsidRDefault="00EE51FB">
      <w:pPr>
        <w:pStyle w:val="ConsPlusNormal0"/>
        <w:spacing w:before="240"/>
        <w:ind w:firstLine="540"/>
        <w:jc w:val="both"/>
      </w:pPr>
      <w:r>
        <w:t>39. На стадии рассмотрения и оценки заявки основаниями:</w:t>
      </w:r>
    </w:p>
    <w:p w14:paraId="525EAA01" w14:textId="77777777" w:rsidR="00350DD9" w:rsidRDefault="00EE51FB">
      <w:pPr>
        <w:pStyle w:val="ConsPlusNormal0"/>
        <w:spacing w:before="240"/>
        <w:ind w:firstLine="540"/>
        <w:jc w:val="both"/>
      </w:pPr>
      <w:r>
        <w:t>1) для отклонения заявки являются:</w:t>
      </w:r>
    </w:p>
    <w:p w14:paraId="14ACC700" w14:textId="77777777" w:rsidR="00350DD9" w:rsidRDefault="00EE51FB">
      <w:pPr>
        <w:pStyle w:val="ConsPlusNormal0"/>
        <w:spacing w:before="240"/>
        <w:ind w:firstLine="540"/>
        <w:jc w:val="both"/>
      </w:pPr>
      <w:r>
        <w:t>а) несоответствие участника отбора требованиям, указанным в объявлении;</w:t>
      </w:r>
    </w:p>
    <w:p w14:paraId="435B0E49" w14:textId="77777777" w:rsidR="00350DD9" w:rsidRDefault="00EE51FB">
      <w:pPr>
        <w:pStyle w:val="ConsPlusNormal0"/>
        <w:spacing w:before="240"/>
        <w:ind w:firstLine="540"/>
        <w:jc w:val="both"/>
      </w:pPr>
      <w:r>
        <w:t>б) непредставление (представление не в полном объеме) документов, указанных в объявлении;</w:t>
      </w:r>
    </w:p>
    <w:p w14:paraId="173FE4B5" w14:textId="77777777" w:rsidR="00350DD9" w:rsidRDefault="00EE51FB">
      <w:pPr>
        <w:pStyle w:val="ConsPlusNormal0"/>
        <w:spacing w:before="240"/>
        <w:ind w:firstLine="540"/>
        <w:jc w:val="both"/>
      </w:pPr>
      <w:r>
        <w:t>в) несоответствие представленных документов и (или) заявки требованиям, установленным в объявлении;</w:t>
      </w:r>
    </w:p>
    <w:p w14:paraId="0935B399" w14:textId="77777777" w:rsidR="00350DD9" w:rsidRDefault="00EE51FB">
      <w:pPr>
        <w:pStyle w:val="ConsPlusNormal0"/>
        <w:spacing w:before="240"/>
        <w:ind w:firstLine="540"/>
        <w:jc w:val="both"/>
      </w:pPr>
      <w:r>
        <w:t>г) недостоверность информации, содержащейся в документах, представленных в составе заявки;</w:t>
      </w:r>
    </w:p>
    <w:p w14:paraId="6C379EC4" w14:textId="77777777" w:rsidR="00350DD9" w:rsidRDefault="00EE51FB">
      <w:pPr>
        <w:pStyle w:val="ConsPlusNormal0"/>
        <w:spacing w:before="240"/>
        <w:ind w:firstLine="540"/>
        <w:jc w:val="both"/>
      </w:pPr>
      <w:r>
        <w:t>д) внесение изменений в заявку (информацию и документы) по указанным в объявлении критериям оценки (показателям критериев оценки), по которым участнику отбора присваивается итоговое количество баллов;</w:t>
      </w:r>
    </w:p>
    <w:p w14:paraId="2CD2A929" w14:textId="77777777" w:rsidR="00350DD9" w:rsidRDefault="00EE51FB">
      <w:pPr>
        <w:pStyle w:val="ConsPlusNormal0"/>
        <w:spacing w:before="240"/>
        <w:ind w:firstLine="540"/>
        <w:jc w:val="both"/>
      </w:pPr>
      <w:r>
        <w:lastRenderedPageBreak/>
        <w:t>е) представление участником отбора проекта грантополучателя, в стоимость которого включена сумма гранта на развитие семейной фермы в размере менее 5 млн. рублей;</w:t>
      </w:r>
    </w:p>
    <w:p w14:paraId="28B0495C" w14:textId="77777777" w:rsidR="00350DD9" w:rsidRDefault="00EE51FB">
      <w:pPr>
        <w:pStyle w:val="ConsPlusNormal0"/>
        <w:spacing w:before="240"/>
        <w:ind w:firstLine="540"/>
        <w:jc w:val="both"/>
      </w:pPr>
      <w:r>
        <w:t xml:space="preserve">ж) несоответствие направлений расходования гранта на развитие семейной фермы, предусмотренных проектом грантополучателя, направлениям расходов, определенным </w:t>
      </w:r>
      <w:hyperlink w:anchor="P109" w:tooltip="9. Грант на развитие семейной фермы предоставляется на финансовое обеспечение (без учета налога на добавленную стоимость) расходов по следующим направлениям:">
        <w:r>
          <w:rPr>
            <w:color w:val="0000FF"/>
          </w:rPr>
          <w:t>пунктом 9</w:t>
        </w:r>
      </w:hyperlink>
      <w:r>
        <w:t xml:space="preserve"> настоящего Порядка, и (или) перечню оборудования, утвержденному Министерством;</w:t>
      </w:r>
    </w:p>
    <w:p w14:paraId="0DFB227F" w14:textId="77777777" w:rsidR="00350DD9" w:rsidRDefault="00EE51FB">
      <w:pPr>
        <w:pStyle w:val="ConsPlusNormal0"/>
        <w:spacing w:before="240"/>
        <w:ind w:firstLine="540"/>
        <w:jc w:val="both"/>
      </w:pPr>
      <w:r>
        <w:t>з) истечение срока для подачи участником отбора скорректированной заявки после возврата ее на доработку либо неустранение оснований для возврата заявки на доработку;</w:t>
      </w:r>
    </w:p>
    <w:p w14:paraId="76670DF7" w14:textId="77777777" w:rsidR="00350DD9" w:rsidRDefault="00EE51FB">
      <w:pPr>
        <w:pStyle w:val="ConsPlusNormal0"/>
        <w:spacing w:before="240"/>
        <w:ind w:firstLine="540"/>
        <w:jc w:val="both"/>
      </w:pPr>
      <w:r>
        <w:t>2) для возврата заявки на доработку являются:</w:t>
      </w:r>
    </w:p>
    <w:p w14:paraId="6A8FC6E5" w14:textId="77777777" w:rsidR="00350DD9" w:rsidRDefault="00EE51FB">
      <w:pPr>
        <w:pStyle w:val="ConsPlusNormal0"/>
        <w:spacing w:before="240"/>
        <w:ind w:firstLine="540"/>
        <w:jc w:val="both"/>
      </w:pPr>
      <w:r>
        <w:t>а) незаполнение форм документов либо заполнение форм документов частично;</w:t>
      </w:r>
    </w:p>
    <w:p w14:paraId="28CE3D4C" w14:textId="77777777" w:rsidR="00350DD9" w:rsidRDefault="00EE51FB">
      <w:pPr>
        <w:pStyle w:val="ConsPlusNormal0"/>
        <w:spacing w:before="240"/>
        <w:ind w:firstLine="540"/>
        <w:jc w:val="both"/>
      </w:pPr>
      <w:r>
        <w:t>б) плохое качество изображения символов, букв и цифр, не позволяющее их прочитать.</w:t>
      </w:r>
    </w:p>
    <w:p w14:paraId="0B125AFD" w14:textId="77777777" w:rsidR="00350DD9" w:rsidRDefault="00EE51FB">
      <w:pPr>
        <w:pStyle w:val="ConsPlusNormal0"/>
        <w:jc w:val="both"/>
      </w:pPr>
      <w:r>
        <w:t xml:space="preserve">(п. 39 в ред. </w:t>
      </w:r>
      <w:hyperlink r:id="rId82"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5A394F3C" w14:textId="77777777" w:rsidR="00350DD9" w:rsidRDefault="00EE51FB">
      <w:pPr>
        <w:pStyle w:val="ConsPlusNormal0"/>
        <w:spacing w:before="240"/>
        <w:ind w:firstLine="540"/>
        <w:jc w:val="both"/>
      </w:pPr>
      <w:r>
        <w:t>40. Решение о возврате заявки на доработку принимается региональной комиссией по отбору проектов в равной мере ко всем участникам конкурсного отбора при рассмотрении заявок, в которых выявлены основания для возврата заявки на доработку, и доводится до участников конкурсного отбора с использованием ГИИС "Электронный бюджет" в течение 1 рабочего дня со дня его принятия с указанием положений заявки, нуждающихся в доработке.</w:t>
      </w:r>
    </w:p>
    <w:p w14:paraId="63A19AE5" w14:textId="77777777" w:rsidR="00350DD9" w:rsidRDefault="00EE51FB">
      <w:pPr>
        <w:pStyle w:val="ConsPlusNormal0"/>
        <w:spacing w:before="240"/>
        <w:ind w:firstLine="540"/>
        <w:jc w:val="both"/>
      </w:pPr>
      <w:r>
        <w:t>Участник конкурсного отбора в течение 2 рабочих дней со дня получения решения о возврате заявки на доработку вправе доработать заявку и повторно направить ее в Министерство с использованием ГИИС "Электронный бюджет".</w:t>
      </w:r>
    </w:p>
    <w:p w14:paraId="49C024D3" w14:textId="77777777" w:rsidR="00350DD9" w:rsidRDefault="00EE51FB">
      <w:pPr>
        <w:pStyle w:val="ConsPlusNormal0"/>
        <w:spacing w:before="240"/>
        <w:ind w:firstLine="540"/>
        <w:jc w:val="both"/>
      </w:pPr>
      <w:r>
        <w:t>При внесении изменений в заявку на стадии рассмотрения заявок не допускается изменение информации и документов, в соответствии с которыми участнику отбора присваивается итоговое количество баллов по указанным в объявлении критериям оценки или показателям критериев оценки.</w:t>
      </w:r>
    </w:p>
    <w:p w14:paraId="6B518020" w14:textId="77777777" w:rsidR="00350DD9" w:rsidRDefault="00EE51FB">
      <w:pPr>
        <w:pStyle w:val="ConsPlusNormal0"/>
        <w:spacing w:before="240"/>
        <w:ind w:firstLine="540"/>
        <w:jc w:val="both"/>
      </w:pPr>
      <w:r>
        <w:t xml:space="preserve">Рассмотрение заявки после доработки осуществляется региональной комиссией по отбору проектов в порядке, определенном </w:t>
      </w:r>
      <w:hyperlink w:anchor="P112" w:tooltip="3) 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
        <w:r>
          <w:rPr>
            <w:color w:val="0000FF"/>
          </w:rPr>
          <w:t>пунктом 33</w:t>
        </w:r>
      </w:hyperlink>
      <w:r>
        <w:t xml:space="preserve"> настоящего Порядка.</w:t>
      </w:r>
    </w:p>
    <w:p w14:paraId="30AD44C9" w14:textId="77777777" w:rsidR="00350DD9" w:rsidRDefault="00EE51FB">
      <w:pPr>
        <w:pStyle w:val="ConsPlusNormal0"/>
        <w:jc w:val="both"/>
      </w:pPr>
      <w:r>
        <w:t xml:space="preserve">(п. 40 в ред. </w:t>
      </w:r>
      <w:hyperlink r:id="rId83"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0234A1EC" w14:textId="77777777" w:rsidR="00350DD9" w:rsidRDefault="00EE51FB">
      <w:pPr>
        <w:pStyle w:val="ConsPlusNormal0"/>
        <w:spacing w:before="240"/>
        <w:ind w:firstLine="540"/>
        <w:jc w:val="both"/>
      </w:pPr>
      <w:r>
        <w:t>41. По результатам рассмотрения заявок региональная комиссия по отбору проектов не позднее 1 рабочего дня со дня окончания срока рассмотрения заявок формирует протокол рассмотрения заявок, включающий информацию о количестве поступивших и рассмотренных заявок, а также информацию по каждому участнику конкурсного отбора о признании его заявки надлежащей или об отклонении его заявки с указанием оснований для отклонения.</w:t>
      </w:r>
    </w:p>
    <w:p w14:paraId="3834987A" w14:textId="77777777" w:rsidR="00350DD9" w:rsidRDefault="00EE51FB">
      <w:pPr>
        <w:pStyle w:val="ConsPlusNormal0"/>
        <w:jc w:val="both"/>
      </w:pPr>
      <w:r>
        <w:t xml:space="preserve">(в ред. </w:t>
      </w:r>
      <w:hyperlink r:id="rId84"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54CA4D93" w14:textId="77777777" w:rsidR="00350DD9" w:rsidRDefault="00EE51FB">
      <w:pPr>
        <w:pStyle w:val="ConsPlusNormal0"/>
        <w:spacing w:before="240"/>
        <w:ind w:firstLine="540"/>
        <w:jc w:val="both"/>
      </w:pPr>
      <w:r>
        <w:t>Протокол рассмотрения заявок формируется на едином портале автоматически на основании результатов рассмотрения заявок и в течение 1 рабочего дня после дня его формирования подписывается усиленной квалифицированной электронной подписью председателя и членов региональной комиссии по отбору проектов в ГИИС "Электронный бюджет", а также размещается на едином портале не позднее рабочего дня, следующего за днем его подписания.</w:t>
      </w:r>
    </w:p>
    <w:p w14:paraId="700ED54B" w14:textId="77777777" w:rsidR="00350DD9" w:rsidRDefault="00EE51FB">
      <w:pPr>
        <w:pStyle w:val="ConsPlusNormal0"/>
        <w:jc w:val="both"/>
      </w:pPr>
      <w:r>
        <w:t xml:space="preserve">(в ред. </w:t>
      </w:r>
      <w:hyperlink r:id="rId85"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041996BC" w14:textId="77777777" w:rsidR="00350DD9" w:rsidRDefault="00EE51FB">
      <w:pPr>
        <w:pStyle w:val="ConsPlusNormal0"/>
        <w:spacing w:before="240"/>
        <w:ind w:firstLine="540"/>
        <w:jc w:val="both"/>
      </w:pPr>
      <w:r>
        <w:t xml:space="preserve">42. Региональная комиссия по отбору проектов не позднее 10 рабочих дней после принятия решения о признании заявки надлежащей осуществляет в ГИИС "Электронный бюджет" оценку </w:t>
      </w:r>
      <w:r>
        <w:lastRenderedPageBreak/>
        <w:t xml:space="preserve">заявок в соответствии с критериями оценки, указанными в объявлении, в соответствии с </w:t>
      </w:r>
      <w:hyperlink w:anchor="P436" w:tooltip="МЕТОДИКА">
        <w:r>
          <w:rPr>
            <w:color w:val="0000FF"/>
          </w:rPr>
          <w:t>Методикой</w:t>
        </w:r>
      </w:hyperlink>
      <w:r>
        <w:t xml:space="preserve"> балльной системы оценки заявок, приведенной в приложении к настоящему Порядку.</w:t>
      </w:r>
    </w:p>
    <w:p w14:paraId="64B860C5" w14:textId="77777777" w:rsidR="00350DD9" w:rsidRDefault="00EE51FB">
      <w:pPr>
        <w:pStyle w:val="ConsPlusNormal0"/>
        <w:spacing w:before="240"/>
        <w:ind w:firstLine="540"/>
        <w:jc w:val="both"/>
      </w:pPr>
      <w:r>
        <w:t>Не допускается использование критериев оценки, не указанных в объявлении, а также критериев оценки, приводящих к получению необоснованных преимуществ отдельными участниками конкурсного отбора.</w:t>
      </w:r>
    </w:p>
    <w:p w14:paraId="1065416F" w14:textId="77777777" w:rsidR="00350DD9" w:rsidRDefault="00EE51FB">
      <w:pPr>
        <w:pStyle w:val="ConsPlusNormal0"/>
        <w:spacing w:before="240"/>
        <w:ind w:firstLine="540"/>
        <w:jc w:val="both"/>
      </w:pPr>
      <w:r>
        <w:t>Количество баллов, присваиваемых участнику конкурсного отбора по каждому критерию оценки заявки и по собеседованию, определяется как среднее арифметическое количества баллов, полученных по результатам оценки заявки от каждого члена региональной комиссии по отбору проектов.</w:t>
      </w:r>
    </w:p>
    <w:p w14:paraId="178BE6F7" w14:textId="77777777" w:rsidR="00350DD9" w:rsidRDefault="00EE51FB">
      <w:pPr>
        <w:pStyle w:val="ConsPlusNormal0"/>
        <w:jc w:val="both"/>
      </w:pPr>
      <w:r>
        <w:t xml:space="preserve">(п. 42 в ред. </w:t>
      </w:r>
      <w:hyperlink r:id="rId86"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6D284893" w14:textId="77777777" w:rsidR="00350DD9" w:rsidRDefault="00EE51FB">
      <w:pPr>
        <w:pStyle w:val="ConsPlusNormal0"/>
        <w:spacing w:before="240"/>
        <w:ind w:firstLine="540"/>
        <w:jc w:val="both"/>
      </w:pPr>
      <w:r>
        <w:t>42(1). На стадии оценки заявок основаниями для отклонения заявки являются:</w:t>
      </w:r>
    </w:p>
    <w:p w14:paraId="3D752E1B" w14:textId="77777777" w:rsidR="00350DD9" w:rsidRDefault="00EE51FB">
      <w:pPr>
        <w:pStyle w:val="ConsPlusNormal0"/>
        <w:spacing w:before="240"/>
        <w:ind w:firstLine="540"/>
        <w:jc w:val="both"/>
      </w:pPr>
      <w:r>
        <w:t>а) несоответствие участника отбора требованиям, указанным в объявлении о проведении отбора;</w:t>
      </w:r>
    </w:p>
    <w:p w14:paraId="5376A1A4" w14:textId="77777777" w:rsidR="00350DD9" w:rsidRDefault="00EE51FB">
      <w:pPr>
        <w:pStyle w:val="ConsPlusNormal0"/>
        <w:spacing w:before="240"/>
        <w:ind w:firstLine="540"/>
        <w:jc w:val="both"/>
      </w:pPr>
      <w:r>
        <w:t>б) недостоверность информации, содержащейся в документах, представленных в составе заявки.</w:t>
      </w:r>
    </w:p>
    <w:p w14:paraId="0923F6A2" w14:textId="77777777" w:rsidR="00350DD9" w:rsidRDefault="00EE51FB">
      <w:pPr>
        <w:pStyle w:val="ConsPlusNormal0"/>
        <w:jc w:val="both"/>
      </w:pPr>
      <w:r>
        <w:t xml:space="preserve">(п. 42(1) введен </w:t>
      </w:r>
      <w:hyperlink r:id="rId87"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Постановлением</w:t>
        </w:r>
      </w:hyperlink>
      <w:r>
        <w:t xml:space="preserve"> Правительства Забайкальского края от 18.04.2025 N 199)</w:t>
      </w:r>
    </w:p>
    <w:p w14:paraId="43B96777" w14:textId="77777777" w:rsidR="00350DD9" w:rsidRDefault="00EE51FB">
      <w:pPr>
        <w:pStyle w:val="ConsPlusNormal0"/>
        <w:spacing w:before="240"/>
        <w:ind w:firstLine="540"/>
        <w:jc w:val="both"/>
      </w:pPr>
      <w:r>
        <w:t>43. Победителями конкурсного отбора признаются участники конкурсного отбора, включенные в рейтинг, сформированный Министерством по результатам рассмотрения и оценки поступивших заявок региональной комиссией по отбору проектов.</w:t>
      </w:r>
    </w:p>
    <w:p w14:paraId="3AC30610" w14:textId="77777777" w:rsidR="00350DD9" w:rsidRDefault="00EE51FB">
      <w:pPr>
        <w:pStyle w:val="ConsPlusNormal0"/>
        <w:jc w:val="both"/>
      </w:pPr>
      <w:r>
        <w:t xml:space="preserve">(в ред. </w:t>
      </w:r>
      <w:hyperlink r:id="rId88"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66CC78BD" w14:textId="77777777" w:rsidR="00350DD9" w:rsidRDefault="00EE51FB">
      <w:pPr>
        <w:pStyle w:val="ConsPlusNormal0"/>
        <w:spacing w:before="240"/>
        <w:ind w:firstLine="540"/>
        <w:jc w:val="both"/>
      </w:pPr>
      <w:r>
        <w:t>Участник конкурсного отбора, не набравший по результатам оценки заявок установленный в объявлении минимальный проходной балл, признается не прошедшим конкурсный отбор.</w:t>
      </w:r>
    </w:p>
    <w:p w14:paraId="4D40DE33" w14:textId="77777777" w:rsidR="00350DD9" w:rsidRDefault="00EE51FB">
      <w:pPr>
        <w:pStyle w:val="ConsPlusNormal0"/>
        <w:spacing w:before="240"/>
        <w:ind w:firstLine="540"/>
        <w:jc w:val="both"/>
      </w:pPr>
      <w:r>
        <w:t>44. Объем лимитов бюджетных обязательств на предоставление гранта на развитие семейной фермы, указанный в объявлении, распределяется между участниками конкурсного отбора, включенными в рейтинг, следующим способом: участнику конкурсного отбора, которому присвоен первый порядковый номер в рейтинге, распределяется размер гранта на развитие семейной фермы, равный значению размера, указанному им в заявке, но не выше (ниже) максимального (минимального) размера, определенного в объявлении.</w:t>
      </w:r>
    </w:p>
    <w:p w14:paraId="4C9927D0" w14:textId="77777777" w:rsidR="00350DD9" w:rsidRDefault="00EE51FB">
      <w:pPr>
        <w:pStyle w:val="ConsPlusNormal0"/>
        <w:spacing w:before="240"/>
        <w:ind w:firstLine="540"/>
        <w:jc w:val="both"/>
      </w:pPr>
      <w:r>
        <w:t>В случае если объем лимитов бюджетных обязательств, распределяемый в рамках конкурсного отбора, больше размера, указанного в заявке участника конкурсного отбора, которому присвоен первый порядковый номер, оставшийся объем лимитов бюджетных обязательств распределяется между остальными участниками конкурсного отбора, включенными в рейтинг.</w:t>
      </w:r>
    </w:p>
    <w:p w14:paraId="2A9935DF" w14:textId="77777777" w:rsidR="00350DD9" w:rsidRDefault="00EE51FB">
      <w:pPr>
        <w:pStyle w:val="ConsPlusNormal0"/>
        <w:spacing w:before="240"/>
        <w:ind w:firstLine="540"/>
        <w:jc w:val="both"/>
      </w:pPr>
      <w:r>
        <w:t>Каждому следующему участнику конкурсного отбора, включенному в рейтинг, распределяется размер гранта на развитие семейной фермы, равный размеру, указанному им в заявке, но не выше (ниже) максимального (минимального) размера, определенного в объявлении, в случае если указанный им размер меньше нераспределенного объема лимитов бюджетных обязательств либо равен ему.</w:t>
      </w:r>
    </w:p>
    <w:p w14:paraId="52B487A6" w14:textId="77777777" w:rsidR="00350DD9" w:rsidRDefault="00EE51FB">
      <w:pPr>
        <w:pStyle w:val="ConsPlusNormal0"/>
        <w:spacing w:before="240"/>
        <w:ind w:firstLine="540"/>
        <w:jc w:val="both"/>
      </w:pPr>
      <w:r>
        <w:t xml:space="preserve">В случае если размер гранта на развитие семейной фермы, указанный участником конкурсного отбора в заявке, больше нераспределенного объема лимитов бюджетных обязательств, такому участнику конкурсного отбора при его согласии распределяется весь оставшийся нераспределенный объем лимитов бюджетных обязательств, но не выше (ниже) максимального (минимального) </w:t>
      </w:r>
      <w:r>
        <w:lastRenderedPageBreak/>
        <w:t>размера, определенного в объявлении, без изменения указанного участником конкурсного отбора в заявке значения результата предоставления гранта на развитие семейной фермы.</w:t>
      </w:r>
    </w:p>
    <w:p w14:paraId="72C4CAC3" w14:textId="77777777" w:rsidR="00350DD9" w:rsidRDefault="00EE51FB">
      <w:pPr>
        <w:pStyle w:val="ConsPlusNormal0"/>
        <w:spacing w:before="240"/>
        <w:ind w:firstLine="540"/>
        <w:jc w:val="both"/>
      </w:pPr>
      <w:r>
        <w:t>Если размер гранта на развитие семейной фермы, предоставляемого грантополучателю в соответствии с решением Министерства, меньше запрашиваемой суммы, участник конкурсного отбора вправе привлечь дополнительно собственные и (или) заемные средства в целях реализации проекта грантополучателя в полном объеме или отказаться от получения гранта на развитие семейной фермы, о чем должен проинформировать Министерство в течение 10 календарных дней со дня принятия Министерством решения о предоставлении гранта на развити</w:t>
      </w:r>
      <w:r>
        <w:t>е семейной фермы.</w:t>
      </w:r>
    </w:p>
    <w:p w14:paraId="02A3846B" w14:textId="77777777" w:rsidR="00350DD9" w:rsidRDefault="00EE51FB">
      <w:pPr>
        <w:pStyle w:val="ConsPlusNormal0"/>
        <w:jc w:val="both"/>
      </w:pPr>
      <w:r>
        <w:t xml:space="preserve">(в ред. </w:t>
      </w:r>
      <w:hyperlink r:id="rId89"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561BADCC" w14:textId="77777777" w:rsidR="00350DD9" w:rsidRDefault="00EE51FB">
      <w:pPr>
        <w:pStyle w:val="ConsPlusNormal0"/>
        <w:spacing w:before="240"/>
        <w:ind w:firstLine="540"/>
        <w:jc w:val="both"/>
      </w:pPr>
      <w:r>
        <w:t>45. Ранжирование поступивших заявок осуществляется исходя из наилучших условий достижения результата предоставления субсидии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7EE75C66" w14:textId="77777777" w:rsidR="00350DD9" w:rsidRDefault="00EE51FB">
      <w:pPr>
        <w:pStyle w:val="ConsPlusNormal0"/>
        <w:spacing w:before="240"/>
        <w:ind w:firstLine="540"/>
        <w:jc w:val="both"/>
      </w:pPr>
      <w:r>
        <w:t xml:space="preserve">По результатам ранжирования поступивших заявок и определения победителей конкурсного отбора в пределах объема лимитов бюджетных обязательств на предоставление гранта на развитие семейной фермы региональная комиссия по отбору проектов не позднее 3 рабочих дней со дня окончания срока оценки заявок формирует в ГИИС "Электронный бюджет" протокол подведения итогов конкурсного отбора, включающий информацию о количестве набранных участником конкурсного отбора баллов по каждому критерию оценки, об общем количестве </w:t>
      </w:r>
      <w:r>
        <w:t>набранных баллов по результатам оценки заявок, о победителях конкурсного отбора с указанием размера гранта на развитие семейной фермы, об отклонении заявок с указанием оснований для их отклонения.</w:t>
      </w:r>
    </w:p>
    <w:p w14:paraId="0CD0BE7A" w14:textId="77777777" w:rsidR="00350DD9" w:rsidRDefault="00EE51FB">
      <w:pPr>
        <w:pStyle w:val="ConsPlusNormal0"/>
        <w:jc w:val="both"/>
      </w:pPr>
      <w:r>
        <w:t xml:space="preserve">(в ред. </w:t>
      </w:r>
      <w:hyperlink r:id="rId90"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3F2806E4" w14:textId="77777777" w:rsidR="00350DD9" w:rsidRDefault="00EE51FB">
      <w:pPr>
        <w:pStyle w:val="ConsPlusNormal0"/>
        <w:spacing w:before="240"/>
        <w:ind w:firstLine="540"/>
        <w:jc w:val="both"/>
      </w:pPr>
      <w:r>
        <w:t>Протокол подведения итогов формируется на едином портале автоматически на основании результатов определения победителей конкурсного отбора и в течение 1 рабочего дня после дня его формирования подписывается усиленной квалифицированной электронной подписью председателя и членов региональной комиссии по отбору проектов в ГИИС "Электронный бюджет", а также размещается на едином портале не позднее рабочего дня, следующего за днем его подписания.</w:t>
      </w:r>
    </w:p>
    <w:p w14:paraId="7D9D37FC" w14:textId="77777777" w:rsidR="00350DD9" w:rsidRDefault="00EE51FB">
      <w:pPr>
        <w:pStyle w:val="ConsPlusNormal0"/>
        <w:jc w:val="both"/>
      </w:pPr>
      <w:r>
        <w:t xml:space="preserve">(в ред. </w:t>
      </w:r>
      <w:hyperlink r:id="rId91"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1379B29D" w14:textId="77777777" w:rsidR="00350DD9" w:rsidRDefault="00EE51FB">
      <w:pPr>
        <w:pStyle w:val="ConsPlusNormal0"/>
        <w:spacing w:before="240"/>
        <w:ind w:firstLine="540"/>
        <w:jc w:val="both"/>
      </w:pPr>
      <w: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3EC5F273" w14:textId="77777777" w:rsidR="00350DD9" w:rsidRDefault="00EE51FB">
      <w:pPr>
        <w:pStyle w:val="ConsPlusNormal0"/>
        <w:jc w:val="both"/>
      </w:pPr>
      <w:r>
        <w:t xml:space="preserve">(абзац введен </w:t>
      </w:r>
      <w:hyperlink r:id="rId92"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Постановлением</w:t>
        </w:r>
      </w:hyperlink>
      <w:r>
        <w:t xml:space="preserve"> Правительства Забайкальского края от 18.04.2025 N 199)</w:t>
      </w:r>
    </w:p>
    <w:p w14:paraId="4AF2EF35" w14:textId="77777777" w:rsidR="00350DD9" w:rsidRDefault="00EE51FB">
      <w:pPr>
        <w:pStyle w:val="ConsPlusNormal0"/>
        <w:spacing w:before="240"/>
        <w:ind w:firstLine="540"/>
        <w:jc w:val="both"/>
      </w:pPr>
      <w:r>
        <w:t>46. По итогам проведения конкурсного отбора и распределения гранта на развитие семейной фермы Министерство в течение 3 рабочих дней со дня размещения протокола подведения итогов на едином портале принимает решение о предоставлении гранта на развитие семейной фермы путем утверждения реестра грантополучателей.</w:t>
      </w:r>
    </w:p>
    <w:p w14:paraId="64CF9E64" w14:textId="77777777" w:rsidR="00350DD9" w:rsidRDefault="00EE51FB">
      <w:pPr>
        <w:pStyle w:val="ConsPlusNormal0"/>
        <w:spacing w:before="240"/>
        <w:ind w:firstLine="540"/>
        <w:jc w:val="both"/>
      </w:pPr>
      <w:r>
        <w:t>Министерство принимает решение о предоставлении гранта на развитие семейной фермы на основании решения региональной комиссии по отбору проектов.</w:t>
      </w:r>
    </w:p>
    <w:p w14:paraId="0BFC4FE0" w14:textId="77777777" w:rsidR="00350DD9" w:rsidRDefault="00EE51FB">
      <w:pPr>
        <w:pStyle w:val="ConsPlusNormal0"/>
        <w:jc w:val="both"/>
      </w:pPr>
      <w:r>
        <w:t xml:space="preserve">(абзац введен </w:t>
      </w:r>
      <w:hyperlink r:id="rId93"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Постановлением</w:t>
        </w:r>
      </w:hyperlink>
      <w:r>
        <w:t xml:space="preserve"> Правительства Забайкальского края от 18.04.2025 N 199)</w:t>
      </w:r>
    </w:p>
    <w:p w14:paraId="69910D47" w14:textId="77777777" w:rsidR="00350DD9" w:rsidRDefault="00EE51FB">
      <w:pPr>
        <w:pStyle w:val="ConsPlusNormal0"/>
        <w:spacing w:before="240"/>
        <w:ind w:firstLine="540"/>
        <w:jc w:val="both"/>
      </w:pPr>
      <w:r>
        <w:t>47. Конкурсный отбор признается несостоявшимся в следующих случаях:</w:t>
      </w:r>
    </w:p>
    <w:p w14:paraId="7CB752E0" w14:textId="77777777" w:rsidR="00350DD9" w:rsidRDefault="00EE51FB">
      <w:pPr>
        <w:pStyle w:val="ConsPlusNormal0"/>
        <w:spacing w:before="240"/>
        <w:ind w:firstLine="540"/>
        <w:jc w:val="both"/>
      </w:pPr>
      <w:r>
        <w:t>1) по окончании срока подачи заявок подана только одна заявка;</w:t>
      </w:r>
    </w:p>
    <w:p w14:paraId="1FF365C5" w14:textId="77777777" w:rsidR="00350DD9" w:rsidRDefault="00EE51FB">
      <w:pPr>
        <w:pStyle w:val="ConsPlusNormal0"/>
        <w:spacing w:before="240"/>
        <w:ind w:firstLine="540"/>
        <w:jc w:val="both"/>
      </w:pPr>
      <w:bookmarkStart w:id="20" w:name="P321"/>
      <w:bookmarkEnd w:id="20"/>
      <w:r>
        <w:lastRenderedPageBreak/>
        <w:t>2) по результатам рассмотрения заявок только одна заявка соответствует требованиям, установленным в объявлении;</w:t>
      </w:r>
    </w:p>
    <w:p w14:paraId="5793FCEC" w14:textId="77777777" w:rsidR="00350DD9" w:rsidRDefault="00EE51FB">
      <w:pPr>
        <w:pStyle w:val="ConsPlusNormal0"/>
        <w:spacing w:before="240"/>
        <w:ind w:firstLine="540"/>
        <w:jc w:val="both"/>
      </w:pPr>
      <w:r>
        <w:t>3) по окончании срока подачи заявок не подано ни одной заявки;</w:t>
      </w:r>
    </w:p>
    <w:p w14:paraId="635AD913" w14:textId="77777777" w:rsidR="00350DD9" w:rsidRDefault="00EE51FB">
      <w:pPr>
        <w:pStyle w:val="ConsPlusNormal0"/>
        <w:spacing w:before="240"/>
        <w:ind w:firstLine="540"/>
        <w:jc w:val="both"/>
      </w:pPr>
      <w:r>
        <w:t>4) по результатам рассмотрения заявок отклонены все заявки;</w:t>
      </w:r>
    </w:p>
    <w:p w14:paraId="2F46AAF6" w14:textId="77777777" w:rsidR="00350DD9" w:rsidRDefault="00EE51FB">
      <w:pPr>
        <w:pStyle w:val="ConsPlusNormal0"/>
        <w:spacing w:before="240"/>
        <w:ind w:firstLine="540"/>
        <w:jc w:val="both"/>
      </w:pPr>
      <w:r>
        <w:t>5) по результатам оценки заявок ни одна из заявок не набрала балл, больший или равный установленному в объявлении минимальному проходному баллу.</w:t>
      </w:r>
    </w:p>
    <w:p w14:paraId="451958EA" w14:textId="77777777" w:rsidR="00350DD9" w:rsidRDefault="00EE51FB">
      <w:pPr>
        <w:pStyle w:val="ConsPlusNormal0"/>
        <w:spacing w:before="240"/>
        <w:ind w:firstLine="540"/>
        <w:jc w:val="both"/>
      </w:pPr>
      <w:r>
        <w:t xml:space="preserve">48. В случае признания конкурсного отбора несостоявшимся на основании </w:t>
      </w:r>
      <w:hyperlink w:anchor="P321" w:tooltip="2) по результатам рассмотрения заявок только одна заявка соответствует требованиям, установленным в объявлении;">
        <w:r>
          <w:rPr>
            <w:color w:val="0000FF"/>
          </w:rPr>
          <w:t>подпункта 2 пункта 47</w:t>
        </w:r>
      </w:hyperlink>
      <w:r>
        <w:t xml:space="preserve"> настоящего Порядка соглашение заключается с участником конкурсного отбора, заявка которого признана соответствующей требованиям, установленным в объявлении, и такой заявке присвоен балл, больший или равный установленному в объявлении минимальному проходному баллу.</w:t>
      </w:r>
    </w:p>
    <w:p w14:paraId="7874CFA9" w14:textId="77777777" w:rsidR="00350DD9" w:rsidRDefault="00350DD9">
      <w:pPr>
        <w:pStyle w:val="ConsPlusNormal0"/>
        <w:jc w:val="both"/>
      </w:pPr>
    </w:p>
    <w:p w14:paraId="344F919D" w14:textId="77777777" w:rsidR="00350DD9" w:rsidRDefault="00EE51FB">
      <w:pPr>
        <w:pStyle w:val="ConsPlusTitle0"/>
        <w:jc w:val="center"/>
        <w:outlineLvl w:val="1"/>
      </w:pPr>
      <w:r>
        <w:t>3. УСЛОВИЯ И ПОРЯДОК ПРЕДОСТАВЛЕНИЯ ГРАНТА НА РАЗВИТИЕ</w:t>
      </w:r>
    </w:p>
    <w:p w14:paraId="6B91FA64" w14:textId="77777777" w:rsidR="00350DD9" w:rsidRDefault="00EE51FB">
      <w:pPr>
        <w:pStyle w:val="ConsPlusTitle0"/>
        <w:jc w:val="center"/>
      </w:pPr>
      <w:r>
        <w:t>СЕМЕЙНОЙ ФЕРМЫ</w:t>
      </w:r>
    </w:p>
    <w:p w14:paraId="5A3FBDAC" w14:textId="77777777" w:rsidR="00350DD9" w:rsidRDefault="00350DD9">
      <w:pPr>
        <w:pStyle w:val="ConsPlusNormal0"/>
        <w:jc w:val="both"/>
      </w:pPr>
    </w:p>
    <w:p w14:paraId="5A5C4653" w14:textId="77777777" w:rsidR="00350DD9" w:rsidRDefault="00EE51FB">
      <w:pPr>
        <w:pStyle w:val="ConsPlusNormal0"/>
        <w:ind w:firstLine="540"/>
        <w:jc w:val="both"/>
      </w:pPr>
      <w:r>
        <w:t>49. Грант на развитие семейной фермы предоставляется грантополучателям на основании соглашения.</w:t>
      </w:r>
    </w:p>
    <w:p w14:paraId="2102CC00" w14:textId="77777777" w:rsidR="00350DD9" w:rsidRDefault="00EE51FB">
      <w:pPr>
        <w:pStyle w:val="ConsPlusNormal0"/>
        <w:spacing w:before="240"/>
        <w:ind w:firstLine="540"/>
        <w:jc w:val="both"/>
      </w:pPr>
      <w:r>
        <w:t>При необходимости внесения изменения в соглашение заключается дополнительное соглашение к соглашению или дополнительное соглашение о его расторжении.</w:t>
      </w:r>
    </w:p>
    <w:p w14:paraId="0358DA6B" w14:textId="77777777" w:rsidR="00350DD9" w:rsidRDefault="00EE51FB">
      <w:pPr>
        <w:pStyle w:val="ConsPlusNormal0"/>
        <w:spacing w:before="240"/>
        <w:ind w:firstLine="540"/>
        <w:jc w:val="both"/>
      </w:pPr>
      <w:r>
        <w:t>Соглашения, а также дополнительные соглашения к таким соглашениям заключаются в соответствии с типовой формой, установленной Министерством финансов Российской Федерации, в ГИИС "Электронный бюджет".</w:t>
      </w:r>
    </w:p>
    <w:p w14:paraId="02BFFA1D" w14:textId="77777777" w:rsidR="00350DD9" w:rsidRDefault="00EE51FB">
      <w:pPr>
        <w:pStyle w:val="ConsPlusNormal0"/>
        <w:spacing w:before="240"/>
        <w:ind w:firstLine="540"/>
        <w:jc w:val="both"/>
      </w:pPr>
      <w:r>
        <w:t>В соглашении предусматриваются:</w:t>
      </w:r>
    </w:p>
    <w:p w14:paraId="19EAE9B4" w14:textId="77777777" w:rsidR="00350DD9" w:rsidRDefault="00EE51FB">
      <w:pPr>
        <w:pStyle w:val="ConsPlusNormal0"/>
        <w:spacing w:before="240"/>
        <w:ind w:firstLine="540"/>
        <w:jc w:val="both"/>
      </w:pPr>
      <w:r>
        <w:t xml:space="preserve">1) условие о согласии грантополучателей и лиц, указанных в </w:t>
      </w:r>
      <w:hyperlink r:id="rId94" w:tooltip="&quot;Бюджетный кодекс Российской Федерации&quot; от 31.07.1998 N 145-ФЗ (ред. от 31.07.2025) {КонсультантПлюс}">
        <w:r>
          <w:rPr>
            <w:color w:val="0000FF"/>
          </w:rPr>
          <w:t>пункте 5 статьи 78</w:t>
        </w:r>
      </w:hyperlink>
      <w:r>
        <w:t xml:space="preserve"> Бюджетного кодекса Российской Федерации, на осуществление Министерством и органами государственного финансового контроля проверок, предусмотренных </w:t>
      </w:r>
      <w:hyperlink w:anchor="P370" w:tooltip="64. В отношении грантополучателей и лиц, указанных в пункте 5 статьи 78 Бюджетного кодекса Российской Федерации, осуществляются следующие проверки:">
        <w:r>
          <w:rPr>
            <w:color w:val="0000FF"/>
          </w:rPr>
          <w:t>пунктом 64</w:t>
        </w:r>
      </w:hyperlink>
      <w:r>
        <w:t xml:space="preserve"> настоящего Порядка;</w:t>
      </w:r>
    </w:p>
    <w:p w14:paraId="64145696" w14:textId="77777777" w:rsidR="00350DD9" w:rsidRDefault="00EE51FB">
      <w:pPr>
        <w:pStyle w:val="ConsPlusNormal0"/>
        <w:spacing w:before="240"/>
        <w:ind w:firstLine="540"/>
        <w:jc w:val="both"/>
      </w:pPr>
      <w:r>
        <w:t>2)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на предоставление гранта на развитие семейной фермы, приводящего к невозможности предоставления гранта на развитие семейной фермы в размере, определенном в соглашении;</w:t>
      </w:r>
    </w:p>
    <w:p w14:paraId="7B4AB22C" w14:textId="77777777" w:rsidR="00350DD9" w:rsidRDefault="00EE51FB">
      <w:pPr>
        <w:pStyle w:val="ConsPlusNormal0"/>
        <w:spacing w:before="240"/>
        <w:ind w:firstLine="540"/>
        <w:jc w:val="both"/>
      </w:pPr>
      <w:r>
        <w:t>3) результат предоставления гранта на развитие семейной фермы;</w:t>
      </w:r>
    </w:p>
    <w:p w14:paraId="7BA24195" w14:textId="77777777" w:rsidR="00350DD9" w:rsidRDefault="00EE51FB">
      <w:pPr>
        <w:pStyle w:val="ConsPlusNormal0"/>
        <w:spacing w:before="240"/>
        <w:ind w:firstLine="540"/>
        <w:jc w:val="both"/>
      </w:pPr>
      <w:r>
        <w:t>4) сроки представления грантополучателем отчетности о достижении значений результатов предоставления гранта на развитие семейной фермы, об осуществлении расходов, источником финансового обеспечения которых является грант на развитие семейной фермы, с приложением документов, подтверждающих фактически произведенные грантополучателем расходы (затраты), источником которых стал грант на развитие семейной фермы, а также сроки и формы представления грантополучателями дополнительной отчетности (при необходимости);</w:t>
      </w:r>
    </w:p>
    <w:p w14:paraId="1ABAFE39" w14:textId="77777777" w:rsidR="00350DD9" w:rsidRDefault="00EE51FB">
      <w:pPr>
        <w:pStyle w:val="ConsPlusNormal0"/>
        <w:spacing w:before="240"/>
        <w:ind w:firstLine="540"/>
        <w:jc w:val="both"/>
      </w:pPr>
      <w:r>
        <w:t xml:space="preserve">5) запрет приобретения грантополучателем - юридическим лицом, а также иным юридическим лицом, получающим средства на основании договоров, заключенных с грантополучателем, за счет полученных средств из бюджета Забайкальского края иностранной валюты, за исключением </w:t>
      </w:r>
      <w:r>
        <w:lastRenderedPageBreak/>
        <w:t>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12B78562" w14:textId="77777777" w:rsidR="00350DD9" w:rsidRDefault="00EE51FB">
      <w:pPr>
        <w:pStyle w:val="ConsPlusNormal0"/>
        <w:spacing w:before="240"/>
        <w:ind w:firstLine="540"/>
        <w:jc w:val="both"/>
      </w:pPr>
      <w:r>
        <w:t>50. 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2584CEAE" w14:textId="77777777" w:rsidR="00350DD9" w:rsidRDefault="00EE51FB">
      <w:pPr>
        <w:pStyle w:val="ConsPlusNormal0"/>
        <w:spacing w:before="240"/>
        <w:ind w:firstLine="540"/>
        <w:jc w:val="both"/>
      </w:pPr>
      <w:r>
        <w:t xml:space="preserve">При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или прекращении деятельности грантополучателя,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95"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на развитие семейной фермы, и возврате неиспользованного остатка гранта на развитие семейной фермы в бюджет Забайкальского края.</w:t>
      </w:r>
    </w:p>
    <w:p w14:paraId="72F9A706" w14:textId="77777777" w:rsidR="00350DD9" w:rsidRDefault="00EE51FB">
      <w:pPr>
        <w:pStyle w:val="ConsPlusNormal0"/>
        <w:spacing w:before="240"/>
        <w:ind w:firstLine="540"/>
        <w:jc w:val="both"/>
      </w:pPr>
      <w:r>
        <w:t xml:space="preserve">51. При прекращении деятельности грантополучателя,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96"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97"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Федерального закона от 11 июня 2003 года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6E898BC3" w14:textId="77777777" w:rsidR="00350DD9" w:rsidRDefault="00EE51FB">
      <w:pPr>
        <w:pStyle w:val="ConsPlusNormal0"/>
        <w:spacing w:before="240"/>
        <w:ind w:firstLine="540"/>
        <w:jc w:val="both"/>
      </w:pPr>
      <w:r>
        <w:t>52. Заключение соглашения осуществляется в следующем порядке и сроки:</w:t>
      </w:r>
    </w:p>
    <w:p w14:paraId="2DC397F9" w14:textId="77777777" w:rsidR="00350DD9" w:rsidRDefault="00EE51FB">
      <w:pPr>
        <w:pStyle w:val="ConsPlusNormal0"/>
        <w:spacing w:before="240"/>
        <w:ind w:firstLine="540"/>
        <w:jc w:val="both"/>
      </w:pPr>
      <w:r>
        <w:t>1) Министерство не позднее 20 рабочих дней со дня формирования протокола подведения итогов направляет грантополучателю соответствующее уведомление о формировании в ГИИС "Электронный бюджет" соглашения;</w:t>
      </w:r>
    </w:p>
    <w:p w14:paraId="43AA0718" w14:textId="77777777" w:rsidR="00350DD9" w:rsidRDefault="00EE51FB">
      <w:pPr>
        <w:pStyle w:val="ConsPlusNormal0"/>
        <w:spacing w:before="240"/>
        <w:ind w:firstLine="540"/>
        <w:jc w:val="both"/>
      </w:pPr>
      <w:r>
        <w:t>2) грантополучатель не позднее 10 рабочих дней со дня получения уведомления осуществляет подписание соглашения в ГИИС "Электронный бюджет" усиленной квалифицированной электронной подписью;</w:t>
      </w:r>
    </w:p>
    <w:p w14:paraId="6CDF032D" w14:textId="77777777" w:rsidR="00350DD9" w:rsidRDefault="00EE51FB">
      <w:pPr>
        <w:pStyle w:val="ConsPlusNormal0"/>
        <w:spacing w:before="240"/>
        <w:ind w:firstLine="540"/>
        <w:jc w:val="both"/>
      </w:pPr>
      <w:r>
        <w:t>3) Министерство не позднее 2 рабочих дней со дня подписания грантополучателем соглашения подписывает его со своей стороны усиленной квалифицированной электронной подписью в ГИИС "Электронный бюджет".</w:t>
      </w:r>
    </w:p>
    <w:p w14:paraId="4289BEEC" w14:textId="77777777" w:rsidR="00350DD9" w:rsidRDefault="00EE51FB">
      <w:pPr>
        <w:pStyle w:val="ConsPlusNormal0"/>
        <w:spacing w:before="240"/>
        <w:ind w:firstLine="540"/>
        <w:jc w:val="both"/>
      </w:pPr>
      <w:r>
        <w:t>53. Грантополучатель признается уклонившимся от заключения соглашения, если не подписал соглашение в течение указанного в объявлении срока для подписания в ГИИС "Электронный бюджет" и не направил по нему возражения.</w:t>
      </w:r>
    </w:p>
    <w:p w14:paraId="396E3B07" w14:textId="77777777" w:rsidR="00350DD9" w:rsidRDefault="00EE51FB">
      <w:pPr>
        <w:pStyle w:val="ConsPlusNormal0"/>
        <w:spacing w:before="240"/>
        <w:ind w:firstLine="540"/>
        <w:jc w:val="both"/>
      </w:pPr>
      <w:bookmarkStart w:id="21" w:name="P347"/>
      <w:bookmarkEnd w:id="21"/>
      <w:r>
        <w:t xml:space="preserve">54. Министерство отказывается от заключения соглашения с грантополучателем в случае установления факта несоответствия грантополучателя требованиям, указанным в объявлении, или </w:t>
      </w:r>
      <w:r>
        <w:lastRenderedPageBreak/>
        <w:t>представления получателем недостоверной информации.</w:t>
      </w:r>
    </w:p>
    <w:p w14:paraId="54DB4678" w14:textId="77777777" w:rsidR="00350DD9" w:rsidRDefault="00EE51FB">
      <w:pPr>
        <w:pStyle w:val="ConsPlusNormal0"/>
        <w:spacing w:before="240"/>
        <w:ind w:firstLine="540"/>
        <w:jc w:val="both"/>
      </w:pPr>
      <w:r>
        <w:t xml:space="preserve">55. В случае отказа Министерства от заключения соглашения с грантополучателем по основаниям, предусмотренным </w:t>
      </w:r>
      <w:hyperlink w:anchor="P347" w:tooltip="54. Министерство отказывается от заключения соглашения с грантополучателем в случае установления факта несоответствия грантополучателя требованиям, указанным в объявлении, или представления получателем недостоверной информации.">
        <w:r>
          <w:rPr>
            <w:color w:val="0000FF"/>
          </w:rPr>
          <w:t>пунктом 54</w:t>
        </w:r>
      </w:hyperlink>
      <w:r>
        <w:t xml:space="preserve"> настоящего Порядка, отказа грантополучателя от заключения соглашения, неподписания грантополучателем соглашения в срок, определенный в объявлении, Министерство направляет иным победителям конкурсного отбора, заявки которых в части запрашиваемого размера гранта на развитие семейной фермы не были удовлетворены в полном объеме, предложение об увеличении размера гранта на развитие семейной фермы и результатов его предоставления или заключает соглашение с участником конкурсного отбора, заявка которого имеет сле</w:t>
      </w:r>
      <w:r>
        <w:t>дующий в порядке убывания рейтинг заявки после последнего участника конкурсного отбора, признанного победителем.</w:t>
      </w:r>
    </w:p>
    <w:p w14:paraId="7B2B5C02" w14:textId="77777777" w:rsidR="00350DD9" w:rsidRDefault="00EE51FB">
      <w:pPr>
        <w:pStyle w:val="ConsPlusNormal0"/>
        <w:spacing w:before="240"/>
        <w:ind w:firstLine="540"/>
        <w:jc w:val="both"/>
      </w:pPr>
      <w:r>
        <w:t>56. В случаях наличия по результатам проведения конкурсного отбора лимитов бюджетных обязательств на предоставление гранта на развитие семейной фермы на соответствующий финансовый год, не распределенных между победителями, увеличения лимитов бюджетных обязательств, отказа грантополучателя от заключения соглашения, расторжения соглашения с грантополучателем Министерство принимает решение о проведении дополнительного конкурсного отбора в соответствии с положениями настоящего Порядка.</w:t>
      </w:r>
    </w:p>
    <w:p w14:paraId="4975A094" w14:textId="77777777" w:rsidR="00350DD9" w:rsidRDefault="00EE51FB">
      <w:pPr>
        <w:pStyle w:val="ConsPlusNormal0"/>
        <w:spacing w:before="240"/>
        <w:ind w:firstLine="540"/>
        <w:jc w:val="both"/>
      </w:pPr>
      <w:r>
        <w:t>57. В случаях увеличения Министерству лимитов бюджетных обязательств на предоставление гранта на развитие семейной фермы в пределах текущего финансового года, отказа победителя от заключения соглашения, расторжения соглашения с грантополучателем и наличия участников конкурсного отбора, признанных победителями, грант на развитие семейной фермы распределяется без повторного проведения конкурсного отбора с учетом присвоенного ранее номера в рейтинге или по решению Министерства победителям конкурсного отбора на</w:t>
      </w:r>
      <w:r>
        <w:t>правляется предложение об увеличении размера гранта на развитие семейной фермы и значения результата предоставления гранта на развитие семейной фермы.</w:t>
      </w:r>
    </w:p>
    <w:p w14:paraId="409E1E50" w14:textId="77777777" w:rsidR="00350DD9" w:rsidRDefault="00EE51FB">
      <w:pPr>
        <w:pStyle w:val="ConsPlusNormal0"/>
        <w:spacing w:before="240"/>
        <w:ind w:firstLine="540"/>
        <w:jc w:val="both"/>
      </w:pPr>
      <w:r>
        <w:t>58. Министерство на основании реестра грантополучателей в течение 10 рабочих дней со дня заключения соглашения с грантополучателем формирует заявку на финансирование и направляет ее в Министерство финансов Забайкальского края.</w:t>
      </w:r>
    </w:p>
    <w:p w14:paraId="0CFDC705" w14:textId="77777777" w:rsidR="00350DD9" w:rsidRDefault="00EE51FB">
      <w:pPr>
        <w:pStyle w:val="ConsPlusNormal0"/>
        <w:spacing w:before="240"/>
        <w:ind w:firstLine="540"/>
        <w:jc w:val="both"/>
      </w:pPr>
      <w:r>
        <w:t>59. Министерство финансов Забайкальского края на основании заявки на финансирование в соответствии с утвержденным кассовым планом в установленном порядке перечисляет Министерству субсидии в пределах средств, предусмотренных в бюджете Забайкальского края на соответствующий финансовый год.</w:t>
      </w:r>
    </w:p>
    <w:p w14:paraId="7EC8CA21" w14:textId="77777777" w:rsidR="00350DD9" w:rsidRDefault="00EE51FB">
      <w:pPr>
        <w:pStyle w:val="ConsPlusNormal0"/>
        <w:jc w:val="both"/>
      </w:pPr>
      <w:r>
        <w:t xml:space="preserve">(в ред. </w:t>
      </w:r>
      <w:hyperlink r:id="rId98"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77FF407B" w14:textId="77777777" w:rsidR="00350DD9" w:rsidRDefault="00EE51FB">
      <w:pPr>
        <w:pStyle w:val="ConsPlusNormal0"/>
        <w:spacing w:before="240"/>
        <w:ind w:firstLine="540"/>
        <w:jc w:val="both"/>
      </w:pPr>
      <w:r>
        <w:t>Министерство в течение 5 рабочих дней после поступления средств перечисляет их на счет грантополучателя, открытый в территориальном органе Федерального казначейства для учета операций по использованию гранта на развитие семейной фермы. Перечисление средств гранта на развитие семейной фермы со счета грантополучателя производится согласно плану расходов, указанному в соглашении.</w:t>
      </w:r>
    </w:p>
    <w:p w14:paraId="1659AF7D" w14:textId="77777777" w:rsidR="00350DD9" w:rsidRDefault="00EE51FB">
      <w:pPr>
        <w:pStyle w:val="ConsPlusNormal0"/>
        <w:spacing w:before="240"/>
        <w:ind w:firstLine="540"/>
        <w:jc w:val="both"/>
      </w:pPr>
      <w:r>
        <w:t xml:space="preserve">60. Размер предоставленного гранта на развитие семейной фермы не подлежит изменению, за исключением случая уменьшения Министерству ранее доведенных лимитов бюджетных обязательств, указанных в </w:t>
      </w:r>
      <w:hyperlink w:anchor="P63" w:tooltip="4. Грант на развитие семейной фермы предоставляется Министерств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
        <w:r>
          <w:rPr>
            <w:color w:val="0000FF"/>
          </w:rPr>
          <w:t>пункте 4</w:t>
        </w:r>
      </w:hyperlink>
      <w:r>
        <w:t xml:space="preserve"> настоящего Порядка, приводящего к невозможности предоставления гранта на развитие семейной фермы в размере, определенном в соглашении.</w:t>
      </w:r>
    </w:p>
    <w:p w14:paraId="09AE0B2E" w14:textId="77777777" w:rsidR="00350DD9" w:rsidRDefault="00EE51FB">
      <w:pPr>
        <w:pStyle w:val="ConsPlusNormal0"/>
        <w:spacing w:before="240"/>
        <w:ind w:firstLine="540"/>
        <w:jc w:val="both"/>
      </w:pPr>
      <w:r>
        <w:t xml:space="preserve">61. В случае необходимости внесения изменений в проект грантополучателя и соглашение, заключенное между грантополучателем и Министерством, грантополучатель обращается в </w:t>
      </w:r>
      <w:r>
        <w:lastRenderedPageBreak/>
        <w:t>Министерство с заявлением, содержащим обоснование необходимости внесения указанных изменений, и представляет актуализированный проект грантополучателя.</w:t>
      </w:r>
    </w:p>
    <w:p w14:paraId="74EFA319" w14:textId="77777777" w:rsidR="00350DD9" w:rsidRDefault="00EE51FB">
      <w:pPr>
        <w:pStyle w:val="ConsPlusNormal0"/>
        <w:spacing w:before="240"/>
        <w:ind w:firstLine="540"/>
        <w:jc w:val="both"/>
      </w:pPr>
      <w:r>
        <w:t>Министерство в течение 1 рабочего дня со дня поступления заявления о внесении изменений в проект грантополучателя и соглашение регистрирует его.</w:t>
      </w:r>
    </w:p>
    <w:p w14:paraId="2850E98C" w14:textId="77777777" w:rsidR="00350DD9" w:rsidRDefault="00EE51FB">
      <w:pPr>
        <w:pStyle w:val="ConsPlusNormal0"/>
        <w:spacing w:before="240"/>
        <w:ind w:firstLine="540"/>
        <w:jc w:val="both"/>
      </w:pPr>
      <w:r>
        <w:t>Решение о внесении изменений в проект грантополучателя и соглашение (об отказе во внесении изменений в проект грантополучателя и соглашение) принимается Министерством по результатам рассмотрения заявления в срок не позднее 30 рабочих дней со дня поступления заявления о внесении изменений в проект грантополучателя и соглашение в Министерство.</w:t>
      </w:r>
    </w:p>
    <w:p w14:paraId="431C7640" w14:textId="77777777" w:rsidR="00350DD9" w:rsidRDefault="00EE51FB">
      <w:pPr>
        <w:pStyle w:val="ConsPlusNormal0"/>
        <w:spacing w:before="240"/>
        <w:ind w:firstLine="540"/>
        <w:jc w:val="both"/>
      </w:pPr>
      <w:r>
        <w:t>В случае принятия Министерством решения о внесении изменений в проект грантополучателя и соглашение Министерство в течение 5 рабочих дней с даты принятия решения формирует в ГИИС "Электронный бюджет" соответствующее дополнительное соглашение.</w:t>
      </w:r>
    </w:p>
    <w:p w14:paraId="35F15FA6" w14:textId="77777777" w:rsidR="00350DD9" w:rsidRDefault="00EE51FB">
      <w:pPr>
        <w:pStyle w:val="ConsPlusNormal0"/>
        <w:spacing w:before="240"/>
        <w:ind w:firstLine="540"/>
        <w:jc w:val="both"/>
      </w:pPr>
      <w:r>
        <w:t>В случае принятия Министерством решения об отказе во внесении изменений в проект грантополучателя и соглашение Министерство в течение 3 рабочих дней с даты принятия решения направляет грантополучателю уведомление с указанием причин отказа.</w:t>
      </w:r>
    </w:p>
    <w:p w14:paraId="07EF3A73" w14:textId="77777777" w:rsidR="00350DD9" w:rsidRDefault="00EE51FB">
      <w:pPr>
        <w:pStyle w:val="ConsPlusNormal0"/>
        <w:spacing w:before="240"/>
        <w:ind w:firstLine="540"/>
        <w:jc w:val="both"/>
      </w:pPr>
      <w:r>
        <w:t xml:space="preserve">Основанием для отказа во внесении изменений в проект грантополучателя и соглашение является несоответствие актуализированного проекта грантополучателя направлениям расходов, предусмотренным </w:t>
      </w:r>
      <w:hyperlink w:anchor="P109" w:tooltip="9. Грант на развитие семейной фермы предоставляется на финансовое обеспечение (без учета налога на добавленную стоимость) расходов по следующим направлениям:">
        <w:r>
          <w:rPr>
            <w:color w:val="0000FF"/>
          </w:rPr>
          <w:t>пунктом 9</w:t>
        </w:r>
      </w:hyperlink>
      <w:r>
        <w:t xml:space="preserve"> настоящего Порядка, а также риск недостижения результатов реализации проекта.</w:t>
      </w:r>
    </w:p>
    <w:p w14:paraId="7FA20AC4" w14:textId="77777777" w:rsidR="00350DD9" w:rsidRDefault="00EE51FB">
      <w:pPr>
        <w:pStyle w:val="ConsPlusNormal0"/>
        <w:spacing w:before="240"/>
        <w:ind w:firstLine="540"/>
        <w:jc w:val="both"/>
      </w:pPr>
      <w:r>
        <w:t xml:space="preserve">62. В случае призыва получателя гранта на развитие семейной фермы на военную службу по мобилизации в Вооруженные Силы Российской Федерации в соответствии с </w:t>
      </w:r>
      <w:hyperlink r:id="rId99" w:tooltip="Указ Президента РФ от 21.09.2022 N 647 &quot;Об объявлении частичной мобилизации в Российской Федерации&quot; {КонсультантПлюс}">
        <w:r>
          <w:rPr>
            <w:color w:val="0000FF"/>
          </w:rPr>
          <w:t>пунктом 2</w:t>
        </w:r>
      </w:hyperlink>
      <w:r>
        <w:t xml:space="preserve"> Указа Президента Российской Федерации от 21 сентября 2022 года N 647 "Об объявлении частичной мобилизации в Российской Федерации" (далее - призыв на военную службу) Министерство принимает одно из следующих решений:</w:t>
      </w:r>
    </w:p>
    <w:p w14:paraId="0683FBDD" w14:textId="77777777" w:rsidR="00350DD9" w:rsidRDefault="00EE51FB">
      <w:pPr>
        <w:pStyle w:val="ConsPlusNormal0"/>
        <w:spacing w:before="240"/>
        <w:ind w:firstLine="540"/>
        <w:jc w:val="both"/>
      </w:pPr>
      <w:bookmarkStart w:id="22" w:name="P363"/>
      <w:bookmarkEnd w:id="22"/>
      <w:r>
        <w:t>признание проекта грантополучателя завершенным, в случае если средства гранта на развитие семейной фермы использованы в полном объеме, а в отношении получателя гранта на развитие семейной фермы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w:t>
      </w:r>
      <w:r>
        <w:t>ателей деятельности;</w:t>
      </w:r>
    </w:p>
    <w:p w14:paraId="10620E1A" w14:textId="77777777" w:rsidR="00350DD9" w:rsidRDefault="00EE51FB">
      <w:pPr>
        <w:pStyle w:val="ConsPlusNormal0"/>
        <w:spacing w:before="240"/>
        <w:ind w:firstLine="540"/>
        <w:jc w:val="both"/>
      </w:pPr>
      <w:bookmarkStart w:id="23" w:name="P364"/>
      <w:bookmarkEnd w:id="23"/>
      <w:r>
        <w:t>обеспечение возврата средств гранта на развитие семейной фермы в бюджет Забайкальского края в объеме неиспользованных средств гранта на развитие семейной фермы, в случае если средства гранта на развитие семейной фермы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w:t>
      </w:r>
      <w:r>
        <w:t>рского) хозяйства. При этом проект грантополучателя признается завершенным, а грантополучатель освобождается от ответственности за недостижение плановых показателей деятельности.</w:t>
      </w:r>
    </w:p>
    <w:p w14:paraId="1CC3B37F" w14:textId="77777777" w:rsidR="00350DD9" w:rsidRDefault="00EE51FB">
      <w:pPr>
        <w:pStyle w:val="ConsPlusNormal0"/>
        <w:spacing w:before="240"/>
        <w:ind w:firstLine="540"/>
        <w:jc w:val="both"/>
      </w:pPr>
      <w:r>
        <w:t xml:space="preserve">Указанные в </w:t>
      </w:r>
      <w:hyperlink w:anchor="P363" w:tooltip="признание проекта грантополучателя завершенным, в случае если средства гранта на развитие семейной фермы использованы в полном объеме, а в отношении получателя гранта на развитие семейной фермы в связи с призывом на военную службу осуществлена государственная ">
        <w:r>
          <w:rPr>
            <w:color w:val="0000FF"/>
          </w:rPr>
          <w:t>абзацах втором</w:t>
        </w:r>
      </w:hyperlink>
      <w:r>
        <w:t xml:space="preserve"> и </w:t>
      </w:r>
      <w:hyperlink w:anchor="P364" w:tooltip="обеспечение возврата средств гранта на развитие семейной фермы в бюджет Забайкальского края в объеме неиспользованных средств гранта на развитие семейной фермы, в случае если средства гранта на развитие семейной фермы не использованы или использованы не в полн">
        <w:r>
          <w:rPr>
            <w:color w:val="0000FF"/>
          </w:rPr>
          <w:t>третьем</w:t>
        </w:r>
      </w:hyperlink>
      <w:r>
        <w:t xml:space="preserve"> настоящего пункта решения принимаются Министерством по заявлению грантополучателя при представлении им документа, подтверждающего призыв на военную службу, и (или) в соответствии с полученными от призывной комиссии по мобилизации Забайкальского края (муниципального образования), которой грантополучатель призывался на военную службу, сведениями о его призыве на военную службу.</w:t>
      </w:r>
    </w:p>
    <w:p w14:paraId="1AC9BD85" w14:textId="77777777" w:rsidR="00350DD9" w:rsidRDefault="00EE51FB">
      <w:pPr>
        <w:pStyle w:val="ConsPlusNormal0"/>
        <w:spacing w:before="240"/>
        <w:ind w:firstLine="540"/>
        <w:jc w:val="both"/>
      </w:pPr>
      <w:r>
        <w:lastRenderedPageBreak/>
        <w:t>63. В процессе реализации проекта грантополучателя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Министерство осуществляет замену главы такого крестьянского (фермерского) хозяйства в соглашении, заключенном между Минис</w:t>
      </w:r>
      <w:r>
        <w:t>терством и получателем гранта на развитие семейной фермы,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14:paraId="48785B80" w14:textId="77777777" w:rsidR="00350DD9" w:rsidRDefault="00350DD9">
      <w:pPr>
        <w:pStyle w:val="ConsPlusNormal0"/>
        <w:jc w:val="both"/>
      </w:pPr>
    </w:p>
    <w:p w14:paraId="4C5B2294" w14:textId="77777777" w:rsidR="00350DD9" w:rsidRDefault="00EE51FB">
      <w:pPr>
        <w:pStyle w:val="ConsPlusTitle0"/>
        <w:jc w:val="center"/>
        <w:outlineLvl w:val="1"/>
      </w:pPr>
      <w:r>
        <w:t>4. ТРЕБОВАНИЯ К ОТЧЕТНОСТИ</w:t>
      </w:r>
    </w:p>
    <w:p w14:paraId="5F4A62E0" w14:textId="77777777" w:rsidR="00350DD9" w:rsidRDefault="00350DD9">
      <w:pPr>
        <w:pStyle w:val="ConsPlusNormal0"/>
        <w:jc w:val="both"/>
      </w:pPr>
    </w:p>
    <w:p w14:paraId="43C026C8" w14:textId="77777777" w:rsidR="00350DD9" w:rsidRDefault="00EE51FB">
      <w:pPr>
        <w:pStyle w:val="ConsPlusNormal0"/>
        <w:ind w:firstLine="540"/>
        <w:jc w:val="both"/>
      </w:pPr>
      <w:bookmarkStart w:id="24" w:name="P370"/>
      <w:bookmarkEnd w:id="24"/>
      <w:r>
        <w:t xml:space="preserve">64. В отношении грантополучателей и лиц, указанных в </w:t>
      </w:r>
      <w:hyperlink r:id="rId100" w:tooltip="&quot;Бюджетный кодекс Российской Федерации&quot; от 31.07.1998 N 145-ФЗ (ред. от 31.07.2025) {КонсультантПлюс}">
        <w:r>
          <w:rPr>
            <w:color w:val="0000FF"/>
          </w:rPr>
          <w:t>пункте 5 статьи 78</w:t>
        </w:r>
      </w:hyperlink>
      <w:r>
        <w:t xml:space="preserve"> Бюджетного кодекса Российской Федерации, осуществляются следующие проверки:</w:t>
      </w:r>
    </w:p>
    <w:p w14:paraId="3D9CA6B7" w14:textId="77777777" w:rsidR="00350DD9" w:rsidRDefault="00EE51FB">
      <w:pPr>
        <w:pStyle w:val="ConsPlusNormal0"/>
        <w:spacing w:before="240"/>
        <w:ind w:firstLine="540"/>
        <w:jc w:val="both"/>
      </w:pPr>
      <w:r>
        <w:t>Министерством - соблюдения порядка и условий предоставления гранта на развитие семейной фермы, в том числе в части достижения результатов его предоставления;</w:t>
      </w:r>
    </w:p>
    <w:p w14:paraId="3DB48F13" w14:textId="77777777" w:rsidR="00350DD9" w:rsidRDefault="00EE51FB">
      <w:pPr>
        <w:pStyle w:val="ConsPlusNormal0"/>
        <w:spacing w:before="240"/>
        <w:ind w:firstLine="540"/>
        <w:jc w:val="both"/>
      </w:pPr>
      <w:r>
        <w:t xml:space="preserve">органами государственного финансового контроля - в соответствии со </w:t>
      </w:r>
      <w:hyperlink r:id="rId101" w:tooltip="&quot;Бюджетный кодекс Российской Федерации&quot; от 31.07.1998 N 145-ФЗ (ред. от 31.07.2025) {КонсультантПлюс}">
        <w:r>
          <w:rPr>
            <w:color w:val="0000FF"/>
          </w:rPr>
          <w:t>статьями 268.1</w:t>
        </w:r>
      </w:hyperlink>
      <w:r>
        <w:t xml:space="preserve"> и </w:t>
      </w:r>
      <w:hyperlink r:id="rId102" w:tooltip="&quot;Бюджетный кодекс Российской Федерации&quot; от 31.07.1998 N 145-ФЗ (ред. от 31.07.2025) {КонсультантПлюс}">
        <w:r>
          <w:rPr>
            <w:color w:val="0000FF"/>
          </w:rPr>
          <w:t>269.2</w:t>
        </w:r>
      </w:hyperlink>
      <w:r>
        <w:t xml:space="preserve"> Бюджетного кодекса Российской Федерации.</w:t>
      </w:r>
    </w:p>
    <w:p w14:paraId="52E1A883" w14:textId="77777777" w:rsidR="00350DD9" w:rsidRDefault="00EE51FB">
      <w:pPr>
        <w:pStyle w:val="ConsPlusNormal0"/>
        <w:spacing w:before="240"/>
        <w:ind w:firstLine="540"/>
        <w:jc w:val="both"/>
      </w:pPr>
      <w:bookmarkStart w:id="25" w:name="P373"/>
      <w:bookmarkEnd w:id="25"/>
      <w:r>
        <w:t>65. Грантополучатели ежеквартально не позднее 5-го рабочего дня месяца, следующего за отчетным кварталом, представляют в Министерство отчеты (далее - отчеты):</w:t>
      </w:r>
    </w:p>
    <w:p w14:paraId="360A96E9" w14:textId="77777777" w:rsidR="00350DD9" w:rsidRDefault="00EE51FB">
      <w:pPr>
        <w:pStyle w:val="ConsPlusNormal0"/>
        <w:spacing w:before="240"/>
        <w:ind w:firstLine="540"/>
        <w:jc w:val="both"/>
      </w:pPr>
      <w:r>
        <w:t>1) о достижении значений результата предоставления гранта на развитие семейной фермы, определенных соглашением;</w:t>
      </w:r>
    </w:p>
    <w:p w14:paraId="4F4C4302" w14:textId="77777777" w:rsidR="00350DD9" w:rsidRDefault="00EE51FB">
      <w:pPr>
        <w:pStyle w:val="ConsPlusNormal0"/>
        <w:spacing w:before="240"/>
        <w:ind w:firstLine="540"/>
        <w:jc w:val="both"/>
      </w:pPr>
      <w:r>
        <w:t>2) об осуществлении расходов, источником финансового обеспечения которых является грант на развитие семейной фермы, с приложением документов, подтверждающих фактически произведенные грантополучателем расходы, источником которых стал грант на развитие семейной фермы.</w:t>
      </w:r>
    </w:p>
    <w:p w14:paraId="3BB37FD0" w14:textId="77777777" w:rsidR="00350DD9" w:rsidRDefault="00EE51FB">
      <w:pPr>
        <w:pStyle w:val="ConsPlusNormal0"/>
        <w:spacing w:before="240"/>
        <w:ind w:firstLine="540"/>
        <w:jc w:val="both"/>
      </w:pPr>
      <w:r>
        <w:t>Документами, подтверждающими фактически произведенные расходы, источником финансового обеспечения которых является грант на развитие семейной фермы, являются договоры приобретения товаров и (или) работ, и (или) услуг, акты приема-передачи или товарные накладные, счета и счета-фактуры, документы, подтверждающие оплату грантополучателем приобретенных товаров и (или) работ, и (или) услуг, содержащие направления затрат и их количественные показатели, в том числе платежные поручения;</w:t>
      </w:r>
    </w:p>
    <w:p w14:paraId="703B3177" w14:textId="77777777" w:rsidR="00350DD9" w:rsidRDefault="00EE51FB">
      <w:pPr>
        <w:pStyle w:val="ConsPlusNormal0"/>
        <w:spacing w:before="240"/>
        <w:ind w:firstLine="540"/>
        <w:jc w:val="both"/>
      </w:pPr>
      <w:r>
        <w:t>3) о реализации плана мероприятий по достижению результатов предоставления гранта на развитие семейной фермы (контрольных точек).</w:t>
      </w:r>
    </w:p>
    <w:p w14:paraId="29E59971" w14:textId="77777777" w:rsidR="00350DD9" w:rsidRDefault="00EE51FB">
      <w:pPr>
        <w:pStyle w:val="ConsPlusNormal0"/>
        <w:spacing w:before="240"/>
        <w:ind w:firstLine="540"/>
        <w:jc w:val="both"/>
      </w:pPr>
      <w:r>
        <w:t>Представление отчетов, установленных настоящим пунктом, осуществляется грантополучателями в соответствии с типовой формой соглашения, установленной Министерством финансов Российской Федерации, в ГИИС "Электронный бюджет".</w:t>
      </w:r>
    </w:p>
    <w:p w14:paraId="683C5D97" w14:textId="77777777" w:rsidR="00350DD9" w:rsidRDefault="00EE51FB">
      <w:pPr>
        <w:pStyle w:val="ConsPlusNormal0"/>
        <w:spacing w:before="240"/>
        <w:ind w:firstLine="540"/>
        <w:jc w:val="both"/>
      </w:pPr>
      <w:r>
        <w:t>66. Грантополучатель обязан обеспечивать полноту и достоверность сведений об использовании гранта на развитие семейной фермы, представляемых в Министерство, в соответствии с настоящим Порядком и условиями соглашения.</w:t>
      </w:r>
    </w:p>
    <w:p w14:paraId="6EDF4604" w14:textId="77777777" w:rsidR="00350DD9" w:rsidRDefault="00EE51FB">
      <w:pPr>
        <w:pStyle w:val="ConsPlusNormal0"/>
        <w:spacing w:before="240"/>
        <w:ind w:firstLine="540"/>
        <w:jc w:val="both"/>
      </w:pPr>
      <w:r>
        <w:t xml:space="preserve">67. Министерство в течение 20 календарных дней с момента получения отчетов, </w:t>
      </w:r>
      <w:r>
        <w:lastRenderedPageBreak/>
        <w:t xml:space="preserve">установленных </w:t>
      </w:r>
      <w:hyperlink w:anchor="P373" w:tooltip="65. Грантополучатели ежеквартально не позднее 5-го рабочего дня месяца, следующего за отчетным кварталом, представляют в Министерство отчеты (далее - отчеты):">
        <w:r>
          <w:rPr>
            <w:color w:val="0000FF"/>
          </w:rPr>
          <w:t>пунктом 65</w:t>
        </w:r>
      </w:hyperlink>
      <w:r>
        <w:t xml:space="preserve"> настоящего Порядка, осуществляет их проверку в ГИИС "Электронный бюджет" на предмет:</w:t>
      </w:r>
    </w:p>
    <w:p w14:paraId="068DF155" w14:textId="77777777" w:rsidR="00350DD9" w:rsidRDefault="00EE51FB">
      <w:pPr>
        <w:pStyle w:val="ConsPlusNormal0"/>
        <w:spacing w:before="240"/>
        <w:ind w:firstLine="540"/>
        <w:jc w:val="both"/>
      </w:pPr>
      <w:r>
        <w:t>1) полноты и правильности заполнения отчетов;</w:t>
      </w:r>
    </w:p>
    <w:p w14:paraId="0E6FF052" w14:textId="77777777" w:rsidR="00350DD9" w:rsidRDefault="00EE51FB">
      <w:pPr>
        <w:pStyle w:val="ConsPlusNormal0"/>
        <w:spacing w:before="240"/>
        <w:ind w:firstLine="540"/>
        <w:jc w:val="both"/>
      </w:pPr>
      <w:r>
        <w:t>2) соответствия расходов, источником финансового обеспечения которых является грант на развитие семейной фермы, направлениям расходов, установленных планом расходов;</w:t>
      </w:r>
    </w:p>
    <w:p w14:paraId="7763343B" w14:textId="77777777" w:rsidR="00350DD9" w:rsidRDefault="00EE51FB">
      <w:pPr>
        <w:pStyle w:val="ConsPlusNormal0"/>
        <w:spacing w:before="240"/>
        <w:ind w:firstLine="540"/>
        <w:jc w:val="both"/>
      </w:pPr>
      <w:r>
        <w:t xml:space="preserve">3) соответствия документов, подтверждающих фактически произведенные расходы, источником финансового обеспечения которых является грант на развитие семейной фермы, перечню документов, установленному </w:t>
      </w:r>
      <w:hyperlink w:anchor="P186" w:tooltip="24. Заявка подается в Министерство в соответствии с требованиями и в сроки, которые указаны в объявлении, и формируется участником конкурсного отбора в электронной форме посредством заполнения соответствующих экранных форм веб-интерфейса ГИИС &quot;Электронный бюдж">
        <w:r>
          <w:rPr>
            <w:color w:val="0000FF"/>
          </w:rPr>
          <w:t>пунктом 24</w:t>
        </w:r>
      </w:hyperlink>
      <w:r>
        <w:t xml:space="preserve"> настоящего Порядка;</w:t>
      </w:r>
    </w:p>
    <w:p w14:paraId="33D7AF59" w14:textId="77777777" w:rsidR="00350DD9" w:rsidRDefault="00EE51FB">
      <w:pPr>
        <w:pStyle w:val="ConsPlusNormal0"/>
        <w:spacing w:before="240"/>
        <w:ind w:firstLine="540"/>
        <w:jc w:val="both"/>
      </w:pPr>
      <w:r>
        <w:t>4) соответствия данных, указанных в отчете, данным, содержащимся в документах, подтверждающих фактически произведенные расходы, источником финансового обеспечения которых является грант на развитие семейной фермы;</w:t>
      </w:r>
    </w:p>
    <w:p w14:paraId="746EC32B" w14:textId="77777777" w:rsidR="00350DD9" w:rsidRDefault="00EE51FB">
      <w:pPr>
        <w:pStyle w:val="ConsPlusNormal0"/>
        <w:spacing w:before="240"/>
        <w:ind w:firstLine="540"/>
        <w:jc w:val="both"/>
      </w:pPr>
      <w:r>
        <w:t>5) соответствия информации, отраженной в отчете, данным, отраженным в бухгалтерской отчетности.</w:t>
      </w:r>
    </w:p>
    <w:p w14:paraId="584240A8" w14:textId="77777777" w:rsidR="00350DD9" w:rsidRDefault="00EE51FB">
      <w:pPr>
        <w:pStyle w:val="ConsPlusNormal0"/>
        <w:spacing w:before="240"/>
        <w:ind w:firstLine="540"/>
        <w:jc w:val="both"/>
      </w:pPr>
      <w:r>
        <w:t>68. По результатам проверки отчетов Министерство принимает одно из следующих решений:</w:t>
      </w:r>
    </w:p>
    <w:p w14:paraId="00B74693" w14:textId="77777777" w:rsidR="00350DD9" w:rsidRDefault="00EE51FB">
      <w:pPr>
        <w:pStyle w:val="ConsPlusNormal0"/>
        <w:spacing w:before="240"/>
        <w:ind w:firstLine="540"/>
        <w:jc w:val="both"/>
      </w:pPr>
      <w:r>
        <w:t>1) о принятии отчета;</w:t>
      </w:r>
    </w:p>
    <w:p w14:paraId="121B2B34" w14:textId="77777777" w:rsidR="00350DD9" w:rsidRDefault="00EE51FB">
      <w:pPr>
        <w:pStyle w:val="ConsPlusNormal0"/>
        <w:spacing w:before="240"/>
        <w:ind w:firstLine="540"/>
        <w:jc w:val="both"/>
      </w:pPr>
      <w:r>
        <w:t>2) об отклонении отчета.</w:t>
      </w:r>
    </w:p>
    <w:p w14:paraId="37552D67" w14:textId="77777777" w:rsidR="00350DD9" w:rsidRDefault="00EE51FB">
      <w:pPr>
        <w:pStyle w:val="ConsPlusNormal0"/>
        <w:spacing w:before="240"/>
        <w:ind w:firstLine="540"/>
        <w:jc w:val="both"/>
      </w:pPr>
      <w:r>
        <w:t>69. Основаниями для принятия решения об отклонении отчета являются:</w:t>
      </w:r>
    </w:p>
    <w:p w14:paraId="59BBA0A5" w14:textId="77777777" w:rsidR="00350DD9" w:rsidRDefault="00EE51FB">
      <w:pPr>
        <w:pStyle w:val="ConsPlusNormal0"/>
        <w:spacing w:before="240"/>
        <w:ind w:firstLine="540"/>
        <w:jc w:val="both"/>
      </w:pPr>
      <w:r>
        <w:t>1) неполное (частичное) и (или) неправильное заполнение отчета;</w:t>
      </w:r>
    </w:p>
    <w:p w14:paraId="0E0EC265" w14:textId="77777777" w:rsidR="00350DD9" w:rsidRDefault="00EE51FB">
      <w:pPr>
        <w:pStyle w:val="ConsPlusNormal0"/>
        <w:spacing w:before="240"/>
        <w:ind w:firstLine="540"/>
        <w:jc w:val="both"/>
      </w:pPr>
      <w:r>
        <w:t>2) несоответствие расходов, источником финансового обеспечения которых является грант на развитие семейной фермы, направлениям расходов, установленных планом расходов;</w:t>
      </w:r>
    </w:p>
    <w:p w14:paraId="6744581C" w14:textId="77777777" w:rsidR="00350DD9" w:rsidRDefault="00EE51FB">
      <w:pPr>
        <w:pStyle w:val="ConsPlusNormal0"/>
        <w:spacing w:before="240"/>
        <w:ind w:firstLine="540"/>
        <w:jc w:val="both"/>
      </w:pPr>
      <w:r>
        <w:t xml:space="preserve">3) непредставление документов, подтверждающих фактически произведенные расходы, источником финансового обеспечения которых является грант на развитие семейной фермы, определенных перечнем документов, установленным </w:t>
      </w:r>
      <w:hyperlink w:anchor="P186" w:tooltip="24. Заявка подается в Министерство в соответствии с требованиями и в сроки, которые указаны в объявлении, и формируется участником конкурсного отбора в электронной форме посредством заполнения соответствующих экранных форм веб-интерфейса ГИИС &quot;Электронный бюдж">
        <w:r>
          <w:rPr>
            <w:color w:val="0000FF"/>
          </w:rPr>
          <w:t>пунктом 24</w:t>
        </w:r>
      </w:hyperlink>
      <w:r>
        <w:t xml:space="preserve"> настоящего Порядка;</w:t>
      </w:r>
    </w:p>
    <w:p w14:paraId="43F50596" w14:textId="77777777" w:rsidR="00350DD9" w:rsidRDefault="00EE51FB">
      <w:pPr>
        <w:pStyle w:val="ConsPlusNormal0"/>
        <w:spacing w:before="240"/>
        <w:ind w:firstLine="540"/>
        <w:jc w:val="both"/>
      </w:pPr>
      <w:r>
        <w:t xml:space="preserve">4) несоответствие документов, подтверждающих фактически произведенные расходы, источником финансового обеспечения которых является грант на развитие семейной фермы, перечню документов, установленному </w:t>
      </w:r>
      <w:hyperlink w:anchor="P186" w:tooltip="24. Заявка подается в Министерство в соответствии с требованиями и в сроки, которые указаны в объявлении, и формируется участником конкурсного отбора в электронной форме посредством заполнения соответствующих экранных форм веб-интерфейса ГИИС &quot;Электронный бюдж">
        <w:r>
          <w:rPr>
            <w:color w:val="0000FF"/>
          </w:rPr>
          <w:t>пунктом 24</w:t>
        </w:r>
      </w:hyperlink>
      <w:r>
        <w:t xml:space="preserve"> настоящего Порядка;</w:t>
      </w:r>
    </w:p>
    <w:p w14:paraId="29E4160C" w14:textId="77777777" w:rsidR="00350DD9" w:rsidRDefault="00EE51FB">
      <w:pPr>
        <w:pStyle w:val="ConsPlusNormal0"/>
        <w:spacing w:before="240"/>
        <w:ind w:firstLine="540"/>
        <w:jc w:val="both"/>
      </w:pPr>
      <w:r>
        <w:t>5) несоответствие данных, указанных в отчете, данным, содержащимся в документах, подтверждающих фактически произведенные расходы, источником финансового обеспечения которых является грант на развитие семейной фермы;</w:t>
      </w:r>
    </w:p>
    <w:p w14:paraId="2E2E99EF" w14:textId="77777777" w:rsidR="00350DD9" w:rsidRDefault="00EE51FB">
      <w:pPr>
        <w:pStyle w:val="ConsPlusNormal0"/>
        <w:spacing w:before="240"/>
        <w:ind w:firstLine="540"/>
        <w:jc w:val="both"/>
      </w:pPr>
      <w:r>
        <w:t>6) установление факта недостоверности информации, отраженной в отчете, и расхождение данных с данными, отраженными в бухгалтерской отчетности.</w:t>
      </w:r>
    </w:p>
    <w:p w14:paraId="4CD43BEB" w14:textId="77777777" w:rsidR="00350DD9" w:rsidRDefault="00EE51FB">
      <w:pPr>
        <w:pStyle w:val="ConsPlusNormal0"/>
        <w:spacing w:before="240"/>
        <w:ind w:firstLine="540"/>
        <w:jc w:val="both"/>
      </w:pPr>
      <w:r>
        <w:t xml:space="preserve">70. В случае нарушения грантополучателем условий и порядка, установленных при предоставлении гранта на развитие семейной фермы, выявленного в том числе по фактам проверок, проведенных Министерством и органами государственного финансового контроля, грантополучатель обязан осуществить возврат гранта на развитие семейной фермы в полном объеме в бюджет Забайкальского края в течение 30 календарных дней с даты получения грантополучателем </w:t>
      </w:r>
      <w:r>
        <w:lastRenderedPageBreak/>
        <w:t>требования Министерства о возврате гранта на развитие семейной фермы.</w:t>
      </w:r>
    </w:p>
    <w:p w14:paraId="050B74E6" w14:textId="77777777" w:rsidR="00350DD9" w:rsidRDefault="00EE51FB">
      <w:pPr>
        <w:pStyle w:val="ConsPlusNormal0"/>
        <w:spacing w:before="240"/>
        <w:ind w:firstLine="540"/>
        <w:jc w:val="both"/>
      </w:pPr>
      <w:r>
        <w:t xml:space="preserve">71. В случае если грантополучателем по состоянию на последний день окончания срока реализации проекта грантополучателя не достигнуты значения результата предоставления гранта на развитие семейной фермы, грант на развитие семейной фермы подлежит возврату в течение 2 месяцев со дня окончания срока реализации проекта грантополучателя в объеме, рассчитанном по формуле, указанной в </w:t>
      </w:r>
      <w:hyperlink w:anchor="P398" w:tooltip="72. Объем средств, подлежащих возврату получателем гранта на развитие семейной фермы при недостижении результата предоставления гранта на развитие семейной фермы, рассчитывается по формуле:">
        <w:r>
          <w:rPr>
            <w:color w:val="0000FF"/>
          </w:rPr>
          <w:t>пункте 72</w:t>
        </w:r>
      </w:hyperlink>
      <w:r>
        <w:t xml:space="preserve"> настоящего Порядка.</w:t>
      </w:r>
    </w:p>
    <w:p w14:paraId="23905CD2" w14:textId="77777777" w:rsidR="00350DD9" w:rsidRDefault="00EE51FB">
      <w:pPr>
        <w:pStyle w:val="ConsPlusNormal0"/>
        <w:spacing w:before="240"/>
        <w:ind w:firstLine="540"/>
        <w:jc w:val="both"/>
      </w:pPr>
      <w:bookmarkStart w:id="26" w:name="P398"/>
      <w:bookmarkEnd w:id="26"/>
      <w:r>
        <w:t>72. Объем средств, подлежащих возврату получателем гранта на развитие семейной фермы при недостижении результата предоставления гранта на развитие семейной фермы, рассчитывается по формуле:</w:t>
      </w:r>
    </w:p>
    <w:p w14:paraId="74459FC7" w14:textId="77777777" w:rsidR="00350DD9" w:rsidRDefault="00350DD9">
      <w:pPr>
        <w:pStyle w:val="ConsPlusNormal0"/>
        <w:jc w:val="both"/>
      </w:pPr>
    </w:p>
    <w:p w14:paraId="2E0F9E0A" w14:textId="77777777" w:rsidR="00350DD9" w:rsidRDefault="00EE51FB">
      <w:pPr>
        <w:pStyle w:val="ConsPlusNormal0"/>
        <w:jc w:val="center"/>
      </w:pPr>
      <w:proofErr w:type="spellStart"/>
      <w:r>
        <w:t>V</w:t>
      </w:r>
      <w:r>
        <w:rPr>
          <w:vertAlign w:val="subscript"/>
        </w:rPr>
        <w:t>возврата</w:t>
      </w:r>
      <w:proofErr w:type="spellEnd"/>
      <w:r>
        <w:t xml:space="preserve"> = (</w:t>
      </w:r>
      <w:proofErr w:type="spellStart"/>
      <w:r>
        <w:t>V</w:t>
      </w:r>
      <w:r>
        <w:rPr>
          <w:vertAlign w:val="subscript"/>
        </w:rPr>
        <w:t>гранта</w:t>
      </w:r>
      <w:proofErr w:type="spellEnd"/>
      <w:r>
        <w:t xml:space="preserve"> x k x m / n), где:</w:t>
      </w:r>
    </w:p>
    <w:p w14:paraId="282EAC24" w14:textId="77777777" w:rsidR="00350DD9" w:rsidRDefault="00350DD9">
      <w:pPr>
        <w:pStyle w:val="ConsPlusNormal0"/>
        <w:jc w:val="both"/>
      </w:pPr>
    </w:p>
    <w:p w14:paraId="218EB7FF" w14:textId="77777777" w:rsidR="00350DD9" w:rsidRDefault="00EE51FB">
      <w:pPr>
        <w:pStyle w:val="ConsPlusNormal0"/>
        <w:ind w:firstLine="540"/>
        <w:jc w:val="both"/>
      </w:pPr>
      <w:proofErr w:type="spellStart"/>
      <w:r>
        <w:t>V</w:t>
      </w:r>
      <w:r>
        <w:rPr>
          <w:vertAlign w:val="subscript"/>
        </w:rPr>
        <w:t>гранта</w:t>
      </w:r>
      <w:proofErr w:type="spellEnd"/>
      <w:r>
        <w:t xml:space="preserve"> - размер гранта, предоставленного получателю гранта в отчетном финансовом году;</w:t>
      </w:r>
    </w:p>
    <w:p w14:paraId="7B358015" w14:textId="77777777" w:rsidR="00350DD9" w:rsidRDefault="00EE51FB">
      <w:pPr>
        <w:pStyle w:val="ConsPlusNormal0"/>
        <w:spacing w:before="240"/>
        <w:ind w:firstLine="540"/>
        <w:jc w:val="both"/>
      </w:pPr>
      <w:r>
        <w:t>m - количество результатов использования гранта, по которым индекс, отражающий уровень недостижения i-го результата использования гранта, имеет положительное значение;</w:t>
      </w:r>
    </w:p>
    <w:p w14:paraId="4E7FACA6" w14:textId="77777777" w:rsidR="00350DD9" w:rsidRDefault="00EE51FB">
      <w:pPr>
        <w:pStyle w:val="ConsPlusNormal0"/>
        <w:spacing w:before="240"/>
        <w:ind w:firstLine="540"/>
        <w:jc w:val="both"/>
      </w:pPr>
      <w:r>
        <w:t>n - общее количество результатов использования гранта;</w:t>
      </w:r>
    </w:p>
    <w:p w14:paraId="130F426F" w14:textId="77777777" w:rsidR="00350DD9" w:rsidRDefault="00EE51FB">
      <w:pPr>
        <w:pStyle w:val="ConsPlusNormal0"/>
        <w:spacing w:before="240"/>
        <w:ind w:firstLine="540"/>
        <w:jc w:val="both"/>
      </w:pPr>
      <w:r>
        <w:t>k - коэффициент возврата гранта.</w:t>
      </w:r>
    </w:p>
    <w:p w14:paraId="4B7465E7" w14:textId="77777777" w:rsidR="00350DD9" w:rsidRDefault="00EE51FB">
      <w:pPr>
        <w:pStyle w:val="ConsPlusNormal0"/>
        <w:spacing w:before="240"/>
        <w:ind w:firstLine="540"/>
        <w:jc w:val="both"/>
      </w:pPr>
      <w:r>
        <w:t>Коэффициент возврата гранта рассчитывается по формуле:</w:t>
      </w:r>
    </w:p>
    <w:p w14:paraId="4B7636FE" w14:textId="77777777" w:rsidR="00350DD9" w:rsidRDefault="00350DD9">
      <w:pPr>
        <w:pStyle w:val="ConsPlusNormal0"/>
        <w:jc w:val="both"/>
      </w:pPr>
    </w:p>
    <w:p w14:paraId="11289394" w14:textId="77777777" w:rsidR="00350DD9" w:rsidRDefault="00EE51FB">
      <w:pPr>
        <w:pStyle w:val="ConsPlusNormal0"/>
        <w:jc w:val="center"/>
      </w:pPr>
      <w:r>
        <w:rPr>
          <w:noProof/>
          <w:position w:val="-12"/>
        </w:rPr>
        <w:drawing>
          <wp:inline distT="0" distB="0" distL="0" distR="0" wp14:anchorId="2523E3A7" wp14:editId="6CE147C5">
            <wp:extent cx="1428750" cy="308610"/>
            <wp:effectExtent l="0" t="0" r="0" b="0"/>
            <wp:docPr id="1563983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428750" cy="308610"/>
                    </a:xfrm>
                    <a:prstGeom prst="rect">
                      <a:avLst/>
                    </a:prstGeom>
                    <a:noFill/>
                    <a:ln>
                      <a:noFill/>
                    </a:ln>
                  </pic:spPr>
                </pic:pic>
              </a:graphicData>
            </a:graphic>
          </wp:inline>
        </w:drawing>
      </w:r>
    </w:p>
    <w:p w14:paraId="5CB25E6B" w14:textId="77777777" w:rsidR="00350DD9" w:rsidRDefault="00350DD9">
      <w:pPr>
        <w:pStyle w:val="ConsPlusNormal0"/>
        <w:jc w:val="both"/>
      </w:pPr>
    </w:p>
    <w:p w14:paraId="41DD1DEA" w14:textId="77777777" w:rsidR="00350DD9" w:rsidRDefault="00EE51FB">
      <w:pPr>
        <w:pStyle w:val="ConsPlusNormal0"/>
        <w:ind w:firstLine="540"/>
        <w:jc w:val="both"/>
      </w:pPr>
      <w:r>
        <w:t>D</w:t>
      </w:r>
      <w:r>
        <w:rPr>
          <w:vertAlign w:val="subscript"/>
        </w:rPr>
        <w:t>1</w:t>
      </w:r>
      <w:r>
        <w:t xml:space="preserve"> - индекс, отражающий уровень недостижения i-го результата использования гранта.</w:t>
      </w:r>
    </w:p>
    <w:p w14:paraId="5AD17B30" w14:textId="77777777" w:rsidR="00350DD9" w:rsidRDefault="00EE51FB">
      <w:pPr>
        <w:pStyle w:val="ConsPlusNormal0"/>
        <w:spacing w:before="240"/>
        <w:ind w:firstLine="540"/>
        <w:jc w:val="both"/>
      </w:pPr>
      <w:r>
        <w:t>При расчете коэффициента возврата гранта используются только положительные значения индекса, отражающего уровень недостижения i-го результата использования гранта.</w:t>
      </w:r>
    </w:p>
    <w:p w14:paraId="316FD0D5" w14:textId="77777777" w:rsidR="00350DD9" w:rsidRDefault="00EE51FB">
      <w:pPr>
        <w:pStyle w:val="ConsPlusNormal0"/>
        <w:spacing w:before="240"/>
        <w:ind w:firstLine="540"/>
        <w:jc w:val="both"/>
      </w:pPr>
      <w:r>
        <w:t>Индекс, отражающий уровень недостижения i-го результата использования гранта, определяется по формуле:</w:t>
      </w:r>
    </w:p>
    <w:p w14:paraId="29AB408A" w14:textId="77777777" w:rsidR="00350DD9" w:rsidRDefault="00350DD9">
      <w:pPr>
        <w:pStyle w:val="ConsPlusNormal0"/>
        <w:jc w:val="both"/>
      </w:pPr>
    </w:p>
    <w:p w14:paraId="29D7BAB6" w14:textId="77777777" w:rsidR="00350DD9" w:rsidRDefault="00EE51FB">
      <w:pPr>
        <w:pStyle w:val="ConsPlusNormal0"/>
        <w:jc w:val="center"/>
      </w:pPr>
      <w:r>
        <w:t>D</w:t>
      </w:r>
      <w:r>
        <w:rPr>
          <w:vertAlign w:val="subscript"/>
        </w:rPr>
        <w:t>1</w:t>
      </w:r>
      <w:r>
        <w:t xml:space="preserve"> = 1 - T</w:t>
      </w:r>
      <w:r>
        <w:rPr>
          <w:vertAlign w:val="subscript"/>
        </w:rPr>
        <w:t>1</w:t>
      </w:r>
      <w:r>
        <w:t xml:space="preserve"> / S</w:t>
      </w:r>
      <w:r>
        <w:rPr>
          <w:vertAlign w:val="subscript"/>
        </w:rPr>
        <w:t>1</w:t>
      </w:r>
      <w:r>
        <w:t>, где:</w:t>
      </w:r>
    </w:p>
    <w:p w14:paraId="5422A405" w14:textId="77777777" w:rsidR="00350DD9" w:rsidRDefault="00350DD9">
      <w:pPr>
        <w:pStyle w:val="ConsPlusNormal0"/>
        <w:jc w:val="both"/>
      </w:pPr>
    </w:p>
    <w:p w14:paraId="4FFB2DBB" w14:textId="77777777" w:rsidR="00350DD9" w:rsidRDefault="00EE51FB">
      <w:pPr>
        <w:pStyle w:val="ConsPlusNormal0"/>
        <w:ind w:firstLine="540"/>
        <w:jc w:val="both"/>
      </w:pPr>
      <w:r>
        <w:t>T</w:t>
      </w:r>
      <w:r>
        <w:rPr>
          <w:vertAlign w:val="subscript"/>
        </w:rPr>
        <w:t>1</w:t>
      </w:r>
      <w:r>
        <w:t xml:space="preserve"> - фактически достигнутое значение i-го результата использования гранта на отчетную дату;</w:t>
      </w:r>
    </w:p>
    <w:p w14:paraId="72163792" w14:textId="77777777" w:rsidR="00350DD9" w:rsidRDefault="00EE51FB">
      <w:pPr>
        <w:pStyle w:val="ConsPlusNormal0"/>
        <w:spacing w:before="240"/>
        <w:ind w:firstLine="540"/>
        <w:jc w:val="both"/>
      </w:pPr>
      <w:r>
        <w:t>S</w:t>
      </w:r>
      <w:r>
        <w:rPr>
          <w:vertAlign w:val="subscript"/>
        </w:rPr>
        <w:t>1</w:t>
      </w:r>
      <w:r>
        <w:t xml:space="preserve"> - плановое значение i-го результата использования гранта, установленное соглашением.</w:t>
      </w:r>
    </w:p>
    <w:p w14:paraId="595ED7AB" w14:textId="77777777" w:rsidR="00350DD9" w:rsidRDefault="00EE51FB">
      <w:pPr>
        <w:pStyle w:val="ConsPlusNormal0"/>
        <w:spacing w:before="240"/>
        <w:ind w:firstLine="540"/>
        <w:jc w:val="both"/>
      </w:pPr>
      <w:r>
        <w:t>73. При отсутствии возврата средств гранта на развитие семейной фермы в установленный срок Министерство принимает меры по взысканию подлежащего возврату гранта на развитие семейной фермы в бюджет Забайкальского края в судебном порядке.</w:t>
      </w:r>
    </w:p>
    <w:p w14:paraId="2684B03C" w14:textId="77777777" w:rsidR="00350DD9" w:rsidRDefault="00EE51FB">
      <w:pPr>
        <w:pStyle w:val="ConsPlusNormal0"/>
        <w:spacing w:before="240"/>
        <w:ind w:firstLine="540"/>
        <w:jc w:val="both"/>
      </w:pPr>
      <w:r>
        <w:t>74. Мониторинг хода реализации проектов грантополучателей осуществляется Министерством посредством запроса у получателей гранта на развитие семейной фермы необходимой информации в целях проведения анализа хода реализации проектов грантополучателей. Грантополучатель по запросу Министерства обязан представлять документы и сведения, необходимые для осуществления данного мониторинга.</w:t>
      </w:r>
    </w:p>
    <w:p w14:paraId="4B69C3F7" w14:textId="77777777" w:rsidR="00350DD9" w:rsidRDefault="00EE51FB">
      <w:pPr>
        <w:pStyle w:val="ConsPlusNormal0"/>
        <w:spacing w:before="240"/>
        <w:ind w:firstLine="540"/>
        <w:jc w:val="both"/>
      </w:pPr>
      <w:r>
        <w:lastRenderedPageBreak/>
        <w:t>75. Министерство:</w:t>
      </w:r>
    </w:p>
    <w:p w14:paraId="338FB03A" w14:textId="77777777" w:rsidR="00350DD9" w:rsidRDefault="00EE51FB">
      <w:pPr>
        <w:pStyle w:val="ConsPlusNormal0"/>
        <w:spacing w:before="240"/>
        <w:ind w:firstLine="540"/>
        <w:jc w:val="both"/>
      </w:pPr>
      <w:r>
        <w:t>1) после окончания финансового года в срок до 1 февраля года, следующего за годом предоставления гранта на развитие семейной фермы, проводит:</w:t>
      </w:r>
    </w:p>
    <w:p w14:paraId="2A685E37" w14:textId="77777777" w:rsidR="00350DD9" w:rsidRDefault="00EE51FB">
      <w:pPr>
        <w:pStyle w:val="ConsPlusNormal0"/>
        <w:spacing w:before="240"/>
        <w:ind w:firstLine="540"/>
        <w:jc w:val="both"/>
      </w:pPr>
      <w:r>
        <w:t>мониторинг достижения результата предоставления гранта на развитие семейной фермы исходя из достижения значений результата предоставления гранта на развитие семейной фермы, определенных соглашением, и событий, отражающих факт завершения соответствующего мероприятия по получению результата предоставления гранта на развитие семейной фермы (контрольная точка), в порядке и по формам, которые установлены Министерством финансов Российской Федерации;</w:t>
      </w:r>
    </w:p>
    <w:p w14:paraId="00F31FDA" w14:textId="77777777" w:rsidR="00350DD9" w:rsidRDefault="00EE51FB">
      <w:pPr>
        <w:pStyle w:val="ConsPlusNormal0"/>
        <w:spacing w:before="240"/>
        <w:ind w:firstLine="540"/>
        <w:jc w:val="both"/>
      </w:pPr>
      <w:r>
        <w:t>оценку достижения результата предоставления гранта на развитие семейной фермы на основании отчетов, представленных грантополучателями, эффективности использования средств гранта на развитие семейной фермы;</w:t>
      </w:r>
    </w:p>
    <w:p w14:paraId="0A19A6B2" w14:textId="77777777" w:rsidR="00350DD9" w:rsidRDefault="00EE51FB">
      <w:pPr>
        <w:pStyle w:val="ConsPlusNormal0"/>
        <w:spacing w:before="240"/>
        <w:ind w:firstLine="540"/>
        <w:jc w:val="both"/>
      </w:pPr>
      <w:r>
        <w:t>2) в срок до 15 февраля года, следующего за годом предоставления гранта на развитие семейной фермы, представляет в Министерство финансов Забайкальского края отчет о достижении значений результата предоставления гранта на развитие семейной фермы.</w:t>
      </w:r>
    </w:p>
    <w:p w14:paraId="151CAC7F" w14:textId="77777777" w:rsidR="00350DD9" w:rsidRDefault="00EE51FB">
      <w:pPr>
        <w:pStyle w:val="ConsPlusNormal0"/>
        <w:spacing w:before="240"/>
        <w:ind w:firstLine="540"/>
        <w:jc w:val="both"/>
      </w:pPr>
      <w:r>
        <w:t>76. Министерство несет ответственность за осуществление расходов бюджета Забайкальского края, источником финансового обеспечения которых является грант на развитие семейной фермы, в соответствии с действующим законодательством.</w:t>
      </w:r>
    </w:p>
    <w:p w14:paraId="08123B1A" w14:textId="77777777" w:rsidR="00350DD9" w:rsidRDefault="00EE51FB">
      <w:pPr>
        <w:pStyle w:val="ConsPlusNormal0"/>
        <w:spacing w:before="240"/>
        <w:ind w:firstLine="540"/>
        <w:jc w:val="both"/>
      </w:pPr>
      <w:r>
        <w:t xml:space="preserve">77. Бюджетные ассигнования, выделенные на предоставление гранта на развитие семейной фермы, не использованные по целевому назначению в срок, указанный в </w:t>
      </w:r>
      <w:hyperlink w:anchor="P136" w:tooltip="16. Срок использования (освоения) гранта на развитие семейной фермы составляет не более 24 месяцев со дня его получения.">
        <w:r>
          <w:rPr>
            <w:color w:val="0000FF"/>
          </w:rPr>
          <w:t>пункте 16</w:t>
        </w:r>
      </w:hyperlink>
      <w:r>
        <w:t xml:space="preserve"> настоящего Порядка, подлежат возврату в бюджет Забайкальского края в соответствии с бюджетным законодательством.</w:t>
      </w:r>
    </w:p>
    <w:p w14:paraId="3E71FDB2" w14:textId="77777777" w:rsidR="00350DD9" w:rsidRDefault="00350DD9">
      <w:pPr>
        <w:pStyle w:val="ConsPlusNormal0"/>
        <w:jc w:val="both"/>
      </w:pPr>
    </w:p>
    <w:p w14:paraId="361E5C0F" w14:textId="77777777" w:rsidR="00350DD9" w:rsidRDefault="00350DD9">
      <w:pPr>
        <w:pStyle w:val="ConsPlusNormal0"/>
        <w:jc w:val="both"/>
      </w:pPr>
    </w:p>
    <w:p w14:paraId="45BE8B0F" w14:textId="77777777" w:rsidR="00350DD9" w:rsidRDefault="00350DD9">
      <w:pPr>
        <w:pStyle w:val="ConsPlusNormal0"/>
        <w:jc w:val="both"/>
      </w:pPr>
    </w:p>
    <w:p w14:paraId="39E98F99" w14:textId="77777777" w:rsidR="00350DD9" w:rsidRDefault="00350DD9">
      <w:pPr>
        <w:pStyle w:val="ConsPlusNormal0"/>
        <w:jc w:val="both"/>
      </w:pPr>
    </w:p>
    <w:p w14:paraId="5036AF8E" w14:textId="77777777" w:rsidR="00350DD9" w:rsidRDefault="00350DD9">
      <w:pPr>
        <w:pStyle w:val="ConsPlusNormal0"/>
        <w:jc w:val="both"/>
      </w:pPr>
    </w:p>
    <w:p w14:paraId="5CF9C5A8" w14:textId="77777777" w:rsidR="00350DD9" w:rsidRDefault="00EE51FB">
      <w:pPr>
        <w:pStyle w:val="ConsPlusNormal0"/>
        <w:jc w:val="right"/>
        <w:outlineLvl w:val="1"/>
      </w:pPr>
      <w:r>
        <w:t>Приложение</w:t>
      </w:r>
    </w:p>
    <w:p w14:paraId="7520AD86" w14:textId="77777777" w:rsidR="00350DD9" w:rsidRDefault="00EE51FB">
      <w:pPr>
        <w:pStyle w:val="ConsPlusNormal0"/>
        <w:jc w:val="right"/>
      </w:pPr>
      <w:r>
        <w:t>к Порядку предоставления грантов в форме</w:t>
      </w:r>
    </w:p>
    <w:p w14:paraId="01ADD250" w14:textId="77777777" w:rsidR="00350DD9" w:rsidRDefault="00EE51FB">
      <w:pPr>
        <w:pStyle w:val="ConsPlusNormal0"/>
        <w:jc w:val="right"/>
      </w:pPr>
      <w:r>
        <w:t>субсидий на развитие семейной фермы</w:t>
      </w:r>
    </w:p>
    <w:p w14:paraId="0469F872" w14:textId="77777777" w:rsidR="00350DD9" w:rsidRDefault="00350DD9">
      <w:pPr>
        <w:pStyle w:val="ConsPlusNormal0"/>
        <w:jc w:val="both"/>
      </w:pPr>
    </w:p>
    <w:p w14:paraId="706CD56D" w14:textId="77777777" w:rsidR="00350DD9" w:rsidRDefault="00EE51FB">
      <w:pPr>
        <w:pStyle w:val="ConsPlusTitle0"/>
        <w:jc w:val="center"/>
      </w:pPr>
      <w:bookmarkStart w:id="27" w:name="P436"/>
      <w:bookmarkEnd w:id="27"/>
      <w:r>
        <w:t>МЕТОДИКА</w:t>
      </w:r>
    </w:p>
    <w:p w14:paraId="1A44A748" w14:textId="77777777" w:rsidR="00350DD9" w:rsidRDefault="00EE51FB">
      <w:pPr>
        <w:pStyle w:val="ConsPlusTitle0"/>
        <w:jc w:val="center"/>
      </w:pPr>
      <w:r>
        <w:t>БАЛЛЬНОЙ СИСТЕМЫ ОЦЕНКИ ЗАЯВОК</w:t>
      </w:r>
    </w:p>
    <w:p w14:paraId="56D2470D" w14:textId="77777777" w:rsidR="00350DD9" w:rsidRDefault="00350DD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0DD9" w14:paraId="2193BF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FCAC04" w14:textId="77777777" w:rsidR="00350DD9" w:rsidRDefault="00350DD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75FFDAF" w14:textId="77777777" w:rsidR="00350DD9" w:rsidRDefault="00350DD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893C917" w14:textId="77777777" w:rsidR="00350DD9" w:rsidRDefault="00EE51FB">
            <w:pPr>
              <w:pStyle w:val="ConsPlusNormal0"/>
              <w:jc w:val="center"/>
            </w:pPr>
            <w:r>
              <w:rPr>
                <w:color w:val="392C69"/>
              </w:rPr>
              <w:t>Список изменяющих документов</w:t>
            </w:r>
          </w:p>
          <w:p w14:paraId="289638C5" w14:textId="77777777" w:rsidR="00350DD9" w:rsidRDefault="00EE51FB">
            <w:pPr>
              <w:pStyle w:val="ConsPlusNormal0"/>
              <w:jc w:val="center"/>
            </w:pPr>
            <w:r>
              <w:rPr>
                <w:color w:val="392C69"/>
              </w:rPr>
              <w:t>(в ред. Постановлений Правительства Забайкальского края</w:t>
            </w:r>
          </w:p>
          <w:p w14:paraId="260CA6FF" w14:textId="77777777" w:rsidR="00350DD9" w:rsidRDefault="00EE51FB">
            <w:pPr>
              <w:pStyle w:val="ConsPlusNormal0"/>
              <w:jc w:val="center"/>
            </w:pPr>
            <w:r>
              <w:rPr>
                <w:color w:val="392C69"/>
              </w:rPr>
              <w:t xml:space="preserve">от 18.04.2025 </w:t>
            </w:r>
            <w:hyperlink r:id="rId104"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N 199</w:t>
              </w:r>
            </w:hyperlink>
            <w:r>
              <w:rPr>
                <w:color w:val="392C69"/>
              </w:rPr>
              <w:t xml:space="preserve">, от 01.08.2025 </w:t>
            </w:r>
            <w:hyperlink r:id="rId105" w:tooltip="Постановление Правительства Забайкальского края от 01.08.2025 N 420 &quot;О внесении изменений в некоторые постановления Правительства Забайкальского края в сфере сельского хозяйства&quot; {КонсультантПлюс}">
              <w:r>
                <w:rPr>
                  <w:color w:val="0000FF"/>
                </w:rPr>
                <w:t>N 420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6F5EC6" w14:textId="77777777" w:rsidR="00350DD9" w:rsidRDefault="00350DD9">
            <w:pPr>
              <w:pStyle w:val="ConsPlusNormal0"/>
            </w:pPr>
          </w:p>
        </w:tc>
      </w:tr>
    </w:tbl>
    <w:p w14:paraId="3C25743A" w14:textId="77777777" w:rsidR="00350DD9" w:rsidRDefault="00350DD9">
      <w:pPr>
        <w:pStyle w:val="ConsPlusNormal0"/>
        <w:jc w:val="both"/>
      </w:pPr>
    </w:p>
    <w:p w14:paraId="03E8A4CC" w14:textId="77777777" w:rsidR="00350DD9" w:rsidRDefault="00EE51FB">
      <w:pPr>
        <w:pStyle w:val="ConsPlusNormal0"/>
        <w:ind w:firstLine="540"/>
        <w:jc w:val="both"/>
      </w:pPr>
      <w:r>
        <w:t>Заявка и документы на участие в конкурсном отборе на предоставление гранта на развитие семейной фермы оцениваются по следующим критериям:</w:t>
      </w:r>
    </w:p>
    <w:p w14:paraId="0F06E3C7" w14:textId="77777777" w:rsidR="00350DD9" w:rsidRDefault="00350DD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2891"/>
        <w:gridCol w:w="2977"/>
        <w:gridCol w:w="1276"/>
        <w:gridCol w:w="1239"/>
      </w:tblGrid>
      <w:tr w:rsidR="00350DD9" w14:paraId="63F92E40" w14:textId="77777777">
        <w:tc>
          <w:tcPr>
            <w:tcW w:w="675" w:type="dxa"/>
            <w:vAlign w:val="center"/>
          </w:tcPr>
          <w:p w14:paraId="165D0F94" w14:textId="77777777" w:rsidR="00350DD9" w:rsidRDefault="00EE51FB">
            <w:pPr>
              <w:pStyle w:val="ConsPlusNormal0"/>
              <w:jc w:val="center"/>
            </w:pPr>
            <w:r>
              <w:t>N</w:t>
            </w:r>
          </w:p>
          <w:p w14:paraId="0B2B62C8" w14:textId="77777777" w:rsidR="00350DD9" w:rsidRDefault="00EE51FB">
            <w:pPr>
              <w:pStyle w:val="ConsPlusNormal0"/>
              <w:jc w:val="center"/>
            </w:pPr>
            <w:r>
              <w:t>п/п</w:t>
            </w:r>
          </w:p>
        </w:tc>
        <w:tc>
          <w:tcPr>
            <w:tcW w:w="2891" w:type="dxa"/>
            <w:vAlign w:val="center"/>
          </w:tcPr>
          <w:p w14:paraId="1A79471C" w14:textId="77777777" w:rsidR="00350DD9" w:rsidRDefault="00EE51FB">
            <w:pPr>
              <w:pStyle w:val="ConsPlusNormal0"/>
              <w:jc w:val="center"/>
            </w:pPr>
            <w:r>
              <w:t>Наименование критерия оценки</w:t>
            </w:r>
          </w:p>
        </w:tc>
        <w:tc>
          <w:tcPr>
            <w:tcW w:w="2977" w:type="dxa"/>
            <w:vAlign w:val="center"/>
          </w:tcPr>
          <w:p w14:paraId="39A9B658" w14:textId="77777777" w:rsidR="00350DD9" w:rsidRDefault="00EE51FB">
            <w:pPr>
              <w:pStyle w:val="ConsPlusNormal0"/>
              <w:jc w:val="center"/>
            </w:pPr>
            <w:r>
              <w:t>Показатель критерия</w:t>
            </w:r>
          </w:p>
        </w:tc>
        <w:tc>
          <w:tcPr>
            <w:tcW w:w="1276" w:type="dxa"/>
            <w:vAlign w:val="center"/>
          </w:tcPr>
          <w:p w14:paraId="3EC51826" w14:textId="77777777" w:rsidR="00350DD9" w:rsidRDefault="00EE51FB">
            <w:pPr>
              <w:pStyle w:val="ConsPlusNormal0"/>
              <w:jc w:val="center"/>
            </w:pPr>
            <w:r>
              <w:t xml:space="preserve">Оценка критерия </w:t>
            </w:r>
            <w:r>
              <w:lastRenderedPageBreak/>
              <w:t>(в баллах)</w:t>
            </w:r>
          </w:p>
        </w:tc>
        <w:tc>
          <w:tcPr>
            <w:tcW w:w="1239" w:type="dxa"/>
            <w:vAlign w:val="center"/>
          </w:tcPr>
          <w:p w14:paraId="2A3C3CE7" w14:textId="77777777" w:rsidR="00350DD9" w:rsidRDefault="00EE51FB">
            <w:pPr>
              <w:pStyle w:val="ConsPlusNormal0"/>
              <w:jc w:val="center"/>
            </w:pPr>
            <w:r>
              <w:lastRenderedPageBreak/>
              <w:t>Вес критерия</w:t>
            </w:r>
          </w:p>
        </w:tc>
      </w:tr>
      <w:tr w:rsidR="00350DD9" w14:paraId="45BED9DD" w14:textId="77777777">
        <w:tc>
          <w:tcPr>
            <w:tcW w:w="675" w:type="dxa"/>
            <w:vAlign w:val="center"/>
          </w:tcPr>
          <w:p w14:paraId="69704043" w14:textId="77777777" w:rsidR="00350DD9" w:rsidRDefault="00EE51FB">
            <w:pPr>
              <w:pStyle w:val="ConsPlusNormal0"/>
              <w:jc w:val="center"/>
            </w:pPr>
            <w:r>
              <w:t>1</w:t>
            </w:r>
          </w:p>
        </w:tc>
        <w:tc>
          <w:tcPr>
            <w:tcW w:w="2891" w:type="dxa"/>
            <w:vAlign w:val="center"/>
          </w:tcPr>
          <w:p w14:paraId="125E4394" w14:textId="77777777" w:rsidR="00350DD9" w:rsidRDefault="00EE51FB">
            <w:pPr>
              <w:pStyle w:val="ConsPlusNormal0"/>
              <w:jc w:val="center"/>
            </w:pPr>
            <w:r>
              <w:t>2</w:t>
            </w:r>
          </w:p>
        </w:tc>
        <w:tc>
          <w:tcPr>
            <w:tcW w:w="2977" w:type="dxa"/>
            <w:vAlign w:val="center"/>
          </w:tcPr>
          <w:p w14:paraId="45533432" w14:textId="77777777" w:rsidR="00350DD9" w:rsidRDefault="00EE51FB">
            <w:pPr>
              <w:pStyle w:val="ConsPlusNormal0"/>
              <w:jc w:val="center"/>
            </w:pPr>
            <w:r>
              <w:t>3</w:t>
            </w:r>
          </w:p>
        </w:tc>
        <w:tc>
          <w:tcPr>
            <w:tcW w:w="1276" w:type="dxa"/>
            <w:vAlign w:val="center"/>
          </w:tcPr>
          <w:p w14:paraId="24063B2E" w14:textId="77777777" w:rsidR="00350DD9" w:rsidRDefault="00EE51FB">
            <w:pPr>
              <w:pStyle w:val="ConsPlusNormal0"/>
              <w:jc w:val="center"/>
            </w:pPr>
            <w:r>
              <w:t>4</w:t>
            </w:r>
          </w:p>
        </w:tc>
        <w:tc>
          <w:tcPr>
            <w:tcW w:w="1239" w:type="dxa"/>
            <w:vAlign w:val="center"/>
          </w:tcPr>
          <w:p w14:paraId="1E192576" w14:textId="77777777" w:rsidR="00350DD9" w:rsidRDefault="00EE51FB">
            <w:pPr>
              <w:pStyle w:val="ConsPlusNormal0"/>
              <w:jc w:val="center"/>
            </w:pPr>
            <w:r>
              <w:t>5</w:t>
            </w:r>
          </w:p>
        </w:tc>
      </w:tr>
      <w:tr w:rsidR="00350DD9" w14:paraId="2ACAFA56" w14:textId="77777777">
        <w:tc>
          <w:tcPr>
            <w:tcW w:w="675" w:type="dxa"/>
            <w:vMerge w:val="restart"/>
            <w:vAlign w:val="center"/>
          </w:tcPr>
          <w:p w14:paraId="45B8BD64" w14:textId="77777777" w:rsidR="00350DD9" w:rsidRDefault="00EE51FB">
            <w:pPr>
              <w:pStyle w:val="ConsPlusNormal0"/>
              <w:jc w:val="center"/>
            </w:pPr>
            <w:r>
              <w:t>1</w:t>
            </w:r>
          </w:p>
        </w:tc>
        <w:tc>
          <w:tcPr>
            <w:tcW w:w="2891" w:type="dxa"/>
            <w:vMerge w:val="restart"/>
            <w:vAlign w:val="center"/>
          </w:tcPr>
          <w:p w14:paraId="5B467174" w14:textId="77777777" w:rsidR="00350DD9" w:rsidRDefault="00EE51FB">
            <w:pPr>
              <w:pStyle w:val="ConsPlusNormal0"/>
            </w:pPr>
            <w:r>
              <w:t xml:space="preserve">Направление деятельности крестьянского (фермерского) хозяйства, определенное в проекте грантополучателя </w:t>
            </w:r>
            <w:hyperlink w:anchor="P583" w:tooltip="&lt;*&gt; По данному критерию баллы присваиваются только по одному направлению деятельности, определенному в проекте грантополучателя по развитию семейной фермы как приоритетное. В случае отсутствия в проекте грантополучателя по развитию семейной фермы информации о ">
              <w:r>
                <w:rPr>
                  <w:color w:val="0000FF"/>
                </w:rPr>
                <w:t>&lt;*&gt;</w:t>
              </w:r>
            </w:hyperlink>
          </w:p>
        </w:tc>
        <w:tc>
          <w:tcPr>
            <w:tcW w:w="4253" w:type="dxa"/>
            <w:gridSpan w:val="2"/>
            <w:vAlign w:val="center"/>
          </w:tcPr>
          <w:p w14:paraId="387B5DF6" w14:textId="77777777" w:rsidR="00350DD9" w:rsidRDefault="00EE51FB">
            <w:pPr>
              <w:pStyle w:val="ConsPlusNormal0"/>
              <w:jc w:val="center"/>
            </w:pPr>
            <w:r>
              <w:t>Животноводство:</w:t>
            </w:r>
          </w:p>
        </w:tc>
        <w:tc>
          <w:tcPr>
            <w:tcW w:w="1239" w:type="dxa"/>
            <w:vMerge w:val="restart"/>
            <w:vAlign w:val="center"/>
          </w:tcPr>
          <w:p w14:paraId="6FD072A4" w14:textId="77777777" w:rsidR="00350DD9" w:rsidRDefault="00EE51FB">
            <w:pPr>
              <w:pStyle w:val="ConsPlusNormal0"/>
              <w:jc w:val="center"/>
            </w:pPr>
            <w:r>
              <w:t>0,1</w:t>
            </w:r>
          </w:p>
        </w:tc>
      </w:tr>
      <w:tr w:rsidR="00350DD9" w14:paraId="2B6C0CA8" w14:textId="77777777">
        <w:tc>
          <w:tcPr>
            <w:tcW w:w="675" w:type="dxa"/>
            <w:vMerge/>
          </w:tcPr>
          <w:p w14:paraId="47F2795A" w14:textId="77777777" w:rsidR="00350DD9" w:rsidRDefault="00350DD9">
            <w:pPr>
              <w:pStyle w:val="ConsPlusNormal0"/>
            </w:pPr>
          </w:p>
        </w:tc>
        <w:tc>
          <w:tcPr>
            <w:tcW w:w="2891" w:type="dxa"/>
            <w:vMerge/>
          </w:tcPr>
          <w:p w14:paraId="3C264FCE" w14:textId="77777777" w:rsidR="00350DD9" w:rsidRDefault="00350DD9">
            <w:pPr>
              <w:pStyle w:val="ConsPlusNormal0"/>
            </w:pPr>
          </w:p>
        </w:tc>
        <w:tc>
          <w:tcPr>
            <w:tcW w:w="2977" w:type="dxa"/>
            <w:vAlign w:val="center"/>
          </w:tcPr>
          <w:p w14:paraId="24D07112" w14:textId="77777777" w:rsidR="00350DD9" w:rsidRDefault="00EE51FB">
            <w:pPr>
              <w:pStyle w:val="ConsPlusNormal0"/>
            </w:pPr>
            <w:r>
              <w:t>молочное скотоводство (крупный рогатый скот), овцеводство, мясное скотоводство (крупный рогатый скот)</w:t>
            </w:r>
          </w:p>
        </w:tc>
        <w:tc>
          <w:tcPr>
            <w:tcW w:w="1276" w:type="dxa"/>
            <w:vAlign w:val="center"/>
          </w:tcPr>
          <w:p w14:paraId="6B8E9435" w14:textId="77777777" w:rsidR="00350DD9" w:rsidRDefault="00EE51FB">
            <w:pPr>
              <w:pStyle w:val="ConsPlusNormal0"/>
              <w:jc w:val="center"/>
            </w:pPr>
            <w:r>
              <w:t>60</w:t>
            </w:r>
          </w:p>
        </w:tc>
        <w:tc>
          <w:tcPr>
            <w:tcW w:w="1239" w:type="dxa"/>
            <w:vMerge/>
          </w:tcPr>
          <w:p w14:paraId="57D898D5" w14:textId="77777777" w:rsidR="00350DD9" w:rsidRDefault="00350DD9">
            <w:pPr>
              <w:pStyle w:val="ConsPlusNormal0"/>
            </w:pPr>
          </w:p>
        </w:tc>
      </w:tr>
      <w:tr w:rsidR="00350DD9" w14:paraId="633332BC" w14:textId="77777777">
        <w:tc>
          <w:tcPr>
            <w:tcW w:w="675" w:type="dxa"/>
            <w:vMerge/>
          </w:tcPr>
          <w:p w14:paraId="6B2E445F" w14:textId="77777777" w:rsidR="00350DD9" w:rsidRDefault="00350DD9">
            <w:pPr>
              <w:pStyle w:val="ConsPlusNormal0"/>
            </w:pPr>
          </w:p>
        </w:tc>
        <w:tc>
          <w:tcPr>
            <w:tcW w:w="2891" w:type="dxa"/>
            <w:vMerge/>
          </w:tcPr>
          <w:p w14:paraId="6901EB51" w14:textId="77777777" w:rsidR="00350DD9" w:rsidRDefault="00350DD9">
            <w:pPr>
              <w:pStyle w:val="ConsPlusNormal0"/>
            </w:pPr>
          </w:p>
        </w:tc>
        <w:tc>
          <w:tcPr>
            <w:tcW w:w="2977" w:type="dxa"/>
            <w:vAlign w:val="center"/>
          </w:tcPr>
          <w:p w14:paraId="09AD778B" w14:textId="77777777" w:rsidR="00350DD9" w:rsidRDefault="00EE51FB">
            <w:pPr>
              <w:pStyle w:val="ConsPlusNormal0"/>
            </w:pPr>
            <w:r>
              <w:t>табунное коневодство, птицеводство</w:t>
            </w:r>
          </w:p>
        </w:tc>
        <w:tc>
          <w:tcPr>
            <w:tcW w:w="1276" w:type="dxa"/>
            <w:vAlign w:val="center"/>
          </w:tcPr>
          <w:p w14:paraId="5ECFBF4C" w14:textId="77777777" w:rsidR="00350DD9" w:rsidRDefault="00EE51FB">
            <w:pPr>
              <w:pStyle w:val="ConsPlusNormal0"/>
              <w:jc w:val="center"/>
            </w:pPr>
            <w:r>
              <w:t>30</w:t>
            </w:r>
          </w:p>
        </w:tc>
        <w:tc>
          <w:tcPr>
            <w:tcW w:w="1239" w:type="dxa"/>
            <w:vMerge/>
          </w:tcPr>
          <w:p w14:paraId="62EAC277" w14:textId="77777777" w:rsidR="00350DD9" w:rsidRDefault="00350DD9">
            <w:pPr>
              <w:pStyle w:val="ConsPlusNormal0"/>
            </w:pPr>
          </w:p>
        </w:tc>
      </w:tr>
      <w:tr w:rsidR="00350DD9" w14:paraId="20FF7EEE" w14:textId="77777777">
        <w:tc>
          <w:tcPr>
            <w:tcW w:w="675" w:type="dxa"/>
            <w:vMerge/>
          </w:tcPr>
          <w:p w14:paraId="3E2E3887" w14:textId="77777777" w:rsidR="00350DD9" w:rsidRDefault="00350DD9">
            <w:pPr>
              <w:pStyle w:val="ConsPlusNormal0"/>
            </w:pPr>
          </w:p>
        </w:tc>
        <w:tc>
          <w:tcPr>
            <w:tcW w:w="2891" w:type="dxa"/>
            <w:vMerge/>
          </w:tcPr>
          <w:p w14:paraId="0E3B71E8" w14:textId="77777777" w:rsidR="00350DD9" w:rsidRDefault="00350DD9">
            <w:pPr>
              <w:pStyle w:val="ConsPlusNormal0"/>
            </w:pPr>
          </w:p>
        </w:tc>
        <w:tc>
          <w:tcPr>
            <w:tcW w:w="2977" w:type="dxa"/>
            <w:vAlign w:val="center"/>
          </w:tcPr>
          <w:p w14:paraId="198D831C" w14:textId="77777777" w:rsidR="00350DD9" w:rsidRDefault="00EE51FB">
            <w:pPr>
              <w:pStyle w:val="ConsPlusNormal0"/>
            </w:pPr>
            <w:r>
              <w:t>иные направления животноводства</w:t>
            </w:r>
          </w:p>
        </w:tc>
        <w:tc>
          <w:tcPr>
            <w:tcW w:w="1276" w:type="dxa"/>
            <w:vAlign w:val="center"/>
          </w:tcPr>
          <w:p w14:paraId="64EB9AFE" w14:textId="77777777" w:rsidR="00350DD9" w:rsidRDefault="00EE51FB">
            <w:pPr>
              <w:pStyle w:val="ConsPlusNormal0"/>
              <w:jc w:val="center"/>
            </w:pPr>
            <w:r>
              <w:t>10</w:t>
            </w:r>
          </w:p>
        </w:tc>
        <w:tc>
          <w:tcPr>
            <w:tcW w:w="1239" w:type="dxa"/>
            <w:vMerge/>
          </w:tcPr>
          <w:p w14:paraId="3DA5E99A" w14:textId="77777777" w:rsidR="00350DD9" w:rsidRDefault="00350DD9">
            <w:pPr>
              <w:pStyle w:val="ConsPlusNormal0"/>
            </w:pPr>
          </w:p>
        </w:tc>
      </w:tr>
      <w:tr w:rsidR="00350DD9" w14:paraId="758532E0" w14:textId="77777777">
        <w:tc>
          <w:tcPr>
            <w:tcW w:w="675" w:type="dxa"/>
            <w:vMerge/>
          </w:tcPr>
          <w:p w14:paraId="04B53CF7" w14:textId="77777777" w:rsidR="00350DD9" w:rsidRDefault="00350DD9">
            <w:pPr>
              <w:pStyle w:val="ConsPlusNormal0"/>
            </w:pPr>
          </w:p>
        </w:tc>
        <w:tc>
          <w:tcPr>
            <w:tcW w:w="2891" w:type="dxa"/>
            <w:vMerge/>
          </w:tcPr>
          <w:p w14:paraId="37F094AA" w14:textId="77777777" w:rsidR="00350DD9" w:rsidRDefault="00350DD9">
            <w:pPr>
              <w:pStyle w:val="ConsPlusNormal0"/>
            </w:pPr>
          </w:p>
        </w:tc>
        <w:tc>
          <w:tcPr>
            <w:tcW w:w="4253" w:type="dxa"/>
            <w:gridSpan w:val="2"/>
            <w:vAlign w:val="center"/>
          </w:tcPr>
          <w:p w14:paraId="23841BCB" w14:textId="77777777" w:rsidR="00350DD9" w:rsidRDefault="00EE51FB">
            <w:pPr>
              <w:pStyle w:val="ConsPlusNormal0"/>
              <w:jc w:val="center"/>
            </w:pPr>
            <w:r>
              <w:t>Растениеводство:</w:t>
            </w:r>
          </w:p>
        </w:tc>
        <w:tc>
          <w:tcPr>
            <w:tcW w:w="1239" w:type="dxa"/>
            <w:vMerge/>
          </w:tcPr>
          <w:p w14:paraId="1E2B1304" w14:textId="77777777" w:rsidR="00350DD9" w:rsidRDefault="00350DD9">
            <w:pPr>
              <w:pStyle w:val="ConsPlusNormal0"/>
            </w:pPr>
          </w:p>
        </w:tc>
      </w:tr>
      <w:tr w:rsidR="00350DD9" w14:paraId="478CD832" w14:textId="77777777">
        <w:tc>
          <w:tcPr>
            <w:tcW w:w="675" w:type="dxa"/>
            <w:vMerge/>
          </w:tcPr>
          <w:p w14:paraId="11FDC4F2" w14:textId="77777777" w:rsidR="00350DD9" w:rsidRDefault="00350DD9">
            <w:pPr>
              <w:pStyle w:val="ConsPlusNormal0"/>
            </w:pPr>
          </w:p>
        </w:tc>
        <w:tc>
          <w:tcPr>
            <w:tcW w:w="2891" w:type="dxa"/>
            <w:vMerge/>
          </w:tcPr>
          <w:p w14:paraId="4F793E45" w14:textId="77777777" w:rsidR="00350DD9" w:rsidRDefault="00350DD9">
            <w:pPr>
              <w:pStyle w:val="ConsPlusNormal0"/>
            </w:pPr>
          </w:p>
        </w:tc>
        <w:tc>
          <w:tcPr>
            <w:tcW w:w="2977" w:type="dxa"/>
            <w:vAlign w:val="center"/>
          </w:tcPr>
          <w:p w14:paraId="7956CC68" w14:textId="77777777" w:rsidR="00350DD9" w:rsidRDefault="00EE51FB">
            <w:pPr>
              <w:pStyle w:val="ConsPlusNormal0"/>
            </w:pPr>
            <w:r>
              <w:t>овощи открытого грунта, овощи защищенного грунта, картофель</w:t>
            </w:r>
          </w:p>
        </w:tc>
        <w:tc>
          <w:tcPr>
            <w:tcW w:w="1276" w:type="dxa"/>
            <w:vAlign w:val="center"/>
          </w:tcPr>
          <w:p w14:paraId="11ECAED7" w14:textId="77777777" w:rsidR="00350DD9" w:rsidRDefault="00EE51FB">
            <w:pPr>
              <w:pStyle w:val="ConsPlusNormal0"/>
              <w:jc w:val="center"/>
            </w:pPr>
            <w:r>
              <w:t>60</w:t>
            </w:r>
          </w:p>
        </w:tc>
        <w:tc>
          <w:tcPr>
            <w:tcW w:w="1239" w:type="dxa"/>
            <w:vMerge/>
          </w:tcPr>
          <w:p w14:paraId="3FFC27BA" w14:textId="77777777" w:rsidR="00350DD9" w:rsidRDefault="00350DD9">
            <w:pPr>
              <w:pStyle w:val="ConsPlusNormal0"/>
            </w:pPr>
          </w:p>
        </w:tc>
      </w:tr>
      <w:tr w:rsidR="00350DD9" w14:paraId="02969699" w14:textId="77777777">
        <w:tc>
          <w:tcPr>
            <w:tcW w:w="675" w:type="dxa"/>
            <w:vMerge/>
          </w:tcPr>
          <w:p w14:paraId="014ED6E7" w14:textId="77777777" w:rsidR="00350DD9" w:rsidRDefault="00350DD9">
            <w:pPr>
              <w:pStyle w:val="ConsPlusNormal0"/>
            </w:pPr>
          </w:p>
        </w:tc>
        <w:tc>
          <w:tcPr>
            <w:tcW w:w="2891" w:type="dxa"/>
            <w:vMerge/>
          </w:tcPr>
          <w:p w14:paraId="4896FC23" w14:textId="77777777" w:rsidR="00350DD9" w:rsidRDefault="00350DD9">
            <w:pPr>
              <w:pStyle w:val="ConsPlusNormal0"/>
            </w:pPr>
          </w:p>
        </w:tc>
        <w:tc>
          <w:tcPr>
            <w:tcW w:w="2977" w:type="dxa"/>
            <w:vAlign w:val="center"/>
          </w:tcPr>
          <w:p w14:paraId="6353A899" w14:textId="77777777" w:rsidR="00350DD9" w:rsidRDefault="00EE51FB">
            <w:pPr>
              <w:pStyle w:val="ConsPlusNormal0"/>
            </w:pPr>
            <w:r>
              <w:t>зерновые, кормовые, масличные культуры</w:t>
            </w:r>
          </w:p>
        </w:tc>
        <w:tc>
          <w:tcPr>
            <w:tcW w:w="1276" w:type="dxa"/>
            <w:vAlign w:val="center"/>
          </w:tcPr>
          <w:p w14:paraId="1B77F1BE" w14:textId="77777777" w:rsidR="00350DD9" w:rsidRDefault="00EE51FB">
            <w:pPr>
              <w:pStyle w:val="ConsPlusNormal0"/>
              <w:jc w:val="center"/>
            </w:pPr>
            <w:r>
              <w:t>30</w:t>
            </w:r>
          </w:p>
        </w:tc>
        <w:tc>
          <w:tcPr>
            <w:tcW w:w="1239" w:type="dxa"/>
            <w:vMerge/>
          </w:tcPr>
          <w:p w14:paraId="6381B8AC" w14:textId="77777777" w:rsidR="00350DD9" w:rsidRDefault="00350DD9">
            <w:pPr>
              <w:pStyle w:val="ConsPlusNormal0"/>
            </w:pPr>
          </w:p>
        </w:tc>
      </w:tr>
      <w:tr w:rsidR="00350DD9" w14:paraId="06AAA501" w14:textId="77777777">
        <w:tc>
          <w:tcPr>
            <w:tcW w:w="675" w:type="dxa"/>
            <w:vMerge/>
          </w:tcPr>
          <w:p w14:paraId="661C2593" w14:textId="77777777" w:rsidR="00350DD9" w:rsidRDefault="00350DD9">
            <w:pPr>
              <w:pStyle w:val="ConsPlusNormal0"/>
            </w:pPr>
          </w:p>
        </w:tc>
        <w:tc>
          <w:tcPr>
            <w:tcW w:w="2891" w:type="dxa"/>
            <w:vMerge/>
          </w:tcPr>
          <w:p w14:paraId="60DA68DF" w14:textId="77777777" w:rsidR="00350DD9" w:rsidRDefault="00350DD9">
            <w:pPr>
              <w:pStyle w:val="ConsPlusNormal0"/>
            </w:pPr>
          </w:p>
        </w:tc>
        <w:tc>
          <w:tcPr>
            <w:tcW w:w="2977" w:type="dxa"/>
            <w:vAlign w:val="center"/>
          </w:tcPr>
          <w:p w14:paraId="35F61625" w14:textId="77777777" w:rsidR="00350DD9" w:rsidRDefault="00EE51FB">
            <w:pPr>
              <w:pStyle w:val="ConsPlusNormal0"/>
            </w:pPr>
            <w:r>
              <w:t>иные направления растениеводства</w:t>
            </w:r>
          </w:p>
        </w:tc>
        <w:tc>
          <w:tcPr>
            <w:tcW w:w="1276" w:type="dxa"/>
            <w:vAlign w:val="center"/>
          </w:tcPr>
          <w:p w14:paraId="3CBC48D5" w14:textId="77777777" w:rsidR="00350DD9" w:rsidRDefault="00EE51FB">
            <w:pPr>
              <w:pStyle w:val="ConsPlusNormal0"/>
              <w:jc w:val="center"/>
            </w:pPr>
            <w:r>
              <w:t>10</w:t>
            </w:r>
          </w:p>
        </w:tc>
        <w:tc>
          <w:tcPr>
            <w:tcW w:w="1239" w:type="dxa"/>
            <w:vMerge/>
          </w:tcPr>
          <w:p w14:paraId="1E42E07C" w14:textId="77777777" w:rsidR="00350DD9" w:rsidRDefault="00350DD9">
            <w:pPr>
              <w:pStyle w:val="ConsPlusNormal0"/>
            </w:pPr>
          </w:p>
        </w:tc>
      </w:tr>
      <w:tr w:rsidR="00350DD9" w14:paraId="38391613" w14:textId="77777777">
        <w:tc>
          <w:tcPr>
            <w:tcW w:w="675" w:type="dxa"/>
            <w:vMerge w:val="restart"/>
            <w:vAlign w:val="center"/>
          </w:tcPr>
          <w:p w14:paraId="5B88D46E" w14:textId="77777777" w:rsidR="00350DD9" w:rsidRDefault="00EE51FB">
            <w:pPr>
              <w:pStyle w:val="ConsPlusNormal0"/>
              <w:jc w:val="center"/>
            </w:pPr>
            <w:r>
              <w:t>2</w:t>
            </w:r>
          </w:p>
        </w:tc>
        <w:tc>
          <w:tcPr>
            <w:tcW w:w="2891" w:type="dxa"/>
            <w:vMerge w:val="restart"/>
            <w:vAlign w:val="center"/>
          </w:tcPr>
          <w:p w14:paraId="2B4A5B3A" w14:textId="77777777" w:rsidR="00350DD9" w:rsidRDefault="00EE51FB">
            <w:pPr>
              <w:pStyle w:val="ConsPlusNormal0"/>
            </w:pPr>
            <w:r>
              <w:t>Планируемое увеличение объемов производства сельскохозяйственной продукции в соответствии с проектом грантополучателя (среднегодовое значение за 5 лет)</w:t>
            </w:r>
          </w:p>
        </w:tc>
        <w:tc>
          <w:tcPr>
            <w:tcW w:w="2977" w:type="dxa"/>
            <w:vAlign w:val="center"/>
          </w:tcPr>
          <w:p w14:paraId="5E9A7CB0" w14:textId="77777777" w:rsidR="00350DD9" w:rsidRDefault="00EE51FB">
            <w:pPr>
              <w:pStyle w:val="ConsPlusNormal0"/>
            </w:pPr>
            <w:r>
              <w:t>Свыше 15%</w:t>
            </w:r>
          </w:p>
        </w:tc>
        <w:tc>
          <w:tcPr>
            <w:tcW w:w="1276" w:type="dxa"/>
            <w:vAlign w:val="center"/>
          </w:tcPr>
          <w:p w14:paraId="67AE43C0" w14:textId="77777777" w:rsidR="00350DD9" w:rsidRDefault="00EE51FB">
            <w:pPr>
              <w:pStyle w:val="ConsPlusNormal0"/>
              <w:jc w:val="center"/>
            </w:pPr>
            <w:r>
              <w:t>70</w:t>
            </w:r>
          </w:p>
        </w:tc>
        <w:tc>
          <w:tcPr>
            <w:tcW w:w="1239" w:type="dxa"/>
            <w:vMerge w:val="restart"/>
            <w:vAlign w:val="center"/>
          </w:tcPr>
          <w:p w14:paraId="236A1875" w14:textId="77777777" w:rsidR="00350DD9" w:rsidRDefault="00EE51FB">
            <w:pPr>
              <w:pStyle w:val="ConsPlusNormal0"/>
              <w:jc w:val="center"/>
            </w:pPr>
            <w:r>
              <w:t>0,1</w:t>
            </w:r>
          </w:p>
        </w:tc>
      </w:tr>
      <w:tr w:rsidR="00350DD9" w14:paraId="3B896F17" w14:textId="77777777">
        <w:tc>
          <w:tcPr>
            <w:tcW w:w="675" w:type="dxa"/>
            <w:vMerge/>
          </w:tcPr>
          <w:p w14:paraId="01109B04" w14:textId="77777777" w:rsidR="00350DD9" w:rsidRDefault="00350DD9">
            <w:pPr>
              <w:pStyle w:val="ConsPlusNormal0"/>
            </w:pPr>
          </w:p>
        </w:tc>
        <w:tc>
          <w:tcPr>
            <w:tcW w:w="2891" w:type="dxa"/>
            <w:vMerge/>
          </w:tcPr>
          <w:p w14:paraId="7517A032" w14:textId="77777777" w:rsidR="00350DD9" w:rsidRDefault="00350DD9">
            <w:pPr>
              <w:pStyle w:val="ConsPlusNormal0"/>
            </w:pPr>
          </w:p>
        </w:tc>
        <w:tc>
          <w:tcPr>
            <w:tcW w:w="2977" w:type="dxa"/>
            <w:vAlign w:val="center"/>
          </w:tcPr>
          <w:p w14:paraId="2669A3C4" w14:textId="77777777" w:rsidR="00350DD9" w:rsidRDefault="00EE51FB">
            <w:pPr>
              <w:pStyle w:val="ConsPlusNormal0"/>
            </w:pPr>
            <w:r>
              <w:t>Свыше 10 до 15% включительно</w:t>
            </w:r>
          </w:p>
        </w:tc>
        <w:tc>
          <w:tcPr>
            <w:tcW w:w="1276" w:type="dxa"/>
            <w:vAlign w:val="center"/>
          </w:tcPr>
          <w:p w14:paraId="3DBC5020" w14:textId="77777777" w:rsidR="00350DD9" w:rsidRDefault="00EE51FB">
            <w:pPr>
              <w:pStyle w:val="ConsPlusNormal0"/>
              <w:jc w:val="center"/>
            </w:pPr>
            <w:r>
              <w:t>30</w:t>
            </w:r>
          </w:p>
        </w:tc>
        <w:tc>
          <w:tcPr>
            <w:tcW w:w="1239" w:type="dxa"/>
            <w:vMerge/>
          </w:tcPr>
          <w:p w14:paraId="7C5A9EC2" w14:textId="77777777" w:rsidR="00350DD9" w:rsidRDefault="00350DD9">
            <w:pPr>
              <w:pStyle w:val="ConsPlusNormal0"/>
            </w:pPr>
          </w:p>
        </w:tc>
      </w:tr>
      <w:tr w:rsidR="00350DD9" w14:paraId="46B96073" w14:textId="77777777">
        <w:tc>
          <w:tcPr>
            <w:tcW w:w="675" w:type="dxa"/>
            <w:vMerge/>
          </w:tcPr>
          <w:p w14:paraId="22778D83" w14:textId="77777777" w:rsidR="00350DD9" w:rsidRDefault="00350DD9">
            <w:pPr>
              <w:pStyle w:val="ConsPlusNormal0"/>
            </w:pPr>
          </w:p>
        </w:tc>
        <w:tc>
          <w:tcPr>
            <w:tcW w:w="2891" w:type="dxa"/>
            <w:vMerge/>
          </w:tcPr>
          <w:p w14:paraId="5F7CB15B" w14:textId="77777777" w:rsidR="00350DD9" w:rsidRDefault="00350DD9">
            <w:pPr>
              <w:pStyle w:val="ConsPlusNormal0"/>
            </w:pPr>
          </w:p>
        </w:tc>
        <w:tc>
          <w:tcPr>
            <w:tcW w:w="2977" w:type="dxa"/>
            <w:vAlign w:val="center"/>
          </w:tcPr>
          <w:p w14:paraId="4DACD6EF" w14:textId="77777777" w:rsidR="00350DD9" w:rsidRDefault="00EE51FB">
            <w:pPr>
              <w:pStyle w:val="ConsPlusNormal0"/>
            </w:pPr>
            <w:r>
              <w:t>От 8 до 10% включительно</w:t>
            </w:r>
          </w:p>
        </w:tc>
        <w:tc>
          <w:tcPr>
            <w:tcW w:w="1276" w:type="dxa"/>
            <w:vAlign w:val="center"/>
          </w:tcPr>
          <w:p w14:paraId="7ABE77B8" w14:textId="77777777" w:rsidR="00350DD9" w:rsidRDefault="00EE51FB">
            <w:pPr>
              <w:pStyle w:val="ConsPlusNormal0"/>
              <w:jc w:val="center"/>
            </w:pPr>
            <w:r>
              <w:t>0</w:t>
            </w:r>
          </w:p>
        </w:tc>
        <w:tc>
          <w:tcPr>
            <w:tcW w:w="1239" w:type="dxa"/>
            <w:vMerge/>
          </w:tcPr>
          <w:p w14:paraId="7803D96F" w14:textId="77777777" w:rsidR="00350DD9" w:rsidRDefault="00350DD9">
            <w:pPr>
              <w:pStyle w:val="ConsPlusNormal0"/>
            </w:pPr>
          </w:p>
        </w:tc>
      </w:tr>
      <w:tr w:rsidR="00350DD9" w14:paraId="13E8C187" w14:textId="77777777">
        <w:tc>
          <w:tcPr>
            <w:tcW w:w="675" w:type="dxa"/>
            <w:vMerge w:val="restart"/>
            <w:vAlign w:val="center"/>
          </w:tcPr>
          <w:p w14:paraId="50B5EF9F" w14:textId="77777777" w:rsidR="00350DD9" w:rsidRDefault="00EE51FB">
            <w:pPr>
              <w:pStyle w:val="ConsPlusNormal0"/>
              <w:jc w:val="center"/>
            </w:pPr>
            <w:r>
              <w:t>3</w:t>
            </w:r>
          </w:p>
        </w:tc>
        <w:tc>
          <w:tcPr>
            <w:tcW w:w="2891" w:type="dxa"/>
            <w:vMerge w:val="restart"/>
            <w:vAlign w:val="center"/>
          </w:tcPr>
          <w:p w14:paraId="6EB68A6A" w14:textId="77777777" w:rsidR="00350DD9" w:rsidRDefault="00EE51FB">
            <w:pPr>
              <w:pStyle w:val="ConsPlusNormal0"/>
            </w:pPr>
            <w:r>
              <w:t xml:space="preserve">Численность постоянных работников на последнюю отчетную дату (чел.) </w:t>
            </w:r>
            <w:hyperlink w:anchor="P584" w:tooltip="&lt;**&gt; По данному критерию баллы присваиваются только при наличии подтверждающих документов в составе заявки.">
              <w:r>
                <w:rPr>
                  <w:color w:val="0000FF"/>
                </w:rPr>
                <w:t>&lt;**&gt;</w:t>
              </w:r>
            </w:hyperlink>
          </w:p>
        </w:tc>
        <w:tc>
          <w:tcPr>
            <w:tcW w:w="2977" w:type="dxa"/>
            <w:vAlign w:val="center"/>
          </w:tcPr>
          <w:p w14:paraId="6BE8F4AC" w14:textId="77777777" w:rsidR="00350DD9" w:rsidRDefault="00EE51FB">
            <w:pPr>
              <w:pStyle w:val="ConsPlusNormal0"/>
            </w:pPr>
            <w:r>
              <w:t>Свыше 5</w:t>
            </w:r>
          </w:p>
        </w:tc>
        <w:tc>
          <w:tcPr>
            <w:tcW w:w="1276" w:type="dxa"/>
            <w:vAlign w:val="center"/>
          </w:tcPr>
          <w:p w14:paraId="62FF678A" w14:textId="77777777" w:rsidR="00350DD9" w:rsidRDefault="00EE51FB">
            <w:pPr>
              <w:pStyle w:val="ConsPlusNormal0"/>
              <w:jc w:val="center"/>
            </w:pPr>
            <w:r>
              <w:t>60</w:t>
            </w:r>
          </w:p>
        </w:tc>
        <w:tc>
          <w:tcPr>
            <w:tcW w:w="1239" w:type="dxa"/>
            <w:vMerge w:val="restart"/>
            <w:vAlign w:val="center"/>
          </w:tcPr>
          <w:p w14:paraId="7B33F91D" w14:textId="77777777" w:rsidR="00350DD9" w:rsidRDefault="00EE51FB">
            <w:pPr>
              <w:pStyle w:val="ConsPlusNormal0"/>
              <w:jc w:val="center"/>
            </w:pPr>
            <w:r>
              <w:t>0,05</w:t>
            </w:r>
          </w:p>
        </w:tc>
      </w:tr>
      <w:tr w:rsidR="00350DD9" w14:paraId="65B35686" w14:textId="77777777">
        <w:tc>
          <w:tcPr>
            <w:tcW w:w="675" w:type="dxa"/>
            <w:vMerge/>
          </w:tcPr>
          <w:p w14:paraId="63551269" w14:textId="77777777" w:rsidR="00350DD9" w:rsidRDefault="00350DD9">
            <w:pPr>
              <w:pStyle w:val="ConsPlusNormal0"/>
            </w:pPr>
          </w:p>
        </w:tc>
        <w:tc>
          <w:tcPr>
            <w:tcW w:w="2891" w:type="dxa"/>
            <w:vMerge/>
          </w:tcPr>
          <w:p w14:paraId="51B03317" w14:textId="77777777" w:rsidR="00350DD9" w:rsidRDefault="00350DD9">
            <w:pPr>
              <w:pStyle w:val="ConsPlusNormal0"/>
            </w:pPr>
          </w:p>
        </w:tc>
        <w:tc>
          <w:tcPr>
            <w:tcW w:w="2977" w:type="dxa"/>
            <w:vAlign w:val="center"/>
          </w:tcPr>
          <w:p w14:paraId="6FA4D73D" w14:textId="77777777" w:rsidR="00350DD9" w:rsidRDefault="00EE51FB">
            <w:pPr>
              <w:pStyle w:val="ConsPlusNormal0"/>
            </w:pPr>
            <w:r>
              <w:t>4 - 5</w:t>
            </w:r>
          </w:p>
        </w:tc>
        <w:tc>
          <w:tcPr>
            <w:tcW w:w="1276" w:type="dxa"/>
            <w:vAlign w:val="center"/>
          </w:tcPr>
          <w:p w14:paraId="21E22FDB" w14:textId="77777777" w:rsidR="00350DD9" w:rsidRDefault="00EE51FB">
            <w:pPr>
              <w:pStyle w:val="ConsPlusNormal0"/>
              <w:jc w:val="center"/>
            </w:pPr>
            <w:r>
              <w:t>30</w:t>
            </w:r>
          </w:p>
        </w:tc>
        <w:tc>
          <w:tcPr>
            <w:tcW w:w="1239" w:type="dxa"/>
            <w:vMerge/>
          </w:tcPr>
          <w:p w14:paraId="7D529F39" w14:textId="77777777" w:rsidR="00350DD9" w:rsidRDefault="00350DD9">
            <w:pPr>
              <w:pStyle w:val="ConsPlusNormal0"/>
            </w:pPr>
          </w:p>
        </w:tc>
      </w:tr>
      <w:tr w:rsidR="00350DD9" w14:paraId="4ACECB93" w14:textId="77777777">
        <w:tc>
          <w:tcPr>
            <w:tcW w:w="675" w:type="dxa"/>
            <w:vMerge/>
          </w:tcPr>
          <w:p w14:paraId="2C0B4698" w14:textId="77777777" w:rsidR="00350DD9" w:rsidRDefault="00350DD9">
            <w:pPr>
              <w:pStyle w:val="ConsPlusNormal0"/>
            </w:pPr>
          </w:p>
        </w:tc>
        <w:tc>
          <w:tcPr>
            <w:tcW w:w="2891" w:type="dxa"/>
            <w:vMerge/>
          </w:tcPr>
          <w:p w14:paraId="47A00EFC" w14:textId="77777777" w:rsidR="00350DD9" w:rsidRDefault="00350DD9">
            <w:pPr>
              <w:pStyle w:val="ConsPlusNormal0"/>
            </w:pPr>
          </w:p>
        </w:tc>
        <w:tc>
          <w:tcPr>
            <w:tcW w:w="2977" w:type="dxa"/>
            <w:vAlign w:val="center"/>
          </w:tcPr>
          <w:p w14:paraId="626BA440" w14:textId="77777777" w:rsidR="00350DD9" w:rsidRDefault="00EE51FB">
            <w:pPr>
              <w:pStyle w:val="ConsPlusNormal0"/>
            </w:pPr>
            <w:r>
              <w:t>2 - 3</w:t>
            </w:r>
          </w:p>
        </w:tc>
        <w:tc>
          <w:tcPr>
            <w:tcW w:w="1276" w:type="dxa"/>
            <w:vAlign w:val="center"/>
          </w:tcPr>
          <w:p w14:paraId="568908C2" w14:textId="77777777" w:rsidR="00350DD9" w:rsidRDefault="00EE51FB">
            <w:pPr>
              <w:pStyle w:val="ConsPlusNormal0"/>
              <w:jc w:val="center"/>
            </w:pPr>
            <w:r>
              <w:t>10</w:t>
            </w:r>
          </w:p>
        </w:tc>
        <w:tc>
          <w:tcPr>
            <w:tcW w:w="1239" w:type="dxa"/>
            <w:vMerge/>
          </w:tcPr>
          <w:p w14:paraId="6221EEB0" w14:textId="77777777" w:rsidR="00350DD9" w:rsidRDefault="00350DD9">
            <w:pPr>
              <w:pStyle w:val="ConsPlusNormal0"/>
            </w:pPr>
          </w:p>
        </w:tc>
      </w:tr>
      <w:tr w:rsidR="00350DD9" w14:paraId="543FE187" w14:textId="77777777">
        <w:tc>
          <w:tcPr>
            <w:tcW w:w="675" w:type="dxa"/>
            <w:vMerge w:val="restart"/>
            <w:vAlign w:val="center"/>
          </w:tcPr>
          <w:p w14:paraId="7A64A6FB" w14:textId="77777777" w:rsidR="00350DD9" w:rsidRDefault="00EE51FB">
            <w:pPr>
              <w:pStyle w:val="ConsPlusNormal0"/>
              <w:jc w:val="center"/>
            </w:pPr>
            <w:r>
              <w:t>4</w:t>
            </w:r>
          </w:p>
        </w:tc>
        <w:tc>
          <w:tcPr>
            <w:tcW w:w="2891" w:type="dxa"/>
            <w:vMerge w:val="restart"/>
            <w:vAlign w:val="center"/>
          </w:tcPr>
          <w:p w14:paraId="0266F08F" w14:textId="77777777" w:rsidR="00350DD9" w:rsidRDefault="00EE51FB">
            <w:pPr>
              <w:pStyle w:val="ConsPlusNormal0"/>
            </w:pPr>
            <w:r>
              <w:t xml:space="preserve">Наличие у крестьянского (фермерского) хозяйства земельных участков из земель сельскохозяйственного назначения в собственности и (или) в </w:t>
            </w:r>
            <w:r>
              <w:lastRenderedPageBreak/>
              <w:t>долгосрочной аренде на срок аренды не меньше срока реализации проекта грантополучателя, в пользовании (при получении земельных участков по программе "Дальневосточный гектар" для сельскохозяйственного производства) по направлению деятельности</w:t>
            </w:r>
          </w:p>
        </w:tc>
        <w:tc>
          <w:tcPr>
            <w:tcW w:w="4253" w:type="dxa"/>
            <w:gridSpan w:val="2"/>
            <w:vAlign w:val="center"/>
          </w:tcPr>
          <w:p w14:paraId="42275DB7" w14:textId="77777777" w:rsidR="00350DD9" w:rsidRDefault="00EE51FB">
            <w:pPr>
              <w:pStyle w:val="ConsPlusNormal0"/>
              <w:jc w:val="center"/>
            </w:pPr>
            <w:r>
              <w:lastRenderedPageBreak/>
              <w:t>Животноводство:</w:t>
            </w:r>
          </w:p>
        </w:tc>
        <w:tc>
          <w:tcPr>
            <w:tcW w:w="1239" w:type="dxa"/>
            <w:vMerge w:val="restart"/>
            <w:vAlign w:val="center"/>
          </w:tcPr>
          <w:p w14:paraId="7B42FF0F" w14:textId="77777777" w:rsidR="00350DD9" w:rsidRDefault="00EE51FB">
            <w:pPr>
              <w:pStyle w:val="ConsPlusNormal0"/>
              <w:jc w:val="center"/>
            </w:pPr>
            <w:r>
              <w:t>0,1</w:t>
            </w:r>
          </w:p>
        </w:tc>
      </w:tr>
      <w:tr w:rsidR="00350DD9" w14:paraId="7D778203" w14:textId="77777777">
        <w:tc>
          <w:tcPr>
            <w:tcW w:w="675" w:type="dxa"/>
            <w:vMerge/>
          </w:tcPr>
          <w:p w14:paraId="31BBD448" w14:textId="77777777" w:rsidR="00350DD9" w:rsidRDefault="00350DD9">
            <w:pPr>
              <w:pStyle w:val="ConsPlusNormal0"/>
            </w:pPr>
          </w:p>
        </w:tc>
        <w:tc>
          <w:tcPr>
            <w:tcW w:w="2891" w:type="dxa"/>
            <w:vMerge/>
          </w:tcPr>
          <w:p w14:paraId="0DCB98A3" w14:textId="77777777" w:rsidR="00350DD9" w:rsidRDefault="00350DD9">
            <w:pPr>
              <w:pStyle w:val="ConsPlusNormal0"/>
            </w:pPr>
          </w:p>
        </w:tc>
        <w:tc>
          <w:tcPr>
            <w:tcW w:w="4253" w:type="dxa"/>
            <w:gridSpan w:val="2"/>
            <w:vAlign w:val="center"/>
          </w:tcPr>
          <w:p w14:paraId="56AB6DD2" w14:textId="77777777" w:rsidR="00350DD9" w:rsidRDefault="00EE51FB">
            <w:pPr>
              <w:pStyle w:val="ConsPlusNormal0"/>
              <w:jc w:val="center"/>
            </w:pPr>
            <w:r>
              <w:t>мясное и молочное скотоводство, овцеводство, табунное коневодство (га)</w:t>
            </w:r>
          </w:p>
        </w:tc>
        <w:tc>
          <w:tcPr>
            <w:tcW w:w="1239" w:type="dxa"/>
            <w:vMerge/>
          </w:tcPr>
          <w:p w14:paraId="09A0EB82" w14:textId="77777777" w:rsidR="00350DD9" w:rsidRDefault="00350DD9">
            <w:pPr>
              <w:pStyle w:val="ConsPlusNormal0"/>
            </w:pPr>
          </w:p>
        </w:tc>
      </w:tr>
      <w:tr w:rsidR="00350DD9" w14:paraId="2E0F05BF" w14:textId="77777777">
        <w:tc>
          <w:tcPr>
            <w:tcW w:w="675" w:type="dxa"/>
            <w:vMerge/>
          </w:tcPr>
          <w:p w14:paraId="6CC3983C" w14:textId="77777777" w:rsidR="00350DD9" w:rsidRDefault="00350DD9">
            <w:pPr>
              <w:pStyle w:val="ConsPlusNormal0"/>
            </w:pPr>
          </w:p>
        </w:tc>
        <w:tc>
          <w:tcPr>
            <w:tcW w:w="2891" w:type="dxa"/>
            <w:vMerge/>
          </w:tcPr>
          <w:p w14:paraId="26B42C69" w14:textId="77777777" w:rsidR="00350DD9" w:rsidRDefault="00350DD9">
            <w:pPr>
              <w:pStyle w:val="ConsPlusNormal0"/>
            </w:pPr>
          </w:p>
        </w:tc>
        <w:tc>
          <w:tcPr>
            <w:tcW w:w="2977" w:type="dxa"/>
            <w:vAlign w:val="center"/>
          </w:tcPr>
          <w:p w14:paraId="6918804C" w14:textId="77777777" w:rsidR="00350DD9" w:rsidRDefault="00EE51FB">
            <w:pPr>
              <w:pStyle w:val="ConsPlusNormal0"/>
            </w:pPr>
            <w:r>
              <w:t>от 1,5 га на 1 усл. голову</w:t>
            </w:r>
          </w:p>
        </w:tc>
        <w:tc>
          <w:tcPr>
            <w:tcW w:w="1276" w:type="dxa"/>
            <w:vAlign w:val="center"/>
          </w:tcPr>
          <w:p w14:paraId="6BFEE0BD" w14:textId="77777777" w:rsidR="00350DD9" w:rsidRDefault="00EE51FB">
            <w:pPr>
              <w:pStyle w:val="ConsPlusNormal0"/>
              <w:jc w:val="center"/>
            </w:pPr>
            <w:r>
              <w:t>60</w:t>
            </w:r>
          </w:p>
        </w:tc>
        <w:tc>
          <w:tcPr>
            <w:tcW w:w="1239" w:type="dxa"/>
            <w:vMerge/>
          </w:tcPr>
          <w:p w14:paraId="2C00998A" w14:textId="77777777" w:rsidR="00350DD9" w:rsidRDefault="00350DD9">
            <w:pPr>
              <w:pStyle w:val="ConsPlusNormal0"/>
            </w:pPr>
          </w:p>
        </w:tc>
      </w:tr>
      <w:tr w:rsidR="00350DD9" w14:paraId="61137CAE" w14:textId="77777777">
        <w:tc>
          <w:tcPr>
            <w:tcW w:w="675" w:type="dxa"/>
            <w:vMerge/>
          </w:tcPr>
          <w:p w14:paraId="115C3639" w14:textId="77777777" w:rsidR="00350DD9" w:rsidRDefault="00350DD9">
            <w:pPr>
              <w:pStyle w:val="ConsPlusNormal0"/>
            </w:pPr>
          </w:p>
        </w:tc>
        <w:tc>
          <w:tcPr>
            <w:tcW w:w="2891" w:type="dxa"/>
            <w:vMerge/>
          </w:tcPr>
          <w:p w14:paraId="1998E746" w14:textId="77777777" w:rsidR="00350DD9" w:rsidRDefault="00350DD9">
            <w:pPr>
              <w:pStyle w:val="ConsPlusNormal0"/>
            </w:pPr>
          </w:p>
        </w:tc>
        <w:tc>
          <w:tcPr>
            <w:tcW w:w="2977" w:type="dxa"/>
            <w:vAlign w:val="center"/>
          </w:tcPr>
          <w:p w14:paraId="19ED359C" w14:textId="77777777" w:rsidR="00350DD9" w:rsidRDefault="00EE51FB">
            <w:pPr>
              <w:pStyle w:val="ConsPlusNormal0"/>
            </w:pPr>
            <w:r>
              <w:t xml:space="preserve">от 1 га до 1,5 га </w:t>
            </w:r>
            <w:r>
              <w:lastRenderedPageBreak/>
              <w:t>включительно на 1 усл. голову</w:t>
            </w:r>
          </w:p>
        </w:tc>
        <w:tc>
          <w:tcPr>
            <w:tcW w:w="1276" w:type="dxa"/>
            <w:vAlign w:val="center"/>
          </w:tcPr>
          <w:p w14:paraId="3C2E5898" w14:textId="77777777" w:rsidR="00350DD9" w:rsidRDefault="00EE51FB">
            <w:pPr>
              <w:pStyle w:val="ConsPlusNormal0"/>
              <w:jc w:val="center"/>
            </w:pPr>
            <w:r>
              <w:lastRenderedPageBreak/>
              <w:t>30</w:t>
            </w:r>
          </w:p>
        </w:tc>
        <w:tc>
          <w:tcPr>
            <w:tcW w:w="1239" w:type="dxa"/>
            <w:vMerge/>
          </w:tcPr>
          <w:p w14:paraId="59099E87" w14:textId="77777777" w:rsidR="00350DD9" w:rsidRDefault="00350DD9">
            <w:pPr>
              <w:pStyle w:val="ConsPlusNormal0"/>
            </w:pPr>
          </w:p>
        </w:tc>
      </w:tr>
      <w:tr w:rsidR="00350DD9" w14:paraId="73EDAC05" w14:textId="77777777">
        <w:tc>
          <w:tcPr>
            <w:tcW w:w="675" w:type="dxa"/>
            <w:vMerge/>
          </w:tcPr>
          <w:p w14:paraId="43A2FEAB" w14:textId="77777777" w:rsidR="00350DD9" w:rsidRDefault="00350DD9">
            <w:pPr>
              <w:pStyle w:val="ConsPlusNormal0"/>
            </w:pPr>
          </w:p>
        </w:tc>
        <w:tc>
          <w:tcPr>
            <w:tcW w:w="2891" w:type="dxa"/>
            <w:vMerge/>
          </w:tcPr>
          <w:p w14:paraId="5F10CFB2" w14:textId="77777777" w:rsidR="00350DD9" w:rsidRDefault="00350DD9">
            <w:pPr>
              <w:pStyle w:val="ConsPlusNormal0"/>
            </w:pPr>
          </w:p>
        </w:tc>
        <w:tc>
          <w:tcPr>
            <w:tcW w:w="2977" w:type="dxa"/>
            <w:vAlign w:val="center"/>
          </w:tcPr>
          <w:p w14:paraId="22FCB6E2" w14:textId="77777777" w:rsidR="00350DD9" w:rsidRDefault="00EE51FB">
            <w:pPr>
              <w:pStyle w:val="ConsPlusNormal0"/>
            </w:pPr>
            <w:r>
              <w:t>менее 1 га на 1 усл. голову</w:t>
            </w:r>
          </w:p>
        </w:tc>
        <w:tc>
          <w:tcPr>
            <w:tcW w:w="1276" w:type="dxa"/>
            <w:vAlign w:val="center"/>
          </w:tcPr>
          <w:p w14:paraId="5400C010" w14:textId="77777777" w:rsidR="00350DD9" w:rsidRDefault="00EE51FB">
            <w:pPr>
              <w:pStyle w:val="ConsPlusNormal0"/>
              <w:jc w:val="center"/>
            </w:pPr>
            <w:r>
              <w:t>10</w:t>
            </w:r>
          </w:p>
        </w:tc>
        <w:tc>
          <w:tcPr>
            <w:tcW w:w="1239" w:type="dxa"/>
            <w:vMerge/>
          </w:tcPr>
          <w:p w14:paraId="3BD4F5FD" w14:textId="77777777" w:rsidR="00350DD9" w:rsidRDefault="00350DD9">
            <w:pPr>
              <w:pStyle w:val="ConsPlusNormal0"/>
            </w:pPr>
          </w:p>
        </w:tc>
      </w:tr>
      <w:tr w:rsidR="00350DD9" w14:paraId="61EC4585" w14:textId="77777777">
        <w:tc>
          <w:tcPr>
            <w:tcW w:w="675" w:type="dxa"/>
            <w:vMerge/>
          </w:tcPr>
          <w:p w14:paraId="7FED3619" w14:textId="77777777" w:rsidR="00350DD9" w:rsidRDefault="00350DD9">
            <w:pPr>
              <w:pStyle w:val="ConsPlusNormal0"/>
            </w:pPr>
          </w:p>
        </w:tc>
        <w:tc>
          <w:tcPr>
            <w:tcW w:w="2891" w:type="dxa"/>
            <w:vMerge/>
          </w:tcPr>
          <w:p w14:paraId="4A4147B4" w14:textId="77777777" w:rsidR="00350DD9" w:rsidRDefault="00350DD9">
            <w:pPr>
              <w:pStyle w:val="ConsPlusNormal0"/>
            </w:pPr>
          </w:p>
        </w:tc>
        <w:tc>
          <w:tcPr>
            <w:tcW w:w="4253" w:type="dxa"/>
            <w:gridSpan w:val="2"/>
            <w:vAlign w:val="center"/>
          </w:tcPr>
          <w:p w14:paraId="4568B083" w14:textId="77777777" w:rsidR="00350DD9" w:rsidRDefault="00EE51FB">
            <w:pPr>
              <w:pStyle w:val="ConsPlusNormal0"/>
              <w:jc w:val="center"/>
            </w:pPr>
            <w:r>
              <w:t>иные направления животноводства, га</w:t>
            </w:r>
          </w:p>
        </w:tc>
        <w:tc>
          <w:tcPr>
            <w:tcW w:w="1239" w:type="dxa"/>
            <w:vMerge/>
          </w:tcPr>
          <w:p w14:paraId="5C486F8C" w14:textId="77777777" w:rsidR="00350DD9" w:rsidRDefault="00350DD9">
            <w:pPr>
              <w:pStyle w:val="ConsPlusNormal0"/>
            </w:pPr>
          </w:p>
        </w:tc>
      </w:tr>
      <w:tr w:rsidR="00350DD9" w14:paraId="3A68F625" w14:textId="77777777">
        <w:tc>
          <w:tcPr>
            <w:tcW w:w="675" w:type="dxa"/>
            <w:vMerge/>
          </w:tcPr>
          <w:p w14:paraId="4033DC3A" w14:textId="77777777" w:rsidR="00350DD9" w:rsidRDefault="00350DD9">
            <w:pPr>
              <w:pStyle w:val="ConsPlusNormal0"/>
            </w:pPr>
          </w:p>
        </w:tc>
        <w:tc>
          <w:tcPr>
            <w:tcW w:w="2891" w:type="dxa"/>
            <w:vMerge/>
          </w:tcPr>
          <w:p w14:paraId="20947FE7" w14:textId="77777777" w:rsidR="00350DD9" w:rsidRDefault="00350DD9">
            <w:pPr>
              <w:pStyle w:val="ConsPlusNormal0"/>
            </w:pPr>
          </w:p>
        </w:tc>
        <w:tc>
          <w:tcPr>
            <w:tcW w:w="2977" w:type="dxa"/>
            <w:vAlign w:val="center"/>
          </w:tcPr>
          <w:p w14:paraId="7BFB8ACB" w14:textId="77777777" w:rsidR="00350DD9" w:rsidRDefault="00EE51FB">
            <w:pPr>
              <w:pStyle w:val="ConsPlusNormal0"/>
            </w:pPr>
            <w:r>
              <w:t>свыше 5</w:t>
            </w:r>
          </w:p>
        </w:tc>
        <w:tc>
          <w:tcPr>
            <w:tcW w:w="1276" w:type="dxa"/>
            <w:vAlign w:val="center"/>
          </w:tcPr>
          <w:p w14:paraId="7C0891B1" w14:textId="77777777" w:rsidR="00350DD9" w:rsidRDefault="00EE51FB">
            <w:pPr>
              <w:pStyle w:val="ConsPlusNormal0"/>
              <w:jc w:val="center"/>
            </w:pPr>
            <w:r>
              <w:t>60</w:t>
            </w:r>
          </w:p>
        </w:tc>
        <w:tc>
          <w:tcPr>
            <w:tcW w:w="1239" w:type="dxa"/>
            <w:vMerge/>
          </w:tcPr>
          <w:p w14:paraId="6FCA2E8E" w14:textId="77777777" w:rsidR="00350DD9" w:rsidRDefault="00350DD9">
            <w:pPr>
              <w:pStyle w:val="ConsPlusNormal0"/>
            </w:pPr>
          </w:p>
        </w:tc>
      </w:tr>
      <w:tr w:rsidR="00350DD9" w14:paraId="3E5BA433" w14:textId="77777777">
        <w:tc>
          <w:tcPr>
            <w:tcW w:w="675" w:type="dxa"/>
            <w:vMerge/>
          </w:tcPr>
          <w:p w14:paraId="67B7CD52" w14:textId="77777777" w:rsidR="00350DD9" w:rsidRDefault="00350DD9">
            <w:pPr>
              <w:pStyle w:val="ConsPlusNormal0"/>
            </w:pPr>
          </w:p>
        </w:tc>
        <w:tc>
          <w:tcPr>
            <w:tcW w:w="2891" w:type="dxa"/>
            <w:vMerge/>
          </w:tcPr>
          <w:p w14:paraId="114CA180" w14:textId="77777777" w:rsidR="00350DD9" w:rsidRDefault="00350DD9">
            <w:pPr>
              <w:pStyle w:val="ConsPlusNormal0"/>
            </w:pPr>
          </w:p>
        </w:tc>
        <w:tc>
          <w:tcPr>
            <w:tcW w:w="2977" w:type="dxa"/>
            <w:vAlign w:val="center"/>
          </w:tcPr>
          <w:p w14:paraId="43DC75C1" w14:textId="77777777" w:rsidR="00350DD9" w:rsidRDefault="00EE51FB">
            <w:pPr>
              <w:pStyle w:val="ConsPlusNormal0"/>
            </w:pPr>
            <w:r>
              <w:t>свыше 3 до 5 включительно</w:t>
            </w:r>
          </w:p>
        </w:tc>
        <w:tc>
          <w:tcPr>
            <w:tcW w:w="1276" w:type="dxa"/>
            <w:vAlign w:val="center"/>
          </w:tcPr>
          <w:p w14:paraId="7B9E472C" w14:textId="77777777" w:rsidR="00350DD9" w:rsidRDefault="00EE51FB">
            <w:pPr>
              <w:pStyle w:val="ConsPlusNormal0"/>
              <w:jc w:val="center"/>
            </w:pPr>
            <w:r>
              <w:t>30</w:t>
            </w:r>
          </w:p>
        </w:tc>
        <w:tc>
          <w:tcPr>
            <w:tcW w:w="1239" w:type="dxa"/>
            <w:vMerge/>
          </w:tcPr>
          <w:p w14:paraId="021D6FEE" w14:textId="77777777" w:rsidR="00350DD9" w:rsidRDefault="00350DD9">
            <w:pPr>
              <w:pStyle w:val="ConsPlusNormal0"/>
            </w:pPr>
          </w:p>
        </w:tc>
      </w:tr>
      <w:tr w:rsidR="00350DD9" w14:paraId="149B659A" w14:textId="77777777">
        <w:tc>
          <w:tcPr>
            <w:tcW w:w="675" w:type="dxa"/>
            <w:vMerge/>
          </w:tcPr>
          <w:p w14:paraId="5CB70ED8" w14:textId="77777777" w:rsidR="00350DD9" w:rsidRDefault="00350DD9">
            <w:pPr>
              <w:pStyle w:val="ConsPlusNormal0"/>
            </w:pPr>
          </w:p>
        </w:tc>
        <w:tc>
          <w:tcPr>
            <w:tcW w:w="2891" w:type="dxa"/>
            <w:vMerge/>
          </w:tcPr>
          <w:p w14:paraId="75C16EE6" w14:textId="77777777" w:rsidR="00350DD9" w:rsidRDefault="00350DD9">
            <w:pPr>
              <w:pStyle w:val="ConsPlusNormal0"/>
            </w:pPr>
          </w:p>
        </w:tc>
        <w:tc>
          <w:tcPr>
            <w:tcW w:w="2977" w:type="dxa"/>
            <w:vAlign w:val="center"/>
          </w:tcPr>
          <w:p w14:paraId="18C8661E" w14:textId="77777777" w:rsidR="00350DD9" w:rsidRDefault="00EE51FB">
            <w:pPr>
              <w:pStyle w:val="ConsPlusNormal0"/>
            </w:pPr>
            <w:r>
              <w:t>от 1 до 3 включительно</w:t>
            </w:r>
          </w:p>
        </w:tc>
        <w:tc>
          <w:tcPr>
            <w:tcW w:w="1276" w:type="dxa"/>
            <w:vAlign w:val="center"/>
          </w:tcPr>
          <w:p w14:paraId="5B024A6A" w14:textId="77777777" w:rsidR="00350DD9" w:rsidRDefault="00EE51FB">
            <w:pPr>
              <w:pStyle w:val="ConsPlusNormal0"/>
              <w:jc w:val="center"/>
            </w:pPr>
            <w:r>
              <w:t>10</w:t>
            </w:r>
          </w:p>
        </w:tc>
        <w:tc>
          <w:tcPr>
            <w:tcW w:w="1239" w:type="dxa"/>
            <w:vMerge/>
          </w:tcPr>
          <w:p w14:paraId="01EDA339" w14:textId="77777777" w:rsidR="00350DD9" w:rsidRDefault="00350DD9">
            <w:pPr>
              <w:pStyle w:val="ConsPlusNormal0"/>
            </w:pPr>
          </w:p>
        </w:tc>
      </w:tr>
      <w:tr w:rsidR="00350DD9" w14:paraId="51B5C73A" w14:textId="77777777">
        <w:tc>
          <w:tcPr>
            <w:tcW w:w="675" w:type="dxa"/>
            <w:vMerge/>
          </w:tcPr>
          <w:p w14:paraId="289578A6" w14:textId="77777777" w:rsidR="00350DD9" w:rsidRDefault="00350DD9">
            <w:pPr>
              <w:pStyle w:val="ConsPlusNormal0"/>
            </w:pPr>
          </w:p>
        </w:tc>
        <w:tc>
          <w:tcPr>
            <w:tcW w:w="2891" w:type="dxa"/>
            <w:vMerge/>
          </w:tcPr>
          <w:p w14:paraId="09424F86" w14:textId="77777777" w:rsidR="00350DD9" w:rsidRDefault="00350DD9">
            <w:pPr>
              <w:pStyle w:val="ConsPlusNormal0"/>
            </w:pPr>
          </w:p>
        </w:tc>
        <w:tc>
          <w:tcPr>
            <w:tcW w:w="4253" w:type="dxa"/>
            <w:gridSpan w:val="2"/>
            <w:vAlign w:val="center"/>
          </w:tcPr>
          <w:p w14:paraId="4FF18BA4" w14:textId="77777777" w:rsidR="00350DD9" w:rsidRDefault="00EE51FB">
            <w:pPr>
              <w:pStyle w:val="ConsPlusNormal0"/>
              <w:jc w:val="center"/>
            </w:pPr>
            <w:r>
              <w:t>Растениеводство:</w:t>
            </w:r>
          </w:p>
        </w:tc>
        <w:tc>
          <w:tcPr>
            <w:tcW w:w="1239" w:type="dxa"/>
            <w:vMerge/>
          </w:tcPr>
          <w:p w14:paraId="0086E2C1" w14:textId="77777777" w:rsidR="00350DD9" w:rsidRDefault="00350DD9">
            <w:pPr>
              <w:pStyle w:val="ConsPlusNormal0"/>
            </w:pPr>
          </w:p>
        </w:tc>
      </w:tr>
      <w:tr w:rsidR="00350DD9" w14:paraId="63D809A9" w14:textId="77777777">
        <w:tc>
          <w:tcPr>
            <w:tcW w:w="675" w:type="dxa"/>
            <w:vMerge/>
          </w:tcPr>
          <w:p w14:paraId="45A8CFFE" w14:textId="77777777" w:rsidR="00350DD9" w:rsidRDefault="00350DD9">
            <w:pPr>
              <w:pStyle w:val="ConsPlusNormal0"/>
            </w:pPr>
          </w:p>
        </w:tc>
        <w:tc>
          <w:tcPr>
            <w:tcW w:w="2891" w:type="dxa"/>
            <w:vMerge/>
          </w:tcPr>
          <w:p w14:paraId="784012FE" w14:textId="77777777" w:rsidR="00350DD9" w:rsidRDefault="00350DD9">
            <w:pPr>
              <w:pStyle w:val="ConsPlusNormal0"/>
            </w:pPr>
          </w:p>
        </w:tc>
        <w:tc>
          <w:tcPr>
            <w:tcW w:w="4253" w:type="dxa"/>
            <w:gridSpan w:val="2"/>
            <w:vAlign w:val="center"/>
          </w:tcPr>
          <w:p w14:paraId="4D25A4AA" w14:textId="77777777" w:rsidR="00350DD9" w:rsidRDefault="00EE51FB">
            <w:pPr>
              <w:pStyle w:val="ConsPlusNormal0"/>
              <w:jc w:val="center"/>
            </w:pPr>
            <w:r>
              <w:t>зерновые, кормовые, масличные (га)</w:t>
            </w:r>
          </w:p>
        </w:tc>
        <w:tc>
          <w:tcPr>
            <w:tcW w:w="1239" w:type="dxa"/>
            <w:vMerge/>
          </w:tcPr>
          <w:p w14:paraId="382AFA7B" w14:textId="77777777" w:rsidR="00350DD9" w:rsidRDefault="00350DD9">
            <w:pPr>
              <w:pStyle w:val="ConsPlusNormal0"/>
            </w:pPr>
          </w:p>
        </w:tc>
      </w:tr>
      <w:tr w:rsidR="00350DD9" w14:paraId="63DB9C94" w14:textId="77777777">
        <w:tc>
          <w:tcPr>
            <w:tcW w:w="675" w:type="dxa"/>
            <w:vMerge/>
          </w:tcPr>
          <w:p w14:paraId="71F79572" w14:textId="77777777" w:rsidR="00350DD9" w:rsidRDefault="00350DD9">
            <w:pPr>
              <w:pStyle w:val="ConsPlusNormal0"/>
            </w:pPr>
          </w:p>
        </w:tc>
        <w:tc>
          <w:tcPr>
            <w:tcW w:w="2891" w:type="dxa"/>
            <w:vMerge/>
          </w:tcPr>
          <w:p w14:paraId="422D3CB0" w14:textId="77777777" w:rsidR="00350DD9" w:rsidRDefault="00350DD9">
            <w:pPr>
              <w:pStyle w:val="ConsPlusNormal0"/>
            </w:pPr>
          </w:p>
        </w:tc>
        <w:tc>
          <w:tcPr>
            <w:tcW w:w="2977" w:type="dxa"/>
            <w:vAlign w:val="center"/>
          </w:tcPr>
          <w:p w14:paraId="5C7DF298" w14:textId="77777777" w:rsidR="00350DD9" w:rsidRDefault="00EE51FB">
            <w:pPr>
              <w:pStyle w:val="ConsPlusNormal0"/>
            </w:pPr>
            <w:r>
              <w:t>свыше 500</w:t>
            </w:r>
          </w:p>
        </w:tc>
        <w:tc>
          <w:tcPr>
            <w:tcW w:w="1276" w:type="dxa"/>
            <w:vAlign w:val="center"/>
          </w:tcPr>
          <w:p w14:paraId="66D09612" w14:textId="77777777" w:rsidR="00350DD9" w:rsidRDefault="00EE51FB">
            <w:pPr>
              <w:pStyle w:val="ConsPlusNormal0"/>
              <w:jc w:val="center"/>
            </w:pPr>
            <w:r>
              <w:t>60</w:t>
            </w:r>
          </w:p>
        </w:tc>
        <w:tc>
          <w:tcPr>
            <w:tcW w:w="1239" w:type="dxa"/>
            <w:vMerge/>
          </w:tcPr>
          <w:p w14:paraId="6B1A1D1C" w14:textId="77777777" w:rsidR="00350DD9" w:rsidRDefault="00350DD9">
            <w:pPr>
              <w:pStyle w:val="ConsPlusNormal0"/>
            </w:pPr>
          </w:p>
        </w:tc>
      </w:tr>
      <w:tr w:rsidR="00350DD9" w14:paraId="39AE758C" w14:textId="77777777">
        <w:tc>
          <w:tcPr>
            <w:tcW w:w="675" w:type="dxa"/>
            <w:vMerge/>
          </w:tcPr>
          <w:p w14:paraId="7B12B8B2" w14:textId="77777777" w:rsidR="00350DD9" w:rsidRDefault="00350DD9">
            <w:pPr>
              <w:pStyle w:val="ConsPlusNormal0"/>
            </w:pPr>
          </w:p>
        </w:tc>
        <w:tc>
          <w:tcPr>
            <w:tcW w:w="2891" w:type="dxa"/>
            <w:vMerge/>
          </w:tcPr>
          <w:p w14:paraId="18448A30" w14:textId="77777777" w:rsidR="00350DD9" w:rsidRDefault="00350DD9">
            <w:pPr>
              <w:pStyle w:val="ConsPlusNormal0"/>
            </w:pPr>
          </w:p>
        </w:tc>
        <w:tc>
          <w:tcPr>
            <w:tcW w:w="2977" w:type="dxa"/>
            <w:vAlign w:val="center"/>
          </w:tcPr>
          <w:p w14:paraId="1876214A" w14:textId="77777777" w:rsidR="00350DD9" w:rsidRDefault="00EE51FB">
            <w:pPr>
              <w:pStyle w:val="ConsPlusNormal0"/>
            </w:pPr>
            <w:r>
              <w:t>свыше 200 до 500 включительно</w:t>
            </w:r>
          </w:p>
        </w:tc>
        <w:tc>
          <w:tcPr>
            <w:tcW w:w="1276" w:type="dxa"/>
            <w:vAlign w:val="center"/>
          </w:tcPr>
          <w:p w14:paraId="06E7E329" w14:textId="77777777" w:rsidR="00350DD9" w:rsidRDefault="00EE51FB">
            <w:pPr>
              <w:pStyle w:val="ConsPlusNormal0"/>
              <w:jc w:val="center"/>
            </w:pPr>
            <w:r>
              <w:t>30</w:t>
            </w:r>
          </w:p>
        </w:tc>
        <w:tc>
          <w:tcPr>
            <w:tcW w:w="1239" w:type="dxa"/>
            <w:vMerge/>
          </w:tcPr>
          <w:p w14:paraId="0902561E" w14:textId="77777777" w:rsidR="00350DD9" w:rsidRDefault="00350DD9">
            <w:pPr>
              <w:pStyle w:val="ConsPlusNormal0"/>
            </w:pPr>
          </w:p>
        </w:tc>
      </w:tr>
      <w:tr w:rsidR="00350DD9" w14:paraId="1E3A6CC3" w14:textId="77777777">
        <w:tc>
          <w:tcPr>
            <w:tcW w:w="675" w:type="dxa"/>
            <w:vMerge/>
          </w:tcPr>
          <w:p w14:paraId="74E03B9F" w14:textId="77777777" w:rsidR="00350DD9" w:rsidRDefault="00350DD9">
            <w:pPr>
              <w:pStyle w:val="ConsPlusNormal0"/>
            </w:pPr>
          </w:p>
        </w:tc>
        <w:tc>
          <w:tcPr>
            <w:tcW w:w="2891" w:type="dxa"/>
            <w:vMerge/>
          </w:tcPr>
          <w:p w14:paraId="595C32B4" w14:textId="77777777" w:rsidR="00350DD9" w:rsidRDefault="00350DD9">
            <w:pPr>
              <w:pStyle w:val="ConsPlusNormal0"/>
            </w:pPr>
          </w:p>
        </w:tc>
        <w:tc>
          <w:tcPr>
            <w:tcW w:w="2977" w:type="dxa"/>
            <w:vAlign w:val="center"/>
          </w:tcPr>
          <w:p w14:paraId="41120B9E" w14:textId="77777777" w:rsidR="00350DD9" w:rsidRDefault="00EE51FB">
            <w:pPr>
              <w:pStyle w:val="ConsPlusNormal0"/>
            </w:pPr>
            <w:r>
              <w:t>до 200 включительно</w:t>
            </w:r>
          </w:p>
        </w:tc>
        <w:tc>
          <w:tcPr>
            <w:tcW w:w="1276" w:type="dxa"/>
            <w:vAlign w:val="center"/>
          </w:tcPr>
          <w:p w14:paraId="6C547946" w14:textId="77777777" w:rsidR="00350DD9" w:rsidRDefault="00EE51FB">
            <w:pPr>
              <w:pStyle w:val="ConsPlusNormal0"/>
              <w:jc w:val="center"/>
            </w:pPr>
            <w:r>
              <w:t>10</w:t>
            </w:r>
          </w:p>
        </w:tc>
        <w:tc>
          <w:tcPr>
            <w:tcW w:w="1239" w:type="dxa"/>
            <w:vMerge/>
          </w:tcPr>
          <w:p w14:paraId="7FBD5A34" w14:textId="77777777" w:rsidR="00350DD9" w:rsidRDefault="00350DD9">
            <w:pPr>
              <w:pStyle w:val="ConsPlusNormal0"/>
            </w:pPr>
          </w:p>
        </w:tc>
      </w:tr>
      <w:tr w:rsidR="00350DD9" w14:paraId="4B3B4223" w14:textId="77777777">
        <w:tc>
          <w:tcPr>
            <w:tcW w:w="675" w:type="dxa"/>
            <w:vMerge/>
          </w:tcPr>
          <w:p w14:paraId="426B2FA9" w14:textId="77777777" w:rsidR="00350DD9" w:rsidRDefault="00350DD9">
            <w:pPr>
              <w:pStyle w:val="ConsPlusNormal0"/>
            </w:pPr>
          </w:p>
        </w:tc>
        <w:tc>
          <w:tcPr>
            <w:tcW w:w="2891" w:type="dxa"/>
            <w:vMerge/>
          </w:tcPr>
          <w:p w14:paraId="2510306D" w14:textId="77777777" w:rsidR="00350DD9" w:rsidRDefault="00350DD9">
            <w:pPr>
              <w:pStyle w:val="ConsPlusNormal0"/>
            </w:pPr>
          </w:p>
        </w:tc>
        <w:tc>
          <w:tcPr>
            <w:tcW w:w="4253" w:type="dxa"/>
            <w:gridSpan w:val="2"/>
            <w:vAlign w:val="center"/>
          </w:tcPr>
          <w:p w14:paraId="791E8AC1" w14:textId="77777777" w:rsidR="00350DD9" w:rsidRDefault="00EE51FB">
            <w:pPr>
              <w:pStyle w:val="ConsPlusNormal0"/>
              <w:jc w:val="center"/>
            </w:pPr>
            <w:r>
              <w:t>овощи открытого грунта, картофель (га)</w:t>
            </w:r>
          </w:p>
        </w:tc>
        <w:tc>
          <w:tcPr>
            <w:tcW w:w="1239" w:type="dxa"/>
            <w:vMerge/>
          </w:tcPr>
          <w:p w14:paraId="23BE010E" w14:textId="77777777" w:rsidR="00350DD9" w:rsidRDefault="00350DD9">
            <w:pPr>
              <w:pStyle w:val="ConsPlusNormal0"/>
            </w:pPr>
          </w:p>
        </w:tc>
      </w:tr>
      <w:tr w:rsidR="00350DD9" w14:paraId="20C549F9" w14:textId="77777777">
        <w:tc>
          <w:tcPr>
            <w:tcW w:w="675" w:type="dxa"/>
            <w:vMerge/>
          </w:tcPr>
          <w:p w14:paraId="3B652091" w14:textId="77777777" w:rsidR="00350DD9" w:rsidRDefault="00350DD9">
            <w:pPr>
              <w:pStyle w:val="ConsPlusNormal0"/>
            </w:pPr>
          </w:p>
        </w:tc>
        <w:tc>
          <w:tcPr>
            <w:tcW w:w="2891" w:type="dxa"/>
            <w:vMerge/>
          </w:tcPr>
          <w:p w14:paraId="319F2B13" w14:textId="77777777" w:rsidR="00350DD9" w:rsidRDefault="00350DD9">
            <w:pPr>
              <w:pStyle w:val="ConsPlusNormal0"/>
            </w:pPr>
          </w:p>
        </w:tc>
        <w:tc>
          <w:tcPr>
            <w:tcW w:w="2977" w:type="dxa"/>
            <w:vAlign w:val="center"/>
          </w:tcPr>
          <w:p w14:paraId="42444DEC" w14:textId="77777777" w:rsidR="00350DD9" w:rsidRDefault="00EE51FB">
            <w:pPr>
              <w:pStyle w:val="ConsPlusNormal0"/>
            </w:pPr>
            <w:r>
              <w:t>свыше 30</w:t>
            </w:r>
          </w:p>
        </w:tc>
        <w:tc>
          <w:tcPr>
            <w:tcW w:w="1276" w:type="dxa"/>
            <w:vAlign w:val="center"/>
          </w:tcPr>
          <w:p w14:paraId="516E1E4A" w14:textId="77777777" w:rsidR="00350DD9" w:rsidRDefault="00EE51FB">
            <w:pPr>
              <w:pStyle w:val="ConsPlusNormal0"/>
              <w:jc w:val="center"/>
            </w:pPr>
            <w:r>
              <w:t>60</w:t>
            </w:r>
          </w:p>
        </w:tc>
        <w:tc>
          <w:tcPr>
            <w:tcW w:w="1239" w:type="dxa"/>
            <w:vMerge/>
          </w:tcPr>
          <w:p w14:paraId="088CE8A2" w14:textId="77777777" w:rsidR="00350DD9" w:rsidRDefault="00350DD9">
            <w:pPr>
              <w:pStyle w:val="ConsPlusNormal0"/>
            </w:pPr>
          </w:p>
        </w:tc>
      </w:tr>
      <w:tr w:rsidR="00350DD9" w14:paraId="14E35DAC" w14:textId="77777777">
        <w:tc>
          <w:tcPr>
            <w:tcW w:w="675" w:type="dxa"/>
            <w:vMerge/>
          </w:tcPr>
          <w:p w14:paraId="4BB394FF" w14:textId="77777777" w:rsidR="00350DD9" w:rsidRDefault="00350DD9">
            <w:pPr>
              <w:pStyle w:val="ConsPlusNormal0"/>
            </w:pPr>
          </w:p>
        </w:tc>
        <w:tc>
          <w:tcPr>
            <w:tcW w:w="2891" w:type="dxa"/>
            <w:vMerge/>
          </w:tcPr>
          <w:p w14:paraId="4367D5AD" w14:textId="77777777" w:rsidR="00350DD9" w:rsidRDefault="00350DD9">
            <w:pPr>
              <w:pStyle w:val="ConsPlusNormal0"/>
            </w:pPr>
          </w:p>
        </w:tc>
        <w:tc>
          <w:tcPr>
            <w:tcW w:w="2977" w:type="dxa"/>
            <w:vAlign w:val="center"/>
          </w:tcPr>
          <w:p w14:paraId="017D1BED" w14:textId="77777777" w:rsidR="00350DD9" w:rsidRDefault="00EE51FB">
            <w:pPr>
              <w:pStyle w:val="ConsPlusNormal0"/>
            </w:pPr>
            <w:r>
              <w:t>свыше 15 до 30 включительно</w:t>
            </w:r>
          </w:p>
        </w:tc>
        <w:tc>
          <w:tcPr>
            <w:tcW w:w="1276" w:type="dxa"/>
            <w:vAlign w:val="center"/>
          </w:tcPr>
          <w:p w14:paraId="37A510EA" w14:textId="77777777" w:rsidR="00350DD9" w:rsidRDefault="00EE51FB">
            <w:pPr>
              <w:pStyle w:val="ConsPlusNormal0"/>
              <w:jc w:val="center"/>
            </w:pPr>
            <w:r>
              <w:t>30</w:t>
            </w:r>
          </w:p>
        </w:tc>
        <w:tc>
          <w:tcPr>
            <w:tcW w:w="1239" w:type="dxa"/>
            <w:vMerge/>
          </w:tcPr>
          <w:p w14:paraId="5286B53A" w14:textId="77777777" w:rsidR="00350DD9" w:rsidRDefault="00350DD9">
            <w:pPr>
              <w:pStyle w:val="ConsPlusNormal0"/>
            </w:pPr>
          </w:p>
        </w:tc>
      </w:tr>
      <w:tr w:rsidR="00350DD9" w14:paraId="788E4702" w14:textId="77777777">
        <w:tc>
          <w:tcPr>
            <w:tcW w:w="675" w:type="dxa"/>
            <w:vMerge/>
          </w:tcPr>
          <w:p w14:paraId="718D3CAA" w14:textId="77777777" w:rsidR="00350DD9" w:rsidRDefault="00350DD9">
            <w:pPr>
              <w:pStyle w:val="ConsPlusNormal0"/>
            </w:pPr>
          </w:p>
        </w:tc>
        <w:tc>
          <w:tcPr>
            <w:tcW w:w="2891" w:type="dxa"/>
            <w:vMerge/>
          </w:tcPr>
          <w:p w14:paraId="525D33E7" w14:textId="77777777" w:rsidR="00350DD9" w:rsidRDefault="00350DD9">
            <w:pPr>
              <w:pStyle w:val="ConsPlusNormal0"/>
            </w:pPr>
          </w:p>
        </w:tc>
        <w:tc>
          <w:tcPr>
            <w:tcW w:w="2977" w:type="dxa"/>
            <w:vAlign w:val="center"/>
          </w:tcPr>
          <w:p w14:paraId="5C9CFF5B" w14:textId="77777777" w:rsidR="00350DD9" w:rsidRDefault="00EE51FB">
            <w:pPr>
              <w:pStyle w:val="ConsPlusNormal0"/>
            </w:pPr>
            <w:r>
              <w:t>до 15 включительно</w:t>
            </w:r>
          </w:p>
        </w:tc>
        <w:tc>
          <w:tcPr>
            <w:tcW w:w="1276" w:type="dxa"/>
            <w:vAlign w:val="center"/>
          </w:tcPr>
          <w:p w14:paraId="0DFD291E" w14:textId="77777777" w:rsidR="00350DD9" w:rsidRDefault="00EE51FB">
            <w:pPr>
              <w:pStyle w:val="ConsPlusNormal0"/>
              <w:jc w:val="center"/>
            </w:pPr>
            <w:r>
              <w:t>10</w:t>
            </w:r>
          </w:p>
        </w:tc>
        <w:tc>
          <w:tcPr>
            <w:tcW w:w="1239" w:type="dxa"/>
            <w:vMerge/>
          </w:tcPr>
          <w:p w14:paraId="441F1C52" w14:textId="77777777" w:rsidR="00350DD9" w:rsidRDefault="00350DD9">
            <w:pPr>
              <w:pStyle w:val="ConsPlusNormal0"/>
            </w:pPr>
          </w:p>
        </w:tc>
      </w:tr>
      <w:tr w:rsidR="00350DD9" w14:paraId="79602B04" w14:textId="77777777">
        <w:tc>
          <w:tcPr>
            <w:tcW w:w="675" w:type="dxa"/>
            <w:vMerge/>
          </w:tcPr>
          <w:p w14:paraId="05471409" w14:textId="77777777" w:rsidR="00350DD9" w:rsidRDefault="00350DD9">
            <w:pPr>
              <w:pStyle w:val="ConsPlusNormal0"/>
            </w:pPr>
          </w:p>
        </w:tc>
        <w:tc>
          <w:tcPr>
            <w:tcW w:w="2891" w:type="dxa"/>
            <w:vMerge/>
          </w:tcPr>
          <w:p w14:paraId="12D85DF0" w14:textId="77777777" w:rsidR="00350DD9" w:rsidRDefault="00350DD9">
            <w:pPr>
              <w:pStyle w:val="ConsPlusNormal0"/>
            </w:pPr>
          </w:p>
        </w:tc>
        <w:tc>
          <w:tcPr>
            <w:tcW w:w="4253" w:type="dxa"/>
            <w:gridSpan w:val="2"/>
            <w:vAlign w:val="center"/>
          </w:tcPr>
          <w:p w14:paraId="11986A4D" w14:textId="77777777" w:rsidR="00350DD9" w:rsidRDefault="00EE51FB">
            <w:pPr>
              <w:pStyle w:val="ConsPlusNormal0"/>
              <w:jc w:val="center"/>
            </w:pPr>
            <w:r>
              <w:t>овощи защищенного грунта (м</w:t>
            </w:r>
            <w:r>
              <w:rPr>
                <w:vertAlign w:val="superscript"/>
              </w:rPr>
              <w:t>2</w:t>
            </w:r>
            <w:r>
              <w:t>)</w:t>
            </w:r>
          </w:p>
        </w:tc>
        <w:tc>
          <w:tcPr>
            <w:tcW w:w="1239" w:type="dxa"/>
            <w:vMerge/>
          </w:tcPr>
          <w:p w14:paraId="1F32C299" w14:textId="77777777" w:rsidR="00350DD9" w:rsidRDefault="00350DD9">
            <w:pPr>
              <w:pStyle w:val="ConsPlusNormal0"/>
            </w:pPr>
          </w:p>
        </w:tc>
      </w:tr>
      <w:tr w:rsidR="00350DD9" w14:paraId="112DE52F" w14:textId="77777777">
        <w:tc>
          <w:tcPr>
            <w:tcW w:w="675" w:type="dxa"/>
            <w:vMerge/>
          </w:tcPr>
          <w:p w14:paraId="795F2492" w14:textId="77777777" w:rsidR="00350DD9" w:rsidRDefault="00350DD9">
            <w:pPr>
              <w:pStyle w:val="ConsPlusNormal0"/>
            </w:pPr>
          </w:p>
        </w:tc>
        <w:tc>
          <w:tcPr>
            <w:tcW w:w="2891" w:type="dxa"/>
            <w:vMerge/>
          </w:tcPr>
          <w:p w14:paraId="520AF970" w14:textId="77777777" w:rsidR="00350DD9" w:rsidRDefault="00350DD9">
            <w:pPr>
              <w:pStyle w:val="ConsPlusNormal0"/>
            </w:pPr>
          </w:p>
        </w:tc>
        <w:tc>
          <w:tcPr>
            <w:tcW w:w="2977" w:type="dxa"/>
            <w:vAlign w:val="center"/>
          </w:tcPr>
          <w:p w14:paraId="0A101608" w14:textId="77777777" w:rsidR="00350DD9" w:rsidRDefault="00EE51FB">
            <w:pPr>
              <w:pStyle w:val="ConsPlusNormal0"/>
            </w:pPr>
            <w:r>
              <w:t>свыше 150</w:t>
            </w:r>
          </w:p>
        </w:tc>
        <w:tc>
          <w:tcPr>
            <w:tcW w:w="1276" w:type="dxa"/>
            <w:vAlign w:val="center"/>
          </w:tcPr>
          <w:p w14:paraId="2629EA4E" w14:textId="77777777" w:rsidR="00350DD9" w:rsidRDefault="00EE51FB">
            <w:pPr>
              <w:pStyle w:val="ConsPlusNormal0"/>
              <w:jc w:val="center"/>
            </w:pPr>
            <w:r>
              <w:t>60</w:t>
            </w:r>
          </w:p>
        </w:tc>
        <w:tc>
          <w:tcPr>
            <w:tcW w:w="1239" w:type="dxa"/>
            <w:vMerge/>
          </w:tcPr>
          <w:p w14:paraId="310E6B0F" w14:textId="77777777" w:rsidR="00350DD9" w:rsidRDefault="00350DD9">
            <w:pPr>
              <w:pStyle w:val="ConsPlusNormal0"/>
            </w:pPr>
          </w:p>
        </w:tc>
      </w:tr>
      <w:tr w:rsidR="00350DD9" w14:paraId="0FD30017" w14:textId="77777777">
        <w:tc>
          <w:tcPr>
            <w:tcW w:w="675" w:type="dxa"/>
            <w:vMerge/>
          </w:tcPr>
          <w:p w14:paraId="28BE0189" w14:textId="77777777" w:rsidR="00350DD9" w:rsidRDefault="00350DD9">
            <w:pPr>
              <w:pStyle w:val="ConsPlusNormal0"/>
            </w:pPr>
          </w:p>
        </w:tc>
        <w:tc>
          <w:tcPr>
            <w:tcW w:w="2891" w:type="dxa"/>
            <w:vMerge/>
          </w:tcPr>
          <w:p w14:paraId="1C4DA6DC" w14:textId="77777777" w:rsidR="00350DD9" w:rsidRDefault="00350DD9">
            <w:pPr>
              <w:pStyle w:val="ConsPlusNormal0"/>
            </w:pPr>
          </w:p>
        </w:tc>
        <w:tc>
          <w:tcPr>
            <w:tcW w:w="2977" w:type="dxa"/>
            <w:vAlign w:val="center"/>
          </w:tcPr>
          <w:p w14:paraId="6A070156" w14:textId="77777777" w:rsidR="00350DD9" w:rsidRDefault="00EE51FB">
            <w:pPr>
              <w:pStyle w:val="ConsPlusNormal0"/>
            </w:pPr>
            <w:r>
              <w:t>свыше 100 до 150 включительно</w:t>
            </w:r>
          </w:p>
        </w:tc>
        <w:tc>
          <w:tcPr>
            <w:tcW w:w="1276" w:type="dxa"/>
            <w:vAlign w:val="center"/>
          </w:tcPr>
          <w:p w14:paraId="29CB4205" w14:textId="77777777" w:rsidR="00350DD9" w:rsidRDefault="00EE51FB">
            <w:pPr>
              <w:pStyle w:val="ConsPlusNormal0"/>
              <w:jc w:val="center"/>
            </w:pPr>
            <w:r>
              <w:t>30</w:t>
            </w:r>
          </w:p>
        </w:tc>
        <w:tc>
          <w:tcPr>
            <w:tcW w:w="1239" w:type="dxa"/>
            <w:vMerge/>
          </w:tcPr>
          <w:p w14:paraId="75B0845E" w14:textId="77777777" w:rsidR="00350DD9" w:rsidRDefault="00350DD9">
            <w:pPr>
              <w:pStyle w:val="ConsPlusNormal0"/>
            </w:pPr>
          </w:p>
        </w:tc>
      </w:tr>
      <w:tr w:rsidR="00350DD9" w14:paraId="7B4BDBAF" w14:textId="77777777">
        <w:tc>
          <w:tcPr>
            <w:tcW w:w="675" w:type="dxa"/>
            <w:vMerge/>
          </w:tcPr>
          <w:p w14:paraId="2CB7223C" w14:textId="77777777" w:rsidR="00350DD9" w:rsidRDefault="00350DD9">
            <w:pPr>
              <w:pStyle w:val="ConsPlusNormal0"/>
            </w:pPr>
          </w:p>
        </w:tc>
        <w:tc>
          <w:tcPr>
            <w:tcW w:w="2891" w:type="dxa"/>
            <w:vMerge/>
          </w:tcPr>
          <w:p w14:paraId="08A93443" w14:textId="77777777" w:rsidR="00350DD9" w:rsidRDefault="00350DD9">
            <w:pPr>
              <w:pStyle w:val="ConsPlusNormal0"/>
            </w:pPr>
          </w:p>
        </w:tc>
        <w:tc>
          <w:tcPr>
            <w:tcW w:w="2977" w:type="dxa"/>
            <w:vAlign w:val="center"/>
          </w:tcPr>
          <w:p w14:paraId="5E46A75C" w14:textId="77777777" w:rsidR="00350DD9" w:rsidRDefault="00EE51FB">
            <w:pPr>
              <w:pStyle w:val="ConsPlusNormal0"/>
            </w:pPr>
            <w:r>
              <w:t>до 100 включительно</w:t>
            </w:r>
          </w:p>
        </w:tc>
        <w:tc>
          <w:tcPr>
            <w:tcW w:w="1276" w:type="dxa"/>
            <w:vAlign w:val="center"/>
          </w:tcPr>
          <w:p w14:paraId="578F5707" w14:textId="77777777" w:rsidR="00350DD9" w:rsidRDefault="00EE51FB">
            <w:pPr>
              <w:pStyle w:val="ConsPlusNormal0"/>
              <w:jc w:val="center"/>
            </w:pPr>
            <w:r>
              <w:t>10</w:t>
            </w:r>
          </w:p>
        </w:tc>
        <w:tc>
          <w:tcPr>
            <w:tcW w:w="1239" w:type="dxa"/>
            <w:vMerge/>
          </w:tcPr>
          <w:p w14:paraId="310A82E2" w14:textId="77777777" w:rsidR="00350DD9" w:rsidRDefault="00350DD9">
            <w:pPr>
              <w:pStyle w:val="ConsPlusNormal0"/>
            </w:pPr>
          </w:p>
        </w:tc>
      </w:tr>
      <w:tr w:rsidR="00350DD9" w14:paraId="64974225" w14:textId="77777777">
        <w:tc>
          <w:tcPr>
            <w:tcW w:w="675" w:type="dxa"/>
            <w:vMerge w:val="restart"/>
            <w:vAlign w:val="center"/>
          </w:tcPr>
          <w:p w14:paraId="2837C2A2" w14:textId="77777777" w:rsidR="00350DD9" w:rsidRDefault="00EE51FB">
            <w:pPr>
              <w:pStyle w:val="ConsPlusNormal0"/>
              <w:jc w:val="center"/>
            </w:pPr>
            <w:r>
              <w:t>5</w:t>
            </w:r>
          </w:p>
        </w:tc>
        <w:tc>
          <w:tcPr>
            <w:tcW w:w="2891" w:type="dxa"/>
            <w:vMerge w:val="restart"/>
            <w:vAlign w:val="center"/>
          </w:tcPr>
          <w:p w14:paraId="7E3296A4" w14:textId="77777777" w:rsidR="00350DD9" w:rsidRDefault="00EE51FB">
            <w:pPr>
              <w:pStyle w:val="ConsPlusNormal0"/>
            </w:pPr>
            <w:r>
              <w:t>Доля собственного участия в проекте по отношению к стоимости каждого наименования приобретаемого имущества, выполняемых работ, оказанных услуг, предусмотренных планом расходов</w:t>
            </w:r>
          </w:p>
        </w:tc>
        <w:tc>
          <w:tcPr>
            <w:tcW w:w="2977" w:type="dxa"/>
            <w:vAlign w:val="center"/>
          </w:tcPr>
          <w:p w14:paraId="75CA10F4" w14:textId="77777777" w:rsidR="00350DD9" w:rsidRDefault="00EE51FB">
            <w:pPr>
              <w:pStyle w:val="ConsPlusNormal0"/>
            </w:pPr>
            <w:r>
              <w:t>Свыше 40%</w:t>
            </w:r>
          </w:p>
        </w:tc>
        <w:tc>
          <w:tcPr>
            <w:tcW w:w="1276" w:type="dxa"/>
            <w:vAlign w:val="center"/>
          </w:tcPr>
          <w:p w14:paraId="63F958C0" w14:textId="77777777" w:rsidR="00350DD9" w:rsidRDefault="00EE51FB">
            <w:pPr>
              <w:pStyle w:val="ConsPlusNormal0"/>
              <w:jc w:val="center"/>
            </w:pPr>
            <w:r>
              <w:t>60</w:t>
            </w:r>
          </w:p>
        </w:tc>
        <w:tc>
          <w:tcPr>
            <w:tcW w:w="1239" w:type="dxa"/>
            <w:vMerge w:val="restart"/>
            <w:vAlign w:val="center"/>
          </w:tcPr>
          <w:p w14:paraId="6FCE9E2E" w14:textId="77777777" w:rsidR="00350DD9" w:rsidRDefault="00EE51FB">
            <w:pPr>
              <w:pStyle w:val="ConsPlusNormal0"/>
              <w:jc w:val="center"/>
            </w:pPr>
            <w:r>
              <w:t>0,1</w:t>
            </w:r>
          </w:p>
        </w:tc>
      </w:tr>
      <w:tr w:rsidR="00350DD9" w14:paraId="1F5A2CD7" w14:textId="77777777">
        <w:tc>
          <w:tcPr>
            <w:tcW w:w="675" w:type="dxa"/>
            <w:vMerge/>
          </w:tcPr>
          <w:p w14:paraId="19D173F7" w14:textId="77777777" w:rsidR="00350DD9" w:rsidRDefault="00350DD9">
            <w:pPr>
              <w:pStyle w:val="ConsPlusNormal0"/>
            </w:pPr>
          </w:p>
        </w:tc>
        <w:tc>
          <w:tcPr>
            <w:tcW w:w="2891" w:type="dxa"/>
            <w:vMerge/>
          </w:tcPr>
          <w:p w14:paraId="135A7B23" w14:textId="77777777" w:rsidR="00350DD9" w:rsidRDefault="00350DD9">
            <w:pPr>
              <w:pStyle w:val="ConsPlusNormal0"/>
            </w:pPr>
          </w:p>
        </w:tc>
        <w:tc>
          <w:tcPr>
            <w:tcW w:w="2977" w:type="dxa"/>
            <w:vAlign w:val="center"/>
          </w:tcPr>
          <w:p w14:paraId="1132AE3B" w14:textId="77777777" w:rsidR="00350DD9" w:rsidRDefault="00EE51FB">
            <w:pPr>
              <w:pStyle w:val="ConsPlusNormal0"/>
            </w:pPr>
            <w:r>
              <w:t>Свыше 35 до 40% включительно</w:t>
            </w:r>
          </w:p>
        </w:tc>
        <w:tc>
          <w:tcPr>
            <w:tcW w:w="1276" w:type="dxa"/>
            <w:vAlign w:val="center"/>
          </w:tcPr>
          <w:p w14:paraId="6052CFF8" w14:textId="77777777" w:rsidR="00350DD9" w:rsidRDefault="00EE51FB">
            <w:pPr>
              <w:pStyle w:val="ConsPlusNormal0"/>
              <w:jc w:val="center"/>
            </w:pPr>
            <w:r>
              <w:t>30</w:t>
            </w:r>
          </w:p>
        </w:tc>
        <w:tc>
          <w:tcPr>
            <w:tcW w:w="1239" w:type="dxa"/>
            <w:vMerge/>
          </w:tcPr>
          <w:p w14:paraId="64014252" w14:textId="77777777" w:rsidR="00350DD9" w:rsidRDefault="00350DD9">
            <w:pPr>
              <w:pStyle w:val="ConsPlusNormal0"/>
            </w:pPr>
          </w:p>
        </w:tc>
      </w:tr>
      <w:tr w:rsidR="00350DD9" w14:paraId="3DD1DC11" w14:textId="77777777">
        <w:tc>
          <w:tcPr>
            <w:tcW w:w="675" w:type="dxa"/>
            <w:vMerge/>
          </w:tcPr>
          <w:p w14:paraId="617700E8" w14:textId="77777777" w:rsidR="00350DD9" w:rsidRDefault="00350DD9">
            <w:pPr>
              <w:pStyle w:val="ConsPlusNormal0"/>
            </w:pPr>
          </w:p>
        </w:tc>
        <w:tc>
          <w:tcPr>
            <w:tcW w:w="2891" w:type="dxa"/>
            <w:vMerge/>
          </w:tcPr>
          <w:p w14:paraId="2D6AA517" w14:textId="77777777" w:rsidR="00350DD9" w:rsidRDefault="00350DD9">
            <w:pPr>
              <w:pStyle w:val="ConsPlusNormal0"/>
            </w:pPr>
          </w:p>
        </w:tc>
        <w:tc>
          <w:tcPr>
            <w:tcW w:w="2977" w:type="dxa"/>
            <w:vAlign w:val="center"/>
          </w:tcPr>
          <w:p w14:paraId="6F4C30E7" w14:textId="77777777" w:rsidR="00350DD9" w:rsidRDefault="00EE51FB">
            <w:pPr>
              <w:pStyle w:val="ConsPlusNormal0"/>
            </w:pPr>
            <w:r>
              <w:t>Свыше 33 до 35% включительно</w:t>
            </w:r>
          </w:p>
        </w:tc>
        <w:tc>
          <w:tcPr>
            <w:tcW w:w="1276" w:type="dxa"/>
            <w:vAlign w:val="center"/>
          </w:tcPr>
          <w:p w14:paraId="58FD0E0B" w14:textId="77777777" w:rsidR="00350DD9" w:rsidRDefault="00EE51FB">
            <w:pPr>
              <w:pStyle w:val="ConsPlusNormal0"/>
              <w:jc w:val="center"/>
            </w:pPr>
            <w:r>
              <w:t>10</w:t>
            </w:r>
          </w:p>
        </w:tc>
        <w:tc>
          <w:tcPr>
            <w:tcW w:w="1239" w:type="dxa"/>
            <w:vMerge/>
          </w:tcPr>
          <w:p w14:paraId="7F10AD36" w14:textId="77777777" w:rsidR="00350DD9" w:rsidRDefault="00350DD9">
            <w:pPr>
              <w:pStyle w:val="ConsPlusNormal0"/>
            </w:pPr>
          </w:p>
        </w:tc>
      </w:tr>
      <w:tr w:rsidR="00350DD9" w14:paraId="2170C7C9" w14:textId="77777777">
        <w:tc>
          <w:tcPr>
            <w:tcW w:w="675" w:type="dxa"/>
            <w:vMerge w:val="restart"/>
            <w:vAlign w:val="center"/>
          </w:tcPr>
          <w:p w14:paraId="36F43DEF" w14:textId="77777777" w:rsidR="00350DD9" w:rsidRDefault="00EE51FB">
            <w:pPr>
              <w:pStyle w:val="ConsPlusNormal0"/>
              <w:jc w:val="center"/>
            </w:pPr>
            <w:r>
              <w:t>6</w:t>
            </w:r>
          </w:p>
        </w:tc>
        <w:tc>
          <w:tcPr>
            <w:tcW w:w="2891" w:type="dxa"/>
            <w:vMerge w:val="restart"/>
            <w:vAlign w:val="center"/>
          </w:tcPr>
          <w:p w14:paraId="52F8D7C9" w14:textId="77777777" w:rsidR="00350DD9" w:rsidRDefault="00EE51FB">
            <w:pPr>
              <w:pStyle w:val="ConsPlusNormal0"/>
            </w:pPr>
            <w:r>
              <w:t xml:space="preserve">Наличие у главы крестьянского </w:t>
            </w:r>
            <w:r>
              <w:lastRenderedPageBreak/>
              <w:t xml:space="preserve">(фермерского) хозяйства в собственности сельскохозяйственной техники и (или) специализированного оборудования по направлению деятельности, определенному проектом грантополучателя (в исправном техническом состоянии) (на основании выезда членов региональной конкурсной комиссии) </w:t>
            </w:r>
            <w:hyperlink w:anchor="P584" w:tooltip="&lt;**&gt; По данному критерию баллы присваиваются только при наличии подтверждающих документов в составе заявки.">
              <w:r>
                <w:rPr>
                  <w:color w:val="0000FF"/>
                </w:rPr>
                <w:t>&lt;**&gt;</w:t>
              </w:r>
            </w:hyperlink>
          </w:p>
        </w:tc>
        <w:tc>
          <w:tcPr>
            <w:tcW w:w="2977" w:type="dxa"/>
            <w:vAlign w:val="center"/>
          </w:tcPr>
          <w:p w14:paraId="2F7B0B51" w14:textId="77777777" w:rsidR="00350DD9" w:rsidRDefault="00EE51FB">
            <w:pPr>
              <w:pStyle w:val="ConsPlusNormal0"/>
            </w:pPr>
            <w:r>
              <w:lastRenderedPageBreak/>
              <w:t xml:space="preserve">Тракторы с суммарной мощностью от 150 л.с. и </w:t>
            </w:r>
            <w:r>
              <w:lastRenderedPageBreak/>
              <w:t>выше (в т.ч. импортные) и грузовые автомобили с суммарной грузоподъемностью свыше 5 т</w:t>
            </w:r>
          </w:p>
        </w:tc>
        <w:tc>
          <w:tcPr>
            <w:tcW w:w="1276" w:type="dxa"/>
            <w:vAlign w:val="center"/>
          </w:tcPr>
          <w:p w14:paraId="1E6DFF57" w14:textId="77777777" w:rsidR="00350DD9" w:rsidRDefault="00EE51FB">
            <w:pPr>
              <w:pStyle w:val="ConsPlusNormal0"/>
              <w:jc w:val="center"/>
            </w:pPr>
            <w:r>
              <w:lastRenderedPageBreak/>
              <w:t>55</w:t>
            </w:r>
          </w:p>
        </w:tc>
        <w:tc>
          <w:tcPr>
            <w:tcW w:w="1239" w:type="dxa"/>
            <w:vMerge w:val="restart"/>
            <w:vAlign w:val="center"/>
          </w:tcPr>
          <w:p w14:paraId="7CE96912" w14:textId="77777777" w:rsidR="00350DD9" w:rsidRDefault="00EE51FB">
            <w:pPr>
              <w:pStyle w:val="ConsPlusNormal0"/>
              <w:jc w:val="center"/>
            </w:pPr>
            <w:r>
              <w:t>0,1</w:t>
            </w:r>
          </w:p>
        </w:tc>
      </w:tr>
      <w:tr w:rsidR="00350DD9" w14:paraId="4BFF7EEF" w14:textId="77777777">
        <w:tc>
          <w:tcPr>
            <w:tcW w:w="675" w:type="dxa"/>
            <w:vMerge/>
          </w:tcPr>
          <w:p w14:paraId="7EAD2163" w14:textId="77777777" w:rsidR="00350DD9" w:rsidRDefault="00350DD9">
            <w:pPr>
              <w:pStyle w:val="ConsPlusNormal0"/>
            </w:pPr>
          </w:p>
        </w:tc>
        <w:tc>
          <w:tcPr>
            <w:tcW w:w="2891" w:type="dxa"/>
            <w:vMerge/>
          </w:tcPr>
          <w:p w14:paraId="52E6DC15" w14:textId="77777777" w:rsidR="00350DD9" w:rsidRDefault="00350DD9">
            <w:pPr>
              <w:pStyle w:val="ConsPlusNormal0"/>
            </w:pPr>
          </w:p>
        </w:tc>
        <w:tc>
          <w:tcPr>
            <w:tcW w:w="2977" w:type="dxa"/>
            <w:vAlign w:val="center"/>
          </w:tcPr>
          <w:p w14:paraId="7D95FB0D" w14:textId="77777777" w:rsidR="00350DD9" w:rsidRDefault="00EE51FB">
            <w:pPr>
              <w:pStyle w:val="ConsPlusNormal0"/>
            </w:pPr>
            <w:r>
              <w:t>Тракторы с суммарной мощностью от 90 до 150 л.с. включительно (в т.ч. импортные) и грузовые автомобили с суммарной грузоподъемностью свыше 5 т</w:t>
            </w:r>
          </w:p>
        </w:tc>
        <w:tc>
          <w:tcPr>
            <w:tcW w:w="1276" w:type="dxa"/>
            <w:vAlign w:val="center"/>
          </w:tcPr>
          <w:p w14:paraId="7DCD115D" w14:textId="77777777" w:rsidR="00350DD9" w:rsidRDefault="00EE51FB">
            <w:pPr>
              <w:pStyle w:val="ConsPlusNormal0"/>
              <w:jc w:val="center"/>
            </w:pPr>
            <w:r>
              <w:t>30</w:t>
            </w:r>
          </w:p>
        </w:tc>
        <w:tc>
          <w:tcPr>
            <w:tcW w:w="1239" w:type="dxa"/>
            <w:vMerge/>
          </w:tcPr>
          <w:p w14:paraId="3F200F80" w14:textId="77777777" w:rsidR="00350DD9" w:rsidRDefault="00350DD9">
            <w:pPr>
              <w:pStyle w:val="ConsPlusNormal0"/>
            </w:pPr>
          </w:p>
        </w:tc>
      </w:tr>
      <w:tr w:rsidR="00350DD9" w14:paraId="2813CB4F" w14:textId="77777777">
        <w:tc>
          <w:tcPr>
            <w:tcW w:w="675" w:type="dxa"/>
            <w:vMerge/>
          </w:tcPr>
          <w:p w14:paraId="23B58412" w14:textId="77777777" w:rsidR="00350DD9" w:rsidRDefault="00350DD9">
            <w:pPr>
              <w:pStyle w:val="ConsPlusNormal0"/>
            </w:pPr>
          </w:p>
        </w:tc>
        <w:tc>
          <w:tcPr>
            <w:tcW w:w="2891" w:type="dxa"/>
            <w:vMerge/>
          </w:tcPr>
          <w:p w14:paraId="059879F0" w14:textId="77777777" w:rsidR="00350DD9" w:rsidRDefault="00350DD9">
            <w:pPr>
              <w:pStyle w:val="ConsPlusNormal0"/>
            </w:pPr>
          </w:p>
        </w:tc>
        <w:tc>
          <w:tcPr>
            <w:tcW w:w="2977" w:type="dxa"/>
            <w:vAlign w:val="center"/>
          </w:tcPr>
          <w:p w14:paraId="458AA608" w14:textId="77777777" w:rsidR="00350DD9" w:rsidRDefault="00EE51FB">
            <w:pPr>
              <w:pStyle w:val="ConsPlusNormal0"/>
            </w:pPr>
            <w:r>
              <w:t>Тракторы с суммарной мощностью от 75 до 90 л.с. включительно (в т.ч. импортные) и (или) грузовые автомобили с суммарной грузоподъемностью от 3,5 т до 5 т включительно</w:t>
            </w:r>
          </w:p>
        </w:tc>
        <w:tc>
          <w:tcPr>
            <w:tcW w:w="1276" w:type="dxa"/>
            <w:vAlign w:val="center"/>
          </w:tcPr>
          <w:p w14:paraId="7310636F" w14:textId="77777777" w:rsidR="00350DD9" w:rsidRDefault="00EE51FB">
            <w:pPr>
              <w:pStyle w:val="ConsPlusNormal0"/>
              <w:jc w:val="center"/>
            </w:pPr>
            <w:r>
              <w:t>10</w:t>
            </w:r>
          </w:p>
        </w:tc>
        <w:tc>
          <w:tcPr>
            <w:tcW w:w="1239" w:type="dxa"/>
            <w:vMerge/>
          </w:tcPr>
          <w:p w14:paraId="56C3940E" w14:textId="77777777" w:rsidR="00350DD9" w:rsidRDefault="00350DD9">
            <w:pPr>
              <w:pStyle w:val="ConsPlusNormal0"/>
            </w:pPr>
          </w:p>
        </w:tc>
      </w:tr>
      <w:tr w:rsidR="00350DD9" w14:paraId="458D9F67" w14:textId="77777777">
        <w:tc>
          <w:tcPr>
            <w:tcW w:w="675" w:type="dxa"/>
            <w:vMerge/>
          </w:tcPr>
          <w:p w14:paraId="1A6B5098" w14:textId="77777777" w:rsidR="00350DD9" w:rsidRDefault="00350DD9">
            <w:pPr>
              <w:pStyle w:val="ConsPlusNormal0"/>
            </w:pPr>
          </w:p>
        </w:tc>
        <w:tc>
          <w:tcPr>
            <w:tcW w:w="2891" w:type="dxa"/>
            <w:vMerge/>
          </w:tcPr>
          <w:p w14:paraId="21FFA838" w14:textId="77777777" w:rsidR="00350DD9" w:rsidRDefault="00350DD9">
            <w:pPr>
              <w:pStyle w:val="ConsPlusNormal0"/>
            </w:pPr>
          </w:p>
        </w:tc>
        <w:tc>
          <w:tcPr>
            <w:tcW w:w="2977" w:type="dxa"/>
            <w:vAlign w:val="center"/>
          </w:tcPr>
          <w:p w14:paraId="67E52D61" w14:textId="77777777" w:rsidR="00350DD9" w:rsidRDefault="00EE51FB">
            <w:pPr>
              <w:pStyle w:val="ConsPlusNormal0"/>
            </w:pPr>
            <w:r>
              <w:t>Тракторы с суммарной мощностью до 75 л.с. включительно (в т.ч. импортные) и (или) грузовые автомобили с суммарной грузоподъемностью от 1 т до 3,5 т включительно</w:t>
            </w:r>
          </w:p>
        </w:tc>
        <w:tc>
          <w:tcPr>
            <w:tcW w:w="1276" w:type="dxa"/>
            <w:vAlign w:val="center"/>
          </w:tcPr>
          <w:p w14:paraId="5E0AD58D" w14:textId="77777777" w:rsidR="00350DD9" w:rsidRDefault="00EE51FB">
            <w:pPr>
              <w:pStyle w:val="ConsPlusNormal0"/>
              <w:jc w:val="center"/>
            </w:pPr>
            <w:r>
              <w:t>5</w:t>
            </w:r>
          </w:p>
        </w:tc>
        <w:tc>
          <w:tcPr>
            <w:tcW w:w="1239" w:type="dxa"/>
            <w:vMerge/>
          </w:tcPr>
          <w:p w14:paraId="60AF70F7" w14:textId="77777777" w:rsidR="00350DD9" w:rsidRDefault="00350DD9">
            <w:pPr>
              <w:pStyle w:val="ConsPlusNormal0"/>
            </w:pPr>
          </w:p>
        </w:tc>
      </w:tr>
      <w:tr w:rsidR="00350DD9" w14:paraId="285DF40C" w14:textId="77777777">
        <w:tc>
          <w:tcPr>
            <w:tcW w:w="675" w:type="dxa"/>
            <w:vAlign w:val="center"/>
          </w:tcPr>
          <w:p w14:paraId="65290CEE" w14:textId="77777777" w:rsidR="00350DD9" w:rsidRDefault="00EE51FB">
            <w:pPr>
              <w:pStyle w:val="ConsPlusNormal0"/>
              <w:jc w:val="center"/>
            </w:pPr>
            <w:r>
              <w:t>7</w:t>
            </w:r>
          </w:p>
        </w:tc>
        <w:tc>
          <w:tcPr>
            <w:tcW w:w="2891" w:type="dxa"/>
            <w:vAlign w:val="center"/>
          </w:tcPr>
          <w:p w14:paraId="72E1F07B" w14:textId="77777777" w:rsidR="00350DD9" w:rsidRDefault="00EE51FB">
            <w:pPr>
              <w:pStyle w:val="ConsPlusNormal0"/>
            </w:pPr>
            <w:r>
              <w:t xml:space="preserve">Членство главы крестьянского (фермерского) хозяйства в сельскохозяйственном потребительском кооперативе (без кредитных кооперативов) по состоянию на 1 января года получения гранта </w:t>
            </w:r>
            <w:hyperlink w:anchor="P584" w:tooltip="&lt;**&gt; По данному критерию баллы присваиваются только при наличии подтверждающих документов в составе заявки.">
              <w:r>
                <w:rPr>
                  <w:color w:val="0000FF"/>
                </w:rPr>
                <w:t>&lt;**&gt;</w:t>
              </w:r>
            </w:hyperlink>
          </w:p>
        </w:tc>
        <w:tc>
          <w:tcPr>
            <w:tcW w:w="2977" w:type="dxa"/>
            <w:vAlign w:val="center"/>
          </w:tcPr>
          <w:p w14:paraId="60D39FB5" w14:textId="77777777" w:rsidR="00350DD9" w:rsidRDefault="00EE51FB">
            <w:pPr>
              <w:pStyle w:val="ConsPlusNormal0"/>
            </w:pPr>
            <w:r>
              <w:t>Является членом сельскохозяйственного потребительского кооператива</w:t>
            </w:r>
          </w:p>
        </w:tc>
        <w:tc>
          <w:tcPr>
            <w:tcW w:w="1276" w:type="dxa"/>
            <w:vAlign w:val="center"/>
          </w:tcPr>
          <w:p w14:paraId="31A2DADD" w14:textId="77777777" w:rsidR="00350DD9" w:rsidRDefault="00EE51FB">
            <w:pPr>
              <w:pStyle w:val="ConsPlusNormal0"/>
              <w:jc w:val="center"/>
            </w:pPr>
            <w:r>
              <w:t>100</w:t>
            </w:r>
          </w:p>
        </w:tc>
        <w:tc>
          <w:tcPr>
            <w:tcW w:w="1239" w:type="dxa"/>
            <w:vAlign w:val="center"/>
          </w:tcPr>
          <w:p w14:paraId="4FB330A4" w14:textId="77777777" w:rsidR="00350DD9" w:rsidRDefault="00EE51FB">
            <w:pPr>
              <w:pStyle w:val="ConsPlusNormal0"/>
              <w:jc w:val="center"/>
            </w:pPr>
            <w:r>
              <w:t>0,05</w:t>
            </w:r>
          </w:p>
        </w:tc>
      </w:tr>
      <w:tr w:rsidR="00350DD9" w14:paraId="5FF64657" w14:textId="77777777">
        <w:tc>
          <w:tcPr>
            <w:tcW w:w="675" w:type="dxa"/>
            <w:vMerge w:val="restart"/>
            <w:vAlign w:val="center"/>
          </w:tcPr>
          <w:p w14:paraId="37683C7D" w14:textId="77777777" w:rsidR="00350DD9" w:rsidRDefault="00EE51FB">
            <w:pPr>
              <w:pStyle w:val="ConsPlusNormal0"/>
              <w:jc w:val="center"/>
            </w:pPr>
            <w:r>
              <w:t>8</w:t>
            </w:r>
          </w:p>
        </w:tc>
        <w:tc>
          <w:tcPr>
            <w:tcW w:w="2891" w:type="dxa"/>
            <w:vMerge w:val="restart"/>
            <w:vAlign w:val="center"/>
          </w:tcPr>
          <w:p w14:paraId="34E54FDE" w14:textId="77777777" w:rsidR="00350DD9" w:rsidRDefault="00EE51FB">
            <w:pPr>
              <w:pStyle w:val="ConsPlusNormal0"/>
            </w:pPr>
            <w:r>
              <w:t>Наличие у главы крестьянского (фермерского) хозяйства объектов инфраструктуры (на основании выезда членов региональной конкурсной комиссии)</w:t>
            </w:r>
          </w:p>
        </w:tc>
        <w:tc>
          <w:tcPr>
            <w:tcW w:w="2977" w:type="dxa"/>
            <w:vAlign w:val="center"/>
          </w:tcPr>
          <w:p w14:paraId="5C35C3ED" w14:textId="77777777" w:rsidR="00350DD9" w:rsidRDefault="00EE51FB">
            <w:pPr>
              <w:pStyle w:val="ConsPlusNormal0"/>
            </w:pPr>
            <w:r>
              <w:t>Водоснабжение и электрификация</w:t>
            </w:r>
          </w:p>
        </w:tc>
        <w:tc>
          <w:tcPr>
            <w:tcW w:w="1276" w:type="dxa"/>
            <w:vAlign w:val="center"/>
          </w:tcPr>
          <w:p w14:paraId="15AA317E" w14:textId="77777777" w:rsidR="00350DD9" w:rsidRDefault="00EE51FB">
            <w:pPr>
              <w:pStyle w:val="ConsPlusNormal0"/>
              <w:jc w:val="center"/>
            </w:pPr>
            <w:r>
              <w:t>70</w:t>
            </w:r>
          </w:p>
        </w:tc>
        <w:tc>
          <w:tcPr>
            <w:tcW w:w="1239" w:type="dxa"/>
            <w:vMerge w:val="restart"/>
            <w:vAlign w:val="center"/>
          </w:tcPr>
          <w:p w14:paraId="3D3972CF" w14:textId="77777777" w:rsidR="00350DD9" w:rsidRDefault="00EE51FB">
            <w:pPr>
              <w:pStyle w:val="ConsPlusNormal0"/>
              <w:jc w:val="center"/>
            </w:pPr>
            <w:r>
              <w:t>0,05</w:t>
            </w:r>
          </w:p>
        </w:tc>
      </w:tr>
      <w:tr w:rsidR="00350DD9" w14:paraId="417F44A9" w14:textId="77777777">
        <w:tc>
          <w:tcPr>
            <w:tcW w:w="675" w:type="dxa"/>
            <w:vMerge/>
          </w:tcPr>
          <w:p w14:paraId="05F55AF7" w14:textId="77777777" w:rsidR="00350DD9" w:rsidRDefault="00350DD9">
            <w:pPr>
              <w:pStyle w:val="ConsPlusNormal0"/>
            </w:pPr>
          </w:p>
        </w:tc>
        <w:tc>
          <w:tcPr>
            <w:tcW w:w="2891" w:type="dxa"/>
            <w:vMerge/>
          </w:tcPr>
          <w:p w14:paraId="30AF63AA" w14:textId="77777777" w:rsidR="00350DD9" w:rsidRDefault="00350DD9">
            <w:pPr>
              <w:pStyle w:val="ConsPlusNormal0"/>
            </w:pPr>
          </w:p>
        </w:tc>
        <w:tc>
          <w:tcPr>
            <w:tcW w:w="2977" w:type="dxa"/>
            <w:vAlign w:val="center"/>
          </w:tcPr>
          <w:p w14:paraId="538F317F" w14:textId="77777777" w:rsidR="00350DD9" w:rsidRDefault="00EE51FB">
            <w:pPr>
              <w:pStyle w:val="ConsPlusNormal0"/>
            </w:pPr>
            <w:r>
              <w:t>Водоснабжение или электрификация</w:t>
            </w:r>
          </w:p>
        </w:tc>
        <w:tc>
          <w:tcPr>
            <w:tcW w:w="1276" w:type="dxa"/>
            <w:vAlign w:val="center"/>
          </w:tcPr>
          <w:p w14:paraId="376AAC94" w14:textId="77777777" w:rsidR="00350DD9" w:rsidRDefault="00EE51FB">
            <w:pPr>
              <w:pStyle w:val="ConsPlusNormal0"/>
              <w:jc w:val="center"/>
            </w:pPr>
            <w:r>
              <w:t>30</w:t>
            </w:r>
          </w:p>
        </w:tc>
        <w:tc>
          <w:tcPr>
            <w:tcW w:w="1239" w:type="dxa"/>
            <w:vMerge/>
          </w:tcPr>
          <w:p w14:paraId="126B82A2" w14:textId="77777777" w:rsidR="00350DD9" w:rsidRDefault="00350DD9">
            <w:pPr>
              <w:pStyle w:val="ConsPlusNormal0"/>
            </w:pPr>
          </w:p>
        </w:tc>
      </w:tr>
      <w:tr w:rsidR="00350DD9" w14:paraId="5B13061F" w14:textId="77777777">
        <w:tc>
          <w:tcPr>
            <w:tcW w:w="675" w:type="dxa"/>
            <w:vMerge w:val="restart"/>
            <w:vAlign w:val="center"/>
          </w:tcPr>
          <w:p w14:paraId="4A79EFFE" w14:textId="77777777" w:rsidR="00350DD9" w:rsidRDefault="00EE51FB">
            <w:pPr>
              <w:pStyle w:val="ConsPlusNormal0"/>
              <w:jc w:val="center"/>
            </w:pPr>
            <w:r>
              <w:lastRenderedPageBreak/>
              <w:t>9</w:t>
            </w:r>
          </w:p>
        </w:tc>
        <w:tc>
          <w:tcPr>
            <w:tcW w:w="2891" w:type="dxa"/>
            <w:vMerge w:val="restart"/>
            <w:vAlign w:val="center"/>
          </w:tcPr>
          <w:p w14:paraId="42F8D2FE" w14:textId="77777777" w:rsidR="00350DD9" w:rsidRDefault="00EE51FB">
            <w:pPr>
              <w:pStyle w:val="ConsPlusNormal0"/>
            </w:pPr>
            <w:r>
              <w:t>Участие крестьянского (фермерского) хозяйства в получении мер государственной поддержки в виде гранта на поддержку начинающего фермера, гранта "Агростартап", гранта на развитие семейной фермы, развитие семейной (животноводческой) фермы</w:t>
            </w:r>
          </w:p>
        </w:tc>
        <w:tc>
          <w:tcPr>
            <w:tcW w:w="2977" w:type="dxa"/>
            <w:vAlign w:val="center"/>
          </w:tcPr>
          <w:p w14:paraId="5EC32D71" w14:textId="77777777" w:rsidR="00350DD9" w:rsidRDefault="00EE51FB">
            <w:pPr>
              <w:pStyle w:val="ConsPlusNormal0"/>
            </w:pPr>
            <w:r>
              <w:t>Ранее не являлся получателем мер государственной поддержки</w:t>
            </w:r>
          </w:p>
        </w:tc>
        <w:tc>
          <w:tcPr>
            <w:tcW w:w="1276" w:type="dxa"/>
            <w:vAlign w:val="center"/>
          </w:tcPr>
          <w:p w14:paraId="00B339B9" w14:textId="77777777" w:rsidR="00350DD9" w:rsidRDefault="00EE51FB">
            <w:pPr>
              <w:pStyle w:val="ConsPlusNormal0"/>
              <w:jc w:val="center"/>
            </w:pPr>
            <w:r>
              <w:t>80</w:t>
            </w:r>
          </w:p>
        </w:tc>
        <w:tc>
          <w:tcPr>
            <w:tcW w:w="1239" w:type="dxa"/>
            <w:vMerge w:val="restart"/>
            <w:vAlign w:val="center"/>
          </w:tcPr>
          <w:p w14:paraId="76BA105F" w14:textId="77777777" w:rsidR="00350DD9" w:rsidRDefault="00EE51FB">
            <w:pPr>
              <w:pStyle w:val="ConsPlusNormal0"/>
              <w:jc w:val="center"/>
            </w:pPr>
            <w:r>
              <w:t>0,05</w:t>
            </w:r>
          </w:p>
        </w:tc>
      </w:tr>
      <w:tr w:rsidR="00350DD9" w14:paraId="00DF6B1A" w14:textId="77777777">
        <w:tc>
          <w:tcPr>
            <w:tcW w:w="675" w:type="dxa"/>
            <w:vMerge/>
          </w:tcPr>
          <w:p w14:paraId="03DEB127" w14:textId="77777777" w:rsidR="00350DD9" w:rsidRDefault="00350DD9">
            <w:pPr>
              <w:pStyle w:val="ConsPlusNormal0"/>
            </w:pPr>
          </w:p>
        </w:tc>
        <w:tc>
          <w:tcPr>
            <w:tcW w:w="2891" w:type="dxa"/>
            <w:vMerge/>
          </w:tcPr>
          <w:p w14:paraId="113EC923" w14:textId="77777777" w:rsidR="00350DD9" w:rsidRDefault="00350DD9">
            <w:pPr>
              <w:pStyle w:val="ConsPlusNormal0"/>
            </w:pPr>
          </w:p>
        </w:tc>
        <w:tc>
          <w:tcPr>
            <w:tcW w:w="2977" w:type="dxa"/>
            <w:vAlign w:val="center"/>
          </w:tcPr>
          <w:p w14:paraId="30B6FE63" w14:textId="77777777" w:rsidR="00350DD9" w:rsidRDefault="00EE51FB">
            <w:pPr>
              <w:pStyle w:val="ConsPlusNormal0"/>
            </w:pPr>
            <w:r>
              <w:t>Ранее являлся получателем мер государственной поддержки</w:t>
            </w:r>
          </w:p>
        </w:tc>
        <w:tc>
          <w:tcPr>
            <w:tcW w:w="1276" w:type="dxa"/>
            <w:vAlign w:val="center"/>
          </w:tcPr>
          <w:p w14:paraId="7749D80E" w14:textId="77777777" w:rsidR="00350DD9" w:rsidRDefault="00EE51FB">
            <w:pPr>
              <w:pStyle w:val="ConsPlusNormal0"/>
              <w:jc w:val="center"/>
            </w:pPr>
            <w:r>
              <w:t>20</w:t>
            </w:r>
          </w:p>
        </w:tc>
        <w:tc>
          <w:tcPr>
            <w:tcW w:w="1239" w:type="dxa"/>
            <w:vMerge/>
          </w:tcPr>
          <w:p w14:paraId="66F284D9" w14:textId="77777777" w:rsidR="00350DD9" w:rsidRDefault="00350DD9">
            <w:pPr>
              <w:pStyle w:val="ConsPlusNormal0"/>
            </w:pPr>
          </w:p>
        </w:tc>
      </w:tr>
      <w:tr w:rsidR="00350DD9" w14:paraId="77B56FA6" w14:textId="77777777">
        <w:tc>
          <w:tcPr>
            <w:tcW w:w="675" w:type="dxa"/>
            <w:vMerge w:val="restart"/>
            <w:tcBorders>
              <w:bottom w:val="nil"/>
            </w:tcBorders>
            <w:vAlign w:val="center"/>
          </w:tcPr>
          <w:p w14:paraId="161C7800" w14:textId="77777777" w:rsidR="00350DD9" w:rsidRDefault="00EE51FB">
            <w:pPr>
              <w:pStyle w:val="ConsPlusNormal0"/>
              <w:jc w:val="center"/>
            </w:pPr>
            <w:r>
              <w:t>10</w:t>
            </w:r>
          </w:p>
        </w:tc>
        <w:tc>
          <w:tcPr>
            <w:tcW w:w="2891" w:type="dxa"/>
            <w:vMerge w:val="restart"/>
            <w:tcBorders>
              <w:bottom w:val="nil"/>
            </w:tcBorders>
            <w:vAlign w:val="center"/>
          </w:tcPr>
          <w:p w14:paraId="5D344A47" w14:textId="77777777" w:rsidR="00350DD9" w:rsidRDefault="00EE51FB">
            <w:pPr>
              <w:pStyle w:val="ConsPlusNormal0"/>
            </w:pPr>
            <w:r>
              <w:t>Оценка знания заявителем основных факторов успешной реализации проекта по итогам собеседования</w:t>
            </w:r>
          </w:p>
        </w:tc>
        <w:tc>
          <w:tcPr>
            <w:tcW w:w="2977" w:type="dxa"/>
            <w:vAlign w:val="center"/>
          </w:tcPr>
          <w:p w14:paraId="3A126690" w14:textId="77777777" w:rsidR="00350DD9" w:rsidRDefault="00EE51FB">
            <w:pPr>
              <w:pStyle w:val="ConsPlusNormal0"/>
              <w:jc w:val="both"/>
            </w:pPr>
            <w:r>
              <w:t>Свободное ориентирование в проекте создания и развития хозяйства, четкое обоснование целей проекта и планируемых направлений расходования средств, глубокие знания по выбранному направлению деятельности, даны ответы на все заданные вопросы (средний балл, выставленный региональной комиссией по отбору проектов, свыше 30 до 50 включительно)</w:t>
            </w:r>
          </w:p>
        </w:tc>
        <w:tc>
          <w:tcPr>
            <w:tcW w:w="1276" w:type="dxa"/>
            <w:vAlign w:val="center"/>
          </w:tcPr>
          <w:p w14:paraId="6EF57F85" w14:textId="77777777" w:rsidR="00350DD9" w:rsidRDefault="00EE51FB">
            <w:pPr>
              <w:pStyle w:val="ConsPlusNormal0"/>
              <w:jc w:val="center"/>
            </w:pPr>
            <w:r>
              <w:t>50</w:t>
            </w:r>
          </w:p>
        </w:tc>
        <w:tc>
          <w:tcPr>
            <w:tcW w:w="1239" w:type="dxa"/>
            <w:vMerge w:val="restart"/>
            <w:tcBorders>
              <w:bottom w:val="nil"/>
            </w:tcBorders>
            <w:vAlign w:val="center"/>
          </w:tcPr>
          <w:p w14:paraId="5B2A1005" w14:textId="77777777" w:rsidR="00350DD9" w:rsidRDefault="00EE51FB">
            <w:pPr>
              <w:pStyle w:val="ConsPlusNormal0"/>
              <w:jc w:val="center"/>
            </w:pPr>
            <w:r>
              <w:t>0,3</w:t>
            </w:r>
          </w:p>
        </w:tc>
      </w:tr>
      <w:tr w:rsidR="00350DD9" w14:paraId="0A6894C0" w14:textId="77777777">
        <w:tc>
          <w:tcPr>
            <w:tcW w:w="675" w:type="dxa"/>
            <w:vMerge/>
            <w:tcBorders>
              <w:bottom w:val="nil"/>
            </w:tcBorders>
          </w:tcPr>
          <w:p w14:paraId="0689195C" w14:textId="77777777" w:rsidR="00350DD9" w:rsidRDefault="00350DD9">
            <w:pPr>
              <w:pStyle w:val="ConsPlusNormal0"/>
            </w:pPr>
          </w:p>
        </w:tc>
        <w:tc>
          <w:tcPr>
            <w:tcW w:w="2891" w:type="dxa"/>
            <w:vMerge/>
            <w:tcBorders>
              <w:bottom w:val="nil"/>
            </w:tcBorders>
          </w:tcPr>
          <w:p w14:paraId="549EA12F" w14:textId="77777777" w:rsidR="00350DD9" w:rsidRDefault="00350DD9">
            <w:pPr>
              <w:pStyle w:val="ConsPlusNormal0"/>
            </w:pPr>
          </w:p>
        </w:tc>
        <w:tc>
          <w:tcPr>
            <w:tcW w:w="2977" w:type="dxa"/>
            <w:vAlign w:val="center"/>
          </w:tcPr>
          <w:p w14:paraId="649A5BD8" w14:textId="77777777" w:rsidR="00350DD9" w:rsidRDefault="00EE51FB">
            <w:pPr>
              <w:pStyle w:val="ConsPlusNormal0"/>
              <w:jc w:val="both"/>
            </w:pPr>
            <w:r>
              <w:t>Отличное знание проекта создания и развития хозяйства с несущественными ошибками, четкое обоснование целей проекта и планируемых направлений расходования средств, наличие единичных несущественных ошибок в ответах на заданные вопросы (средний балл, выставленный региональной комиссией по отбору проектов, свыше 20 до 30 включительно)</w:t>
            </w:r>
          </w:p>
        </w:tc>
        <w:tc>
          <w:tcPr>
            <w:tcW w:w="1276" w:type="dxa"/>
            <w:vAlign w:val="center"/>
          </w:tcPr>
          <w:p w14:paraId="10C24A29" w14:textId="77777777" w:rsidR="00350DD9" w:rsidRDefault="00EE51FB">
            <w:pPr>
              <w:pStyle w:val="ConsPlusNormal0"/>
              <w:jc w:val="center"/>
            </w:pPr>
            <w:r>
              <w:t>30</w:t>
            </w:r>
          </w:p>
        </w:tc>
        <w:tc>
          <w:tcPr>
            <w:tcW w:w="1239" w:type="dxa"/>
            <w:vMerge/>
            <w:tcBorders>
              <w:bottom w:val="nil"/>
            </w:tcBorders>
          </w:tcPr>
          <w:p w14:paraId="08A3AE76" w14:textId="77777777" w:rsidR="00350DD9" w:rsidRDefault="00350DD9">
            <w:pPr>
              <w:pStyle w:val="ConsPlusNormal0"/>
            </w:pPr>
          </w:p>
        </w:tc>
      </w:tr>
      <w:tr w:rsidR="00350DD9" w14:paraId="5DA56193" w14:textId="77777777">
        <w:tc>
          <w:tcPr>
            <w:tcW w:w="675" w:type="dxa"/>
            <w:vMerge/>
            <w:tcBorders>
              <w:bottom w:val="nil"/>
            </w:tcBorders>
          </w:tcPr>
          <w:p w14:paraId="691F3FD9" w14:textId="77777777" w:rsidR="00350DD9" w:rsidRDefault="00350DD9">
            <w:pPr>
              <w:pStyle w:val="ConsPlusNormal0"/>
            </w:pPr>
          </w:p>
        </w:tc>
        <w:tc>
          <w:tcPr>
            <w:tcW w:w="2891" w:type="dxa"/>
            <w:vMerge/>
            <w:tcBorders>
              <w:bottom w:val="nil"/>
            </w:tcBorders>
          </w:tcPr>
          <w:p w14:paraId="6EE14737" w14:textId="77777777" w:rsidR="00350DD9" w:rsidRDefault="00350DD9">
            <w:pPr>
              <w:pStyle w:val="ConsPlusNormal0"/>
            </w:pPr>
          </w:p>
        </w:tc>
        <w:tc>
          <w:tcPr>
            <w:tcW w:w="2977" w:type="dxa"/>
            <w:vAlign w:val="center"/>
          </w:tcPr>
          <w:p w14:paraId="5375EB96" w14:textId="77777777" w:rsidR="00350DD9" w:rsidRDefault="00EE51FB">
            <w:pPr>
              <w:pStyle w:val="ConsPlusNormal0"/>
              <w:jc w:val="both"/>
            </w:pPr>
            <w:r>
              <w:t xml:space="preserve">Хорошее знание проекта создания и развития </w:t>
            </w:r>
            <w:r>
              <w:lastRenderedPageBreak/>
              <w:t>хозяйства, затруднения в обосновании цели проекта и планируемых направлений расходования средств, даны ответы на большинство заданных вопросов (средний балл, выставленный региональной комиссией по отбору проектов, свыше 10 до 20 включительно)</w:t>
            </w:r>
          </w:p>
        </w:tc>
        <w:tc>
          <w:tcPr>
            <w:tcW w:w="1276" w:type="dxa"/>
            <w:vAlign w:val="center"/>
          </w:tcPr>
          <w:p w14:paraId="6DDBB4D4" w14:textId="77777777" w:rsidR="00350DD9" w:rsidRDefault="00EE51FB">
            <w:pPr>
              <w:pStyle w:val="ConsPlusNormal0"/>
              <w:jc w:val="center"/>
            </w:pPr>
            <w:r>
              <w:lastRenderedPageBreak/>
              <w:t>20</w:t>
            </w:r>
          </w:p>
        </w:tc>
        <w:tc>
          <w:tcPr>
            <w:tcW w:w="1239" w:type="dxa"/>
            <w:vMerge/>
            <w:tcBorders>
              <w:bottom w:val="nil"/>
            </w:tcBorders>
          </w:tcPr>
          <w:p w14:paraId="20B512F7" w14:textId="77777777" w:rsidR="00350DD9" w:rsidRDefault="00350DD9">
            <w:pPr>
              <w:pStyle w:val="ConsPlusNormal0"/>
            </w:pPr>
          </w:p>
        </w:tc>
      </w:tr>
      <w:tr w:rsidR="00350DD9" w14:paraId="657EB94B" w14:textId="77777777">
        <w:tblPrEx>
          <w:tblBorders>
            <w:insideH w:val="nil"/>
          </w:tblBorders>
        </w:tblPrEx>
        <w:tc>
          <w:tcPr>
            <w:tcW w:w="675" w:type="dxa"/>
            <w:vMerge/>
            <w:tcBorders>
              <w:bottom w:val="nil"/>
            </w:tcBorders>
          </w:tcPr>
          <w:p w14:paraId="2C9D280F" w14:textId="77777777" w:rsidR="00350DD9" w:rsidRDefault="00350DD9">
            <w:pPr>
              <w:pStyle w:val="ConsPlusNormal0"/>
            </w:pPr>
          </w:p>
        </w:tc>
        <w:tc>
          <w:tcPr>
            <w:tcW w:w="2891" w:type="dxa"/>
            <w:vMerge/>
            <w:tcBorders>
              <w:bottom w:val="nil"/>
            </w:tcBorders>
          </w:tcPr>
          <w:p w14:paraId="24169141" w14:textId="77777777" w:rsidR="00350DD9" w:rsidRDefault="00350DD9">
            <w:pPr>
              <w:pStyle w:val="ConsPlusNormal0"/>
            </w:pPr>
          </w:p>
        </w:tc>
        <w:tc>
          <w:tcPr>
            <w:tcW w:w="2977" w:type="dxa"/>
            <w:tcBorders>
              <w:bottom w:val="nil"/>
            </w:tcBorders>
          </w:tcPr>
          <w:p w14:paraId="10CF413C" w14:textId="77777777" w:rsidR="00350DD9" w:rsidRDefault="00EE51FB">
            <w:pPr>
              <w:pStyle w:val="ConsPlusNormal0"/>
              <w:jc w:val="both"/>
            </w:pPr>
            <w:r>
              <w:t>Заявитель показал частичное знание проекта, цель проекта и (или) планируемые направления расходования средств не обоснованы, не даны ответы на большинство заданных вопросов, в процессе собеседования выявлены факты, противоречащие порядку предоставления гранта, или заявитель не явился на очное собеседование, или он не обеспечил участие в видео-конференц-связи (средний балл, выставленный региональной комиссией по отбору проектов, от 0 до 10 включительно)</w:t>
            </w:r>
          </w:p>
        </w:tc>
        <w:tc>
          <w:tcPr>
            <w:tcW w:w="1276" w:type="dxa"/>
            <w:tcBorders>
              <w:bottom w:val="nil"/>
            </w:tcBorders>
            <w:vAlign w:val="center"/>
          </w:tcPr>
          <w:p w14:paraId="7A064D5F" w14:textId="77777777" w:rsidR="00350DD9" w:rsidRDefault="00EE51FB">
            <w:pPr>
              <w:pStyle w:val="ConsPlusNormal0"/>
              <w:jc w:val="center"/>
            </w:pPr>
            <w:r>
              <w:t>0</w:t>
            </w:r>
          </w:p>
        </w:tc>
        <w:tc>
          <w:tcPr>
            <w:tcW w:w="1239" w:type="dxa"/>
            <w:vMerge/>
            <w:tcBorders>
              <w:bottom w:val="nil"/>
            </w:tcBorders>
          </w:tcPr>
          <w:p w14:paraId="5ED326A7" w14:textId="77777777" w:rsidR="00350DD9" w:rsidRDefault="00350DD9">
            <w:pPr>
              <w:pStyle w:val="ConsPlusNormal0"/>
            </w:pPr>
          </w:p>
        </w:tc>
      </w:tr>
      <w:tr w:rsidR="00350DD9" w14:paraId="51BB1B33" w14:textId="77777777">
        <w:tblPrEx>
          <w:tblBorders>
            <w:insideH w:val="nil"/>
          </w:tblBorders>
        </w:tblPrEx>
        <w:tc>
          <w:tcPr>
            <w:tcW w:w="9058" w:type="dxa"/>
            <w:gridSpan w:val="5"/>
            <w:tcBorders>
              <w:top w:val="nil"/>
            </w:tcBorders>
          </w:tcPr>
          <w:p w14:paraId="49977046" w14:textId="77777777" w:rsidR="00350DD9" w:rsidRDefault="00EE51FB">
            <w:pPr>
              <w:pStyle w:val="ConsPlusNormal0"/>
              <w:jc w:val="both"/>
            </w:pPr>
            <w:r>
              <w:t xml:space="preserve">(п. 10 в ред. </w:t>
            </w:r>
            <w:hyperlink r:id="rId106" w:tooltip="Постановление Правительства Забайкальского края от 01.08.2025 N 420 &quot;О внесении изменений в некоторые постановления Правительства Забайкальского края в сфере сельского хозяйства&quot; {КонсультантПлюс}">
              <w:r>
                <w:rPr>
                  <w:color w:val="0000FF"/>
                </w:rPr>
                <w:t>Постановления</w:t>
              </w:r>
            </w:hyperlink>
            <w:r>
              <w:t xml:space="preserve"> Правительства Забайкальского края от 01.08.2025 N 420)</w:t>
            </w:r>
          </w:p>
        </w:tc>
      </w:tr>
    </w:tbl>
    <w:p w14:paraId="120F5157" w14:textId="77777777" w:rsidR="00350DD9" w:rsidRDefault="00350DD9">
      <w:pPr>
        <w:pStyle w:val="ConsPlusNormal0"/>
        <w:jc w:val="both"/>
      </w:pPr>
    </w:p>
    <w:p w14:paraId="70B039F7" w14:textId="77777777" w:rsidR="00350DD9" w:rsidRDefault="00EE51FB">
      <w:pPr>
        <w:pStyle w:val="ConsPlusNormal0"/>
        <w:ind w:firstLine="540"/>
        <w:jc w:val="both"/>
      </w:pPr>
      <w:r>
        <w:t>--------------------------------</w:t>
      </w:r>
    </w:p>
    <w:p w14:paraId="33AC9DE2" w14:textId="77777777" w:rsidR="00350DD9" w:rsidRDefault="00EE51FB">
      <w:pPr>
        <w:pStyle w:val="ConsPlusNormal0"/>
        <w:spacing w:before="240"/>
        <w:ind w:firstLine="540"/>
        <w:jc w:val="both"/>
      </w:pPr>
      <w:bookmarkStart w:id="28" w:name="P583"/>
      <w:bookmarkEnd w:id="28"/>
      <w:r>
        <w:t>&lt;*&gt; По данному критерию баллы присваиваются только по одному направлению деятельности, определенному в проекте грантополучателя по развитию семейной фермы как приоритетное. В случае отсутствия в проекте грантополучателя по развитию семейной фермы информации о приоритетном направлении деятельности оно определяется региональной конкурсной комиссией исходя из доли объема производства сельскохозяйственной продукции по данному направлению (в стоимостном выражении) в общем объеме производства сельскохозяйственной</w:t>
      </w:r>
      <w:r>
        <w:t xml:space="preserve"> продукции по всем направлениям деятельности крестьянского (фермерского) хозяйства (в стоимостном выражении).</w:t>
      </w:r>
    </w:p>
    <w:p w14:paraId="0031C956" w14:textId="77777777" w:rsidR="00350DD9" w:rsidRDefault="00EE51FB">
      <w:pPr>
        <w:pStyle w:val="ConsPlusNormal0"/>
        <w:spacing w:before="240"/>
        <w:ind w:firstLine="540"/>
        <w:jc w:val="both"/>
      </w:pPr>
      <w:bookmarkStart w:id="29" w:name="P584"/>
      <w:bookmarkEnd w:id="29"/>
      <w:r>
        <w:t>&lt;**&gt; По данному критерию баллы присваиваются только при наличии подтверждающих документов в составе заявки.</w:t>
      </w:r>
    </w:p>
    <w:p w14:paraId="1105A0BE" w14:textId="77777777" w:rsidR="00350DD9" w:rsidRDefault="00350DD9">
      <w:pPr>
        <w:pStyle w:val="ConsPlusNormal0"/>
        <w:jc w:val="both"/>
      </w:pPr>
    </w:p>
    <w:p w14:paraId="1FF44ADB" w14:textId="77777777" w:rsidR="00350DD9" w:rsidRDefault="00350DD9">
      <w:pPr>
        <w:pStyle w:val="ConsPlusNormal0"/>
        <w:jc w:val="both"/>
      </w:pPr>
    </w:p>
    <w:p w14:paraId="33B66E6F" w14:textId="77777777" w:rsidR="00350DD9" w:rsidRDefault="00EE51FB">
      <w:pPr>
        <w:pStyle w:val="ConsPlusNormal0"/>
        <w:jc w:val="right"/>
        <w:outlineLvl w:val="1"/>
      </w:pPr>
      <w:r>
        <w:lastRenderedPageBreak/>
        <w:t>Приложение N 2</w:t>
      </w:r>
    </w:p>
    <w:p w14:paraId="78B76C9E" w14:textId="77777777" w:rsidR="00350DD9" w:rsidRDefault="00EE51FB">
      <w:pPr>
        <w:pStyle w:val="ConsPlusNormal0"/>
        <w:jc w:val="right"/>
      </w:pPr>
      <w:r>
        <w:t>к Порядку предоставления грантов в форме</w:t>
      </w:r>
    </w:p>
    <w:p w14:paraId="2FCED080" w14:textId="77777777" w:rsidR="00350DD9" w:rsidRDefault="00EE51FB">
      <w:pPr>
        <w:pStyle w:val="ConsPlusNormal0"/>
        <w:jc w:val="right"/>
      </w:pPr>
      <w:r>
        <w:t>субсидий на развитие семейной фермы</w:t>
      </w:r>
    </w:p>
    <w:p w14:paraId="2C2195F1" w14:textId="77777777" w:rsidR="00350DD9" w:rsidRDefault="00350DD9">
      <w:pPr>
        <w:pStyle w:val="ConsPlusNormal0"/>
        <w:jc w:val="both"/>
      </w:pPr>
    </w:p>
    <w:p w14:paraId="1F82176B" w14:textId="77777777" w:rsidR="00350DD9" w:rsidRDefault="00EE51FB">
      <w:pPr>
        <w:pStyle w:val="ConsPlusTitle0"/>
        <w:jc w:val="center"/>
      </w:pPr>
      <w:r>
        <w:t>МЕТОДИКА</w:t>
      </w:r>
    </w:p>
    <w:p w14:paraId="5CC927AE" w14:textId="77777777" w:rsidR="00350DD9" w:rsidRDefault="00EE51FB">
      <w:pPr>
        <w:pStyle w:val="ConsPlusTitle0"/>
        <w:jc w:val="center"/>
      </w:pPr>
      <w:r>
        <w:t>ОЦЕНКИ СОБЕСЕДОВАНИЯ</w:t>
      </w:r>
    </w:p>
    <w:p w14:paraId="2C0426D0" w14:textId="77777777" w:rsidR="00350DD9" w:rsidRDefault="00350DD9">
      <w:pPr>
        <w:pStyle w:val="ConsPlusNormal0"/>
        <w:jc w:val="both"/>
      </w:pPr>
    </w:p>
    <w:p w14:paraId="3651C2EB" w14:textId="77777777" w:rsidR="00350DD9" w:rsidRDefault="00EE51FB">
      <w:pPr>
        <w:pStyle w:val="ConsPlusNormal0"/>
        <w:ind w:firstLine="540"/>
        <w:jc w:val="both"/>
      </w:pPr>
      <w:r>
        <w:t xml:space="preserve">Утратила силу. - </w:t>
      </w:r>
      <w:hyperlink r:id="rId107"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w:t>
        </w:r>
      </w:hyperlink>
      <w:r>
        <w:t xml:space="preserve"> Правительства Забайкальского края от 18.04.2025 N 199.</w:t>
      </w:r>
    </w:p>
    <w:p w14:paraId="79AF848A" w14:textId="77777777" w:rsidR="00350DD9" w:rsidRDefault="00350DD9">
      <w:pPr>
        <w:pStyle w:val="ConsPlusNormal0"/>
        <w:jc w:val="both"/>
      </w:pPr>
    </w:p>
    <w:p w14:paraId="5D7C93CC" w14:textId="77777777" w:rsidR="00350DD9" w:rsidRDefault="00350DD9">
      <w:pPr>
        <w:pStyle w:val="ConsPlusNormal0"/>
        <w:jc w:val="both"/>
      </w:pPr>
    </w:p>
    <w:p w14:paraId="0F3EE815" w14:textId="77777777" w:rsidR="00350DD9" w:rsidRDefault="00350DD9">
      <w:pPr>
        <w:pStyle w:val="ConsPlusNormal0"/>
        <w:jc w:val="both"/>
      </w:pPr>
    </w:p>
    <w:p w14:paraId="7B5A217A" w14:textId="77777777" w:rsidR="00350DD9" w:rsidRDefault="00350DD9">
      <w:pPr>
        <w:pStyle w:val="ConsPlusNormal0"/>
        <w:jc w:val="both"/>
      </w:pPr>
    </w:p>
    <w:p w14:paraId="4BC339D5" w14:textId="77777777" w:rsidR="00350DD9" w:rsidRDefault="00350DD9">
      <w:pPr>
        <w:pStyle w:val="ConsPlusNormal0"/>
        <w:jc w:val="both"/>
      </w:pPr>
    </w:p>
    <w:p w14:paraId="1B8E8B9B" w14:textId="77777777" w:rsidR="00350DD9" w:rsidRDefault="00EE51FB">
      <w:pPr>
        <w:pStyle w:val="ConsPlusNormal0"/>
        <w:jc w:val="right"/>
        <w:outlineLvl w:val="0"/>
      </w:pPr>
      <w:r>
        <w:t>Утвержден</w:t>
      </w:r>
    </w:p>
    <w:p w14:paraId="468E6A03" w14:textId="77777777" w:rsidR="00350DD9" w:rsidRDefault="00EE51FB">
      <w:pPr>
        <w:pStyle w:val="ConsPlusNormal0"/>
        <w:jc w:val="right"/>
      </w:pPr>
      <w:r>
        <w:t>постановлением Правительства</w:t>
      </w:r>
    </w:p>
    <w:p w14:paraId="6085D17A" w14:textId="77777777" w:rsidR="00350DD9" w:rsidRDefault="00EE51FB">
      <w:pPr>
        <w:pStyle w:val="ConsPlusNormal0"/>
        <w:jc w:val="right"/>
      </w:pPr>
      <w:r>
        <w:t>Забайкальского края</w:t>
      </w:r>
    </w:p>
    <w:p w14:paraId="08C20DBD" w14:textId="77777777" w:rsidR="00350DD9" w:rsidRDefault="00EE51FB">
      <w:pPr>
        <w:pStyle w:val="ConsPlusNormal0"/>
        <w:jc w:val="right"/>
      </w:pPr>
      <w:r>
        <w:t>от 29 апреля 2020 г. N 136</w:t>
      </w:r>
    </w:p>
    <w:p w14:paraId="1795CC07" w14:textId="77777777" w:rsidR="00350DD9" w:rsidRDefault="00350DD9">
      <w:pPr>
        <w:pStyle w:val="ConsPlusNormal0"/>
        <w:jc w:val="both"/>
      </w:pPr>
    </w:p>
    <w:p w14:paraId="68C0DD24" w14:textId="77777777" w:rsidR="00350DD9" w:rsidRDefault="00EE51FB">
      <w:pPr>
        <w:pStyle w:val="ConsPlusTitle0"/>
        <w:jc w:val="center"/>
      </w:pPr>
      <w:bookmarkStart w:id="30" w:name="P608"/>
      <w:bookmarkEnd w:id="30"/>
      <w:r>
        <w:t>ПОРЯДОК</w:t>
      </w:r>
    </w:p>
    <w:p w14:paraId="49F09B8C" w14:textId="77777777" w:rsidR="00350DD9" w:rsidRDefault="00EE51FB">
      <w:pPr>
        <w:pStyle w:val="ConsPlusTitle0"/>
        <w:jc w:val="center"/>
      </w:pPr>
      <w:r>
        <w:t>ПРЕДОСТАВЛЕНИЯ СУБСИДИЙ НА ФИНАНСОВОЕ ОБЕСПЕЧЕНИЕ ЗАТРАТ</w:t>
      </w:r>
    </w:p>
    <w:p w14:paraId="2E8C3229" w14:textId="77777777" w:rsidR="00350DD9" w:rsidRDefault="00EE51FB">
      <w:pPr>
        <w:pStyle w:val="ConsPlusTitle0"/>
        <w:jc w:val="center"/>
      </w:pPr>
      <w:r>
        <w:t>СЕМЕЙНОЙ ФЕРМЫ</w:t>
      </w:r>
    </w:p>
    <w:p w14:paraId="536D22BD" w14:textId="77777777" w:rsidR="00350DD9" w:rsidRDefault="00350DD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0DD9" w14:paraId="2EFEF2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DA9051" w14:textId="77777777" w:rsidR="00350DD9" w:rsidRDefault="00350DD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7DF3D3C" w14:textId="77777777" w:rsidR="00350DD9" w:rsidRDefault="00350DD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A3CD70E" w14:textId="77777777" w:rsidR="00350DD9" w:rsidRDefault="00EE51FB">
            <w:pPr>
              <w:pStyle w:val="ConsPlusNormal0"/>
              <w:jc w:val="center"/>
            </w:pPr>
            <w:r>
              <w:rPr>
                <w:color w:val="392C69"/>
              </w:rPr>
              <w:t>Список изменяющих документов</w:t>
            </w:r>
          </w:p>
          <w:p w14:paraId="2B12E6AA" w14:textId="77777777" w:rsidR="00350DD9" w:rsidRDefault="00EE51FB">
            <w:pPr>
              <w:pStyle w:val="ConsPlusNormal0"/>
              <w:jc w:val="center"/>
            </w:pPr>
            <w:r>
              <w:rPr>
                <w:color w:val="392C69"/>
              </w:rPr>
              <w:t xml:space="preserve">(введен </w:t>
            </w:r>
            <w:hyperlink r:id="rId108" w:tooltip="Постановление Правительства Забайкальского края от 11.09.2024 N 450 &quot;О внесении изменений в постановление Правительства Забайкальского края от 29 апреля 2020 года N 136 &quot;Об утверждении Порядка предоставления грантов в форме субсидий на развитие семейной фермы&quot;">
              <w:r>
                <w:rPr>
                  <w:color w:val="0000FF"/>
                </w:rPr>
                <w:t>Постановлением</w:t>
              </w:r>
            </w:hyperlink>
            <w:r>
              <w:rPr>
                <w:color w:val="392C69"/>
              </w:rPr>
              <w:t xml:space="preserve"> Правительства Забайкальского края</w:t>
            </w:r>
          </w:p>
          <w:p w14:paraId="0F27D28A" w14:textId="77777777" w:rsidR="00350DD9" w:rsidRDefault="00EE51FB">
            <w:pPr>
              <w:pStyle w:val="ConsPlusNormal0"/>
              <w:jc w:val="center"/>
            </w:pPr>
            <w:r>
              <w:rPr>
                <w:color w:val="392C69"/>
              </w:rPr>
              <w:t>от 11.09.2024 N 450;</w:t>
            </w:r>
          </w:p>
          <w:p w14:paraId="05C4B641" w14:textId="77777777" w:rsidR="00350DD9" w:rsidRDefault="00EE51FB">
            <w:pPr>
              <w:pStyle w:val="ConsPlusNormal0"/>
              <w:jc w:val="center"/>
            </w:pPr>
            <w:r>
              <w:rPr>
                <w:color w:val="392C69"/>
              </w:rPr>
              <w:t>в ред. Постановлений Правительства Забайкальского края</w:t>
            </w:r>
          </w:p>
          <w:p w14:paraId="66907EFA" w14:textId="77777777" w:rsidR="00350DD9" w:rsidRDefault="00EE51FB">
            <w:pPr>
              <w:pStyle w:val="ConsPlusNormal0"/>
              <w:jc w:val="center"/>
            </w:pPr>
            <w:r>
              <w:rPr>
                <w:color w:val="392C69"/>
              </w:rPr>
              <w:t xml:space="preserve">от 18.04.2025 </w:t>
            </w:r>
            <w:hyperlink r:id="rId109"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N 199</w:t>
              </w:r>
            </w:hyperlink>
            <w:r>
              <w:rPr>
                <w:color w:val="392C69"/>
              </w:rPr>
              <w:t xml:space="preserve">, от 01.08.2025 </w:t>
            </w:r>
            <w:hyperlink r:id="rId110" w:tooltip="Постановление Правительства Забайкальского края от 01.08.2025 N 420 &quot;О внесении изменений в некоторые постановления Правительства Забайкальского края в сфере сельского хозяйства&quot; {КонсультантПлюс}">
              <w:r>
                <w:rPr>
                  <w:color w:val="0000FF"/>
                </w:rPr>
                <w:t>N 420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6432D5" w14:textId="77777777" w:rsidR="00350DD9" w:rsidRDefault="00350DD9">
            <w:pPr>
              <w:pStyle w:val="ConsPlusNormal0"/>
            </w:pPr>
          </w:p>
        </w:tc>
      </w:tr>
    </w:tbl>
    <w:p w14:paraId="05A7A375" w14:textId="77777777" w:rsidR="00350DD9" w:rsidRDefault="00350DD9">
      <w:pPr>
        <w:pStyle w:val="ConsPlusNormal0"/>
        <w:jc w:val="both"/>
      </w:pPr>
    </w:p>
    <w:p w14:paraId="0B368125" w14:textId="77777777" w:rsidR="00350DD9" w:rsidRDefault="00EE51FB">
      <w:pPr>
        <w:pStyle w:val="ConsPlusTitle0"/>
        <w:jc w:val="center"/>
        <w:outlineLvl w:val="1"/>
      </w:pPr>
      <w:r>
        <w:t>1. ОБЩИЕ ПОЛОЖЕНИЯ</w:t>
      </w:r>
    </w:p>
    <w:p w14:paraId="4505206A" w14:textId="77777777" w:rsidR="00350DD9" w:rsidRDefault="00350DD9">
      <w:pPr>
        <w:pStyle w:val="ConsPlusNormal0"/>
        <w:jc w:val="both"/>
      </w:pPr>
    </w:p>
    <w:p w14:paraId="70B95048" w14:textId="77777777" w:rsidR="00350DD9" w:rsidRDefault="00EE51FB">
      <w:pPr>
        <w:pStyle w:val="ConsPlusNormal0"/>
        <w:ind w:firstLine="540"/>
        <w:jc w:val="both"/>
      </w:pPr>
      <w:r>
        <w:t xml:space="preserve">1. Настоящий Порядок устанавливает правила предоставления из бюджета Забайкальского края крестьянским (фермерским) хозяйствам или индивидуальным предпринимателям, являющимся главами крестьянских (фермерских) хозяйств, субсидий на финансовое обеспечение затрат семейной фермы (далее - субсидии), порядок проведения конкурсного отбора семейных ферм для предоставления им субсидий, цели, условия и порядок предоставления субсидий, результаты их предоставления, требования к отчетности, положения об осуществлении в </w:t>
      </w:r>
      <w:r>
        <w:t xml:space="preserve">отношении получателей субсидий и лиц, указанных в </w:t>
      </w:r>
      <w:hyperlink r:id="rId111" w:tooltip="&quot;Бюджетный кодекс Российской Федерации&quot; от 31.07.1998 N 145-ФЗ (ред. от 31.07.2025) {КонсультантПлюс}">
        <w:r>
          <w:rPr>
            <w:color w:val="0000FF"/>
          </w:rPr>
          <w:t>пункте 5 статьи 78</w:t>
        </w:r>
      </w:hyperlink>
      <w:r>
        <w:t xml:space="preserve"> Бюджетного кодекса Российской Федерации, проверок Министерством сельского хозяйства Забайкальского края (далее - Министерство) соблюдения порядка и условий предоставления субсидий, в том числе в части достижения результата их предоставления, проверок органами государственного финансового контроля в соответствии со </w:t>
      </w:r>
      <w:hyperlink r:id="rId112" w:tooltip="&quot;Бюджетный кодекс Российской Федерации&quot; от 31.07.1998 N 145-ФЗ (ред. от 31.07.2025) {КонсультантПлюс}">
        <w:r>
          <w:rPr>
            <w:color w:val="0000FF"/>
          </w:rPr>
          <w:t>статьями 268.1</w:t>
        </w:r>
      </w:hyperlink>
      <w:r>
        <w:t xml:space="preserve"> и </w:t>
      </w:r>
      <w:hyperlink r:id="rId113" w:tooltip="&quot;Бюджетный кодекс Российской Федерации&quot; от 31.07.1998 N 145-ФЗ (ред. от 31.07.2025) {КонсультантПлюс}">
        <w:r>
          <w:rPr>
            <w:color w:val="0000FF"/>
          </w:rPr>
          <w:t>269.2</w:t>
        </w:r>
      </w:hyperlink>
      <w:r>
        <w:t xml:space="preserve"> Бюджетного кодекса Российской Федерации, а также порядок возврата субсидий в бюджет Забайкальского края в случае нарушения условий, установленных при их предоставлении.</w:t>
      </w:r>
    </w:p>
    <w:p w14:paraId="1049C8D4" w14:textId="77777777" w:rsidR="00350DD9" w:rsidRDefault="00EE51FB">
      <w:pPr>
        <w:pStyle w:val="ConsPlusNormal0"/>
        <w:spacing w:before="240"/>
        <w:ind w:firstLine="540"/>
        <w:jc w:val="both"/>
      </w:pPr>
      <w:r>
        <w:t>2. В целях настоящего Порядка используются следующие основные понятия:</w:t>
      </w:r>
    </w:p>
    <w:p w14:paraId="79AA2B6D" w14:textId="77777777" w:rsidR="00350DD9" w:rsidRDefault="00EE51FB">
      <w:pPr>
        <w:pStyle w:val="ConsPlusNormal0"/>
        <w:spacing w:before="240"/>
        <w:ind w:firstLine="540"/>
        <w:jc w:val="both"/>
      </w:pPr>
      <w:r>
        <w:t xml:space="preserve">конкурсная комиссия - конкурсная комиссия, создаваемая Министерством, не менее 50 процентов членов которой составляют члены, не являющиеся государственными или муниципальными служащими, осуществляющая отбор заявителей на получение субсидий в форме очного собеседования и (или) видео-конференц-связи с учетом приоритетности рассмотрения </w:t>
      </w:r>
      <w:r>
        <w:lastRenderedPageBreak/>
        <w:t>проектов получателей субсидий, получивших грант на развитие семейной фермы в соответствии с Порядком предоставления грантов в форме субсидий на развитие семейной фермы, утвержденным настоящим постановлением (далее - грант на развитие семейной фермы), начиная с 2024 года;</w:t>
      </w:r>
    </w:p>
    <w:p w14:paraId="10510091" w14:textId="77777777" w:rsidR="00350DD9" w:rsidRDefault="00EE51FB">
      <w:pPr>
        <w:pStyle w:val="ConsPlusNormal0"/>
        <w:spacing w:before="240"/>
        <w:ind w:firstLine="540"/>
        <w:jc w:val="both"/>
      </w:pPr>
      <w:r>
        <w:t>проект получателя субсидии - документ (бизнес-план), представляемый в конкурсную комиссию в порядке и по форме, которые устанавливаются Министерством. В проект получателя субсидии включаются направления расходов и условия использования субсидии, а также плановые показатели деятельности, обязательство по исполнению которых устанавливается в соглашении о предоставлении субсидии. Проект получателя субсидии может быть направлен в Министерство в электронном виде в порядке, установленном Министерством сельского х</w:t>
      </w:r>
      <w:r>
        <w:t>озяйства Российской Федерации;</w:t>
      </w:r>
    </w:p>
    <w:p w14:paraId="0E8F79D8" w14:textId="77777777" w:rsidR="00350DD9" w:rsidRDefault="00EE51FB">
      <w:pPr>
        <w:pStyle w:val="ConsPlusNormal0"/>
        <w:spacing w:before="240"/>
        <w:ind w:firstLine="540"/>
        <w:jc w:val="both"/>
      </w:pPr>
      <w:r>
        <w:t>плановые показатели деятельности - включаемые в проект получателя субсидии производственные и экономические показатели, включающие объем производства и реализации сельскохозяйственной продукции (в натуральных и денежных показателях) на 31 декабря года получения субсидий;</w:t>
      </w:r>
    </w:p>
    <w:p w14:paraId="31420BAB" w14:textId="77777777" w:rsidR="00350DD9" w:rsidRDefault="00EE51FB">
      <w:pPr>
        <w:pStyle w:val="ConsPlusNormal0"/>
        <w:jc w:val="both"/>
      </w:pPr>
      <w:r>
        <w:t xml:space="preserve">(в ред. </w:t>
      </w:r>
      <w:hyperlink r:id="rId114"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4DC65B70" w14:textId="77777777" w:rsidR="00350DD9" w:rsidRDefault="00EE51FB">
      <w:pPr>
        <w:pStyle w:val="ConsPlusNormal0"/>
        <w:spacing w:before="240"/>
        <w:ind w:firstLine="540"/>
        <w:jc w:val="both"/>
      </w:pPr>
      <w:r>
        <w:t>субсидии - средства, перечисляемые из бюджета Забайкальского края в соответствии с решением конкурсной комиссии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в том числе возмещаемых в составе гранта на развитие семейной фермы;</w:t>
      </w:r>
    </w:p>
    <w:p w14:paraId="4DAEB9FE" w14:textId="77777777" w:rsidR="00350DD9" w:rsidRDefault="00EE51FB">
      <w:pPr>
        <w:pStyle w:val="ConsPlusNormal0"/>
        <w:spacing w:before="240"/>
        <w:ind w:firstLine="540"/>
        <w:jc w:val="both"/>
      </w:pPr>
      <w:r>
        <w:t xml:space="preserve">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Забайкальского </w:t>
      </w:r>
      <w:r>
        <w:t>края в целях настоящего Порядка определяется Министерством;</w:t>
      </w:r>
    </w:p>
    <w:p w14:paraId="43222B1A" w14:textId="77777777" w:rsidR="00350DD9" w:rsidRDefault="00EE51FB">
      <w:pPr>
        <w:pStyle w:val="ConsPlusNormal0"/>
        <w:spacing w:before="24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"Город Чита"),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Перечень таких сельских населенных пунктов и</w:t>
      </w:r>
      <w:r>
        <w:t xml:space="preserve"> рабочих поселков на территории Забайкальского края в целях настоящего Порядка определяется Министерством;</w:t>
      </w:r>
    </w:p>
    <w:p w14:paraId="10DC5885" w14:textId="77777777" w:rsidR="00350DD9" w:rsidRDefault="00EE51FB">
      <w:pPr>
        <w:pStyle w:val="ConsPlusNormal0"/>
        <w:spacing w:before="240"/>
        <w:ind w:firstLine="540"/>
        <w:jc w:val="both"/>
      </w:pPr>
      <w:r>
        <w:t>семейная ферма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w:t>
      </w:r>
      <w:r>
        <w:t>ном Российской Федерации на сельской территории или на территории сельской агломерации Забайкальского края, осуществляющие деятельность более 12 месяцев с даты регистрации, осуществляющие деятельность на сельской территории или территории сельской агломерации Забайкальского края.</w:t>
      </w:r>
    </w:p>
    <w:p w14:paraId="703C9226" w14:textId="77777777" w:rsidR="00350DD9" w:rsidRDefault="00EE51FB">
      <w:pPr>
        <w:pStyle w:val="ConsPlusNormal0"/>
        <w:spacing w:before="240"/>
        <w:ind w:firstLine="540"/>
        <w:jc w:val="both"/>
      </w:pPr>
      <w:bookmarkStart w:id="31" w:name="P629"/>
      <w:bookmarkEnd w:id="31"/>
      <w:r>
        <w:t xml:space="preserve">3. Субсидии предоставляются Министерством, осуществляющим функции главного </w:t>
      </w:r>
      <w:r>
        <w:lastRenderedPageBreak/>
        <w:t>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14:paraId="5EBF9F9C" w14:textId="77777777" w:rsidR="00350DD9" w:rsidRDefault="00EE51FB">
      <w:pPr>
        <w:pStyle w:val="ConsPlusNormal0"/>
        <w:spacing w:before="240"/>
        <w:ind w:firstLine="540"/>
        <w:jc w:val="both"/>
      </w:pPr>
      <w:r>
        <w:t xml:space="preserve">Субсидии предоставляются в пределах бюджетных ассигнований, предусмотренных законом Забайкальского края о бюджете Забайкальского края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 а также средств, поступивших из федерального бюджета в бюджет Забайкальского края, в целях реализации мероприятий государственной </w:t>
      </w:r>
      <w:hyperlink r:id="rId115" w:tooltip="Постановление Правительства Забайкальского края от 25.04.2014 N 237 (ред. от 25.06.2025) &quot;Об утверждении государственной программы Забайкальского края &quot;Развитие сельского хозяйства и регулирование рынков сельскохозяйственной продукции, сырья и продовольствия&quot; ">
        <w:r>
          <w:rPr>
            <w:color w:val="0000FF"/>
          </w:rPr>
          <w:t>программы</w:t>
        </w:r>
      </w:hyperlink>
      <w:r>
        <w:t xml:space="preserve">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Забайкальского края от 25 апреля 2014 года N 237 (далее - государственная программа), направленных на развитие на сельских территориях и на территориях сельских агломераций малого и среднего предпринимательства.</w:t>
      </w:r>
    </w:p>
    <w:p w14:paraId="785AFB69" w14:textId="77777777" w:rsidR="00350DD9" w:rsidRDefault="00EE51FB">
      <w:pPr>
        <w:pStyle w:val="ConsPlusNormal0"/>
        <w:spacing w:before="240"/>
        <w:ind w:firstLine="540"/>
        <w:jc w:val="both"/>
      </w:pPr>
      <w:r>
        <w:t>4.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14:paraId="556BDFE2" w14:textId="77777777" w:rsidR="00350DD9" w:rsidRDefault="00EE51FB">
      <w:pPr>
        <w:pStyle w:val="ConsPlusNormal0"/>
        <w:spacing w:before="240"/>
        <w:ind w:firstLine="540"/>
        <w:jc w:val="both"/>
      </w:pPr>
      <w:bookmarkStart w:id="32" w:name="P632"/>
      <w:bookmarkEnd w:id="32"/>
      <w:r>
        <w:t>5. Субсидии предоставляются на финансовое обеспечение затрат семейной фермы (без учета налога на добавленную стоимость), связанных с приобретением:</w:t>
      </w:r>
    </w:p>
    <w:p w14:paraId="2678BAF1" w14:textId="77777777" w:rsidR="00350DD9" w:rsidRDefault="00EE51FB">
      <w:pPr>
        <w:pStyle w:val="ConsPlusNormal0"/>
        <w:spacing w:before="240"/>
        <w:ind w:firstLine="540"/>
        <w:jc w:val="both"/>
      </w:pPr>
      <w:r>
        <w:t>1) 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включая их монтаж, а также доставку в случае, если семейная ферма осуществляет деятельность на территории Забай</w:t>
      </w:r>
      <w:r>
        <w:t xml:space="preserve">кальского края, относящейся к местностям, приравненным к районам Крайнего Севера, предусмотренным </w:t>
      </w:r>
      <w:hyperlink r:id="rId116"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перечнем</w:t>
        </w:r>
      </w:hyperlink>
      <w:r>
        <w:t xml:space="preserve">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утвержденным постановлением Правительства Российской Федерации от 16 ноября 2021 года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w:t>
      </w:r>
      <w:r>
        <w:t>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(далее - районы Крайнего Севера). Перечень указанных оборудования, техники и специализированного транспорта утверждается Министерством;</w:t>
      </w:r>
    </w:p>
    <w:p w14:paraId="00A8813A" w14:textId="77777777" w:rsidR="00350DD9" w:rsidRDefault="00EE51FB">
      <w:pPr>
        <w:pStyle w:val="ConsPlusNormal0"/>
        <w:jc w:val="both"/>
      </w:pPr>
      <w:r>
        <w:t>(</w:t>
      </w:r>
      <w:proofErr w:type="spellStart"/>
      <w:r>
        <w:t>пп</w:t>
      </w:r>
      <w:proofErr w:type="spellEnd"/>
      <w:r>
        <w:t xml:space="preserve">. 1 в ред. </w:t>
      </w:r>
      <w:hyperlink r:id="rId117"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5B724118" w14:textId="77777777" w:rsidR="00350DD9" w:rsidRDefault="00EE51FB">
      <w:pPr>
        <w:pStyle w:val="ConsPlusNormal0"/>
        <w:spacing w:before="240"/>
        <w:ind w:firstLine="540"/>
        <w:jc w:val="both"/>
      </w:pPr>
      <w:r>
        <w:t>2) сельскохозяйственных животных (за исключением свиней) и птицы, рыбопосадочного материала;</w:t>
      </w:r>
    </w:p>
    <w:p w14:paraId="49382A4F" w14:textId="77777777" w:rsidR="00350DD9" w:rsidRDefault="00EE51FB">
      <w:pPr>
        <w:pStyle w:val="ConsPlusNormal0"/>
        <w:spacing w:before="240"/>
        <w:ind w:firstLine="540"/>
        <w:jc w:val="both"/>
      </w:pPr>
      <w:r>
        <w:t>3) снегоходных средств, в случае если семейная ферма осуществляет деятельность по развитию оленеводства, мараловодства и (или) мясного табунного коневодства на территории Забайкальского края, относящейся к местностям, приравненным к районам Крайнего Севера;</w:t>
      </w:r>
    </w:p>
    <w:p w14:paraId="0ABBEFEB" w14:textId="77777777" w:rsidR="00350DD9" w:rsidRDefault="00EE51FB">
      <w:pPr>
        <w:pStyle w:val="ConsPlusNormal0"/>
        <w:jc w:val="both"/>
      </w:pPr>
      <w:r>
        <w:t xml:space="preserve">(в ред. </w:t>
      </w:r>
      <w:hyperlink r:id="rId118"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66EFCE54" w14:textId="77777777" w:rsidR="00350DD9" w:rsidRDefault="00EE51FB">
      <w:pPr>
        <w:pStyle w:val="ConsPlusNormal0"/>
        <w:spacing w:before="240"/>
        <w:ind w:firstLine="540"/>
        <w:jc w:val="both"/>
      </w:pPr>
      <w:r>
        <w:t>4) газопоршневых установок, включая их монтаж.</w:t>
      </w:r>
    </w:p>
    <w:p w14:paraId="18CB630E" w14:textId="77777777" w:rsidR="00350DD9" w:rsidRDefault="00EE51FB">
      <w:pPr>
        <w:pStyle w:val="ConsPlusNormal0"/>
        <w:jc w:val="both"/>
      </w:pPr>
      <w:r>
        <w:lastRenderedPageBreak/>
        <w:t>(</w:t>
      </w:r>
      <w:proofErr w:type="spellStart"/>
      <w:r>
        <w:t>пп</w:t>
      </w:r>
      <w:proofErr w:type="spellEnd"/>
      <w:r>
        <w:t xml:space="preserve">. 4 введен </w:t>
      </w:r>
      <w:hyperlink r:id="rId119"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Постановлением</w:t>
        </w:r>
      </w:hyperlink>
      <w:r>
        <w:t xml:space="preserve"> Правительства Забайкальского края от 18.04.2025 N 199)</w:t>
      </w:r>
    </w:p>
    <w:p w14:paraId="4DA3D133" w14:textId="77777777" w:rsidR="00350DD9" w:rsidRDefault="00EE51FB">
      <w:pPr>
        <w:pStyle w:val="ConsPlusNormal0"/>
        <w:spacing w:before="240"/>
        <w:ind w:firstLine="540"/>
        <w:jc w:val="both"/>
      </w:pPr>
      <w:r>
        <w:t>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p w14:paraId="209D6573" w14:textId="77777777" w:rsidR="00350DD9" w:rsidRDefault="00EE51FB">
      <w:pPr>
        <w:pStyle w:val="ConsPlusNormal0"/>
        <w:spacing w:before="240"/>
        <w:ind w:firstLine="540"/>
        <w:jc w:val="both"/>
      </w:pPr>
      <w:r>
        <w:t>6. Отбор получателей субсидий осуществляется на конкурентной основе способом проведения конкурса (далее - конкурсный отбор, участники конкурсного отбора).</w:t>
      </w:r>
    </w:p>
    <w:p w14:paraId="5149B109" w14:textId="77777777" w:rsidR="00350DD9" w:rsidRDefault="00EE51FB">
      <w:pPr>
        <w:pStyle w:val="ConsPlusNormal0"/>
        <w:spacing w:before="240"/>
        <w:ind w:firstLine="540"/>
        <w:jc w:val="both"/>
      </w:pPr>
      <w:r>
        <w:t>Организатором конкурсного отбора является Министерство.</w:t>
      </w:r>
    </w:p>
    <w:p w14:paraId="13199252" w14:textId="77777777" w:rsidR="00350DD9" w:rsidRDefault="00EE51FB">
      <w:pPr>
        <w:pStyle w:val="ConsPlusNormal0"/>
        <w:spacing w:before="240"/>
        <w:ind w:firstLine="540"/>
        <w:jc w:val="both"/>
      </w:pPr>
      <w:bookmarkStart w:id="33" w:name="P643"/>
      <w:bookmarkEnd w:id="33"/>
      <w:r>
        <w:t>7. К категории получателей субсидий относятся 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(далее также - получатели субсидий).</w:t>
      </w:r>
    </w:p>
    <w:p w14:paraId="570F046B" w14:textId="77777777" w:rsidR="00350DD9" w:rsidRDefault="00EE51FB">
      <w:pPr>
        <w:pStyle w:val="ConsPlusNormal0"/>
        <w:spacing w:before="240"/>
        <w:ind w:firstLine="540"/>
        <w:jc w:val="both"/>
      </w:pPr>
      <w:bookmarkStart w:id="34" w:name="P644"/>
      <w:bookmarkEnd w:id="34"/>
      <w:r>
        <w:t>8. Семейные фермы на дату представления заявки и документов для получения субсидий должны соответствовать следующим требованиям:</w:t>
      </w:r>
    </w:p>
    <w:p w14:paraId="76295249" w14:textId="77777777" w:rsidR="00350DD9" w:rsidRDefault="00EE51FB">
      <w:pPr>
        <w:pStyle w:val="ConsPlusNormal0"/>
        <w:spacing w:before="240"/>
        <w:ind w:firstLine="540"/>
        <w:jc w:val="both"/>
      </w:pPr>
      <w:r>
        <w:t>1) быть зарегистрированы гражданином Российской Федерации на сельской территории или на территории сельской агломерации;</w:t>
      </w:r>
    </w:p>
    <w:p w14:paraId="2A46BD6C" w14:textId="77777777" w:rsidR="00350DD9" w:rsidRDefault="00EE51FB">
      <w:pPr>
        <w:pStyle w:val="ConsPlusNormal0"/>
        <w:spacing w:before="240"/>
        <w:ind w:firstLine="540"/>
        <w:jc w:val="both"/>
      </w:pPr>
      <w:r>
        <w:t>2) осуществлять деятельность более 12 месяцев с даты регистрации;</w:t>
      </w:r>
    </w:p>
    <w:p w14:paraId="76DD984C" w14:textId="77777777" w:rsidR="00350DD9" w:rsidRDefault="00EE51FB">
      <w:pPr>
        <w:pStyle w:val="ConsPlusNormal0"/>
        <w:spacing w:before="240"/>
        <w:ind w:firstLine="540"/>
        <w:jc w:val="both"/>
      </w:pPr>
      <w:r>
        <w:t>3) осуществлять деятельность на сельской территории или территории сельской агломерации;</w:t>
      </w:r>
    </w:p>
    <w:p w14:paraId="2E288110" w14:textId="77777777" w:rsidR="00350DD9" w:rsidRDefault="00EE51FB">
      <w:pPr>
        <w:pStyle w:val="ConsPlusNormal0"/>
        <w:spacing w:before="240"/>
        <w:ind w:firstLine="540"/>
        <w:jc w:val="both"/>
      </w:pPr>
      <w:r>
        <w:t>4) не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w:t>
      </w:r>
      <w:r>
        <w:t>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w:t>
      </w:r>
      <w:r>
        <w:t>ванное через участие в капитале указанных публичных акционерных обществ;</w:t>
      </w:r>
    </w:p>
    <w:p w14:paraId="62EC1A8D" w14:textId="77777777" w:rsidR="00350DD9" w:rsidRDefault="00EE51FB">
      <w:pPr>
        <w:pStyle w:val="ConsPlusNormal0"/>
        <w:spacing w:before="240"/>
        <w:ind w:firstLine="540"/>
        <w:jc w:val="both"/>
      </w:pPr>
      <w:r>
        <w:t>5)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6C387F7" w14:textId="77777777" w:rsidR="00350DD9" w:rsidRDefault="00EE51FB">
      <w:pPr>
        <w:pStyle w:val="ConsPlusNormal0"/>
        <w:spacing w:before="240"/>
        <w:ind w:firstLine="540"/>
        <w:jc w:val="both"/>
      </w:pPr>
      <w:r>
        <w:t xml:space="preserve">6) не находиться в составляемых в рамках реализации полномочий, предусмотренных </w:t>
      </w:r>
      <w:hyperlink r:id="rId12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643C20E" w14:textId="77777777" w:rsidR="00350DD9" w:rsidRDefault="00EE51FB">
      <w:pPr>
        <w:pStyle w:val="ConsPlusNormal0"/>
        <w:spacing w:before="240"/>
        <w:ind w:firstLine="540"/>
        <w:jc w:val="both"/>
      </w:pPr>
      <w:r>
        <w:lastRenderedPageBreak/>
        <w:t xml:space="preserve">7) не являться иностранными агентами в соответствии с Федеральным </w:t>
      </w:r>
      <w:hyperlink r:id="rId12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 июля 2022 года N 255-ФЗ "О контроле за деятельностью лиц, находящихся под иностранным влиянием";</w:t>
      </w:r>
    </w:p>
    <w:p w14:paraId="50787D2F" w14:textId="77777777" w:rsidR="00350DD9" w:rsidRDefault="00EE51FB">
      <w:pPr>
        <w:pStyle w:val="ConsPlusNormal0"/>
        <w:spacing w:before="240"/>
        <w:ind w:firstLine="540"/>
        <w:jc w:val="both"/>
      </w:pPr>
      <w:r>
        <w:t>8) заявители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них не должна быть введена процедура банкротства, деятельность сельскохозяйственного товаропроизводителя не должна быть приостановлена в порядке, предусмотренном законодательством Российской Федерации, а заявители - индивидуальные предприниматели не должны прекратит</w:t>
      </w:r>
      <w:r>
        <w:t>ь деятельность в качестве индивидуального предпринимателя;</w:t>
      </w:r>
    </w:p>
    <w:p w14:paraId="396755B5" w14:textId="77777777" w:rsidR="00350DD9" w:rsidRDefault="00EE51FB">
      <w:pPr>
        <w:pStyle w:val="ConsPlusNormal0"/>
        <w:spacing w:before="240"/>
        <w:ind w:firstLine="540"/>
        <w:jc w:val="both"/>
      </w:pPr>
      <w:r>
        <w:t xml:space="preserve">9) не получать средства из бюджета Забайкальского края на основании иных нормативных правовых актов на цели, указанные в </w:t>
      </w:r>
      <w:hyperlink w:anchor="P629" w:tooltip="3. Субсидии предоставляются Министерств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
        <w:r>
          <w:rPr>
            <w:color w:val="0000FF"/>
          </w:rPr>
          <w:t>пункте 3</w:t>
        </w:r>
      </w:hyperlink>
      <w:r>
        <w:t xml:space="preserve"> настоящего Порядка;</w:t>
      </w:r>
    </w:p>
    <w:p w14:paraId="4C4FCE3B" w14:textId="77777777" w:rsidR="00350DD9" w:rsidRDefault="00EE51FB">
      <w:pPr>
        <w:pStyle w:val="ConsPlusNormal0"/>
        <w:spacing w:before="240"/>
        <w:ind w:firstLine="540"/>
        <w:jc w:val="both"/>
      </w:pPr>
      <w:r>
        <w:t xml:space="preserve">10) иметь собственные средства в размере не менее 40 процентов на приобретение товаров (работ) и (или) услуг по направлениям расходов, определенных </w:t>
      </w:r>
      <w:hyperlink w:anchor="P632" w:tooltip="5. Субсидии предоставляются на финансовое обеспечение затрат семейной фермы (без учета налога на добавленную стоимость), связанных с приобретением:">
        <w:r>
          <w:rPr>
            <w:color w:val="0000FF"/>
          </w:rPr>
          <w:t>пунктом 5</w:t>
        </w:r>
      </w:hyperlink>
      <w:r>
        <w:t xml:space="preserve"> настоящего Порядка.</w:t>
      </w:r>
    </w:p>
    <w:p w14:paraId="2CA7803B" w14:textId="77777777" w:rsidR="00350DD9" w:rsidRDefault="00EE51FB">
      <w:pPr>
        <w:pStyle w:val="ConsPlusNormal0"/>
        <w:spacing w:before="240"/>
        <w:ind w:firstLine="540"/>
        <w:jc w:val="both"/>
      </w:pPr>
      <w:r>
        <w:t>9. Условиями предоставления субсидий являются:</w:t>
      </w:r>
    </w:p>
    <w:p w14:paraId="30EF2642" w14:textId="77777777" w:rsidR="00350DD9" w:rsidRDefault="00EE51FB">
      <w:pPr>
        <w:pStyle w:val="ConsPlusNormal0"/>
        <w:spacing w:before="240"/>
        <w:ind w:firstLine="540"/>
        <w:jc w:val="both"/>
      </w:pPr>
      <w:r>
        <w:t xml:space="preserve">1) соответствие получателей субсидий категории и требованиям, установленным в </w:t>
      </w:r>
      <w:hyperlink w:anchor="P643" w:tooltip="7. К категории получателей субсидий относятся 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w:r>
          <w:rPr>
            <w:color w:val="0000FF"/>
          </w:rPr>
          <w:t>пунктах 7</w:t>
        </w:r>
      </w:hyperlink>
      <w:r>
        <w:t xml:space="preserve"> и </w:t>
      </w:r>
      <w:hyperlink w:anchor="P644" w:tooltip="8. Семейные фермы на дату представления заявки и документов для получения субсидий должны соответствовать следующим требованиям:">
        <w:r>
          <w:rPr>
            <w:color w:val="0000FF"/>
          </w:rPr>
          <w:t>8</w:t>
        </w:r>
      </w:hyperlink>
      <w:r>
        <w:t xml:space="preserve"> настоящего Порядка;</w:t>
      </w:r>
    </w:p>
    <w:p w14:paraId="619B8F1C" w14:textId="77777777" w:rsidR="00350DD9" w:rsidRDefault="00350DD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0DD9" w14:paraId="7FAB61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CE1CE9" w14:textId="77777777" w:rsidR="00350DD9" w:rsidRDefault="00350DD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937D42A" w14:textId="77777777" w:rsidR="00350DD9" w:rsidRDefault="00350DD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DD3079A" w14:textId="77777777" w:rsidR="00350DD9" w:rsidRDefault="00EE51FB">
            <w:pPr>
              <w:pStyle w:val="ConsPlusNormal0"/>
              <w:jc w:val="both"/>
            </w:pPr>
            <w:proofErr w:type="spellStart"/>
            <w:r>
              <w:rPr>
                <w:color w:val="392C69"/>
              </w:rPr>
              <w:t>Пп</w:t>
            </w:r>
            <w:proofErr w:type="spellEnd"/>
            <w:r>
              <w:rPr>
                <w:color w:val="392C69"/>
              </w:rPr>
              <w:t xml:space="preserve">. 2 п. 9 </w:t>
            </w:r>
            <w:hyperlink w:anchor="P21" w:tooltip="3. Подпункт 9 пункта 8 Порядка предоставления грантов в форме субсидий на развитие семейной фермы, подпункт 2 пункта 9 Порядка предоставления субсидий на финансовое обеспечение затрат семейной фермы действуют на период действия постановления Правительства Росс">
              <w:r>
                <w:rPr>
                  <w:color w:val="0000FF"/>
                </w:rPr>
                <w:t>действует</w:t>
              </w:r>
            </w:hyperlink>
            <w:r>
              <w:rPr>
                <w:color w:val="392C69"/>
              </w:rPr>
              <w:t xml:space="preserve"> на период действия </w:t>
            </w:r>
            <w:hyperlink r:id="rId122"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постановления</w:t>
              </w:r>
            </w:hyperlink>
            <w:r>
              <w:rPr>
                <w:color w:val="392C69"/>
              </w:rPr>
              <w:t xml:space="preserve"> Правительства Российской Федерации от 16.09.2020 N 1479.</w:t>
            </w:r>
          </w:p>
        </w:tc>
        <w:tc>
          <w:tcPr>
            <w:tcW w:w="113" w:type="dxa"/>
            <w:tcBorders>
              <w:top w:val="nil"/>
              <w:left w:val="nil"/>
              <w:bottom w:val="nil"/>
              <w:right w:val="nil"/>
            </w:tcBorders>
            <w:shd w:val="clear" w:color="auto" w:fill="F4F3F8"/>
            <w:tcMar>
              <w:top w:w="0" w:type="dxa"/>
              <w:left w:w="0" w:type="dxa"/>
              <w:bottom w:w="0" w:type="dxa"/>
              <w:right w:w="0" w:type="dxa"/>
            </w:tcMar>
          </w:tcPr>
          <w:p w14:paraId="03D78F91" w14:textId="77777777" w:rsidR="00350DD9" w:rsidRDefault="00350DD9">
            <w:pPr>
              <w:pStyle w:val="ConsPlusNormal0"/>
            </w:pPr>
          </w:p>
        </w:tc>
      </w:tr>
    </w:tbl>
    <w:p w14:paraId="6CC38673" w14:textId="77777777" w:rsidR="00350DD9" w:rsidRDefault="00EE51FB">
      <w:pPr>
        <w:pStyle w:val="ConsPlusNormal0"/>
        <w:spacing w:before="300"/>
        <w:ind w:firstLine="540"/>
        <w:jc w:val="both"/>
      </w:pPr>
      <w:bookmarkStart w:id="35" w:name="P658"/>
      <w:bookmarkEnd w:id="35"/>
      <w:r>
        <w:t xml:space="preserve">2) отсутствие в году, предшествующем году получения субсидий, случаев привлечения к ответственности заявителя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23"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 сентября 2020 года N 1479 "Об утверждении Правил противопожарного режима в Российской Федерации";</w:t>
      </w:r>
    </w:p>
    <w:p w14:paraId="2409DD3E" w14:textId="77777777" w:rsidR="00350DD9" w:rsidRDefault="00EE51FB">
      <w:pPr>
        <w:pStyle w:val="ConsPlusNormal0"/>
        <w:spacing w:before="240"/>
        <w:ind w:firstLine="540"/>
        <w:jc w:val="both"/>
      </w:pPr>
      <w:r>
        <w:t>3) отсутствие у получателя субсидии на дату, определяемую Министерством, неисполненных обязательств по уплате налогов, сборов и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14:paraId="297969EB" w14:textId="77777777" w:rsidR="00350DD9" w:rsidRDefault="00EE51FB">
      <w:pPr>
        <w:pStyle w:val="ConsPlusNormal0"/>
        <w:spacing w:before="240"/>
        <w:ind w:firstLine="540"/>
        <w:jc w:val="both"/>
      </w:pPr>
      <w:r>
        <w:t>4) отсутствие у заявителей по вступившим в законную силу решениям судов неисполненной обязанности по возврату средств субсидий, полученных в предыдущие годы на реализацию государственной программы, в связи с нарушением условий их предоставления и (или) недостижением результатов предоставления субсидий, установленных соглашениями о предоставлении субсидий;</w:t>
      </w:r>
    </w:p>
    <w:p w14:paraId="31E12068" w14:textId="77777777" w:rsidR="00350DD9" w:rsidRDefault="00EE51FB">
      <w:pPr>
        <w:pStyle w:val="ConsPlusNormal0"/>
        <w:spacing w:before="240"/>
        <w:ind w:firstLine="540"/>
        <w:jc w:val="both"/>
      </w:pPr>
      <w:r>
        <w:t>5) представление заявителями в Министерство (в срок, установленный Министерством) отчетности о финансово-экономическом состоянии товаропроизводителей агропромышленного комплекса за предыдущий год по формам, утвержденным Министерством сельского хозяйства Российской Федерации и Министерством;</w:t>
      </w:r>
    </w:p>
    <w:p w14:paraId="24A50CED" w14:textId="77777777" w:rsidR="00350DD9" w:rsidRDefault="00EE51FB">
      <w:pPr>
        <w:pStyle w:val="ConsPlusNormal0"/>
        <w:spacing w:before="240"/>
        <w:ind w:firstLine="540"/>
        <w:jc w:val="both"/>
      </w:pPr>
      <w:r>
        <w:t xml:space="preserve">6) представление документов, подтверждающих наличие прав пользования земельными участками, на которых осуществляется или планируется осуществлять сельскохозяйственное </w:t>
      </w:r>
      <w:r>
        <w:lastRenderedPageBreak/>
        <w:t>производство;</w:t>
      </w:r>
    </w:p>
    <w:p w14:paraId="6AED9D16" w14:textId="77777777" w:rsidR="00350DD9" w:rsidRDefault="00EE51FB">
      <w:pPr>
        <w:pStyle w:val="ConsPlusNormal0"/>
        <w:jc w:val="both"/>
      </w:pPr>
      <w:r>
        <w:t xml:space="preserve">(в ред. </w:t>
      </w:r>
      <w:hyperlink r:id="rId124"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38B04FA7" w14:textId="77777777" w:rsidR="00350DD9" w:rsidRDefault="00EE51FB">
      <w:pPr>
        <w:pStyle w:val="ConsPlusNormal0"/>
        <w:spacing w:before="240"/>
        <w:ind w:firstLine="540"/>
        <w:jc w:val="both"/>
      </w:pPr>
      <w:r>
        <w:t>7) обеспечение в году получения субсидии не менее чем в течение 2 лет с даты получения средств субсидии прироста объема производства сельскохозяйственной продукции в размере не ниже среднего прироста производства продукции сельского хозяйства по крестьянским (фермерским) хозяйствам и индивидуальным предпринимателям Забайкальского края в 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p>
    <w:p w14:paraId="5EEC7A7B" w14:textId="77777777" w:rsidR="00350DD9" w:rsidRDefault="00EE51FB">
      <w:pPr>
        <w:pStyle w:val="ConsPlusNormal0"/>
        <w:jc w:val="both"/>
      </w:pPr>
      <w:r>
        <w:t>(</w:t>
      </w:r>
      <w:proofErr w:type="spellStart"/>
      <w:r>
        <w:t>пп</w:t>
      </w:r>
      <w:proofErr w:type="spellEnd"/>
      <w:r>
        <w:t xml:space="preserve">. 7 в ред. </w:t>
      </w:r>
      <w:hyperlink r:id="rId125"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31239F18" w14:textId="77777777" w:rsidR="00350DD9" w:rsidRDefault="00EE51FB">
      <w:pPr>
        <w:pStyle w:val="ConsPlusNormal0"/>
        <w:spacing w:before="240"/>
        <w:ind w:firstLine="540"/>
        <w:jc w:val="both"/>
      </w:pPr>
      <w:r>
        <w:t>8) наличие письменного обязательства:</w:t>
      </w:r>
    </w:p>
    <w:p w14:paraId="3E9B3077" w14:textId="77777777" w:rsidR="00350DD9" w:rsidRDefault="00EE51FB">
      <w:pPr>
        <w:pStyle w:val="ConsPlusNormal0"/>
        <w:spacing w:before="240"/>
        <w:ind w:firstLine="540"/>
        <w:jc w:val="both"/>
      </w:pPr>
      <w:r>
        <w:t>а) об осуществлении деятельности на сельской территории или на территории сельской агломерации;</w:t>
      </w:r>
    </w:p>
    <w:p w14:paraId="629F096A" w14:textId="77777777" w:rsidR="00350DD9" w:rsidRDefault="00EE51FB">
      <w:pPr>
        <w:pStyle w:val="ConsPlusNormal0"/>
        <w:spacing w:before="240"/>
        <w:ind w:firstLine="540"/>
        <w:jc w:val="both"/>
      </w:pPr>
      <w:r>
        <w:t>б) о финансировании 40 процентов расходов семейной фермы за счет собственных средств;</w:t>
      </w:r>
    </w:p>
    <w:p w14:paraId="0A390C97" w14:textId="77777777" w:rsidR="00350DD9" w:rsidRDefault="00EE51FB">
      <w:pPr>
        <w:pStyle w:val="ConsPlusNormal0"/>
        <w:spacing w:before="240"/>
        <w:ind w:firstLine="540"/>
        <w:jc w:val="both"/>
      </w:pPr>
      <w:r>
        <w:t>в) о достижении плановых показателей деятельности, предусмотренных проектом получателя субсидии;</w:t>
      </w:r>
    </w:p>
    <w:p w14:paraId="49A4B19B" w14:textId="77777777" w:rsidR="00350DD9" w:rsidRDefault="00EE51FB">
      <w:pPr>
        <w:pStyle w:val="ConsPlusNormal0"/>
        <w:spacing w:before="240"/>
        <w:ind w:firstLine="540"/>
        <w:jc w:val="both"/>
      </w:pPr>
      <w:r>
        <w:t>9) наличие справки федерального государственного бюджетного учреждения "Байкальское управление мелиорации земель и сельскохозяйственного водоснабжения" об отсутствии у получателя субсидии просроченной задолженности перед указанным учреждением за услуги по подаче (отводу) воды в размере более 50 тыс. рублей;</w:t>
      </w:r>
    </w:p>
    <w:p w14:paraId="4E3E5C5A" w14:textId="77777777" w:rsidR="00350DD9" w:rsidRDefault="00EE51FB">
      <w:pPr>
        <w:pStyle w:val="ConsPlusNormal0"/>
        <w:jc w:val="both"/>
      </w:pPr>
      <w:r>
        <w:t>(</w:t>
      </w:r>
      <w:proofErr w:type="spellStart"/>
      <w:r>
        <w:t>пп</w:t>
      </w:r>
      <w:proofErr w:type="spellEnd"/>
      <w:r>
        <w:t xml:space="preserve">. 9 введен </w:t>
      </w:r>
      <w:hyperlink r:id="rId126"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Постановлением</w:t>
        </w:r>
      </w:hyperlink>
      <w:r>
        <w:t xml:space="preserve"> Правительства Забайкальского края от 18.04.2025 N 199)</w:t>
      </w:r>
    </w:p>
    <w:p w14:paraId="4969C8C1" w14:textId="77777777" w:rsidR="00350DD9" w:rsidRDefault="00EE51FB">
      <w:pPr>
        <w:pStyle w:val="ConsPlusNormal0"/>
        <w:spacing w:before="240"/>
        <w:ind w:firstLine="540"/>
        <w:jc w:val="both"/>
      </w:pPr>
      <w:r>
        <w:t xml:space="preserve">10) 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127"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w:t>
      </w:r>
    </w:p>
    <w:p w14:paraId="7A4768B4" w14:textId="77777777" w:rsidR="00350DD9" w:rsidRDefault="00EE51FB">
      <w:pPr>
        <w:pStyle w:val="ConsPlusNormal0"/>
        <w:jc w:val="both"/>
      </w:pPr>
      <w:r>
        <w:t>(</w:t>
      </w:r>
      <w:proofErr w:type="spellStart"/>
      <w:r>
        <w:t>пп</w:t>
      </w:r>
      <w:proofErr w:type="spellEnd"/>
      <w:r>
        <w:t xml:space="preserve">. 10 введен </w:t>
      </w:r>
      <w:hyperlink r:id="rId128"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Постановлением</w:t>
        </w:r>
      </w:hyperlink>
      <w:r>
        <w:t xml:space="preserve"> Правительства Забайкальского края от 18.04.2025 N 199)</w:t>
      </w:r>
    </w:p>
    <w:p w14:paraId="2088C45E" w14:textId="77777777" w:rsidR="00350DD9" w:rsidRDefault="00EE51FB">
      <w:pPr>
        <w:pStyle w:val="ConsPlusNormal0"/>
        <w:spacing w:before="240"/>
        <w:ind w:firstLine="540"/>
        <w:jc w:val="both"/>
      </w:pPr>
      <w:r>
        <w:t>10. Субсидии предоставляются в размере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w:t>
      </w:r>
    </w:p>
    <w:p w14:paraId="39E2111B" w14:textId="77777777" w:rsidR="00350DD9" w:rsidRDefault="00EE51FB">
      <w:pPr>
        <w:pStyle w:val="ConsPlusNormal0"/>
        <w:spacing w:before="240"/>
        <w:ind w:firstLine="540"/>
        <w:jc w:val="both"/>
      </w:pPr>
      <w:r>
        <w:t>11. Допускается одновременное предоставление гранта на развитие семейной фермы и финансовое обеспечение затрат семейной фермы, в случае если проектом грантополучателя, реализация которого планируется за счет средств гранта на развитие семейной фермы, не предусмотрены затраты, связанные с приобретением сельскохозяйственных животных (за исключением свиней) и птицы, рыбопосадочного материала.</w:t>
      </w:r>
    </w:p>
    <w:p w14:paraId="30B7132C" w14:textId="77777777" w:rsidR="00350DD9" w:rsidRDefault="00EE51FB">
      <w:pPr>
        <w:pStyle w:val="ConsPlusNormal0"/>
        <w:spacing w:before="240"/>
        <w:ind w:firstLine="540"/>
        <w:jc w:val="both"/>
      </w:pPr>
      <w:r>
        <w:t>12. За счет средств субсидий запрещается приобретать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указанных средств.</w:t>
      </w:r>
    </w:p>
    <w:p w14:paraId="7A675B11" w14:textId="77777777" w:rsidR="00350DD9" w:rsidRDefault="00EE51FB">
      <w:pPr>
        <w:pStyle w:val="ConsPlusNormal0"/>
        <w:spacing w:before="240"/>
        <w:ind w:firstLine="540"/>
        <w:jc w:val="both"/>
      </w:pPr>
      <w:r>
        <w:t xml:space="preserve">13. Результат предоставления субсидии - "обеспечено развитие семейных ферм в целях </w:t>
      </w:r>
      <w:r>
        <w:lastRenderedPageBreak/>
        <w:t>увеличения объема производства сельскохозяйственной продукции" (единиц).</w:t>
      </w:r>
    </w:p>
    <w:p w14:paraId="6A1DA471" w14:textId="77777777" w:rsidR="00350DD9" w:rsidRDefault="00EE51FB">
      <w:pPr>
        <w:pStyle w:val="ConsPlusNormal0"/>
        <w:jc w:val="both"/>
      </w:pPr>
      <w:r>
        <w:t xml:space="preserve">(п. 13 в ред. </w:t>
      </w:r>
      <w:hyperlink r:id="rId129"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0E3A7A44" w14:textId="77777777" w:rsidR="00350DD9" w:rsidRDefault="00350DD9">
      <w:pPr>
        <w:pStyle w:val="ConsPlusNormal0"/>
        <w:jc w:val="both"/>
      </w:pPr>
    </w:p>
    <w:p w14:paraId="747135CD" w14:textId="77777777" w:rsidR="00350DD9" w:rsidRDefault="00EE51FB">
      <w:pPr>
        <w:pStyle w:val="ConsPlusTitle0"/>
        <w:jc w:val="center"/>
        <w:outlineLvl w:val="1"/>
      </w:pPr>
      <w:r>
        <w:t>2. ПОРЯДОК ОРГАНИЗАЦИИ И ПРОВЕДЕНИЯ КОНКУРСНОГО ОТБОРА</w:t>
      </w:r>
    </w:p>
    <w:p w14:paraId="3629F508" w14:textId="77777777" w:rsidR="00350DD9" w:rsidRDefault="00350DD9">
      <w:pPr>
        <w:pStyle w:val="ConsPlusNormal0"/>
        <w:jc w:val="both"/>
      </w:pPr>
    </w:p>
    <w:p w14:paraId="02A9FB9E" w14:textId="77777777" w:rsidR="00350DD9" w:rsidRDefault="00EE51FB">
      <w:pPr>
        <w:pStyle w:val="ConsPlusNormal0"/>
        <w:ind w:firstLine="540"/>
        <w:jc w:val="both"/>
      </w:pPr>
      <w:r>
        <w:t>14. Конкурсный отбор осуществляется в государственной интегрированной информационной системе управления общественными финансами "Электронный бюджет" (далее - ГИИС "Электронный бюджет") посредством Портала предоставления мер финансовой государственной поддержки (</w:t>
      </w:r>
      <w:hyperlink r:id="rId130">
        <w:r>
          <w:rPr>
            <w:color w:val="0000FF"/>
          </w:rPr>
          <w:t>https://promote.budget.gov.ru/</w:t>
        </w:r>
      </w:hyperlink>
      <w:r>
        <w:t>) в информационно-телекоммуникационной сети "Интернет".</w:t>
      </w:r>
    </w:p>
    <w:p w14:paraId="4E26895B" w14:textId="77777777" w:rsidR="00350DD9" w:rsidRDefault="00EE51FB">
      <w:pPr>
        <w:pStyle w:val="ConsPlusNormal0"/>
        <w:spacing w:before="240"/>
        <w:ind w:firstLine="540"/>
        <w:jc w:val="both"/>
      </w:pPr>
      <w:r>
        <w:t>15. В целях проведения конкурсного отбора Министерством создается конкурсная комиссия. Состав и положение о конкурсной комиссии утверждаются правовым актом Министерства не позднее чем за 5 рабочих дней до начала приема заявок, который в течение 3 рабочих дней со дня принятия размещается Министерством на едином портале.</w:t>
      </w:r>
    </w:p>
    <w:p w14:paraId="3770414D" w14:textId="77777777" w:rsidR="00350DD9" w:rsidRDefault="00EE51FB">
      <w:pPr>
        <w:pStyle w:val="ConsPlusNormal0"/>
        <w:spacing w:before="240"/>
        <w:ind w:firstLine="540"/>
        <w:jc w:val="both"/>
      </w:pPr>
      <w:r>
        <w:t>Конкурсная комиссия осуществляет конкурсный отбор заявителей для предоставления им субсидий, в том числе в форме очного собеседования и (или) видео-конференц-связи (далее - собеседование).</w:t>
      </w:r>
    </w:p>
    <w:p w14:paraId="6885FE43" w14:textId="77777777" w:rsidR="00350DD9" w:rsidRDefault="00EE51FB">
      <w:pPr>
        <w:pStyle w:val="ConsPlusNormal0"/>
        <w:spacing w:before="240"/>
        <w:ind w:firstLine="540"/>
        <w:jc w:val="both"/>
      </w:pPr>
      <w:r>
        <w:t>16. Взаимодействие Министерства и конкурсной комиссии с участниками конкурсного отбора осуществляется в ГИИС "Электронный бюджет" с использованием документов в электронной форме.</w:t>
      </w:r>
    </w:p>
    <w:p w14:paraId="777841A1" w14:textId="77777777" w:rsidR="00350DD9" w:rsidRDefault="00EE51FB">
      <w:pPr>
        <w:pStyle w:val="ConsPlusNormal0"/>
        <w:spacing w:before="240"/>
        <w:ind w:firstLine="540"/>
        <w:jc w:val="both"/>
      </w:pPr>
      <w:r>
        <w:t>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B7AAFE7" w14:textId="77777777" w:rsidR="00350DD9" w:rsidRDefault="00EE51FB">
      <w:pPr>
        <w:pStyle w:val="ConsPlusNormal0"/>
        <w:spacing w:before="240"/>
        <w:ind w:firstLine="540"/>
        <w:jc w:val="both"/>
      </w:pPr>
      <w:r>
        <w:t>17. Объявление о проведении конкурсного отбора (далее - объявление) размещается Министерством на едином портале не позднее 5-го календарного дня до наступления даты начала приема заявок после публикации на едином портале информации о субсидии.</w:t>
      </w:r>
    </w:p>
    <w:p w14:paraId="0CBB18D9" w14:textId="77777777" w:rsidR="00350DD9" w:rsidRDefault="00EE51FB">
      <w:pPr>
        <w:pStyle w:val="ConsPlusNormal0"/>
        <w:spacing w:before="240"/>
        <w:ind w:firstLine="540"/>
        <w:jc w:val="both"/>
      </w:pPr>
      <w:r>
        <w:t>Объявление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публикуется на едином портале и включает в себя следующую информацию:</w:t>
      </w:r>
    </w:p>
    <w:p w14:paraId="00B4EDD7" w14:textId="77777777" w:rsidR="00350DD9" w:rsidRDefault="00EE51FB">
      <w:pPr>
        <w:pStyle w:val="ConsPlusNormal0"/>
        <w:spacing w:before="240"/>
        <w:ind w:firstLine="540"/>
        <w:jc w:val="both"/>
      </w:pPr>
      <w:r>
        <w:t>1) способ проведения конкурсного отбора;</w:t>
      </w:r>
    </w:p>
    <w:p w14:paraId="3814FCA4" w14:textId="77777777" w:rsidR="00350DD9" w:rsidRDefault="00EE51FB">
      <w:pPr>
        <w:pStyle w:val="ConsPlusNormal0"/>
        <w:spacing w:before="240"/>
        <w:ind w:firstLine="540"/>
        <w:jc w:val="both"/>
      </w:pPr>
      <w:r>
        <w:t>2) срок проведения конкурсного отбора, дату и время начала приема заявок, а также дату и время окончания приема заявок, при этом дата окончания приема заявок не может быть ранее 30-го календарного дня, следующего за днем размещения объявления;</w:t>
      </w:r>
    </w:p>
    <w:p w14:paraId="182CE783" w14:textId="77777777" w:rsidR="00350DD9" w:rsidRDefault="00EE51FB">
      <w:pPr>
        <w:pStyle w:val="ConsPlusNormal0"/>
        <w:jc w:val="both"/>
      </w:pPr>
      <w:r>
        <w:t xml:space="preserve">(в ред. </w:t>
      </w:r>
      <w:hyperlink r:id="rId131"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0DBA59EB" w14:textId="77777777" w:rsidR="00350DD9" w:rsidRDefault="00EE51FB">
      <w:pPr>
        <w:pStyle w:val="ConsPlusNormal0"/>
        <w:spacing w:before="240"/>
        <w:ind w:firstLine="540"/>
        <w:jc w:val="both"/>
      </w:pPr>
      <w:r>
        <w:t>3) наименование, место нахождения, почтовый адрес, адрес электронной почты, контактный телефон Министерства;</w:t>
      </w:r>
    </w:p>
    <w:p w14:paraId="4118513B" w14:textId="77777777" w:rsidR="00350DD9" w:rsidRDefault="00EE51FB">
      <w:pPr>
        <w:pStyle w:val="ConsPlusNormal0"/>
        <w:spacing w:before="240"/>
        <w:ind w:firstLine="540"/>
        <w:jc w:val="both"/>
      </w:pPr>
      <w:r>
        <w:t>4) наименование субсидии, результат предоставления субсидии;</w:t>
      </w:r>
    </w:p>
    <w:p w14:paraId="5CF11B80" w14:textId="77777777" w:rsidR="00350DD9" w:rsidRDefault="00EE51FB">
      <w:pPr>
        <w:pStyle w:val="ConsPlusNormal0"/>
        <w:jc w:val="both"/>
      </w:pPr>
      <w:r>
        <w:t>(</w:t>
      </w:r>
      <w:proofErr w:type="spellStart"/>
      <w:r>
        <w:t>пп</w:t>
      </w:r>
      <w:proofErr w:type="spellEnd"/>
      <w:r>
        <w:t xml:space="preserve">. 4 в ред. </w:t>
      </w:r>
      <w:hyperlink r:id="rId132"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28B8D9E3" w14:textId="77777777" w:rsidR="00350DD9" w:rsidRDefault="00EE51FB">
      <w:pPr>
        <w:pStyle w:val="ConsPlusNormal0"/>
        <w:spacing w:before="240"/>
        <w:ind w:firstLine="540"/>
        <w:jc w:val="both"/>
      </w:pPr>
      <w:r>
        <w:lastRenderedPageBreak/>
        <w:t>5) требования и условия к участникам конкурсного отбора;</w:t>
      </w:r>
    </w:p>
    <w:p w14:paraId="568BB1E1" w14:textId="77777777" w:rsidR="00350DD9" w:rsidRDefault="00EE51FB">
      <w:pPr>
        <w:pStyle w:val="ConsPlusNormal0"/>
        <w:spacing w:before="240"/>
        <w:ind w:firstLine="540"/>
        <w:jc w:val="both"/>
      </w:pPr>
      <w:r>
        <w:t>6) категории участников отбора и критерии оценки;</w:t>
      </w:r>
    </w:p>
    <w:p w14:paraId="4833EB77" w14:textId="77777777" w:rsidR="00350DD9" w:rsidRDefault="00EE51FB">
      <w:pPr>
        <w:pStyle w:val="ConsPlusNormal0"/>
        <w:spacing w:before="240"/>
        <w:ind w:firstLine="540"/>
        <w:jc w:val="both"/>
      </w:pPr>
      <w:r>
        <w:t>7) порядок подачи заявок участниками конкурсного отбора и требования, предъявляемые к форме и содержанию заявок, подаваемых участниками конкурсного отбора;</w:t>
      </w:r>
    </w:p>
    <w:p w14:paraId="0ADD0F32" w14:textId="77777777" w:rsidR="00350DD9" w:rsidRDefault="00EE51FB">
      <w:pPr>
        <w:pStyle w:val="ConsPlusNormal0"/>
        <w:spacing w:before="240"/>
        <w:ind w:firstLine="540"/>
        <w:jc w:val="both"/>
      </w:pPr>
      <w:r>
        <w:t>8) порядок отзыва участниками конкурсного отбора заявок, порядок их возврата, порядок внесения изменений в заявки;</w:t>
      </w:r>
    </w:p>
    <w:p w14:paraId="5D9CB845" w14:textId="77777777" w:rsidR="00350DD9" w:rsidRDefault="00EE51FB">
      <w:pPr>
        <w:pStyle w:val="ConsPlusNormal0"/>
        <w:spacing w:before="240"/>
        <w:ind w:firstLine="540"/>
        <w:jc w:val="both"/>
      </w:pPr>
      <w:r>
        <w:t>9) дату вскрытия заявок;</w:t>
      </w:r>
    </w:p>
    <w:p w14:paraId="6056175D" w14:textId="77777777" w:rsidR="00350DD9" w:rsidRDefault="00EE51FB">
      <w:pPr>
        <w:pStyle w:val="ConsPlusNormal0"/>
        <w:spacing w:before="240"/>
        <w:ind w:firstLine="540"/>
        <w:jc w:val="both"/>
      </w:pPr>
      <w:r>
        <w:t>10) порядок рассмотрения заявок на предмет их соответствия установленным в объявлении требованиям и условиям, сроки рассмотрения заявок;</w:t>
      </w:r>
    </w:p>
    <w:p w14:paraId="61CB44FE" w14:textId="77777777" w:rsidR="00350DD9" w:rsidRDefault="00EE51FB">
      <w:pPr>
        <w:pStyle w:val="ConsPlusNormal0"/>
        <w:spacing w:before="240"/>
        <w:ind w:firstLine="540"/>
        <w:jc w:val="both"/>
      </w:pPr>
      <w:r>
        <w:t>11) порядок отклонения заявок, а также информацию об основаниях их отклонения;</w:t>
      </w:r>
    </w:p>
    <w:p w14:paraId="4E22A7ED" w14:textId="77777777" w:rsidR="00350DD9" w:rsidRDefault="00EE51FB">
      <w:pPr>
        <w:pStyle w:val="ConsPlusNormal0"/>
        <w:spacing w:before="240"/>
        <w:ind w:firstLine="540"/>
        <w:jc w:val="both"/>
      </w:pPr>
      <w:r>
        <w:t xml:space="preserve">12) порядок оценки конкурсной комиссией заявок, включающий в себя критерии оценки, показатели, их весовое значение в общей оценке согласно </w:t>
      </w:r>
      <w:hyperlink w:anchor="P912" w:tooltip="МЕТОДИКА">
        <w:r>
          <w:rPr>
            <w:color w:val="0000FF"/>
          </w:rPr>
          <w:t>Методике</w:t>
        </w:r>
      </w:hyperlink>
      <w:r>
        <w:t xml:space="preserve"> балльной системы оценки заявок, приведенной в приложении к настоящему Порядку, сроки оценки заявок;</w:t>
      </w:r>
    </w:p>
    <w:p w14:paraId="22911F44" w14:textId="77777777" w:rsidR="00350DD9" w:rsidRDefault="00EE51FB">
      <w:pPr>
        <w:pStyle w:val="ConsPlusNormal0"/>
        <w:jc w:val="both"/>
      </w:pPr>
      <w:r>
        <w:t>(</w:t>
      </w:r>
      <w:proofErr w:type="spellStart"/>
      <w:r>
        <w:t>пп</w:t>
      </w:r>
      <w:proofErr w:type="spellEnd"/>
      <w:r>
        <w:t xml:space="preserve">. 12 в ред. </w:t>
      </w:r>
      <w:hyperlink r:id="rId133"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34694A52" w14:textId="77777777" w:rsidR="00350DD9" w:rsidRDefault="00EE51FB">
      <w:pPr>
        <w:pStyle w:val="ConsPlusNormal0"/>
        <w:spacing w:before="240"/>
        <w:ind w:firstLine="540"/>
        <w:jc w:val="both"/>
      </w:pPr>
      <w:r>
        <w:t>13) объем распределяемой субсидии в рамках конкурсного отбора, порядок расчета размера субсидий, правила распределения субсидий по результатам конкурсного отбора;</w:t>
      </w:r>
    </w:p>
    <w:p w14:paraId="465504BB" w14:textId="77777777" w:rsidR="00350DD9" w:rsidRDefault="00EE51FB">
      <w:pPr>
        <w:pStyle w:val="ConsPlusNormal0"/>
        <w:spacing w:before="240"/>
        <w:ind w:firstLine="540"/>
        <w:jc w:val="both"/>
      </w:pPr>
      <w:r>
        <w:t>14) порядок предоставления участникам конкурсного отбора разъяснений положений объявления о проведении конкурсного отбора, даты начала и окончания срока такого предоставления, срока направления Министерством ответа на запрос;</w:t>
      </w:r>
    </w:p>
    <w:p w14:paraId="46A344B6" w14:textId="77777777" w:rsidR="00350DD9" w:rsidRDefault="00EE51FB">
      <w:pPr>
        <w:pStyle w:val="ConsPlusNormal0"/>
        <w:spacing w:before="240"/>
        <w:ind w:firstLine="540"/>
        <w:jc w:val="both"/>
      </w:pPr>
      <w:r>
        <w:t>15) срок, в течение которого победитель (победители) конкурсного отбора должен (должны) подписать соглашение (соглашения);</w:t>
      </w:r>
    </w:p>
    <w:p w14:paraId="008FDE9A" w14:textId="77777777" w:rsidR="00350DD9" w:rsidRDefault="00EE51FB">
      <w:pPr>
        <w:pStyle w:val="ConsPlusNormal0"/>
        <w:spacing w:before="240"/>
        <w:ind w:firstLine="540"/>
        <w:jc w:val="both"/>
      </w:pPr>
      <w:r>
        <w:t>16) условия признания победителя (победителей) конкурсного отбора уклонившимся (уклонившимися) от заключения соглашения;</w:t>
      </w:r>
    </w:p>
    <w:p w14:paraId="2A5B5D50" w14:textId="77777777" w:rsidR="00350DD9" w:rsidRDefault="00EE51FB">
      <w:pPr>
        <w:pStyle w:val="ConsPlusNormal0"/>
        <w:spacing w:before="240"/>
        <w:ind w:firstLine="540"/>
        <w:jc w:val="both"/>
      </w:pPr>
      <w:r>
        <w:t>17) сроки размещения протокола подведения итогов конкурсного отбора на едином портале, а также при необходимости на официальном сайте Министерства в информационно-телекоммуникационной сети "Интернет", которые не могут быть позднее 14-го календарного дня, следующего за днем определения победителя конкурсного отбора.</w:t>
      </w:r>
    </w:p>
    <w:p w14:paraId="0E1795B7" w14:textId="77777777" w:rsidR="00350DD9" w:rsidRDefault="00EE51FB">
      <w:pPr>
        <w:pStyle w:val="ConsPlusNormal0"/>
        <w:spacing w:before="240"/>
        <w:ind w:firstLine="540"/>
        <w:jc w:val="both"/>
      </w:pPr>
      <w:r>
        <w:t>17(1). Внесение изменений в объявление осуществляется не позднее наступления даты окончания приема заявок с соблюдением следующих условий:</w:t>
      </w:r>
    </w:p>
    <w:p w14:paraId="39D74FAE" w14:textId="77777777" w:rsidR="00350DD9" w:rsidRDefault="00EE51FB">
      <w:pPr>
        <w:pStyle w:val="ConsPlusNormal0"/>
        <w:spacing w:before="240"/>
        <w:ind w:firstLine="540"/>
        <w:jc w:val="both"/>
      </w:pPr>
      <w: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14189F44" w14:textId="77777777" w:rsidR="00350DD9" w:rsidRDefault="00EE51FB">
      <w:pPr>
        <w:pStyle w:val="ConsPlusNormal0"/>
        <w:spacing w:before="240"/>
        <w:ind w:firstLine="540"/>
        <w:jc w:val="both"/>
      </w:pPr>
      <w:r>
        <w:t>при внесении изменений в объявление изменение способа отбора не допускается;</w:t>
      </w:r>
    </w:p>
    <w:p w14:paraId="0FA2B5CB" w14:textId="77777777" w:rsidR="00350DD9" w:rsidRDefault="00EE51FB">
      <w:pPr>
        <w:pStyle w:val="ConsPlusNormal0"/>
        <w:spacing w:before="240"/>
        <w:ind w:firstLine="540"/>
        <w:jc w:val="both"/>
      </w:pPr>
      <w: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конкурсного отбора внести изменения в заявки;</w:t>
      </w:r>
    </w:p>
    <w:p w14:paraId="7024E829" w14:textId="77777777" w:rsidR="00350DD9" w:rsidRDefault="00EE51FB">
      <w:pPr>
        <w:pStyle w:val="ConsPlusNormal0"/>
        <w:spacing w:before="240"/>
        <w:ind w:firstLine="540"/>
        <w:jc w:val="both"/>
      </w:pPr>
      <w:r>
        <w:lastRenderedPageBreak/>
        <w:t>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14:paraId="52EB6EAB" w14:textId="77777777" w:rsidR="00350DD9" w:rsidRDefault="00EE51FB">
      <w:pPr>
        <w:pStyle w:val="ConsPlusNormal0"/>
        <w:jc w:val="both"/>
      </w:pPr>
      <w:r>
        <w:t xml:space="preserve">(п. 17(1) введен </w:t>
      </w:r>
      <w:hyperlink r:id="rId134"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Постановлением</w:t>
        </w:r>
      </w:hyperlink>
      <w:r>
        <w:t xml:space="preserve"> Правительства Забайкальского края от 18.04.2025 N 199)</w:t>
      </w:r>
    </w:p>
    <w:p w14:paraId="2D01870A" w14:textId="77777777" w:rsidR="00350DD9" w:rsidRDefault="00EE51FB">
      <w:pPr>
        <w:pStyle w:val="ConsPlusNormal0"/>
        <w:spacing w:before="240"/>
        <w:ind w:firstLine="540"/>
        <w:jc w:val="both"/>
      </w:pPr>
      <w:r>
        <w:t xml:space="preserve">18. Министерство вправе принять решение об отмене проведения конкурсного отбора, которое размещается на едином портале не позднее чем за 1 рабочий день до даты окончания срока подачи заявок участниками конкурсного отбора или до заключения соглашения с победителем (победителями) конкурсного отбора, только в случае возникновения обстоятельств непреодолимой силы в соответствии с </w:t>
      </w:r>
      <w:hyperlink r:id="rId135"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пунктом 3 статьи 401</w:t>
        </w:r>
      </w:hyperlink>
      <w:r>
        <w:t xml:space="preserve"> Гражданского кодекса Российской Федерации.</w:t>
      </w:r>
    </w:p>
    <w:p w14:paraId="2EA65A35" w14:textId="77777777" w:rsidR="00350DD9" w:rsidRDefault="00EE51FB">
      <w:pPr>
        <w:pStyle w:val="ConsPlusNormal0"/>
        <w:spacing w:before="240"/>
        <w:ind w:firstLine="540"/>
        <w:jc w:val="both"/>
      </w:pPr>
      <w:r>
        <w:t>Объявление об отмене конкурсного отбора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размещается на едином портале и включает информацию о причинах отмены отбора.</w:t>
      </w:r>
    </w:p>
    <w:p w14:paraId="3EDF7959" w14:textId="77777777" w:rsidR="00350DD9" w:rsidRDefault="00EE51FB">
      <w:pPr>
        <w:pStyle w:val="ConsPlusNormal0"/>
        <w:spacing w:before="240"/>
        <w:ind w:firstLine="540"/>
        <w:jc w:val="both"/>
      </w:pPr>
      <w:r>
        <w:t>Участники конкурсного отбора, подавшие заявки, информируются об отмене проведения конкурсного отбора в ГИИС "Электронный бюджет".</w:t>
      </w:r>
    </w:p>
    <w:p w14:paraId="1E3F19DC" w14:textId="77777777" w:rsidR="00350DD9" w:rsidRDefault="00EE51FB">
      <w:pPr>
        <w:pStyle w:val="ConsPlusNormal0"/>
        <w:spacing w:before="240"/>
        <w:ind w:firstLine="540"/>
        <w:jc w:val="both"/>
      </w:pPr>
      <w:r>
        <w:t>Конкурсный отбор считается отмененным со дня размещения объявления о его отмене на едином портале.</w:t>
      </w:r>
    </w:p>
    <w:p w14:paraId="75CFCE2E" w14:textId="77777777" w:rsidR="00350DD9" w:rsidRDefault="00EE51FB">
      <w:pPr>
        <w:pStyle w:val="ConsPlusNormal0"/>
        <w:spacing w:before="240"/>
        <w:ind w:firstLine="540"/>
        <w:jc w:val="both"/>
      </w:pPr>
      <w:r>
        <w:t>19. В течение текущего финансового года по мере необходимости Министерство вправе объявлять о проведении дополнительного конкурсного отбора.</w:t>
      </w:r>
    </w:p>
    <w:p w14:paraId="4025C2EE" w14:textId="77777777" w:rsidR="00350DD9" w:rsidRDefault="00EE51FB">
      <w:pPr>
        <w:pStyle w:val="ConsPlusNormal0"/>
        <w:spacing w:before="240"/>
        <w:ind w:firstLine="540"/>
        <w:jc w:val="both"/>
      </w:pPr>
      <w:r>
        <w:t>20. К участию в конкурсном отборе допускаются участники конкурсного отбора, соответствующие требованиям, указанным в объявлении.</w:t>
      </w:r>
    </w:p>
    <w:p w14:paraId="03B406FF" w14:textId="77777777" w:rsidR="00350DD9" w:rsidRDefault="00EE51FB">
      <w:pPr>
        <w:pStyle w:val="ConsPlusNormal0"/>
        <w:spacing w:before="240"/>
        <w:ind w:firstLine="540"/>
        <w:jc w:val="both"/>
      </w:pPr>
      <w:r>
        <w:t>21. Заявка подается в Министерство в соответствии с требованиями и сроками, указанными в объявлении, и формируется участником конкурсного отбора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14:paraId="2C7D12A5" w14:textId="77777777" w:rsidR="00350DD9" w:rsidRDefault="00EE51FB">
      <w:pPr>
        <w:pStyle w:val="ConsPlusNormal0"/>
        <w:spacing w:before="240"/>
        <w:ind w:firstLine="540"/>
        <w:jc w:val="both"/>
      </w:pPr>
      <w:bookmarkStart w:id="36" w:name="P722"/>
      <w:bookmarkEnd w:id="36"/>
      <w:r>
        <w:t>1) справки об отсутствии у получателя субсидии на дату, определяемую Министерством, неисполненных обязательств по уплате налогов, сборов и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 (представляется участником конкурсного отбора по собственной инициативе);</w:t>
      </w:r>
    </w:p>
    <w:p w14:paraId="55410BA6" w14:textId="77777777" w:rsidR="00350DD9" w:rsidRDefault="00EE51FB">
      <w:pPr>
        <w:pStyle w:val="ConsPlusNormal0"/>
        <w:spacing w:before="240"/>
        <w:ind w:firstLine="540"/>
        <w:jc w:val="both"/>
      </w:pPr>
      <w:r>
        <w:t>2) согласия на публикацию (размещение) в информационно-телекоммуникационной сети "Интернет" информации об участнике конкурсного отбора, о подаваемой участником конкурсного отбора заявке, а также иной информации об участнике конкурсного отбора, связанной с соответствующим конкурсным отбором и результатом предоставления субсидий, подаваемого посредством заполнения соответствующих экранных форм веб-интерфейса ГИИС "Электронный бюджет";</w:t>
      </w:r>
    </w:p>
    <w:p w14:paraId="3B68B2A0" w14:textId="77777777" w:rsidR="00350DD9" w:rsidRDefault="00EE51FB">
      <w:pPr>
        <w:pStyle w:val="ConsPlusNormal0"/>
        <w:spacing w:before="240"/>
        <w:ind w:firstLine="540"/>
        <w:jc w:val="both"/>
      </w:pPr>
      <w:r>
        <w:t>3) паспорта гражданина Российской Федерации - заявителя (страницы, содержащие основные сведения о заявителе, дате выдачи паспорта и органе, осуществившем его выдачу, регистрации);</w:t>
      </w:r>
    </w:p>
    <w:p w14:paraId="3A997D5E" w14:textId="77777777" w:rsidR="00350DD9" w:rsidRDefault="00EE51FB">
      <w:pPr>
        <w:pStyle w:val="ConsPlusNormal0"/>
        <w:spacing w:before="240"/>
        <w:ind w:firstLine="540"/>
        <w:jc w:val="both"/>
      </w:pPr>
      <w:r>
        <w:t xml:space="preserve">4) соглашения о создании семейной фермы с приложением копий документов, </w:t>
      </w:r>
      <w:r>
        <w:lastRenderedPageBreak/>
        <w:t>подтверждающих родство между главой и членами крестьянского (фермерского) хозяйства, в свободной форме (для заявителя крестьянского (фермерского) хозяйства);</w:t>
      </w:r>
    </w:p>
    <w:p w14:paraId="2D6B3F70" w14:textId="77777777" w:rsidR="00350DD9" w:rsidRDefault="00EE51FB">
      <w:pPr>
        <w:pStyle w:val="ConsPlusNormal0"/>
        <w:spacing w:before="240"/>
        <w:ind w:firstLine="540"/>
        <w:jc w:val="both"/>
      </w:pPr>
      <w:r>
        <w:t>5) документов, подтверждающих факт участия заявителя в специальной военной операции, а также свидетельства о заключении брака в случае, если заявителем выступает супруга (супруг) участника специальной военной операции (при наличии);</w:t>
      </w:r>
    </w:p>
    <w:p w14:paraId="066D7FB0" w14:textId="77777777" w:rsidR="00350DD9" w:rsidRDefault="00EE51FB">
      <w:pPr>
        <w:pStyle w:val="ConsPlusNormal0"/>
        <w:spacing w:before="240"/>
        <w:ind w:firstLine="540"/>
        <w:jc w:val="both"/>
      </w:pPr>
      <w:r>
        <w:t>6) документа об использовании заявителем права на освобождение от исполнения обязанностей налогоплательщика, связанного с исчислением и уплатой налога на добавленную стоимость (для заявителей, использующих право на освобождение от исполнения обязанностей налогоплательщика, связанного с исчислением и уплатой налога на добавленную стоимость);</w:t>
      </w:r>
    </w:p>
    <w:p w14:paraId="31C827CE" w14:textId="77777777" w:rsidR="00350DD9" w:rsidRDefault="00EE51FB">
      <w:pPr>
        <w:pStyle w:val="ConsPlusNormal0"/>
        <w:spacing w:before="240"/>
        <w:ind w:firstLine="540"/>
        <w:jc w:val="both"/>
      </w:pPr>
      <w:r>
        <w:t>7) коммерческих предложений от трех поставщиков по каждому наименованию приобретаемого имущества, выполняемых работ, оказываемых услуг, указанному в проекте получателя субсидии, для обоснования затрат;</w:t>
      </w:r>
    </w:p>
    <w:p w14:paraId="66ABCB65" w14:textId="77777777" w:rsidR="00350DD9" w:rsidRDefault="00EE51FB">
      <w:pPr>
        <w:pStyle w:val="ConsPlusNormal0"/>
        <w:spacing w:before="240"/>
        <w:ind w:firstLine="540"/>
        <w:jc w:val="both"/>
      </w:pPr>
      <w:r>
        <w:t>8) письменного обязательства (в свободной форме):</w:t>
      </w:r>
    </w:p>
    <w:p w14:paraId="67A6DF6B" w14:textId="77777777" w:rsidR="00350DD9" w:rsidRDefault="00EE51FB">
      <w:pPr>
        <w:pStyle w:val="ConsPlusNormal0"/>
        <w:spacing w:before="240"/>
        <w:ind w:firstLine="540"/>
        <w:jc w:val="both"/>
      </w:pPr>
      <w:r>
        <w:t>а) о финансировании 40 процентов расходов семейной фермы за счет собственных средств от стоимости каждого наименования приобретаемого имущества, выполняемых работ, оказываемых услуг;</w:t>
      </w:r>
    </w:p>
    <w:p w14:paraId="07D60422" w14:textId="77777777" w:rsidR="00350DD9" w:rsidRDefault="00EE51FB">
      <w:pPr>
        <w:pStyle w:val="ConsPlusNormal0"/>
        <w:spacing w:before="240"/>
        <w:ind w:firstLine="540"/>
        <w:jc w:val="both"/>
      </w:pPr>
      <w:r>
        <w:t>б) об осуществлении деятельности на сельской территории или на территории сельской агломерации;</w:t>
      </w:r>
    </w:p>
    <w:p w14:paraId="38695449" w14:textId="77777777" w:rsidR="00350DD9" w:rsidRDefault="00EE51FB">
      <w:pPr>
        <w:pStyle w:val="ConsPlusNormal0"/>
        <w:spacing w:before="240"/>
        <w:ind w:firstLine="540"/>
        <w:jc w:val="both"/>
      </w:pPr>
      <w:r>
        <w:t>в) о достижении плановых показателей деятельности, предусмотренных проектом получателя субсидии;</w:t>
      </w:r>
    </w:p>
    <w:p w14:paraId="3BD33662" w14:textId="77777777" w:rsidR="00350DD9" w:rsidRDefault="00EE51FB">
      <w:pPr>
        <w:pStyle w:val="ConsPlusNormal0"/>
        <w:spacing w:before="240"/>
        <w:ind w:firstLine="540"/>
        <w:jc w:val="both"/>
      </w:pPr>
      <w:r>
        <w:t>9) выписки из банковского счета, подтверждающей наличие на счете заявителя собственных средств в размере не менее 40 процентов расходов семейной фермы, заверенной подписью сотрудника и печатью банка;</w:t>
      </w:r>
    </w:p>
    <w:p w14:paraId="30DA1A7B" w14:textId="77777777" w:rsidR="00350DD9" w:rsidRDefault="00EE51FB">
      <w:pPr>
        <w:pStyle w:val="ConsPlusNormal0"/>
        <w:spacing w:before="240"/>
        <w:ind w:firstLine="540"/>
        <w:jc w:val="both"/>
      </w:pPr>
      <w:r>
        <w:t>10) проекта получателя субсидии, сформированного по форме, утверждаемой Министерством, и включающего в себя:</w:t>
      </w:r>
    </w:p>
    <w:p w14:paraId="3A36A219" w14:textId="77777777" w:rsidR="00350DD9" w:rsidRDefault="00EE51FB">
      <w:pPr>
        <w:pStyle w:val="ConsPlusNormal0"/>
        <w:spacing w:before="240"/>
        <w:ind w:firstLine="540"/>
        <w:jc w:val="both"/>
      </w:pPr>
      <w:r>
        <w:t>а) план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(средства субсидии, собственные средства или собственные и заемные средства);</w:t>
      </w:r>
    </w:p>
    <w:p w14:paraId="5CF56283" w14:textId="77777777" w:rsidR="00350DD9" w:rsidRDefault="00EE51FB">
      <w:pPr>
        <w:pStyle w:val="ConsPlusNormal0"/>
        <w:spacing w:before="240"/>
        <w:ind w:firstLine="540"/>
        <w:jc w:val="both"/>
      </w:pPr>
      <w:r>
        <w:t>б) плановые показатели деятельности, предусматривающие в том числе обеспечение в году получения субсидии не менее чем в течение 2 лет с даты получения средств субсидии прироста объема производства сельскохозяйственной продукции в размере не ниже среднего прироста производства продукции сельского хозяйства по крестьянским (фермерским) хозяйствам и индивидуальным предпринимателям Забайкальского края в соответствии с данными Федеральной службы государственной статистики за последние 3 года, предшествующие году</w:t>
      </w:r>
      <w:r>
        <w:t xml:space="preserve"> распределения субсидии, но не ниже 5 процентов;</w:t>
      </w:r>
    </w:p>
    <w:p w14:paraId="4CD115BA" w14:textId="77777777" w:rsidR="00350DD9" w:rsidRDefault="00EE51FB">
      <w:pPr>
        <w:pStyle w:val="ConsPlusNormal0"/>
        <w:jc w:val="both"/>
      </w:pPr>
      <w:r>
        <w:t>(</w:t>
      </w:r>
      <w:proofErr w:type="spellStart"/>
      <w:r>
        <w:t>пп</w:t>
      </w:r>
      <w:proofErr w:type="spellEnd"/>
      <w:r>
        <w:t xml:space="preserve">. "б" в ред. </w:t>
      </w:r>
      <w:hyperlink r:id="rId136"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0C3B6E1E" w14:textId="77777777" w:rsidR="00350DD9" w:rsidRDefault="00EE51FB">
      <w:pPr>
        <w:pStyle w:val="ConsPlusNormal0"/>
        <w:spacing w:before="240"/>
        <w:ind w:firstLine="540"/>
        <w:jc w:val="both"/>
      </w:pPr>
      <w:r>
        <w:t>11) документа, подтверждающего наличие у участника отбора прав пользования земельным участком, на котором осуществляется (планируется осуществлять) сельскохозяйственное производство;</w:t>
      </w:r>
    </w:p>
    <w:p w14:paraId="5EFC3DCD" w14:textId="77777777" w:rsidR="00350DD9" w:rsidRDefault="00EE51FB">
      <w:pPr>
        <w:pStyle w:val="ConsPlusNormal0"/>
        <w:jc w:val="both"/>
      </w:pPr>
      <w:r>
        <w:t>(</w:t>
      </w:r>
      <w:proofErr w:type="spellStart"/>
      <w:r>
        <w:t>пп</w:t>
      </w:r>
      <w:proofErr w:type="spellEnd"/>
      <w:r>
        <w:t xml:space="preserve">. 11 введен </w:t>
      </w:r>
      <w:hyperlink r:id="rId137"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Постановлением</w:t>
        </w:r>
      </w:hyperlink>
      <w:r>
        <w:t xml:space="preserve"> Правительства Забайкальского края от 18.04.2025 N 199)</w:t>
      </w:r>
    </w:p>
    <w:p w14:paraId="0DDBD790" w14:textId="77777777" w:rsidR="00350DD9" w:rsidRDefault="00EE51FB">
      <w:pPr>
        <w:pStyle w:val="ConsPlusNormal0"/>
        <w:spacing w:before="240"/>
        <w:ind w:firstLine="540"/>
        <w:jc w:val="both"/>
      </w:pPr>
      <w:r>
        <w:lastRenderedPageBreak/>
        <w:t>12) справки федерального государственного бюджетного учреждения "Байкальское управление мелиорации земель и сельскохозяйственного водоснабжения" об отсутствии у получателя субсидии просроченной задолженности перед указанным учреждением за услуги по подаче (отводу) воды в размере более 50 тыс. рублей (представляется участником отбора по собственной инициативе);</w:t>
      </w:r>
    </w:p>
    <w:p w14:paraId="45E96CFA" w14:textId="77777777" w:rsidR="00350DD9" w:rsidRDefault="00EE51FB">
      <w:pPr>
        <w:pStyle w:val="ConsPlusNormal0"/>
        <w:jc w:val="both"/>
      </w:pPr>
      <w:r>
        <w:t>(</w:t>
      </w:r>
      <w:proofErr w:type="spellStart"/>
      <w:r>
        <w:t>пп</w:t>
      </w:r>
      <w:proofErr w:type="spellEnd"/>
      <w:r>
        <w:t xml:space="preserve">. 12 введен </w:t>
      </w:r>
      <w:hyperlink r:id="rId138"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Постановлением</w:t>
        </w:r>
      </w:hyperlink>
      <w:r>
        <w:t xml:space="preserve"> Правительства Забайкальского края от 18.04.2025 N 199)</w:t>
      </w:r>
    </w:p>
    <w:p w14:paraId="27069F78" w14:textId="77777777" w:rsidR="00350DD9" w:rsidRDefault="00EE51FB">
      <w:pPr>
        <w:pStyle w:val="ConsPlusNormal0"/>
        <w:spacing w:before="240"/>
        <w:ind w:firstLine="540"/>
        <w:jc w:val="both"/>
      </w:pPr>
      <w:r>
        <w:t xml:space="preserve">13) документа из государственного реестра земель сельскохозяйственного назначения о сведениях,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139"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w:t>
      </w:r>
    </w:p>
    <w:p w14:paraId="4420809B" w14:textId="77777777" w:rsidR="00350DD9" w:rsidRDefault="00EE51FB">
      <w:pPr>
        <w:pStyle w:val="ConsPlusNormal0"/>
        <w:jc w:val="both"/>
      </w:pPr>
      <w:r>
        <w:t>(</w:t>
      </w:r>
      <w:proofErr w:type="spellStart"/>
      <w:r>
        <w:t>пп</w:t>
      </w:r>
      <w:proofErr w:type="spellEnd"/>
      <w:r>
        <w:t xml:space="preserve">. 13 введен </w:t>
      </w:r>
      <w:hyperlink r:id="rId140"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Постановлением</w:t>
        </w:r>
      </w:hyperlink>
      <w:r>
        <w:t xml:space="preserve"> Правительства Забайкальского края от 18.04.2025 N 199)</w:t>
      </w:r>
    </w:p>
    <w:p w14:paraId="2DF29520" w14:textId="77777777" w:rsidR="00350DD9" w:rsidRDefault="00EE51FB">
      <w:pPr>
        <w:pStyle w:val="ConsPlusNormal0"/>
        <w:spacing w:before="240"/>
        <w:ind w:firstLine="540"/>
        <w:jc w:val="both"/>
      </w:pPr>
      <w:r>
        <w:t>22. Заявитель по собственной инициативе одновременно с заявкой вправе представить:</w:t>
      </w:r>
    </w:p>
    <w:p w14:paraId="4E4FA5CB" w14:textId="77777777" w:rsidR="00350DD9" w:rsidRDefault="00EE51FB">
      <w:pPr>
        <w:pStyle w:val="ConsPlusNormal0"/>
        <w:spacing w:before="240"/>
        <w:ind w:firstLine="540"/>
        <w:jc w:val="both"/>
      </w:pPr>
      <w:r>
        <w:t xml:space="preserve">1) утратил силу. - </w:t>
      </w:r>
      <w:hyperlink r:id="rId141"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w:t>
        </w:r>
      </w:hyperlink>
      <w:r>
        <w:t xml:space="preserve"> Правительства Забайкальского края от 18.04.2025 N 199;</w:t>
      </w:r>
    </w:p>
    <w:p w14:paraId="60984D49" w14:textId="77777777" w:rsidR="00350DD9" w:rsidRDefault="00EE51FB">
      <w:pPr>
        <w:pStyle w:val="ConsPlusNormal0"/>
        <w:spacing w:before="240"/>
        <w:ind w:firstLine="540"/>
        <w:jc w:val="both"/>
      </w:pPr>
      <w:r>
        <w:t>2) документы, подтверждающие наличие у главы семейной фермы в собственности или на правах законного владения и пользования самоходных машин сельскохозяйственного назначения и (или) грузовых автомобилей и (или) других видов сельскохозяйственной техники (при их наличии);</w:t>
      </w:r>
    </w:p>
    <w:p w14:paraId="4DD9E2FA" w14:textId="77777777" w:rsidR="00350DD9" w:rsidRDefault="00EE51FB">
      <w:pPr>
        <w:pStyle w:val="ConsPlusNormal0"/>
        <w:spacing w:before="240"/>
        <w:ind w:firstLine="540"/>
        <w:jc w:val="both"/>
      </w:pPr>
      <w:r>
        <w:t>3) документы, подтверждающие членство главы крестьянского (фермерского) хозяйства в сельскохозяйственном потребительском кооперативе на 1 января текущего года. Документы должны быть заверены председателем сельскохозяйственного потребительского кооператива;</w:t>
      </w:r>
    </w:p>
    <w:p w14:paraId="3AE57B85" w14:textId="77777777" w:rsidR="00350DD9" w:rsidRDefault="00EE51FB">
      <w:pPr>
        <w:pStyle w:val="ConsPlusNormal0"/>
        <w:spacing w:before="240"/>
        <w:ind w:firstLine="540"/>
        <w:jc w:val="both"/>
      </w:pPr>
      <w:r>
        <w:t>4) копии сертификата соответствия и (или) копии протоколов испытаний на всю партию семян сельскохозяйственных растений, выданные и заверенные соответствующими органами по сертификации.</w:t>
      </w:r>
    </w:p>
    <w:p w14:paraId="10C069F9" w14:textId="77777777" w:rsidR="00350DD9" w:rsidRDefault="00EE51FB">
      <w:pPr>
        <w:pStyle w:val="ConsPlusNormal0"/>
        <w:spacing w:before="240"/>
        <w:ind w:firstLine="540"/>
        <w:jc w:val="both"/>
      </w:pPr>
      <w:bookmarkStart w:id="37" w:name="P749"/>
      <w:bookmarkEnd w:id="37"/>
      <w:r>
        <w:t>23. Заявка подписывается усиленной квалифицированной электронной подписью руководителя юридического лица, индивидуального предпринимателя или уполномоченных ими лиц.</w:t>
      </w:r>
    </w:p>
    <w:p w14:paraId="40AE21F7" w14:textId="77777777" w:rsidR="00350DD9" w:rsidRDefault="00EE51FB">
      <w:pPr>
        <w:pStyle w:val="ConsPlusNormal0"/>
        <w:spacing w:before="240"/>
        <w:ind w:firstLine="540"/>
        <w:jc w:val="both"/>
      </w:pPr>
      <w:r>
        <w:t>Датой представления участником конкурсного отбора заявки считается день подписания участником конкурсного отбора заявки с присвоением ей регистрационного номера в ГИИС "Электронный бюджет".</w:t>
      </w:r>
    </w:p>
    <w:p w14:paraId="7359D685" w14:textId="77777777" w:rsidR="00350DD9" w:rsidRDefault="00EE51FB">
      <w:pPr>
        <w:pStyle w:val="ConsPlusNormal0"/>
        <w:spacing w:before="240"/>
        <w:ind w:firstLine="540"/>
        <w:jc w:val="both"/>
      </w:pPr>
      <w: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конкурсного отбора в соответствии с законодательством Российской Федерации.</w:t>
      </w:r>
    </w:p>
    <w:p w14:paraId="5887ABB1" w14:textId="77777777" w:rsidR="00350DD9" w:rsidRDefault="00EE51FB">
      <w:pPr>
        <w:pStyle w:val="ConsPlusNormal0"/>
        <w:spacing w:before="240"/>
        <w:ind w:firstLine="540"/>
        <w:jc w:val="both"/>
      </w:pPr>
      <w: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7D29D69" w14:textId="77777777" w:rsidR="00350DD9" w:rsidRDefault="00EE51FB">
      <w:pPr>
        <w:pStyle w:val="ConsPlusNormal0"/>
        <w:spacing w:before="240"/>
        <w:ind w:firstLine="540"/>
        <w:jc w:val="both"/>
      </w:pPr>
      <w:r>
        <w:t xml:space="preserve">Электронные копии документов должны иметь качество изображения символов, букв и цифр, позволяющее их идентифицировать и прочитать. Не должны содержать повреждений, наличие </w:t>
      </w:r>
      <w:r>
        <w:lastRenderedPageBreak/>
        <w:t>которых не позволяет в полном объеме использовать информацию, содержащуюся в них, для предоставления субсидии. Строки (поля) в формах документов должны быть заполнены корректно и полностью.</w:t>
      </w:r>
    </w:p>
    <w:p w14:paraId="15EDA581" w14:textId="77777777" w:rsidR="00350DD9" w:rsidRDefault="00EE51FB">
      <w:pPr>
        <w:pStyle w:val="ConsPlusNormal0"/>
        <w:spacing w:before="240"/>
        <w:ind w:firstLine="540"/>
        <w:jc w:val="both"/>
      </w:pPr>
      <w:r>
        <w:t>Электронные копии документов должны быть легко читаемыми, не должны иметь арифметических ошибок, подчисток, приписок, зачеркнутых слов и иных исправлений, за исключением исправлений, заверенных подписью и печатью участника конкурсного отбора (при наличии печати).</w:t>
      </w:r>
    </w:p>
    <w:p w14:paraId="58F30FF7" w14:textId="77777777" w:rsidR="00350DD9" w:rsidRDefault="00EE51FB">
      <w:pPr>
        <w:pStyle w:val="ConsPlusNormal0"/>
        <w:spacing w:before="240"/>
        <w:ind w:firstLine="540"/>
        <w:jc w:val="both"/>
      </w:pPr>
      <w:r>
        <w:t>24. Любой участник конкурсного отбора со дня размещения объявления на едином портале не позднее 3-го рабочего дня до даты завершения подачи заявок вправе направить в Министерство не более 5 запросов о разъяснении положений объявления (далее - запрос о разъяснении) путем формирования в ГИИС "Электронный бюджет" соответствующего запроса о разъяснении.</w:t>
      </w:r>
    </w:p>
    <w:p w14:paraId="7FB86938" w14:textId="77777777" w:rsidR="00350DD9" w:rsidRDefault="00EE51FB">
      <w:pPr>
        <w:pStyle w:val="ConsPlusNormal0"/>
        <w:spacing w:before="240"/>
        <w:ind w:firstLine="540"/>
        <w:jc w:val="both"/>
      </w:pPr>
      <w:bookmarkStart w:id="38" w:name="P756"/>
      <w:bookmarkEnd w:id="38"/>
      <w:r>
        <w:t>Министерство в ответ на запрос о разъяснении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ГИИС "Электронный бюджет" соответствующего разъяснения.</w:t>
      </w:r>
    </w:p>
    <w:p w14:paraId="60A97829" w14:textId="77777777" w:rsidR="00350DD9" w:rsidRDefault="00EE51FB">
      <w:pPr>
        <w:pStyle w:val="ConsPlusNormal0"/>
        <w:spacing w:before="240"/>
        <w:ind w:firstLine="540"/>
        <w:jc w:val="both"/>
      </w:pPr>
      <w:r>
        <w:t>Представленное Министерством разъяснение не должно изменять суть информации, содержащейся в указанном объявлении.</w:t>
      </w:r>
    </w:p>
    <w:p w14:paraId="6073AF9C" w14:textId="77777777" w:rsidR="00350DD9" w:rsidRDefault="00EE51FB">
      <w:pPr>
        <w:pStyle w:val="ConsPlusNormal0"/>
        <w:spacing w:before="240"/>
        <w:ind w:firstLine="540"/>
        <w:jc w:val="both"/>
      </w:pPr>
      <w:r>
        <w:t xml:space="preserve">Доступ к разъяснению, формируемому в ГИИС "Электронный бюджет" в соответствии с </w:t>
      </w:r>
      <w:hyperlink w:anchor="P756" w:tooltip="Министерство в ответ на запрос о разъяснении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ГИИС &quot;Электронный бюджет&quot; соответствующего ">
        <w:r>
          <w:rPr>
            <w:color w:val="0000FF"/>
          </w:rPr>
          <w:t>абзацем вторым</w:t>
        </w:r>
      </w:hyperlink>
      <w:r>
        <w:t xml:space="preserve"> настоящего пункта, предоставляется всем участникам отбора.</w:t>
      </w:r>
    </w:p>
    <w:p w14:paraId="5124D108" w14:textId="77777777" w:rsidR="00350DD9" w:rsidRDefault="00EE51FB">
      <w:pPr>
        <w:pStyle w:val="ConsPlusNormal0"/>
        <w:spacing w:before="240"/>
        <w:ind w:firstLine="540"/>
        <w:jc w:val="both"/>
      </w:pPr>
      <w:r>
        <w:t>Запросы о разъяснении, поступившие позднее 3-го рабочего дня до даты окончания срока приема заявок, не подлежат рассмотрению Министерством.</w:t>
      </w:r>
    </w:p>
    <w:p w14:paraId="0C740630" w14:textId="77777777" w:rsidR="00350DD9" w:rsidRDefault="00EE51FB">
      <w:pPr>
        <w:pStyle w:val="ConsPlusNormal0"/>
        <w:spacing w:before="240"/>
        <w:ind w:firstLine="540"/>
        <w:jc w:val="both"/>
      </w:pPr>
      <w:r>
        <w:t>25. Участник конкурсного отбора до наступления даты окончания срока приема заявок, указанного в объявлении, вправе отозвать заявку путем формирования в электронной форме уведомления об отзыве заявки.</w:t>
      </w:r>
    </w:p>
    <w:p w14:paraId="5A1E1097" w14:textId="77777777" w:rsidR="00350DD9" w:rsidRDefault="00EE51FB">
      <w:pPr>
        <w:pStyle w:val="ConsPlusNormal0"/>
        <w:spacing w:before="240"/>
        <w:ind w:firstLine="540"/>
        <w:jc w:val="both"/>
      </w:pPr>
      <w:r>
        <w:t>26. Участник конкурсного отбора до наступления даты окончания срока приема заявок, указанного в объявлении, вправе внести в нее изменения путем формирования в электронной форме уведомления об отзыве заявки и последующего формирования новой заявки в соответствии с требованиями, установленными настоящим Порядком.</w:t>
      </w:r>
    </w:p>
    <w:p w14:paraId="4E6F50B0" w14:textId="77777777" w:rsidR="00350DD9" w:rsidRDefault="00EE51FB">
      <w:pPr>
        <w:pStyle w:val="ConsPlusNormal0"/>
        <w:spacing w:before="240"/>
        <w:ind w:firstLine="540"/>
        <w:jc w:val="both"/>
      </w:pPr>
      <w:r>
        <w:t>27. Не позднее 1 рабочего дня, следующего за днем окончания срока подачи заявок, установленного в объявлении, Министерству и конкурсной комиссии открывается доступ в ГИИС "Электронный бюджет" к заявкам для их рассмотрения и оценки.</w:t>
      </w:r>
    </w:p>
    <w:p w14:paraId="1F7755FE" w14:textId="77777777" w:rsidR="00350DD9" w:rsidRDefault="00EE51FB">
      <w:pPr>
        <w:pStyle w:val="ConsPlusNormal0"/>
        <w:spacing w:before="240"/>
        <w:ind w:firstLine="540"/>
        <w:jc w:val="both"/>
      </w:pPr>
      <w:r>
        <w:t>28. Конкурсная комиссия не позднее 1 рабочего дня, следующего за днем окончания приема заявок, установленного в объявлении, подписывает протокол вскрытия заявок в ГИИС "Электронный бюджет", содержащий следующую информацию о поступивших для участия в конкурсном отборе заявках:</w:t>
      </w:r>
    </w:p>
    <w:p w14:paraId="402AB3E3" w14:textId="77777777" w:rsidR="00350DD9" w:rsidRDefault="00EE51FB">
      <w:pPr>
        <w:pStyle w:val="ConsPlusNormal0"/>
        <w:jc w:val="both"/>
      </w:pPr>
      <w:r>
        <w:t xml:space="preserve">(в ред. </w:t>
      </w:r>
      <w:hyperlink r:id="rId142"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4143D14C" w14:textId="77777777" w:rsidR="00350DD9" w:rsidRDefault="00EE51FB">
      <w:pPr>
        <w:pStyle w:val="ConsPlusNormal0"/>
        <w:spacing w:before="240"/>
        <w:ind w:firstLine="540"/>
        <w:jc w:val="both"/>
      </w:pPr>
      <w:r>
        <w:t>1) регистрационный номер заявки;</w:t>
      </w:r>
    </w:p>
    <w:p w14:paraId="61C13589" w14:textId="77777777" w:rsidR="00350DD9" w:rsidRDefault="00EE51FB">
      <w:pPr>
        <w:pStyle w:val="ConsPlusNormal0"/>
        <w:spacing w:before="240"/>
        <w:ind w:firstLine="540"/>
        <w:jc w:val="both"/>
      </w:pPr>
      <w:r>
        <w:t>2) дату и время поступления заявки;</w:t>
      </w:r>
    </w:p>
    <w:p w14:paraId="4C2FBC4F" w14:textId="77777777" w:rsidR="00350DD9" w:rsidRDefault="00EE51FB">
      <w:pPr>
        <w:pStyle w:val="ConsPlusNormal0"/>
        <w:spacing w:before="240"/>
        <w:ind w:firstLine="540"/>
        <w:jc w:val="both"/>
      </w:pPr>
      <w:r>
        <w:t xml:space="preserve">3) полное наименование заявителя (для юридических лиц) или фамилию, имя, отчество (при </w:t>
      </w:r>
      <w:r>
        <w:lastRenderedPageBreak/>
        <w:t>наличии) (для индивидуальных предпринимателей);</w:t>
      </w:r>
    </w:p>
    <w:p w14:paraId="5E57FFFC" w14:textId="77777777" w:rsidR="00350DD9" w:rsidRDefault="00EE51FB">
      <w:pPr>
        <w:pStyle w:val="ConsPlusNormal0"/>
        <w:spacing w:before="240"/>
        <w:ind w:firstLine="540"/>
        <w:jc w:val="both"/>
      </w:pPr>
      <w:r>
        <w:t>4) адрес юридического лица;</w:t>
      </w:r>
    </w:p>
    <w:p w14:paraId="710445DA" w14:textId="77777777" w:rsidR="00350DD9" w:rsidRDefault="00EE51FB">
      <w:pPr>
        <w:pStyle w:val="ConsPlusNormal0"/>
        <w:jc w:val="both"/>
      </w:pPr>
      <w:r>
        <w:t xml:space="preserve">(в ред. </w:t>
      </w:r>
      <w:hyperlink r:id="rId143"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4BF8BE32" w14:textId="77777777" w:rsidR="00350DD9" w:rsidRDefault="00EE51FB">
      <w:pPr>
        <w:pStyle w:val="ConsPlusNormal0"/>
        <w:spacing w:before="240"/>
        <w:ind w:firstLine="540"/>
        <w:jc w:val="both"/>
      </w:pPr>
      <w:r>
        <w:t>5) запрашиваемый участником конкурсного отбора размер субсидии.</w:t>
      </w:r>
    </w:p>
    <w:p w14:paraId="20A563B3" w14:textId="77777777" w:rsidR="00350DD9" w:rsidRDefault="00EE51FB">
      <w:pPr>
        <w:pStyle w:val="ConsPlusNormal0"/>
        <w:spacing w:before="240"/>
        <w:ind w:firstLine="540"/>
        <w:jc w:val="both"/>
      </w:pPr>
      <w:r>
        <w:t>29. Протокол вскрытия заявок формируется на едином портале автоматически и подписывается председателем и членами конкурсной комиссии в ГИИС "Электронный бюджет", а также размещается на едином портале не позднее рабочего дня, следующего за днем его подписания.</w:t>
      </w:r>
    </w:p>
    <w:p w14:paraId="03EE9436" w14:textId="77777777" w:rsidR="00350DD9" w:rsidRDefault="00EE51FB">
      <w:pPr>
        <w:pStyle w:val="ConsPlusNormal0"/>
        <w:spacing w:before="240"/>
        <w:ind w:firstLine="540"/>
        <w:jc w:val="both"/>
      </w:pPr>
      <w:r>
        <w:t>30. Конкурсная комиссия не позднее 15 рабочих дней со дня окончания срока приема заявок, указанного в объявлении, и открытия в ГИИС "Электронный бюджет" доступа к заявкам для их рассмотрения рассматривает их, проверяет полноту и достоверность содержащихся в них сведений, в том числе осуществляет проверку участника конкурсного отбора на соответствие установленным в объявлении требованиям.</w:t>
      </w:r>
    </w:p>
    <w:p w14:paraId="72B88859" w14:textId="77777777" w:rsidR="00350DD9" w:rsidRDefault="00EE51FB">
      <w:pPr>
        <w:pStyle w:val="ConsPlusNormal0"/>
        <w:spacing w:before="240"/>
        <w:ind w:firstLine="540"/>
        <w:jc w:val="both"/>
      </w:pPr>
      <w:r>
        <w:t>Министерство в целях подтверждения соответствия участника конкурсного отбора установленным требованиям не вправе требовать от участника конкурсного отбора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конкурсного отбора готов представить указанные документы и информацию Министерству по собственной инициа</w:t>
      </w:r>
      <w:r>
        <w:t>тиве.</w:t>
      </w:r>
    </w:p>
    <w:p w14:paraId="2C53A908" w14:textId="77777777" w:rsidR="00350DD9" w:rsidRDefault="00EE51FB">
      <w:pPr>
        <w:pStyle w:val="ConsPlusNormal0"/>
        <w:spacing w:before="240"/>
        <w:ind w:firstLine="540"/>
        <w:jc w:val="both"/>
      </w:pPr>
      <w:r>
        <w:t xml:space="preserve">Проверка участника конкурсного отбора на соответствие требованиям, установленным в </w:t>
      </w:r>
      <w:hyperlink w:anchor="P644" w:tooltip="8. Семейные фермы на дату представления заявки и документов для получения субсидий должны соответствовать следующим требованиям:">
        <w:r>
          <w:rPr>
            <w:color w:val="0000FF"/>
          </w:rPr>
          <w:t>пункте 8</w:t>
        </w:r>
      </w:hyperlink>
      <w:r>
        <w:t xml:space="preserve"> настоящего Порядка, осуществляется автоматически в системе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2088648F" w14:textId="77777777" w:rsidR="00350DD9" w:rsidRDefault="00EE51FB">
      <w:pPr>
        <w:pStyle w:val="ConsPlusNormal0"/>
        <w:spacing w:before="240"/>
        <w:ind w:firstLine="540"/>
        <w:jc w:val="both"/>
      </w:pPr>
      <w:r>
        <w:t xml:space="preserve">Подтверждение соответствия участника конкурсного отбора требованиям, указанным в </w:t>
      </w:r>
      <w:hyperlink w:anchor="P644" w:tooltip="8. Семейные фермы на дату представления заявки и документов для получения субсидий должны соответствовать следующим требованиям:">
        <w:r>
          <w:rPr>
            <w:color w:val="0000FF"/>
          </w:rPr>
          <w:t>пункте 8</w:t>
        </w:r>
      </w:hyperlink>
      <w:r>
        <w:t xml:space="preserve"> настоящего Порядка,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в ГИИС "Электронный бюджет".</w:t>
      </w:r>
    </w:p>
    <w:p w14:paraId="2B8694D2" w14:textId="77777777" w:rsidR="00350DD9" w:rsidRDefault="00EE51FB">
      <w:pPr>
        <w:pStyle w:val="ConsPlusNormal0"/>
        <w:spacing w:before="240"/>
        <w:ind w:firstLine="540"/>
        <w:jc w:val="both"/>
      </w:pPr>
      <w:r>
        <w:t>Министерство не позднее 3 рабочих дней со дня открытия доступа в ГИИС "Электронный бюджет" к заявкам для их рассмотрения запрашивает в порядке межведомственного электронного взаимодействия в отношении участников конкурсного отбора у территориального органа Федеральной налоговой службы сведения об отсутствии у участника конкурсного отбора на дату, определяемую Министерством, неисполненных обязательств по уплате налогов, сборов и страховых взносов, пеней, штрафов, процентов, подлежащих уплате в соответствии с</w:t>
      </w:r>
      <w:r>
        <w:t xml:space="preserve"> законодательством Российской Федерации о налогах и сборах, в сумме, превышающей 10 тыс. рублей (в случае если документ, указанный в </w:t>
      </w:r>
      <w:hyperlink w:anchor="P722" w:tooltip="1) справки об отсутствии у получателя субсидии на дату, определяемую Министерством, неисполненных обязательств по уплате налогов, сборов и страховых взносов, пеней, штрафов, процентов, подлежащих уплате в соответствии с законодательством Российской Федерации о">
        <w:r>
          <w:rPr>
            <w:color w:val="0000FF"/>
          </w:rPr>
          <w:t>подпункте 1 пункта 21</w:t>
        </w:r>
      </w:hyperlink>
      <w:r>
        <w:t xml:space="preserve"> настоящего Порядка, не был представлен заявителем по собственной инициативе и автоматической проверкой установлено наличие задолженности).</w:t>
      </w:r>
    </w:p>
    <w:p w14:paraId="65081214" w14:textId="77777777" w:rsidR="00350DD9" w:rsidRDefault="00EE51FB">
      <w:pPr>
        <w:pStyle w:val="ConsPlusNormal0"/>
        <w:spacing w:before="240"/>
        <w:ind w:firstLine="540"/>
        <w:jc w:val="both"/>
      </w:pPr>
      <w:r>
        <w:t>31. Заявка признается надлежащей, если она соответствует требованиям и условиям, указанным в объявлении, и при отсутствии оснований для отклонения заявки.</w:t>
      </w:r>
    </w:p>
    <w:p w14:paraId="01AA88A6" w14:textId="77777777" w:rsidR="00350DD9" w:rsidRDefault="00EE51FB">
      <w:pPr>
        <w:pStyle w:val="ConsPlusNormal0"/>
        <w:spacing w:before="240"/>
        <w:ind w:firstLine="540"/>
        <w:jc w:val="both"/>
      </w:pPr>
      <w:r>
        <w:t xml:space="preserve">Решение о соответствии заявки требованиям и условиям, указанным в объявлении, </w:t>
      </w:r>
      <w:r>
        <w:lastRenderedPageBreak/>
        <w:t xml:space="preserve">принимается конкурсной комиссией единожды на даты получения результатов </w:t>
      </w:r>
      <w:proofErr w:type="gramStart"/>
      <w:r>
        <w:t>проверки</w:t>
      </w:r>
      <w:proofErr w:type="gramEnd"/>
      <w:r>
        <w:t xml:space="preserve"> представленных участником отбора информации и документов, поданных в составе заявки.</w:t>
      </w:r>
    </w:p>
    <w:p w14:paraId="0648F3B1" w14:textId="77777777" w:rsidR="00350DD9" w:rsidRDefault="00EE51FB">
      <w:pPr>
        <w:pStyle w:val="ConsPlusNormal0"/>
        <w:jc w:val="both"/>
      </w:pPr>
      <w:r>
        <w:t xml:space="preserve">(п. 31 в ред. </w:t>
      </w:r>
      <w:hyperlink r:id="rId144"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37B9874C" w14:textId="77777777" w:rsidR="00350DD9" w:rsidRDefault="00EE51FB">
      <w:pPr>
        <w:pStyle w:val="ConsPlusNormal0"/>
        <w:spacing w:before="240"/>
        <w:ind w:firstLine="540"/>
        <w:jc w:val="both"/>
      </w:pPr>
      <w:r>
        <w:t>32. В случаях если в целях полного, всестороннего и объективного рассмотрения заявки необходимо получение информации и документов от участника конкурсного отбора для разъяснений по представленным им документам, конкурсной комиссией осуществляется запрос разъяснения (далее - запрос) у участника конкурсного отбора в отношении информации и документов с использованием ГИИС "Электронный бюджет", направляемый при необходимости в равной мере всем участникам конкурсного отбора.</w:t>
      </w:r>
    </w:p>
    <w:p w14:paraId="63884FB5" w14:textId="77777777" w:rsidR="00350DD9" w:rsidRDefault="00EE51FB">
      <w:pPr>
        <w:pStyle w:val="ConsPlusNormal0"/>
        <w:spacing w:before="240"/>
        <w:ind w:firstLine="540"/>
        <w:jc w:val="both"/>
      </w:pPr>
      <w:r>
        <w:t>В запросе конкурсная комиссия устанавливает срок представления участником конкурсного отбора разъяснения в отношении информации и документов, который должен составлять не менее 2 рабочих дней со дня, следующего за днем размещения запроса.</w:t>
      </w:r>
    </w:p>
    <w:p w14:paraId="7F66ACE4" w14:textId="77777777" w:rsidR="00350DD9" w:rsidRDefault="00EE51FB">
      <w:pPr>
        <w:pStyle w:val="ConsPlusNormal0"/>
        <w:spacing w:before="240"/>
        <w:ind w:firstLine="540"/>
        <w:jc w:val="both"/>
      </w:pPr>
      <w:r>
        <w:t>Участник конкурсного отбора формирует и представляет в ГИИС "Электронный бюджет" документы и информацию, указанные в запросе, в сроки, установленные запросом.</w:t>
      </w:r>
    </w:p>
    <w:p w14:paraId="21039460" w14:textId="77777777" w:rsidR="00350DD9" w:rsidRDefault="00EE51FB">
      <w:pPr>
        <w:pStyle w:val="ConsPlusNormal0"/>
        <w:spacing w:before="240"/>
        <w:ind w:firstLine="540"/>
        <w:jc w:val="both"/>
      </w:pPr>
      <w:r>
        <w:t>В случае если участник конкурсного отбора в ответ на запрос не представил запрашиваемые информацию и документы в срок, установленный запросом, информация об этом включается в протокол подведения итогов отбора.</w:t>
      </w:r>
    </w:p>
    <w:p w14:paraId="215FEFEF" w14:textId="77777777" w:rsidR="00350DD9" w:rsidRDefault="00EE51FB">
      <w:pPr>
        <w:pStyle w:val="ConsPlusNormal0"/>
        <w:spacing w:before="240"/>
        <w:ind w:firstLine="540"/>
        <w:jc w:val="both"/>
      </w:pPr>
      <w:r>
        <w:t>33. На стадии рассмотрения заявки конкурсная комиссия принимает одно из следующих решений:</w:t>
      </w:r>
    </w:p>
    <w:p w14:paraId="78845B1E" w14:textId="77777777" w:rsidR="00350DD9" w:rsidRDefault="00EE51FB">
      <w:pPr>
        <w:pStyle w:val="ConsPlusNormal0"/>
        <w:spacing w:before="240"/>
        <w:ind w:firstLine="540"/>
        <w:jc w:val="both"/>
      </w:pPr>
      <w:r>
        <w:t>1) о признании заявки надлежащей;</w:t>
      </w:r>
    </w:p>
    <w:p w14:paraId="08A8900D" w14:textId="77777777" w:rsidR="00350DD9" w:rsidRDefault="00EE51FB">
      <w:pPr>
        <w:pStyle w:val="ConsPlusNormal0"/>
        <w:spacing w:before="240"/>
        <w:ind w:firstLine="540"/>
        <w:jc w:val="both"/>
      </w:pPr>
      <w:r>
        <w:t>2) об отклонении заявки и отказе в предоставлении субсидии.</w:t>
      </w:r>
    </w:p>
    <w:p w14:paraId="45AB09D4" w14:textId="77777777" w:rsidR="00350DD9" w:rsidRDefault="00EE51FB">
      <w:pPr>
        <w:pStyle w:val="ConsPlusNormal0"/>
        <w:spacing w:before="240"/>
        <w:ind w:firstLine="540"/>
        <w:jc w:val="both"/>
      </w:pPr>
      <w:r>
        <w:t>34. На стадии рассмотрения и оценки заявки основаниями для отклонения заявки и отказа в предоставлении субсидии являются:</w:t>
      </w:r>
    </w:p>
    <w:p w14:paraId="4DA4F251" w14:textId="77777777" w:rsidR="00350DD9" w:rsidRDefault="00EE51FB">
      <w:pPr>
        <w:pStyle w:val="ConsPlusNormal0"/>
        <w:jc w:val="both"/>
      </w:pPr>
      <w:r>
        <w:t xml:space="preserve">(в ред. </w:t>
      </w:r>
      <w:hyperlink r:id="rId145"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4BF0E145" w14:textId="77777777" w:rsidR="00350DD9" w:rsidRDefault="00EE51FB">
      <w:pPr>
        <w:pStyle w:val="ConsPlusNormal0"/>
        <w:spacing w:before="240"/>
        <w:ind w:firstLine="540"/>
        <w:jc w:val="both"/>
      </w:pPr>
      <w:r>
        <w:t>а) несоответствие участника конкурсного отбора требованиям и условиям, указанным в объявлении;</w:t>
      </w:r>
    </w:p>
    <w:p w14:paraId="72FEF7B8" w14:textId="77777777" w:rsidR="00350DD9" w:rsidRDefault="00EE51FB">
      <w:pPr>
        <w:pStyle w:val="ConsPlusNormal0"/>
        <w:spacing w:before="240"/>
        <w:ind w:firstLine="540"/>
        <w:jc w:val="both"/>
      </w:pPr>
      <w:r>
        <w:t>б) недостоверность информации, содержащейся в документах, представленных в составе заявки;</w:t>
      </w:r>
    </w:p>
    <w:p w14:paraId="3A723E03" w14:textId="77777777" w:rsidR="00350DD9" w:rsidRDefault="00EE51FB">
      <w:pPr>
        <w:pStyle w:val="ConsPlusNormal0"/>
        <w:spacing w:before="240"/>
        <w:ind w:firstLine="540"/>
        <w:jc w:val="both"/>
      </w:pPr>
      <w:r>
        <w:t>в) внесение изменений в заявку (информацию и документы) по указанным в объявлении критериям оценки (показателям критериев оценки), по которым участнику отбора присваивается итоговое количество баллов;</w:t>
      </w:r>
    </w:p>
    <w:p w14:paraId="4BC1CFC8" w14:textId="77777777" w:rsidR="00350DD9" w:rsidRDefault="00EE51FB">
      <w:pPr>
        <w:pStyle w:val="ConsPlusNormal0"/>
        <w:spacing w:before="240"/>
        <w:ind w:firstLine="540"/>
        <w:jc w:val="both"/>
      </w:pPr>
      <w:r>
        <w:t>г) представление участником отбора проекта получателя субсидии стоимостью более максимального размера субсидии;</w:t>
      </w:r>
    </w:p>
    <w:p w14:paraId="654D0B90" w14:textId="77777777" w:rsidR="00350DD9" w:rsidRDefault="00EE51FB">
      <w:pPr>
        <w:pStyle w:val="ConsPlusNormal0"/>
        <w:spacing w:before="240"/>
        <w:ind w:firstLine="540"/>
        <w:jc w:val="both"/>
      </w:pPr>
      <w:r>
        <w:t xml:space="preserve">д) несоответствие представленных документов и (или) заявки требованиям, установленным в </w:t>
      </w:r>
      <w:hyperlink w:anchor="P749" w:tooltip="23. Заявка подписывается усиленной квалифицированной электронной подписью руководителя юридического лица, индивидуального предпринимателя или уполномоченных ими лиц.">
        <w:r>
          <w:rPr>
            <w:color w:val="0000FF"/>
          </w:rPr>
          <w:t>пункте 23</w:t>
        </w:r>
      </w:hyperlink>
      <w:r>
        <w:t xml:space="preserve"> настоящего Порядка;</w:t>
      </w:r>
    </w:p>
    <w:p w14:paraId="57C18055" w14:textId="77777777" w:rsidR="00350DD9" w:rsidRDefault="00EE51FB">
      <w:pPr>
        <w:pStyle w:val="ConsPlusNormal0"/>
        <w:spacing w:before="240"/>
        <w:ind w:firstLine="540"/>
        <w:jc w:val="both"/>
      </w:pPr>
      <w:r>
        <w:t>е) непредставление (представление не в полном объеме) документов, указанных в объявлении;</w:t>
      </w:r>
    </w:p>
    <w:p w14:paraId="356521BC" w14:textId="77777777" w:rsidR="00350DD9" w:rsidRDefault="00EE51FB">
      <w:pPr>
        <w:pStyle w:val="ConsPlusNormal0"/>
        <w:spacing w:before="240"/>
        <w:ind w:firstLine="540"/>
        <w:jc w:val="both"/>
      </w:pPr>
      <w:r>
        <w:t xml:space="preserve">ж) несоответствие проекта получателя субсидии направлениям расходов, определенным </w:t>
      </w:r>
      <w:hyperlink w:anchor="P632" w:tooltip="5. Субсидии предоставляются на финансовое обеспечение затрат семейной фермы (без учета налога на добавленную стоимость), связанных с приобретением:">
        <w:r>
          <w:rPr>
            <w:color w:val="0000FF"/>
          </w:rPr>
          <w:t>пунктом 5</w:t>
        </w:r>
      </w:hyperlink>
      <w:r>
        <w:t xml:space="preserve"> настоящего Порядка, и (или) перечню оборудования, техники и специализированного транспорта, утвержденному Министерством.</w:t>
      </w:r>
    </w:p>
    <w:p w14:paraId="03CBEF82" w14:textId="77777777" w:rsidR="00350DD9" w:rsidRDefault="00EE51FB">
      <w:pPr>
        <w:pStyle w:val="ConsPlusNormal0"/>
        <w:spacing w:before="240"/>
        <w:ind w:firstLine="540"/>
        <w:jc w:val="both"/>
      </w:pPr>
      <w:r>
        <w:t>35. Возврат заявок на доработку не предусмотрен.</w:t>
      </w:r>
    </w:p>
    <w:p w14:paraId="41B00945" w14:textId="77777777" w:rsidR="00350DD9" w:rsidRDefault="00EE51FB">
      <w:pPr>
        <w:pStyle w:val="ConsPlusNormal0"/>
        <w:spacing w:before="240"/>
        <w:ind w:firstLine="540"/>
        <w:jc w:val="both"/>
      </w:pPr>
      <w:r>
        <w:t>36. По результатам рассмотрения заявок конкурсная комиссия не позднее 1 рабочего дня со дня окончания срока рассмотрения заявок формирует протокол рассмотрения заявок, включающий информацию о количестве поступивших и рассмотренных заявок, информацию по каждому участнику конкурсного отбора о признании его заявки надлежащей или об отклонении его заявки с указанием оснований для отклонения.</w:t>
      </w:r>
    </w:p>
    <w:p w14:paraId="19607B01" w14:textId="77777777" w:rsidR="00350DD9" w:rsidRDefault="00EE51FB">
      <w:pPr>
        <w:pStyle w:val="ConsPlusNormal0"/>
        <w:spacing w:before="240"/>
        <w:ind w:firstLine="540"/>
        <w:jc w:val="both"/>
      </w:pPr>
      <w:r>
        <w:t>37. Протокол рассмотрения заявок формируется на едином портале автоматически на основании результатов рассмотрения заявок и в течение 1 рабочего дня после дня его формирования подписывается председателем и членами конкурсной комиссии в ГИИС "Электронный бюджет", а также размещается на едином портале не позднее рабочего дня, следующего за днем его подписания.</w:t>
      </w:r>
    </w:p>
    <w:p w14:paraId="255B8E29" w14:textId="77777777" w:rsidR="00350DD9" w:rsidRDefault="00EE51FB">
      <w:pPr>
        <w:pStyle w:val="ConsPlusNormal0"/>
        <w:spacing w:before="240"/>
        <w:ind w:firstLine="540"/>
        <w:jc w:val="both"/>
      </w:pPr>
      <w:r>
        <w:t xml:space="preserve">38. Конкурсная комиссия не позднее 15 рабочих дней после принятия решения о признании заявки надлежащей осуществляет в ГИИС "Электронный бюджет" оценку заявок в соответствии с критериями оценки, указанными в объявлении в соответствии с </w:t>
      </w:r>
      <w:hyperlink w:anchor="P912" w:tooltip="МЕТОДИКА">
        <w:r>
          <w:rPr>
            <w:color w:val="0000FF"/>
          </w:rPr>
          <w:t>Методикой</w:t>
        </w:r>
      </w:hyperlink>
      <w:r>
        <w:t xml:space="preserve"> балльной системы оценки заявок, приведенной в приложении к настоящему Порядку.</w:t>
      </w:r>
    </w:p>
    <w:p w14:paraId="44698898" w14:textId="77777777" w:rsidR="00350DD9" w:rsidRDefault="00EE51FB">
      <w:pPr>
        <w:pStyle w:val="ConsPlusNormal0"/>
        <w:jc w:val="both"/>
      </w:pPr>
      <w:r>
        <w:t xml:space="preserve">(в ред. </w:t>
      </w:r>
      <w:hyperlink r:id="rId146"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1FAA16EC" w14:textId="77777777" w:rsidR="00350DD9" w:rsidRDefault="00EE51FB">
      <w:pPr>
        <w:pStyle w:val="ConsPlusNormal0"/>
        <w:spacing w:before="240"/>
        <w:ind w:firstLine="540"/>
        <w:jc w:val="both"/>
      </w:pPr>
      <w:r>
        <w:t>Не допускается использование критериев оценки, не указанных в объявлении, а также критериев оценки, приводящих к получению необоснованных преимуществ отдельными участниками конкурсного отбора.</w:t>
      </w:r>
    </w:p>
    <w:p w14:paraId="5B3E1E32" w14:textId="77777777" w:rsidR="00350DD9" w:rsidRDefault="00EE51FB">
      <w:pPr>
        <w:pStyle w:val="ConsPlusNormal0"/>
        <w:spacing w:before="240"/>
        <w:ind w:firstLine="540"/>
        <w:jc w:val="both"/>
      </w:pPr>
      <w:r>
        <w:t>Количество баллов, присваиваемых участнику конкурсного отбора по каждому критерию оценки заявки и по собеседованию, определяется как среднее арифметическое количества баллов, полученных по результатам оценки заявки от каждого члена конкурсной комиссии. При этом среднее арифметическое количество баллов определяется путем суммирования баллов, присвоенных каждым членом конкурсной комиссии, и последующего деления на количество таких членов конкурсной комиссии.</w:t>
      </w:r>
    </w:p>
    <w:p w14:paraId="7919426C" w14:textId="77777777" w:rsidR="00350DD9" w:rsidRDefault="00EE51FB">
      <w:pPr>
        <w:pStyle w:val="ConsPlusNormal0"/>
        <w:spacing w:before="240"/>
        <w:ind w:firstLine="540"/>
        <w:jc w:val="both"/>
      </w:pPr>
      <w:r>
        <w:t>39. Победителями конкурсного отбора признаются участники конкурсного отбора, включенные в рейтинг, сформированный Министерством по результатам рассмотрения и оценки поступивших заявок, в пределах объема распределяемой субсидии в рамках конкурсного отбора, указанного в объявлении.</w:t>
      </w:r>
    </w:p>
    <w:p w14:paraId="59161667" w14:textId="77777777" w:rsidR="00350DD9" w:rsidRDefault="00EE51FB">
      <w:pPr>
        <w:pStyle w:val="ConsPlusNormal0"/>
        <w:spacing w:before="240"/>
        <w:ind w:firstLine="540"/>
        <w:jc w:val="both"/>
      </w:pPr>
      <w:r>
        <w:t>40. Ранжирование поступивших заявок осуществляется исходя из наилучших условий достижения результата предоставления субсидии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3F666049" w14:textId="77777777" w:rsidR="00350DD9" w:rsidRDefault="00EE51FB">
      <w:pPr>
        <w:pStyle w:val="ConsPlusNormal0"/>
        <w:spacing w:before="240"/>
        <w:ind w:firstLine="540"/>
        <w:jc w:val="both"/>
      </w:pPr>
      <w:r>
        <w:t>По результатам ранжирования поступивших заявок и определения победителей отбора в пределах объема распределяемой субсидии в рамках отбора конкурсная комиссия в течение 3 рабочих дней со дня окончания срока рассмотрения заявок формирует в ГИИС "Электронный бюджет" протокол подведения итогов конкурсного отбора, включающий информацию о количестве набранных участником конкурсного отбора баллов по каждому критерию оценки, об общем количестве набранных баллов по результатам оценки заявок, о победителях конкурсног</w:t>
      </w:r>
      <w:r>
        <w:t xml:space="preserve">о отбора, с указанием размера субсидии, предусмотренной им для предоставления, об отклонении заявок с указанием оснований для отклонения, об участниках конкурсного отбора, не представивших </w:t>
      </w:r>
      <w:r>
        <w:lastRenderedPageBreak/>
        <w:t>информацию и документы (далее - протокол подведения итогов) в установленный запросом Министерства срок.</w:t>
      </w:r>
    </w:p>
    <w:p w14:paraId="55889574" w14:textId="77777777" w:rsidR="00350DD9" w:rsidRDefault="00EE51FB">
      <w:pPr>
        <w:pStyle w:val="ConsPlusNormal0"/>
        <w:spacing w:before="240"/>
        <w:ind w:firstLine="540"/>
        <w:jc w:val="both"/>
      </w:pPr>
      <w:r>
        <w:t>Протокол подведения итогов отбора формируется на едином портале автоматически на основании результатов определения победителей отбора и в течение 1 рабочего дня после дня его формирования подписывается председателем и членами конкурсной комиссии в ГИИС "Электронный бюджет", а также размещается на едином портале не позднее рабочего дня, следующего за днем его подписания.</w:t>
      </w:r>
    </w:p>
    <w:p w14:paraId="73DA612C" w14:textId="77777777" w:rsidR="00350DD9" w:rsidRDefault="00EE51FB">
      <w:pPr>
        <w:pStyle w:val="ConsPlusNormal0"/>
        <w:spacing w:before="240"/>
        <w:ind w:firstLine="540"/>
        <w:jc w:val="both"/>
      </w:pPr>
      <w: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1BCED39E" w14:textId="77777777" w:rsidR="00350DD9" w:rsidRDefault="00EE51FB">
      <w:pPr>
        <w:pStyle w:val="ConsPlusNormal0"/>
        <w:jc w:val="both"/>
      </w:pPr>
      <w:r>
        <w:t xml:space="preserve">(абзац введен </w:t>
      </w:r>
      <w:hyperlink r:id="rId147"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Постановлением</w:t>
        </w:r>
      </w:hyperlink>
      <w:r>
        <w:t xml:space="preserve"> Правительства Забайкальского края от 18.04.2025 N 199)</w:t>
      </w:r>
    </w:p>
    <w:p w14:paraId="689906F9" w14:textId="77777777" w:rsidR="00350DD9" w:rsidRDefault="00EE51FB">
      <w:pPr>
        <w:pStyle w:val="ConsPlusNormal0"/>
        <w:spacing w:before="240"/>
        <w:ind w:firstLine="540"/>
        <w:jc w:val="both"/>
      </w:pPr>
      <w:r>
        <w:t>41. Объем лимитов бюджетных обязательств на предоставление субсидии, указанный в объявлении, распределяется между участниками конкурсного отбора, включенными в рейтинг, следующим способом: участнику конкурсного отбора, которому присвоен первый порядковый номер в рейтинге, распределяется размер субсидии, равный значению размера, указанному им в заявке.</w:t>
      </w:r>
    </w:p>
    <w:p w14:paraId="51AD6F99" w14:textId="77777777" w:rsidR="00350DD9" w:rsidRDefault="00EE51FB">
      <w:pPr>
        <w:pStyle w:val="ConsPlusNormal0"/>
        <w:spacing w:before="240"/>
        <w:ind w:firstLine="540"/>
        <w:jc w:val="both"/>
      </w:pPr>
      <w:r>
        <w:t>В случае если объем лимитов бюджетных обязательств, распределяемый в рамках конкурсного отбора, больше размера, указанного в заявке участника конкурсного отбора, которому присвоен первый порядковый номер, оставшийся объем лимитов бюджетных обязательств распределяется между остальными участниками конкурсного отбора, включенными в рейтинг.</w:t>
      </w:r>
    </w:p>
    <w:p w14:paraId="059F2511" w14:textId="77777777" w:rsidR="00350DD9" w:rsidRDefault="00EE51FB">
      <w:pPr>
        <w:pStyle w:val="ConsPlusNormal0"/>
        <w:spacing w:before="240"/>
        <w:ind w:firstLine="540"/>
        <w:jc w:val="both"/>
      </w:pPr>
      <w:r>
        <w:t>Каждому следующему участнику конкурсного отбора, включенному в рейтинг, распределяется размер субсидии, равный размеру, указанному им в заявке, но не выше максимального размера, определенного в объявлении, в случае если указанный им размер меньше нераспределенного объема лимитов бюджетных обязательств либо равен ему.</w:t>
      </w:r>
    </w:p>
    <w:p w14:paraId="455DA08B" w14:textId="77777777" w:rsidR="00350DD9" w:rsidRDefault="00EE51FB">
      <w:pPr>
        <w:pStyle w:val="ConsPlusNormal0"/>
        <w:spacing w:before="240"/>
        <w:ind w:firstLine="540"/>
        <w:jc w:val="both"/>
      </w:pPr>
      <w:r>
        <w:t>В случае если размер субсидии, указанный участником конкурсного отбора в заявке, больше нераспределенного объема лимитов бюджетных обязательств, такому участнику конкурсного отбора при его согласии распределяется весь оставшийся нераспределенный объем лимитов бюджетных обязательств, но не выше максимального размера, определенного в объявлении, без изменения указанного участником конкурсного отбора в заявке значения результата предоставления субсидии.</w:t>
      </w:r>
    </w:p>
    <w:p w14:paraId="33E4C425" w14:textId="77777777" w:rsidR="00350DD9" w:rsidRDefault="00EE51FB">
      <w:pPr>
        <w:pStyle w:val="ConsPlusNormal0"/>
        <w:spacing w:before="240"/>
        <w:ind w:firstLine="540"/>
        <w:jc w:val="both"/>
      </w:pPr>
      <w:r>
        <w:t>Если размер субсидии, предоставляемый получателю субсидии в соответствии с решением конкурсной комиссии, меньше запрашиваемой суммы, участник конкурсного отбора вправе привлечь дополнительно собственные и (или) заемные средства в целях реализации проекта получателя субсидии или отказаться от получения субсидии, о чем должен проинформировать Министерство в течение 10 календарных дней со дня принятия Министерством решения о предоставлении субсидии.</w:t>
      </w:r>
    </w:p>
    <w:p w14:paraId="6A459C80" w14:textId="77777777" w:rsidR="00350DD9" w:rsidRDefault="00EE51FB">
      <w:pPr>
        <w:pStyle w:val="ConsPlusNormal0"/>
        <w:spacing w:before="240"/>
        <w:ind w:firstLine="540"/>
        <w:jc w:val="both"/>
      </w:pPr>
      <w:r>
        <w:t>42. При указании в протоколе подведения итогов размера субсидии, предусмотренной для предоставления участнику конкурсного отбора в случае несоответствия запрашиваемого им размера субсидии расчету размера субсидии, Министерство корректирует размер субсидии, предусмотренной для предоставления такому участнику конкурсного отбора, но не выше размера, указанного им в заявке.</w:t>
      </w:r>
    </w:p>
    <w:p w14:paraId="0B91CB45" w14:textId="77777777" w:rsidR="00350DD9" w:rsidRDefault="00EE51FB">
      <w:pPr>
        <w:pStyle w:val="ConsPlusNormal0"/>
        <w:spacing w:before="240"/>
        <w:ind w:firstLine="540"/>
        <w:jc w:val="both"/>
      </w:pPr>
      <w:r>
        <w:t xml:space="preserve">43. По итогам проведения конкурсного отбора и распределения субсидий Министерство в </w:t>
      </w:r>
      <w:r>
        <w:lastRenderedPageBreak/>
        <w:t>течение 3 рабочих дней со дня размещения протокола подведения итогов на едином портале принимает решение о предоставлении субсидии путем утверждения реестра получателей субсидий (далее - реестр).</w:t>
      </w:r>
    </w:p>
    <w:p w14:paraId="732FD7B3" w14:textId="77777777" w:rsidR="00350DD9" w:rsidRDefault="00EE51FB">
      <w:pPr>
        <w:pStyle w:val="ConsPlusNormal0"/>
        <w:spacing w:before="240"/>
        <w:ind w:firstLine="540"/>
        <w:jc w:val="both"/>
      </w:pPr>
      <w:r>
        <w:t>44. Конкурсный отбор признается несостоявшимся в следующих случаях:</w:t>
      </w:r>
    </w:p>
    <w:p w14:paraId="0D72F2BB" w14:textId="77777777" w:rsidR="00350DD9" w:rsidRDefault="00EE51FB">
      <w:pPr>
        <w:pStyle w:val="ConsPlusNormal0"/>
        <w:spacing w:before="240"/>
        <w:ind w:firstLine="540"/>
        <w:jc w:val="both"/>
      </w:pPr>
      <w:r>
        <w:t>1) по окончании срока подачи заявок подана только одна заявка;</w:t>
      </w:r>
    </w:p>
    <w:p w14:paraId="0DD6976D" w14:textId="77777777" w:rsidR="00350DD9" w:rsidRDefault="00EE51FB">
      <w:pPr>
        <w:pStyle w:val="ConsPlusNormal0"/>
        <w:spacing w:before="240"/>
        <w:ind w:firstLine="540"/>
        <w:jc w:val="both"/>
      </w:pPr>
      <w:bookmarkStart w:id="39" w:name="P818"/>
      <w:bookmarkEnd w:id="39"/>
      <w:r>
        <w:t>2) по результатам рассмотрения заявок только одна заявка соответствует требованиям, установленным в объявлении;</w:t>
      </w:r>
    </w:p>
    <w:p w14:paraId="7C7BD981" w14:textId="77777777" w:rsidR="00350DD9" w:rsidRDefault="00EE51FB">
      <w:pPr>
        <w:pStyle w:val="ConsPlusNormal0"/>
        <w:spacing w:before="240"/>
        <w:ind w:firstLine="540"/>
        <w:jc w:val="both"/>
      </w:pPr>
      <w:r>
        <w:t>3) по окончании срока подачи заявок не подано ни одной заявки;</w:t>
      </w:r>
    </w:p>
    <w:p w14:paraId="365430CF" w14:textId="77777777" w:rsidR="00350DD9" w:rsidRDefault="00EE51FB">
      <w:pPr>
        <w:pStyle w:val="ConsPlusNormal0"/>
        <w:spacing w:before="240"/>
        <w:ind w:firstLine="540"/>
        <w:jc w:val="both"/>
      </w:pPr>
      <w:r>
        <w:t>4) по результатам рассмотрения заявок отклонены все заявки.</w:t>
      </w:r>
    </w:p>
    <w:p w14:paraId="56E15448" w14:textId="77777777" w:rsidR="00350DD9" w:rsidRDefault="00EE51FB">
      <w:pPr>
        <w:pStyle w:val="ConsPlusNormal0"/>
        <w:spacing w:before="240"/>
        <w:ind w:firstLine="540"/>
        <w:jc w:val="both"/>
      </w:pPr>
      <w:r>
        <w:t xml:space="preserve">45. В случае признания конкурсного отбора несостоявшимся на основании </w:t>
      </w:r>
      <w:hyperlink w:anchor="P818" w:tooltip="2) по результатам рассмотрения заявок только одна заявка соответствует требованиям, установленным в объявлении;">
        <w:r>
          <w:rPr>
            <w:color w:val="0000FF"/>
          </w:rPr>
          <w:t>подпункта 2 пункта 44</w:t>
        </w:r>
      </w:hyperlink>
      <w:r>
        <w:t xml:space="preserve"> настоящего Порядка соглашение заключается с участником конкурсного отбора, заявка которого признана соответствующей требованиям, установленным в объявлении.</w:t>
      </w:r>
    </w:p>
    <w:p w14:paraId="1D6B3B41" w14:textId="77777777" w:rsidR="00350DD9" w:rsidRDefault="00350DD9">
      <w:pPr>
        <w:pStyle w:val="ConsPlusNormal0"/>
        <w:jc w:val="both"/>
      </w:pPr>
    </w:p>
    <w:p w14:paraId="35CCF213" w14:textId="77777777" w:rsidR="00350DD9" w:rsidRDefault="00EE51FB">
      <w:pPr>
        <w:pStyle w:val="ConsPlusTitle0"/>
        <w:jc w:val="center"/>
        <w:outlineLvl w:val="1"/>
      </w:pPr>
      <w:r>
        <w:t>3. ПОРЯДОК ПРЕДОСТАВЛЕНИЯ СУБСИДИЙ</w:t>
      </w:r>
    </w:p>
    <w:p w14:paraId="126F84FE" w14:textId="77777777" w:rsidR="00350DD9" w:rsidRDefault="00350DD9">
      <w:pPr>
        <w:pStyle w:val="ConsPlusNormal0"/>
        <w:jc w:val="both"/>
      </w:pPr>
    </w:p>
    <w:p w14:paraId="5B4DBFB1" w14:textId="77777777" w:rsidR="00350DD9" w:rsidRDefault="00EE51FB">
      <w:pPr>
        <w:pStyle w:val="ConsPlusNormal0"/>
        <w:ind w:firstLine="540"/>
        <w:jc w:val="both"/>
      </w:pPr>
      <w:r>
        <w:t>46. Субсидии предоставляются получателям субсидий на основании соглашения.</w:t>
      </w:r>
    </w:p>
    <w:p w14:paraId="50BFC4B6" w14:textId="77777777" w:rsidR="00350DD9" w:rsidRDefault="00EE51FB">
      <w:pPr>
        <w:pStyle w:val="ConsPlusNormal0"/>
        <w:spacing w:before="240"/>
        <w:ind w:firstLine="540"/>
        <w:jc w:val="both"/>
      </w:pPr>
      <w:r>
        <w:t>При необходимости внесения изменений в соглашение заключается дополнительное соглашение к соглашению или дополнительное соглашение о его расторжении.</w:t>
      </w:r>
    </w:p>
    <w:p w14:paraId="67EA6B08" w14:textId="77777777" w:rsidR="00350DD9" w:rsidRDefault="00EE51FB">
      <w:pPr>
        <w:pStyle w:val="ConsPlusNormal0"/>
        <w:spacing w:before="240"/>
        <w:ind w:firstLine="540"/>
        <w:jc w:val="both"/>
      </w:pPr>
      <w:r>
        <w:t>Соглашения, а также дополнительные соглашения к таким соглашениям заключаются в соответствии с типовой формой, установленной Министерством финансов Российской Федерации, в ГИИС "Электронный бюджет".</w:t>
      </w:r>
    </w:p>
    <w:p w14:paraId="271907D8" w14:textId="77777777" w:rsidR="00350DD9" w:rsidRDefault="00EE51FB">
      <w:pPr>
        <w:pStyle w:val="ConsPlusNormal0"/>
        <w:spacing w:before="240"/>
        <w:ind w:firstLine="540"/>
        <w:jc w:val="both"/>
      </w:pPr>
      <w:r>
        <w:t>В соглашении предусматриваются:</w:t>
      </w:r>
    </w:p>
    <w:p w14:paraId="064EBF91" w14:textId="77777777" w:rsidR="00350DD9" w:rsidRDefault="00EE51FB">
      <w:pPr>
        <w:pStyle w:val="ConsPlusNormal0"/>
        <w:spacing w:before="240"/>
        <w:ind w:firstLine="540"/>
        <w:jc w:val="both"/>
      </w:pPr>
      <w:r>
        <w:t xml:space="preserve">1) условие о согласии получателей субсидий на осуществление Министерством и органами государственного финансового контроля проверок, предусмотренных </w:t>
      </w:r>
      <w:hyperlink w:anchor="P869" w:tooltip="61. В отношении получателей субсидий и лиц, указанных в пункте 5 статьи 78 Бюджетного кодекса Российской Федерации, осуществляются следующие проверки:">
        <w:r>
          <w:rPr>
            <w:color w:val="0000FF"/>
          </w:rPr>
          <w:t>пунктом 61</w:t>
        </w:r>
      </w:hyperlink>
      <w:r>
        <w:t xml:space="preserve"> настоящего Порядка;</w:t>
      </w:r>
    </w:p>
    <w:p w14:paraId="1617C5D7" w14:textId="77777777" w:rsidR="00350DD9" w:rsidRDefault="00EE51FB">
      <w:pPr>
        <w:pStyle w:val="ConsPlusNormal0"/>
        <w:spacing w:before="240"/>
        <w:ind w:firstLine="540"/>
        <w:jc w:val="both"/>
      </w:pPr>
      <w:r>
        <w:t>2)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на предоставление субсидий, приводящего к невозможности предоставления субсидий в размере, определенном в соглашении;</w:t>
      </w:r>
    </w:p>
    <w:p w14:paraId="290D8A5F" w14:textId="77777777" w:rsidR="00350DD9" w:rsidRDefault="00EE51FB">
      <w:pPr>
        <w:pStyle w:val="ConsPlusNormal0"/>
        <w:spacing w:before="240"/>
        <w:ind w:firstLine="540"/>
        <w:jc w:val="both"/>
      </w:pPr>
      <w:r>
        <w:t>3) результат предоставления субсидий;</w:t>
      </w:r>
    </w:p>
    <w:p w14:paraId="07821A02" w14:textId="77777777" w:rsidR="00350DD9" w:rsidRDefault="00EE51FB">
      <w:pPr>
        <w:pStyle w:val="ConsPlusNormal0"/>
        <w:spacing w:before="240"/>
        <w:ind w:firstLine="540"/>
        <w:jc w:val="both"/>
      </w:pPr>
      <w:r>
        <w:t>4) сроки представления получателями субсидий отчетности о достижении значений результатов предоставления субсидий, об осуществлении расходов, источником финансового обеспечения которых являются субсидии, а также сроки и формы представления получателями субсидий дополнительной отчетности (при необходимости);</w:t>
      </w:r>
    </w:p>
    <w:p w14:paraId="252C7ABF" w14:textId="77777777" w:rsidR="00350DD9" w:rsidRDefault="00EE51FB">
      <w:pPr>
        <w:pStyle w:val="ConsPlusNormal0"/>
        <w:spacing w:before="240"/>
        <w:ind w:firstLine="540"/>
        <w:jc w:val="both"/>
      </w:pPr>
      <w:r>
        <w:t xml:space="preserve">5) 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средств из бюджета Забайкальского края иностранной валюты, за исключением операций, осуществляемых в соответствии с валютным законодательством </w:t>
      </w:r>
      <w:r>
        <w:lastRenderedPageBreak/>
        <w:t>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366DB7D2" w14:textId="77777777" w:rsidR="00350DD9" w:rsidRDefault="00EE51FB">
      <w:pPr>
        <w:pStyle w:val="ConsPlusNormal0"/>
        <w:spacing w:before="240"/>
        <w:ind w:firstLine="540"/>
        <w:jc w:val="both"/>
      </w:pPr>
      <w:r>
        <w:t>47.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2A31C33D" w14:textId="77777777" w:rsidR="00350DD9" w:rsidRDefault="00EE51FB">
      <w:pPr>
        <w:pStyle w:val="ConsPlusNormal0"/>
        <w:spacing w:before="24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48"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149"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Федерального закона от 11 июня 2003 года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521BCDBB" w14:textId="77777777" w:rsidR="00350DD9" w:rsidRDefault="00EE51FB">
      <w:pPr>
        <w:pStyle w:val="ConsPlusNormal0"/>
        <w:spacing w:before="240"/>
        <w:ind w:firstLine="540"/>
        <w:jc w:val="both"/>
      </w:pPr>
      <w:r>
        <w:t>48. В целях заключения соглашения в течение 3 рабочих дней со дня утверждения реестра Министерством в ГИИС "Электронный бюджет" уточняется информация о банковских счетах получателей субсидий.</w:t>
      </w:r>
    </w:p>
    <w:p w14:paraId="0FB05F38" w14:textId="77777777" w:rsidR="00350DD9" w:rsidRDefault="00EE51FB">
      <w:pPr>
        <w:pStyle w:val="ConsPlusNormal0"/>
        <w:spacing w:before="240"/>
        <w:ind w:firstLine="540"/>
        <w:jc w:val="both"/>
      </w:pPr>
      <w:r>
        <w:t>49. Заключение соглашения осуществляется в следующем порядке и сроки:</w:t>
      </w:r>
    </w:p>
    <w:p w14:paraId="7C41AA7A" w14:textId="77777777" w:rsidR="00350DD9" w:rsidRDefault="00EE51FB">
      <w:pPr>
        <w:pStyle w:val="ConsPlusNormal0"/>
        <w:spacing w:before="240"/>
        <w:ind w:firstLine="540"/>
        <w:jc w:val="both"/>
      </w:pPr>
      <w:r>
        <w:t>1) Министерство в течение 20 рабочих дней со дня формирования протокола подведения итогов направляет получателю субсидии соответствующее уведомление о формировании в ГИИС "Электронный бюджет" соглашения;</w:t>
      </w:r>
    </w:p>
    <w:p w14:paraId="7E3600EE" w14:textId="77777777" w:rsidR="00350DD9" w:rsidRDefault="00EE51FB">
      <w:pPr>
        <w:pStyle w:val="ConsPlusNormal0"/>
        <w:spacing w:before="240"/>
        <w:ind w:firstLine="540"/>
        <w:jc w:val="both"/>
      </w:pPr>
      <w:r>
        <w:t>2) получатель субсидии в течение 3 рабочих дней со дня получения уведомления осуществляет подписание соглашения в ГИИС "Электронный бюджет" усиленной квалифицированной электронной подписью руководителя юридического лица, индивидуального предпринимателя или уполномоченных ими лиц;</w:t>
      </w:r>
    </w:p>
    <w:p w14:paraId="78CE98FA" w14:textId="77777777" w:rsidR="00350DD9" w:rsidRDefault="00EE51FB">
      <w:pPr>
        <w:pStyle w:val="ConsPlusNormal0"/>
        <w:spacing w:before="240"/>
        <w:ind w:firstLine="540"/>
        <w:jc w:val="both"/>
      </w:pPr>
      <w:r>
        <w:t>3) руководитель Министерства или уполномоченное им лицо в течение 2 рабочих дней со дня подписания получателем субсидии соглашения подписывает его со своей стороны усиленной квалифицированной электронной подписью в ГИИС "Электронный бюджет".</w:t>
      </w:r>
    </w:p>
    <w:p w14:paraId="28CFAC07" w14:textId="77777777" w:rsidR="00350DD9" w:rsidRDefault="00EE51FB">
      <w:pPr>
        <w:pStyle w:val="ConsPlusNormal0"/>
        <w:spacing w:before="240"/>
        <w:ind w:firstLine="540"/>
        <w:jc w:val="both"/>
      </w:pPr>
      <w:r>
        <w:t>50. Победитель конкурсного отбора признается уклонившимся от заключения соглашения, если не подписал соглашение в течение указанного в объявлении срока на подписание в ГИИС "Электронный бюджет" и не направил по нему возражения.</w:t>
      </w:r>
    </w:p>
    <w:p w14:paraId="4207501A" w14:textId="77777777" w:rsidR="00350DD9" w:rsidRDefault="00EE51FB">
      <w:pPr>
        <w:pStyle w:val="ConsPlusNormal0"/>
        <w:spacing w:before="240"/>
        <w:ind w:firstLine="540"/>
        <w:jc w:val="both"/>
      </w:pPr>
      <w:bookmarkStart w:id="40" w:name="P842"/>
      <w:bookmarkEnd w:id="40"/>
      <w:r>
        <w:t>51. Министерство отказывается от заключения соглашения с получателем субсидии в случае установления факта несоответствия получателя субсидии требованиям, указанным в объявлении, или представления получателем недостоверной информации.</w:t>
      </w:r>
    </w:p>
    <w:p w14:paraId="2D98BAD5" w14:textId="77777777" w:rsidR="00350DD9" w:rsidRDefault="00EE51FB">
      <w:pPr>
        <w:pStyle w:val="ConsPlusNormal0"/>
        <w:spacing w:before="240"/>
        <w:ind w:firstLine="540"/>
        <w:jc w:val="both"/>
      </w:pPr>
      <w:r>
        <w:t xml:space="preserve">52. В случае отказа Министерства от заключения соглашения с получателем субсидии по основаниям, предусмотренным </w:t>
      </w:r>
      <w:hyperlink w:anchor="P842" w:tooltip="51. Министерство отказывается от заключения соглашения с получателем субсидии в случае установления факта несоответствия получателя субсидии требованиям, указанным в объявлении, или представления получателем недостоверной информации.">
        <w:r>
          <w:rPr>
            <w:color w:val="0000FF"/>
          </w:rPr>
          <w:t>пунктом 51</w:t>
        </w:r>
      </w:hyperlink>
      <w:r>
        <w:t xml:space="preserve"> настоящего Порядка, отказа победителя отбора от заключения соглашения, неподписания победителем отбора соглашения в срок, определенный объявлением, Министерство направляет иным участникам конкурсного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w:t>
      </w:r>
    </w:p>
    <w:p w14:paraId="5744387F" w14:textId="77777777" w:rsidR="00350DD9" w:rsidRDefault="00EE51FB">
      <w:pPr>
        <w:pStyle w:val="ConsPlusNormal0"/>
        <w:spacing w:before="240"/>
        <w:ind w:firstLine="540"/>
        <w:jc w:val="both"/>
      </w:pPr>
      <w:r>
        <w:lastRenderedPageBreak/>
        <w:t>53. В случаях наличия по результатам проведения конкурсного отбора лимитов бюджетных обязательств на предоставление субсидии на соответствующий финансовый год, не распределенных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принимает решение о проведении дополнительного отбора в соответствии с положениями настоящего Порядка.</w:t>
      </w:r>
    </w:p>
    <w:p w14:paraId="6F384609" w14:textId="77777777" w:rsidR="00350DD9" w:rsidRDefault="00EE51FB">
      <w:pPr>
        <w:pStyle w:val="ConsPlusNormal0"/>
        <w:spacing w:before="240"/>
        <w:ind w:firstLine="540"/>
        <w:jc w:val="both"/>
      </w:pPr>
      <w:r>
        <w:t>54.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конкурсного отбора,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ранее номера в рейтинге или по реше</w:t>
      </w:r>
      <w:r>
        <w:t>нию Министерства победителям конкурсного отбора направляется предложение об увеличении размера субсидии.</w:t>
      </w:r>
    </w:p>
    <w:p w14:paraId="5CE3C8AB" w14:textId="77777777" w:rsidR="00350DD9" w:rsidRDefault="00EE51FB">
      <w:pPr>
        <w:pStyle w:val="ConsPlusNormal0"/>
        <w:spacing w:before="240"/>
        <w:ind w:firstLine="540"/>
        <w:jc w:val="both"/>
      </w:pPr>
      <w:r>
        <w:t>55. Министерство в течение 1 рабочего дня со дня заключения соглашения с победителем конкурсного отбора составляет заявку на финансирование в пределах лимитов бюджетных обязательств, утвержденных в установленном порядке на предоставление субсидии на соответствующий финансовый год, и направляет ее в Министерство финансов Забайкальского края.</w:t>
      </w:r>
    </w:p>
    <w:p w14:paraId="29963CA3" w14:textId="77777777" w:rsidR="00350DD9" w:rsidRDefault="00EE51FB">
      <w:pPr>
        <w:pStyle w:val="ConsPlusNormal0"/>
        <w:spacing w:before="240"/>
        <w:ind w:firstLine="540"/>
        <w:jc w:val="both"/>
      </w:pPr>
      <w:r>
        <w:t>56. Министерство финансов Забайкальского края на основании заявки на финансирование в соответствии с утвержденным кассовым планом в установленном порядке перечисляет Министерству средства субсидий в пределах средств, предусмотренных в бюджете Забайкальского края на соответствующий финансовый год.</w:t>
      </w:r>
    </w:p>
    <w:p w14:paraId="03A0FE01" w14:textId="77777777" w:rsidR="00350DD9" w:rsidRDefault="00EE51FB">
      <w:pPr>
        <w:pStyle w:val="ConsPlusNormal0"/>
        <w:jc w:val="both"/>
      </w:pPr>
      <w:r>
        <w:t xml:space="preserve">(в ред. </w:t>
      </w:r>
      <w:hyperlink r:id="rId150"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Постановления</w:t>
        </w:r>
      </w:hyperlink>
      <w:r>
        <w:t xml:space="preserve"> Правительства Забайкальского края от 18.04.2025 N 199)</w:t>
      </w:r>
    </w:p>
    <w:p w14:paraId="523D1619" w14:textId="77777777" w:rsidR="00350DD9" w:rsidRDefault="00EE51FB">
      <w:pPr>
        <w:pStyle w:val="ConsPlusNormal0"/>
        <w:spacing w:before="240"/>
        <w:ind w:firstLine="540"/>
        <w:jc w:val="both"/>
      </w:pPr>
      <w:r>
        <w:t>Министерство в течение 5 рабочих дней после поступления средств перечисляет их на счет получателя субсидии, открытый в территориальном органе Федерального казначейства для учета операций по использованию субсидии. Перечисление средств субсидии со счета получателя субсидии производится согласно плану расходов, указанному в соглашении.</w:t>
      </w:r>
    </w:p>
    <w:p w14:paraId="0C859D98" w14:textId="77777777" w:rsidR="00350DD9" w:rsidRDefault="00EE51FB">
      <w:pPr>
        <w:pStyle w:val="ConsPlusNormal0"/>
        <w:spacing w:before="240"/>
        <w:ind w:firstLine="540"/>
        <w:jc w:val="both"/>
      </w:pPr>
      <w:r>
        <w:t>57. В случае уменьшения в течение финансового года бюджетных ассигнований на предоставление субсидии, приводящего к невозможности предоставления субсидии в размере, определенном в соглашении, Министерство в течение 10 рабочих дней со дня доведения до него указанных лимитов согласовывает с получателем субсидии новые условия соглашения. При недостижении согласия по новым условиям соглашение расторгается.</w:t>
      </w:r>
    </w:p>
    <w:p w14:paraId="7CFB81E5" w14:textId="77777777" w:rsidR="00350DD9" w:rsidRDefault="00350DD9">
      <w:pPr>
        <w:pStyle w:val="ConsPlusNormal0"/>
        <w:jc w:val="both"/>
      </w:pPr>
    </w:p>
    <w:p w14:paraId="57B31870" w14:textId="77777777" w:rsidR="00350DD9" w:rsidRDefault="00EE51FB">
      <w:pPr>
        <w:pStyle w:val="ConsPlusTitle0"/>
        <w:jc w:val="center"/>
        <w:outlineLvl w:val="1"/>
      </w:pPr>
      <w:r>
        <w:t>4. ТРЕБОВАНИЯ К ОТЧЕТНОСТИ</w:t>
      </w:r>
    </w:p>
    <w:p w14:paraId="0CBD7069" w14:textId="77777777" w:rsidR="00350DD9" w:rsidRDefault="00350DD9">
      <w:pPr>
        <w:pStyle w:val="ConsPlusNormal0"/>
        <w:jc w:val="both"/>
      </w:pPr>
    </w:p>
    <w:p w14:paraId="5A8E18F3" w14:textId="77777777" w:rsidR="00350DD9" w:rsidRDefault="00EE51FB">
      <w:pPr>
        <w:pStyle w:val="ConsPlusNormal0"/>
        <w:ind w:firstLine="540"/>
        <w:jc w:val="both"/>
      </w:pPr>
      <w:bookmarkStart w:id="41" w:name="P854"/>
      <w:bookmarkEnd w:id="41"/>
      <w:r>
        <w:t>58. Получатели субсидии ежеквартально не позднее 15-го числа месяца, следующего за отчетным кварталом, представляют в Министерство отчеты (далее - отчеты):</w:t>
      </w:r>
    </w:p>
    <w:p w14:paraId="186013F2" w14:textId="77777777" w:rsidR="00350DD9" w:rsidRDefault="00EE51FB">
      <w:pPr>
        <w:pStyle w:val="ConsPlusNormal0"/>
        <w:spacing w:before="240"/>
        <w:ind w:firstLine="540"/>
        <w:jc w:val="both"/>
      </w:pPr>
      <w:r>
        <w:t>1) о достижении значений результата предоставления субсидий, определенных соглашением;</w:t>
      </w:r>
    </w:p>
    <w:p w14:paraId="38E9F372" w14:textId="77777777" w:rsidR="00350DD9" w:rsidRDefault="00EE51FB">
      <w:pPr>
        <w:pStyle w:val="ConsPlusNormal0"/>
        <w:spacing w:before="240"/>
        <w:ind w:firstLine="540"/>
        <w:jc w:val="both"/>
      </w:pPr>
      <w:r>
        <w:t>2) об осуществлении расходов, источником финансового обеспечения которых являются субсидии, с приложением документов, подтверждающих фактически произведенные расходы, источником которых стали субсидии.</w:t>
      </w:r>
    </w:p>
    <w:p w14:paraId="022D2FAA" w14:textId="77777777" w:rsidR="00350DD9" w:rsidRDefault="00EE51FB">
      <w:pPr>
        <w:pStyle w:val="ConsPlusNormal0"/>
        <w:spacing w:before="240"/>
        <w:ind w:firstLine="540"/>
        <w:jc w:val="both"/>
      </w:pPr>
      <w:r>
        <w:t xml:space="preserve">Документами, подтверждающими фактически произведенные расходы, являются: копии договоров (контрактов, соглашений) с поставщиками товаров, работ, услуг, счета-фактуры, акты приема-передачи (в случае приобретения сельскохозяйственных животных акты приема-передачи </w:t>
      </w:r>
      <w:r>
        <w:lastRenderedPageBreak/>
        <w:t>должны содержать информацию об идентификации сельскохозяйственных животных), платежные поручения, копии паспортов самоходных машин, копии паспортов транспортных средств, копии племенных свидетельств (в случае приобретения племенного скота);</w:t>
      </w:r>
    </w:p>
    <w:p w14:paraId="1A8A38AB" w14:textId="77777777" w:rsidR="00350DD9" w:rsidRDefault="00EE51FB">
      <w:pPr>
        <w:pStyle w:val="ConsPlusNormal0"/>
        <w:spacing w:before="240"/>
        <w:ind w:firstLine="540"/>
        <w:jc w:val="both"/>
      </w:pPr>
      <w:r>
        <w:t>3) о реализации плана мероприятий по достижению результатов предоставления субсидии (контрольных точек).</w:t>
      </w:r>
    </w:p>
    <w:p w14:paraId="43ACBC88" w14:textId="77777777" w:rsidR="00350DD9" w:rsidRDefault="00EE51FB">
      <w:pPr>
        <w:pStyle w:val="ConsPlusNormal0"/>
        <w:spacing w:before="240"/>
        <w:ind w:firstLine="540"/>
        <w:jc w:val="both"/>
      </w:pPr>
      <w:r>
        <w:t>Представление отчетов, установленных настоящим пунктом, осуществляется получателями субсидий в соответствии с типовой формой соглашения, установленной Министерством финансов Российской Федерации, в ГИИС "Электронный бюджет".</w:t>
      </w:r>
    </w:p>
    <w:p w14:paraId="54C99807" w14:textId="77777777" w:rsidR="00350DD9" w:rsidRDefault="00EE51FB">
      <w:pPr>
        <w:pStyle w:val="ConsPlusNormal0"/>
        <w:spacing w:before="240"/>
        <w:ind w:firstLine="540"/>
        <w:jc w:val="both"/>
      </w:pPr>
      <w:r>
        <w:t>59. Министерство в течение 20 рабочих дней со дня получения отчетов осуществляет их проверку в ГИИС "Электронный бюджет" на предмет:</w:t>
      </w:r>
    </w:p>
    <w:p w14:paraId="54DA3097" w14:textId="77777777" w:rsidR="00350DD9" w:rsidRDefault="00EE51FB">
      <w:pPr>
        <w:pStyle w:val="ConsPlusNormal0"/>
        <w:spacing w:before="240"/>
        <w:ind w:firstLine="540"/>
        <w:jc w:val="both"/>
      </w:pPr>
      <w:r>
        <w:t>1) полноты и правильности заполнения отчетов;</w:t>
      </w:r>
    </w:p>
    <w:p w14:paraId="5186E7D9" w14:textId="77777777" w:rsidR="00350DD9" w:rsidRDefault="00EE51FB">
      <w:pPr>
        <w:pStyle w:val="ConsPlusNormal0"/>
        <w:spacing w:before="240"/>
        <w:ind w:firstLine="540"/>
        <w:jc w:val="both"/>
      </w:pPr>
      <w:r>
        <w:t xml:space="preserve">2) соответствия расходов, источником финансового обеспечения которых являются субсидии, направлениям расходов, установленных </w:t>
      </w:r>
      <w:hyperlink w:anchor="P632" w:tooltip="5. Субсидии предоставляются на финансовое обеспечение затрат семейной фермы (без учета налога на добавленную стоимость), связанных с приобретением:">
        <w:r>
          <w:rPr>
            <w:color w:val="0000FF"/>
          </w:rPr>
          <w:t>пунктом 5</w:t>
        </w:r>
      </w:hyperlink>
      <w:r>
        <w:t xml:space="preserve"> настоящего Порядка;</w:t>
      </w:r>
    </w:p>
    <w:p w14:paraId="3F794540" w14:textId="77777777" w:rsidR="00350DD9" w:rsidRDefault="00EE51FB">
      <w:pPr>
        <w:pStyle w:val="ConsPlusNormal0"/>
        <w:spacing w:before="240"/>
        <w:ind w:firstLine="540"/>
        <w:jc w:val="both"/>
      </w:pPr>
      <w:r>
        <w:t xml:space="preserve">3) соответствия документов, подтверждающих фактически произведенные расходы, источником финансового обеспечения которых стала субсидия, перечню документов, установленному </w:t>
      </w:r>
      <w:hyperlink w:anchor="P854" w:tooltip="58. Получатели субсидии ежеквартально не позднее 15-го числа месяца, следующего за отчетным кварталом, представляют в Министерство отчеты (далее - отчеты):">
        <w:r>
          <w:rPr>
            <w:color w:val="0000FF"/>
          </w:rPr>
          <w:t>пунктом 58</w:t>
        </w:r>
      </w:hyperlink>
      <w:r>
        <w:t xml:space="preserve"> настоящего Порядка;</w:t>
      </w:r>
    </w:p>
    <w:p w14:paraId="2A6284CA" w14:textId="77777777" w:rsidR="00350DD9" w:rsidRDefault="00EE51FB">
      <w:pPr>
        <w:pStyle w:val="ConsPlusNormal0"/>
        <w:spacing w:before="240"/>
        <w:ind w:firstLine="540"/>
        <w:jc w:val="both"/>
      </w:pPr>
      <w:r>
        <w:t>4) соответствия данных, указанных в отчете, данным, содержащимся в документах, подтверждающих фактически произведенные расходы, источником финансового обеспечения которых стала субсидия;</w:t>
      </w:r>
    </w:p>
    <w:p w14:paraId="208CF960" w14:textId="77777777" w:rsidR="00350DD9" w:rsidRDefault="00EE51FB">
      <w:pPr>
        <w:pStyle w:val="ConsPlusNormal0"/>
        <w:spacing w:before="240"/>
        <w:ind w:firstLine="540"/>
        <w:jc w:val="both"/>
      </w:pPr>
      <w:r>
        <w:t>5) соответствия информации, отраженной в отчете, данным, отраженным в бухгалтерской отчетности.</w:t>
      </w:r>
    </w:p>
    <w:p w14:paraId="5B478FFF" w14:textId="77777777" w:rsidR="00350DD9" w:rsidRDefault="00EE51FB">
      <w:pPr>
        <w:pStyle w:val="ConsPlusNormal0"/>
        <w:spacing w:before="240"/>
        <w:ind w:firstLine="540"/>
        <w:jc w:val="both"/>
      </w:pPr>
      <w:r>
        <w:t>60. По результатам проверки отчетов Министерство принимает одно из следующих решений:</w:t>
      </w:r>
    </w:p>
    <w:p w14:paraId="636C0559" w14:textId="77777777" w:rsidR="00350DD9" w:rsidRDefault="00EE51FB">
      <w:pPr>
        <w:pStyle w:val="ConsPlusNormal0"/>
        <w:spacing w:before="240"/>
        <w:ind w:firstLine="540"/>
        <w:jc w:val="both"/>
      </w:pPr>
      <w:r>
        <w:t>1) о принятии отчета;</w:t>
      </w:r>
    </w:p>
    <w:p w14:paraId="42160DC2" w14:textId="77777777" w:rsidR="00350DD9" w:rsidRDefault="00EE51FB">
      <w:pPr>
        <w:pStyle w:val="ConsPlusNormal0"/>
        <w:spacing w:before="240"/>
        <w:ind w:firstLine="540"/>
        <w:jc w:val="both"/>
      </w:pPr>
      <w:r>
        <w:t>2) об отклонении отчета (в случае неполного (частичного) и (или) неправильного заполнения отчета).</w:t>
      </w:r>
    </w:p>
    <w:p w14:paraId="631AB0ED" w14:textId="77777777" w:rsidR="00350DD9" w:rsidRDefault="00EE51FB">
      <w:pPr>
        <w:pStyle w:val="ConsPlusNormal0"/>
        <w:spacing w:before="240"/>
        <w:ind w:firstLine="540"/>
        <w:jc w:val="both"/>
      </w:pPr>
      <w:bookmarkStart w:id="42" w:name="P869"/>
      <w:bookmarkEnd w:id="42"/>
      <w:r>
        <w:t xml:space="preserve">61. В отношении получателей субсидий и лиц, указанных в </w:t>
      </w:r>
      <w:hyperlink r:id="rId151" w:tooltip="&quot;Бюджетный кодекс Российской Федерации&quot; от 31.07.1998 N 145-ФЗ (ред. от 31.07.2025) {КонсультантПлюс}">
        <w:r>
          <w:rPr>
            <w:color w:val="0000FF"/>
          </w:rPr>
          <w:t>пункте 5 статьи 78</w:t>
        </w:r>
      </w:hyperlink>
      <w:r>
        <w:t xml:space="preserve"> Бюджетного кодекса Российской Федерации, осуществляются следующие проверки:</w:t>
      </w:r>
    </w:p>
    <w:p w14:paraId="1202720E" w14:textId="77777777" w:rsidR="00350DD9" w:rsidRDefault="00EE51FB">
      <w:pPr>
        <w:pStyle w:val="ConsPlusNormal0"/>
        <w:spacing w:before="240"/>
        <w:ind w:firstLine="540"/>
        <w:jc w:val="both"/>
      </w:pPr>
      <w:r>
        <w:t>Министерством - соблюдения порядка и условий предоставления субсидий, в том числе в части достижения результатов их предоставления;</w:t>
      </w:r>
    </w:p>
    <w:p w14:paraId="02DE4387" w14:textId="77777777" w:rsidR="00350DD9" w:rsidRDefault="00EE51FB">
      <w:pPr>
        <w:pStyle w:val="ConsPlusNormal0"/>
        <w:spacing w:before="240"/>
        <w:ind w:firstLine="540"/>
        <w:jc w:val="both"/>
      </w:pPr>
      <w:r>
        <w:t xml:space="preserve">органами государственного финансового контроля - в соответствии со </w:t>
      </w:r>
      <w:hyperlink r:id="rId152" w:tooltip="&quot;Бюджетный кодекс Российской Федерации&quot; от 31.07.1998 N 145-ФЗ (ред. от 31.07.2025) {КонсультантПлюс}">
        <w:r>
          <w:rPr>
            <w:color w:val="0000FF"/>
          </w:rPr>
          <w:t>статьями 268.1</w:t>
        </w:r>
      </w:hyperlink>
      <w:r>
        <w:t xml:space="preserve"> и </w:t>
      </w:r>
      <w:hyperlink r:id="rId153" w:tooltip="&quot;Бюджетный кодекс Российской Федерации&quot; от 31.07.1998 N 145-ФЗ (ред. от 31.07.2025) {КонсультантПлюс}">
        <w:r>
          <w:rPr>
            <w:color w:val="0000FF"/>
          </w:rPr>
          <w:t>269.2</w:t>
        </w:r>
      </w:hyperlink>
      <w:r>
        <w:t xml:space="preserve"> Бюджетного кодекса Российской Федерации.</w:t>
      </w:r>
    </w:p>
    <w:p w14:paraId="23D14D9D" w14:textId="77777777" w:rsidR="00350DD9" w:rsidRDefault="00EE51FB">
      <w:pPr>
        <w:pStyle w:val="ConsPlusNormal0"/>
        <w:spacing w:before="240"/>
        <w:ind w:firstLine="540"/>
        <w:jc w:val="both"/>
      </w:pPr>
      <w:r>
        <w:t>62. В случае нарушения получателем субсидии условий, установленных при ее предоставлении, выявленного в том числе по фактам проверок, проведенных Министерством и органами государственного финансового контроля, Министерство в течение 10 рабочих дней с даты установления указанных фактов выставляет получателю субсидии требование о возврате предоставленных субсидий в полном объеме.</w:t>
      </w:r>
    </w:p>
    <w:p w14:paraId="2F9B4306" w14:textId="77777777" w:rsidR="00350DD9" w:rsidRDefault="00EE51FB">
      <w:pPr>
        <w:pStyle w:val="ConsPlusNormal0"/>
        <w:spacing w:before="240"/>
        <w:ind w:firstLine="540"/>
        <w:jc w:val="both"/>
      </w:pPr>
      <w:r>
        <w:lastRenderedPageBreak/>
        <w:t>В случае если получателем субсидии не достигнуты результаты предоставления субсидии, указанные в соглашении (за исключением недостижения показателей в силу возникновения обстоятельств непреодолимой силы),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При этом объем средств, подлежащих возврату (</w:t>
      </w:r>
      <w:proofErr w:type="spellStart"/>
      <w:r>
        <w:t>V</w:t>
      </w:r>
      <w:r>
        <w:rPr>
          <w:vertAlign w:val="subscript"/>
        </w:rPr>
        <w:t>возврата</w:t>
      </w:r>
      <w:proofErr w:type="spellEnd"/>
      <w:r>
        <w:t>), рассчитывается по формуле:</w:t>
      </w:r>
    </w:p>
    <w:p w14:paraId="7267167E" w14:textId="77777777" w:rsidR="00350DD9" w:rsidRDefault="00350DD9">
      <w:pPr>
        <w:pStyle w:val="ConsPlusNormal0"/>
        <w:jc w:val="both"/>
      </w:pPr>
    </w:p>
    <w:p w14:paraId="77D6CD64" w14:textId="77777777" w:rsidR="00350DD9" w:rsidRDefault="00EE51FB">
      <w:pPr>
        <w:pStyle w:val="ConsPlusNormal0"/>
        <w:jc w:val="center"/>
      </w:pPr>
      <w:proofErr w:type="spellStart"/>
      <w:r>
        <w:t>V</w:t>
      </w:r>
      <w:r>
        <w:rPr>
          <w:vertAlign w:val="subscript"/>
        </w:rPr>
        <w:t>возврата</w:t>
      </w:r>
      <w:proofErr w:type="spellEnd"/>
      <w:r>
        <w:t xml:space="preserve"> = (</w:t>
      </w:r>
      <w:proofErr w:type="spellStart"/>
      <w:r>
        <w:t>V</w:t>
      </w:r>
      <w:r>
        <w:rPr>
          <w:vertAlign w:val="subscript"/>
        </w:rPr>
        <w:t>субсидии</w:t>
      </w:r>
      <w:proofErr w:type="spellEnd"/>
      <w:r>
        <w:t xml:space="preserve"> x k x m / n), где:</w:t>
      </w:r>
    </w:p>
    <w:p w14:paraId="06926BA5" w14:textId="77777777" w:rsidR="00350DD9" w:rsidRDefault="00350DD9">
      <w:pPr>
        <w:pStyle w:val="ConsPlusNormal0"/>
        <w:jc w:val="both"/>
      </w:pPr>
    </w:p>
    <w:p w14:paraId="3A38453A" w14:textId="77777777" w:rsidR="00350DD9" w:rsidRDefault="00EE51FB">
      <w:pPr>
        <w:pStyle w:val="ConsPlusNormal0"/>
        <w:ind w:firstLine="540"/>
        <w:jc w:val="both"/>
      </w:pPr>
      <w:proofErr w:type="spellStart"/>
      <w:r>
        <w:t>V</w:t>
      </w:r>
      <w:r>
        <w:rPr>
          <w:vertAlign w:val="subscript"/>
        </w:rPr>
        <w:t>субсидии</w:t>
      </w:r>
      <w:proofErr w:type="spellEnd"/>
      <w:r>
        <w:t xml:space="preserve"> - размер субсидии, предоставленной получателю субсидии в отчетном финансовом году;</w:t>
      </w:r>
    </w:p>
    <w:p w14:paraId="1BC482F6" w14:textId="77777777" w:rsidR="00350DD9" w:rsidRDefault="00EE51FB">
      <w:pPr>
        <w:pStyle w:val="ConsPlusNormal0"/>
        <w:spacing w:before="24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14:paraId="5CE0D661" w14:textId="77777777" w:rsidR="00350DD9" w:rsidRDefault="00EE51FB">
      <w:pPr>
        <w:pStyle w:val="ConsPlusNormal0"/>
        <w:spacing w:before="240"/>
        <w:ind w:firstLine="540"/>
        <w:jc w:val="both"/>
      </w:pPr>
      <w:r>
        <w:t>n - общее количество результатов использования субсидии;</w:t>
      </w:r>
    </w:p>
    <w:p w14:paraId="388D3E3A" w14:textId="77777777" w:rsidR="00350DD9" w:rsidRDefault="00EE51FB">
      <w:pPr>
        <w:pStyle w:val="ConsPlusNormal0"/>
        <w:spacing w:before="240"/>
        <w:ind w:firstLine="540"/>
        <w:jc w:val="both"/>
      </w:pPr>
      <w:r>
        <w:t>k - коэффициент возврата субсидии.</w:t>
      </w:r>
    </w:p>
    <w:p w14:paraId="1D98FBA2" w14:textId="77777777" w:rsidR="00350DD9" w:rsidRDefault="00EE51FB">
      <w:pPr>
        <w:pStyle w:val="ConsPlusNormal0"/>
        <w:spacing w:before="240"/>
        <w:ind w:firstLine="540"/>
        <w:jc w:val="both"/>
      </w:pPr>
      <w:r>
        <w:t>Коэффициент возврата субсидии рассчитывается по формуле:</w:t>
      </w:r>
    </w:p>
    <w:p w14:paraId="10FA310C" w14:textId="77777777" w:rsidR="00350DD9" w:rsidRDefault="00350DD9">
      <w:pPr>
        <w:pStyle w:val="ConsPlusNormal0"/>
        <w:jc w:val="both"/>
      </w:pPr>
    </w:p>
    <w:p w14:paraId="69385FDD" w14:textId="77777777" w:rsidR="00350DD9" w:rsidRDefault="00EE51FB">
      <w:pPr>
        <w:pStyle w:val="ConsPlusNormal0"/>
        <w:jc w:val="center"/>
      </w:pPr>
      <w:r>
        <w:rPr>
          <w:noProof/>
          <w:position w:val="-12"/>
        </w:rPr>
        <w:drawing>
          <wp:inline distT="0" distB="0" distL="0" distR="0" wp14:anchorId="198B430F" wp14:editId="0E985EE9">
            <wp:extent cx="1383030" cy="308610"/>
            <wp:effectExtent l="0" t="0" r="0" b="0"/>
            <wp:docPr id="11174180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a:extLst>
                        <a:ext uri="{28A0092B-C50C-407E-A947-70E740481C1C}">
                          <a14:useLocalDpi xmlns:a14="http://schemas.microsoft.com/office/drawing/2010/main" val="0"/>
                        </a:ext>
                      </a:extLst>
                    </a:blip>
                    <a:srcRect/>
                    <a:stretch>
                      <a:fillRect/>
                    </a:stretch>
                  </pic:blipFill>
                  <pic:spPr bwMode="auto">
                    <a:xfrm>
                      <a:off x="0" y="0"/>
                      <a:ext cx="1383030" cy="308610"/>
                    </a:xfrm>
                    <a:prstGeom prst="rect">
                      <a:avLst/>
                    </a:prstGeom>
                    <a:noFill/>
                    <a:ln>
                      <a:noFill/>
                    </a:ln>
                  </pic:spPr>
                </pic:pic>
              </a:graphicData>
            </a:graphic>
          </wp:inline>
        </w:drawing>
      </w:r>
    </w:p>
    <w:p w14:paraId="32C29E91" w14:textId="77777777" w:rsidR="00350DD9" w:rsidRDefault="00350DD9">
      <w:pPr>
        <w:pStyle w:val="ConsPlusNormal0"/>
        <w:jc w:val="both"/>
      </w:pPr>
    </w:p>
    <w:p w14:paraId="6F49EF20" w14:textId="77777777" w:rsidR="00350DD9" w:rsidRDefault="00EE51FB">
      <w:pPr>
        <w:pStyle w:val="ConsPlusNormal0"/>
        <w:ind w:firstLine="540"/>
        <w:jc w:val="both"/>
      </w:pPr>
      <w:proofErr w:type="spellStart"/>
      <w:r>
        <w:t>D</w:t>
      </w:r>
      <w:r>
        <w:rPr>
          <w:vertAlign w:val="subscript"/>
        </w:rPr>
        <w:t>i</w:t>
      </w:r>
      <w:proofErr w:type="spellEnd"/>
      <w:r>
        <w:t xml:space="preserve"> - индекс, отражающий уровень недостижения i-го результата использования субсидии.</w:t>
      </w:r>
    </w:p>
    <w:p w14:paraId="02677F49" w14:textId="77777777" w:rsidR="00350DD9" w:rsidRDefault="00EE51FB">
      <w:pPr>
        <w:pStyle w:val="ConsPlusNormal0"/>
        <w:spacing w:before="24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14:paraId="578AD348" w14:textId="77777777" w:rsidR="00350DD9" w:rsidRDefault="00EE51FB">
      <w:pPr>
        <w:pStyle w:val="ConsPlusNormal0"/>
        <w:spacing w:before="240"/>
        <w:ind w:firstLine="540"/>
        <w:jc w:val="both"/>
      </w:pPr>
      <w:r>
        <w:t>Индекс, отражающий уровень недостижения i-го результата использования субсидии, определяется по формуле:</w:t>
      </w:r>
    </w:p>
    <w:p w14:paraId="03D8611B" w14:textId="77777777" w:rsidR="00350DD9" w:rsidRDefault="00350DD9">
      <w:pPr>
        <w:pStyle w:val="ConsPlusNormal0"/>
        <w:jc w:val="both"/>
      </w:pPr>
    </w:p>
    <w:p w14:paraId="1F11FB2A" w14:textId="77777777" w:rsidR="00350DD9" w:rsidRDefault="00EE51FB">
      <w:pPr>
        <w:pStyle w:val="ConsPlusNormal0"/>
        <w:jc w:val="center"/>
      </w:pPr>
      <w:proofErr w:type="spellStart"/>
      <w:r>
        <w:t>D</w:t>
      </w:r>
      <w:r>
        <w:rPr>
          <w:vertAlign w:val="subscript"/>
        </w:rPr>
        <w:t>i</w:t>
      </w:r>
      <w:proofErr w:type="spellEnd"/>
      <w:r>
        <w:t xml:space="preserve"> = 1 - </w:t>
      </w:r>
      <w:proofErr w:type="spellStart"/>
      <w:r>
        <w:t>T</w:t>
      </w:r>
      <w:r>
        <w:rPr>
          <w:vertAlign w:val="subscript"/>
        </w:rPr>
        <w:t>i</w:t>
      </w:r>
      <w:proofErr w:type="spellEnd"/>
      <w:r>
        <w:t xml:space="preserve"> / </w:t>
      </w:r>
      <w:proofErr w:type="spellStart"/>
      <w:r>
        <w:t>S</w:t>
      </w:r>
      <w:r>
        <w:rPr>
          <w:vertAlign w:val="subscript"/>
        </w:rPr>
        <w:t>i</w:t>
      </w:r>
      <w:proofErr w:type="spellEnd"/>
      <w:r>
        <w:t>, где:</w:t>
      </w:r>
    </w:p>
    <w:p w14:paraId="0FDD3022" w14:textId="77777777" w:rsidR="00350DD9" w:rsidRDefault="00350DD9">
      <w:pPr>
        <w:pStyle w:val="ConsPlusNormal0"/>
        <w:jc w:val="both"/>
      </w:pPr>
    </w:p>
    <w:p w14:paraId="338C52D5" w14:textId="77777777" w:rsidR="00350DD9" w:rsidRDefault="00EE51FB">
      <w:pPr>
        <w:pStyle w:val="ConsPlusNormal0"/>
        <w:ind w:firstLine="540"/>
        <w:jc w:val="both"/>
      </w:pPr>
      <w:proofErr w:type="spellStart"/>
      <w:r>
        <w:t>T</w:t>
      </w:r>
      <w:r>
        <w:rPr>
          <w:vertAlign w:val="subscript"/>
        </w:rPr>
        <w:t>i</w:t>
      </w:r>
      <w:proofErr w:type="spellEnd"/>
      <w:r>
        <w:t xml:space="preserve"> - фактически достигнутое значение i-го результата использования субсидии на отчетную дату;</w:t>
      </w:r>
    </w:p>
    <w:p w14:paraId="29527DFC" w14:textId="77777777" w:rsidR="00350DD9" w:rsidRDefault="00EE51FB">
      <w:pPr>
        <w:pStyle w:val="ConsPlusNormal0"/>
        <w:spacing w:before="240"/>
        <w:ind w:firstLine="540"/>
        <w:jc w:val="both"/>
      </w:pPr>
      <w:proofErr w:type="spellStart"/>
      <w:r>
        <w:t>S</w:t>
      </w:r>
      <w:r>
        <w:rPr>
          <w:vertAlign w:val="subscript"/>
        </w:rPr>
        <w:t>i</w:t>
      </w:r>
      <w:proofErr w:type="spellEnd"/>
      <w:r>
        <w:t xml:space="preserve"> - плановое значение i-го результата использования субсидии, установленное соглашением.</w:t>
      </w:r>
    </w:p>
    <w:p w14:paraId="5CB806C2" w14:textId="77777777" w:rsidR="00350DD9" w:rsidRDefault="00EE51FB">
      <w:pPr>
        <w:pStyle w:val="ConsPlusNormal0"/>
        <w:spacing w:before="240"/>
        <w:ind w:firstLine="540"/>
        <w:jc w:val="both"/>
      </w:pPr>
      <w:r>
        <w:t>63. Получатель субсидии в течение 25 рабочих дней с даты получения требования перечисляет необоснованно полученные средства в Министерство.</w:t>
      </w:r>
    </w:p>
    <w:p w14:paraId="1AE834FE" w14:textId="77777777" w:rsidR="00350DD9" w:rsidRDefault="00EE51FB">
      <w:pPr>
        <w:pStyle w:val="ConsPlusNormal0"/>
        <w:spacing w:before="240"/>
        <w:ind w:firstLine="540"/>
        <w:jc w:val="both"/>
      </w:pPr>
      <w:r>
        <w:t>64. В случае неперечисления получателем субсидии необоснованно полученных средств указанные средства взыскиваются Министерством в судебном порядке в соответствии с действующим законодательством Российской Федерации.</w:t>
      </w:r>
    </w:p>
    <w:p w14:paraId="5945B90E" w14:textId="77777777" w:rsidR="00350DD9" w:rsidRDefault="00EE51FB">
      <w:pPr>
        <w:pStyle w:val="ConsPlusNormal0"/>
        <w:spacing w:before="240"/>
        <w:ind w:firstLine="540"/>
        <w:jc w:val="both"/>
      </w:pPr>
      <w:r>
        <w:t>65. Получатели субсидии несут ответственность за достоверность информации и документов, представляемых ими в Министерство для получения субсидий, а также за целевое использование предоставленных субсидий в соответствии с действующим законодательством Российской Федерации.</w:t>
      </w:r>
    </w:p>
    <w:p w14:paraId="62D9448C" w14:textId="77777777" w:rsidR="00350DD9" w:rsidRDefault="00EE51FB">
      <w:pPr>
        <w:pStyle w:val="ConsPlusNormal0"/>
        <w:spacing w:before="240"/>
        <w:ind w:firstLine="540"/>
        <w:jc w:val="both"/>
      </w:pPr>
      <w:r>
        <w:t xml:space="preserve">66. Министерство несет ответственность за осуществление расходов бюджета Забайкальского края, источником финансового обеспечения которых являются субсидии, в соответствии с </w:t>
      </w:r>
      <w:r>
        <w:lastRenderedPageBreak/>
        <w:t>действующим законодательством.</w:t>
      </w:r>
    </w:p>
    <w:p w14:paraId="44278F5E" w14:textId="77777777" w:rsidR="00350DD9" w:rsidRDefault="00EE51FB">
      <w:pPr>
        <w:pStyle w:val="ConsPlusNormal0"/>
        <w:spacing w:before="240"/>
        <w:ind w:firstLine="540"/>
        <w:jc w:val="both"/>
      </w:pPr>
      <w:r>
        <w:t>67. Министерство:</w:t>
      </w:r>
    </w:p>
    <w:p w14:paraId="3CB3E131" w14:textId="77777777" w:rsidR="00350DD9" w:rsidRDefault="00EE51FB">
      <w:pPr>
        <w:pStyle w:val="ConsPlusNormal0"/>
        <w:spacing w:before="240"/>
        <w:ind w:firstLine="540"/>
        <w:jc w:val="both"/>
      </w:pPr>
      <w:r>
        <w:t>1) после окончания финансового года в срок до 1 февраля года, следующего за годом предоставления субсидий, проводит:</w:t>
      </w:r>
    </w:p>
    <w:p w14:paraId="5BD2D8AF" w14:textId="77777777" w:rsidR="00350DD9" w:rsidRDefault="00EE51FB">
      <w:pPr>
        <w:pStyle w:val="ConsPlusNormal0"/>
        <w:spacing w:before="240"/>
        <w:ind w:firstLine="540"/>
        <w:jc w:val="both"/>
      </w:pPr>
      <w:r>
        <w:t>мониторинг достижения результатов предоставления субсидий исходя из достижения значений результатов предоставления субсидий, определенных соглашениями,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Министерством финансов Российской Федерации;</w:t>
      </w:r>
    </w:p>
    <w:p w14:paraId="42CFA125" w14:textId="77777777" w:rsidR="00350DD9" w:rsidRDefault="00EE51FB">
      <w:pPr>
        <w:pStyle w:val="ConsPlusNormal0"/>
        <w:spacing w:before="240"/>
        <w:ind w:firstLine="540"/>
        <w:jc w:val="both"/>
      </w:pPr>
      <w:r>
        <w:t>оценку достижения результатов предоставления субсидий на основании отчетов, представленных получателями субсидий, эффективности использования средств субсидий;</w:t>
      </w:r>
    </w:p>
    <w:p w14:paraId="3265CDAD" w14:textId="77777777" w:rsidR="00350DD9" w:rsidRDefault="00EE51FB">
      <w:pPr>
        <w:pStyle w:val="ConsPlusNormal0"/>
        <w:spacing w:before="240"/>
        <w:ind w:firstLine="540"/>
        <w:jc w:val="both"/>
      </w:pPr>
      <w:r>
        <w:t>2) в срок до 15 февраля года, следующего за годом предоставления субсидий, представляет в Министерство финансов Забайкальского края отчет о достижении значений результатов предоставления субсидий.</w:t>
      </w:r>
    </w:p>
    <w:p w14:paraId="06903966" w14:textId="77777777" w:rsidR="00350DD9" w:rsidRDefault="00EE51FB">
      <w:pPr>
        <w:pStyle w:val="ConsPlusNormal0"/>
        <w:spacing w:before="240"/>
        <w:ind w:firstLine="540"/>
        <w:jc w:val="both"/>
      </w:pPr>
      <w:r>
        <w:t>68. Остатки лимитов бюджетных обязательств, не использованные в текущем финансовом году, подлежат возврату в бюджет Забайкальского края в течение первых 15 рабочих дней года, следующего за годом предоставления субсидий.</w:t>
      </w:r>
    </w:p>
    <w:p w14:paraId="65F69F79" w14:textId="77777777" w:rsidR="00350DD9" w:rsidRDefault="00350DD9">
      <w:pPr>
        <w:pStyle w:val="ConsPlusNormal0"/>
        <w:jc w:val="both"/>
      </w:pPr>
    </w:p>
    <w:p w14:paraId="4150BF3F" w14:textId="77777777" w:rsidR="00350DD9" w:rsidRDefault="00350DD9">
      <w:pPr>
        <w:pStyle w:val="ConsPlusNormal0"/>
        <w:jc w:val="both"/>
      </w:pPr>
    </w:p>
    <w:p w14:paraId="51C5A901" w14:textId="77777777" w:rsidR="00350DD9" w:rsidRDefault="00350DD9">
      <w:pPr>
        <w:pStyle w:val="ConsPlusNormal0"/>
        <w:jc w:val="both"/>
      </w:pPr>
    </w:p>
    <w:p w14:paraId="26F17264" w14:textId="77777777" w:rsidR="00350DD9" w:rsidRDefault="00350DD9">
      <w:pPr>
        <w:pStyle w:val="ConsPlusNormal0"/>
        <w:jc w:val="both"/>
      </w:pPr>
    </w:p>
    <w:p w14:paraId="17BE36CE" w14:textId="77777777" w:rsidR="00350DD9" w:rsidRDefault="00350DD9">
      <w:pPr>
        <w:pStyle w:val="ConsPlusNormal0"/>
        <w:jc w:val="both"/>
      </w:pPr>
    </w:p>
    <w:p w14:paraId="77493375" w14:textId="77777777" w:rsidR="00350DD9" w:rsidRDefault="00EE51FB">
      <w:pPr>
        <w:pStyle w:val="ConsPlusNormal0"/>
        <w:jc w:val="right"/>
        <w:outlineLvl w:val="1"/>
      </w:pPr>
      <w:r>
        <w:t>Приложение</w:t>
      </w:r>
    </w:p>
    <w:p w14:paraId="4E47F94D" w14:textId="77777777" w:rsidR="00350DD9" w:rsidRDefault="00EE51FB">
      <w:pPr>
        <w:pStyle w:val="ConsPlusNormal0"/>
        <w:jc w:val="right"/>
      </w:pPr>
      <w:r>
        <w:t>к Порядку предоставления субсидий на финансовое</w:t>
      </w:r>
    </w:p>
    <w:p w14:paraId="3A33EB18" w14:textId="77777777" w:rsidR="00350DD9" w:rsidRDefault="00EE51FB">
      <w:pPr>
        <w:pStyle w:val="ConsPlusNormal0"/>
        <w:jc w:val="right"/>
      </w:pPr>
      <w:r>
        <w:t>обеспечение затрат семейной фермы</w:t>
      </w:r>
    </w:p>
    <w:p w14:paraId="74CED5AD" w14:textId="77777777" w:rsidR="00350DD9" w:rsidRDefault="00350DD9">
      <w:pPr>
        <w:pStyle w:val="ConsPlusNormal0"/>
        <w:jc w:val="both"/>
      </w:pPr>
    </w:p>
    <w:p w14:paraId="3DE84582" w14:textId="77777777" w:rsidR="00350DD9" w:rsidRDefault="00EE51FB">
      <w:pPr>
        <w:pStyle w:val="ConsPlusTitle0"/>
        <w:jc w:val="center"/>
      </w:pPr>
      <w:bookmarkStart w:id="43" w:name="P912"/>
      <w:bookmarkEnd w:id="43"/>
      <w:r>
        <w:t>МЕТОДИКА</w:t>
      </w:r>
    </w:p>
    <w:p w14:paraId="12BF6937" w14:textId="77777777" w:rsidR="00350DD9" w:rsidRDefault="00EE51FB">
      <w:pPr>
        <w:pStyle w:val="ConsPlusTitle0"/>
        <w:jc w:val="center"/>
      </w:pPr>
      <w:r>
        <w:t>БАЛЛЬНОЙ СИСТЕМЫ ОЦЕНКИ ЗАЯВОК</w:t>
      </w:r>
    </w:p>
    <w:p w14:paraId="5434266A" w14:textId="77777777" w:rsidR="00350DD9" w:rsidRDefault="00350DD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0DD9" w14:paraId="4DF0AF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B29CA0" w14:textId="77777777" w:rsidR="00350DD9" w:rsidRDefault="00350DD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22FAA73" w14:textId="77777777" w:rsidR="00350DD9" w:rsidRDefault="00350DD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AACF39" w14:textId="77777777" w:rsidR="00350DD9" w:rsidRDefault="00EE51FB">
            <w:pPr>
              <w:pStyle w:val="ConsPlusNormal0"/>
              <w:jc w:val="center"/>
            </w:pPr>
            <w:r>
              <w:rPr>
                <w:color w:val="392C69"/>
              </w:rPr>
              <w:t>Список изменяющих документов</w:t>
            </w:r>
          </w:p>
          <w:p w14:paraId="58DCA88E" w14:textId="77777777" w:rsidR="00350DD9" w:rsidRDefault="00EE51FB">
            <w:pPr>
              <w:pStyle w:val="ConsPlusNormal0"/>
              <w:jc w:val="center"/>
            </w:pPr>
            <w:r>
              <w:rPr>
                <w:color w:val="392C69"/>
              </w:rPr>
              <w:t>(в ред. Постановлений Правительства Забайкальского края</w:t>
            </w:r>
          </w:p>
          <w:p w14:paraId="243B2A2D" w14:textId="77777777" w:rsidR="00350DD9" w:rsidRDefault="00EE51FB">
            <w:pPr>
              <w:pStyle w:val="ConsPlusNormal0"/>
              <w:jc w:val="center"/>
            </w:pPr>
            <w:r>
              <w:rPr>
                <w:color w:val="392C69"/>
              </w:rPr>
              <w:t xml:space="preserve">от 18.04.2025 </w:t>
            </w:r>
            <w:hyperlink r:id="rId155"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N 199</w:t>
              </w:r>
            </w:hyperlink>
            <w:r>
              <w:rPr>
                <w:color w:val="392C69"/>
              </w:rPr>
              <w:t xml:space="preserve">, от 01.08.2025 </w:t>
            </w:r>
            <w:hyperlink r:id="rId156" w:tooltip="Постановление Правительства Забайкальского края от 01.08.2025 N 420 &quot;О внесении изменений в некоторые постановления Правительства Забайкальского края в сфере сельского хозяйства&quot; {КонсультантПлюс}">
              <w:r>
                <w:rPr>
                  <w:color w:val="0000FF"/>
                </w:rPr>
                <w:t>N 420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CDCAFB" w14:textId="77777777" w:rsidR="00350DD9" w:rsidRDefault="00350DD9">
            <w:pPr>
              <w:pStyle w:val="ConsPlusNormal0"/>
            </w:pPr>
          </w:p>
        </w:tc>
      </w:tr>
    </w:tbl>
    <w:p w14:paraId="258454C2" w14:textId="77777777" w:rsidR="00350DD9" w:rsidRDefault="00350DD9">
      <w:pPr>
        <w:pStyle w:val="ConsPlusNormal0"/>
        <w:jc w:val="both"/>
      </w:pPr>
    </w:p>
    <w:p w14:paraId="60B46560" w14:textId="77777777" w:rsidR="00350DD9" w:rsidRDefault="00EE51FB">
      <w:pPr>
        <w:pStyle w:val="ConsPlusNormal0"/>
        <w:ind w:firstLine="540"/>
        <w:jc w:val="both"/>
      </w:pPr>
      <w:r>
        <w:t>Заявка и документы на участие в конкурсном отборе на предоставление субсидии на финансовое обеспечение затрат семейной фермы оцениваются по следующим критериям:</w:t>
      </w:r>
    </w:p>
    <w:p w14:paraId="03A1F7FC" w14:textId="77777777" w:rsidR="00350DD9" w:rsidRDefault="00350DD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2891"/>
        <w:gridCol w:w="2977"/>
        <w:gridCol w:w="1276"/>
        <w:gridCol w:w="1239"/>
      </w:tblGrid>
      <w:tr w:rsidR="00350DD9" w14:paraId="01B95FA0" w14:textId="77777777">
        <w:tc>
          <w:tcPr>
            <w:tcW w:w="675" w:type="dxa"/>
            <w:vAlign w:val="center"/>
          </w:tcPr>
          <w:p w14:paraId="77B3256E" w14:textId="77777777" w:rsidR="00350DD9" w:rsidRDefault="00EE51FB">
            <w:pPr>
              <w:pStyle w:val="ConsPlusNormal0"/>
              <w:jc w:val="center"/>
            </w:pPr>
            <w:r>
              <w:t>N</w:t>
            </w:r>
          </w:p>
          <w:p w14:paraId="2EAFF794" w14:textId="77777777" w:rsidR="00350DD9" w:rsidRDefault="00EE51FB">
            <w:pPr>
              <w:pStyle w:val="ConsPlusNormal0"/>
              <w:jc w:val="center"/>
            </w:pPr>
            <w:r>
              <w:t>п/п</w:t>
            </w:r>
          </w:p>
        </w:tc>
        <w:tc>
          <w:tcPr>
            <w:tcW w:w="2891" w:type="dxa"/>
            <w:vAlign w:val="center"/>
          </w:tcPr>
          <w:p w14:paraId="2FB9C41B" w14:textId="77777777" w:rsidR="00350DD9" w:rsidRDefault="00EE51FB">
            <w:pPr>
              <w:pStyle w:val="ConsPlusNormal0"/>
              <w:jc w:val="center"/>
            </w:pPr>
            <w:r>
              <w:t>Наименование критерия оценки</w:t>
            </w:r>
          </w:p>
        </w:tc>
        <w:tc>
          <w:tcPr>
            <w:tcW w:w="2977" w:type="dxa"/>
            <w:vAlign w:val="center"/>
          </w:tcPr>
          <w:p w14:paraId="04A50366" w14:textId="77777777" w:rsidR="00350DD9" w:rsidRDefault="00EE51FB">
            <w:pPr>
              <w:pStyle w:val="ConsPlusNormal0"/>
              <w:jc w:val="center"/>
            </w:pPr>
            <w:r>
              <w:t>Показатель критерия</w:t>
            </w:r>
          </w:p>
        </w:tc>
        <w:tc>
          <w:tcPr>
            <w:tcW w:w="1276" w:type="dxa"/>
            <w:vAlign w:val="center"/>
          </w:tcPr>
          <w:p w14:paraId="49800D63" w14:textId="77777777" w:rsidR="00350DD9" w:rsidRDefault="00EE51FB">
            <w:pPr>
              <w:pStyle w:val="ConsPlusNormal0"/>
              <w:jc w:val="center"/>
            </w:pPr>
            <w:r>
              <w:t>Оценка критерия (в баллах)</w:t>
            </w:r>
          </w:p>
        </w:tc>
        <w:tc>
          <w:tcPr>
            <w:tcW w:w="1239" w:type="dxa"/>
            <w:vAlign w:val="center"/>
          </w:tcPr>
          <w:p w14:paraId="508E64AF" w14:textId="77777777" w:rsidR="00350DD9" w:rsidRDefault="00EE51FB">
            <w:pPr>
              <w:pStyle w:val="ConsPlusNormal0"/>
              <w:jc w:val="center"/>
            </w:pPr>
            <w:r>
              <w:t>Вес критерия</w:t>
            </w:r>
          </w:p>
        </w:tc>
      </w:tr>
      <w:tr w:rsidR="00350DD9" w14:paraId="0F62C9AD" w14:textId="77777777">
        <w:tc>
          <w:tcPr>
            <w:tcW w:w="675" w:type="dxa"/>
            <w:vAlign w:val="center"/>
          </w:tcPr>
          <w:p w14:paraId="3F962CA1" w14:textId="77777777" w:rsidR="00350DD9" w:rsidRDefault="00EE51FB">
            <w:pPr>
              <w:pStyle w:val="ConsPlusNormal0"/>
              <w:jc w:val="center"/>
            </w:pPr>
            <w:r>
              <w:t>1</w:t>
            </w:r>
          </w:p>
        </w:tc>
        <w:tc>
          <w:tcPr>
            <w:tcW w:w="2891" w:type="dxa"/>
            <w:vAlign w:val="center"/>
          </w:tcPr>
          <w:p w14:paraId="7F3AFC78" w14:textId="77777777" w:rsidR="00350DD9" w:rsidRDefault="00EE51FB">
            <w:pPr>
              <w:pStyle w:val="ConsPlusNormal0"/>
              <w:jc w:val="center"/>
            </w:pPr>
            <w:r>
              <w:t>2</w:t>
            </w:r>
          </w:p>
        </w:tc>
        <w:tc>
          <w:tcPr>
            <w:tcW w:w="2977" w:type="dxa"/>
            <w:vAlign w:val="center"/>
          </w:tcPr>
          <w:p w14:paraId="14F49297" w14:textId="77777777" w:rsidR="00350DD9" w:rsidRDefault="00EE51FB">
            <w:pPr>
              <w:pStyle w:val="ConsPlusNormal0"/>
              <w:jc w:val="center"/>
            </w:pPr>
            <w:r>
              <w:t>3</w:t>
            </w:r>
          </w:p>
        </w:tc>
        <w:tc>
          <w:tcPr>
            <w:tcW w:w="1276" w:type="dxa"/>
            <w:vAlign w:val="center"/>
          </w:tcPr>
          <w:p w14:paraId="05A85C3D" w14:textId="77777777" w:rsidR="00350DD9" w:rsidRDefault="00EE51FB">
            <w:pPr>
              <w:pStyle w:val="ConsPlusNormal0"/>
              <w:jc w:val="center"/>
            </w:pPr>
            <w:r>
              <w:t>4</w:t>
            </w:r>
          </w:p>
        </w:tc>
        <w:tc>
          <w:tcPr>
            <w:tcW w:w="1239" w:type="dxa"/>
            <w:vAlign w:val="center"/>
          </w:tcPr>
          <w:p w14:paraId="26E7382C" w14:textId="77777777" w:rsidR="00350DD9" w:rsidRDefault="00EE51FB">
            <w:pPr>
              <w:pStyle w:val="ConsPlusNormal0"/>
              <w:jc w:val="center"/>
            </w:pPr>
            <w:r>
              <w:t>5</w:t>
            </w:r>
          </w:p>
        </w:tc>
      </w:tr>
      <w:tr w:rsidR="00350DD9" w14:paraId="57A53B88" w14:textId="77777777">
        <w:tc>
          <w:tcPr>
            <w:tcW w:w="675" w:type="dxa"/>
            <w:vMerge w:val="restart"/>
            <w:vAlign w:val="center"/>
          </w:tcPr>
          <w:p w14:paraId="5BDFB595" w14:textId="77777777" w:rsidR="00350DD9" w:rsidRDefault="00EE51FB">
            <w:pPr>
              <w:pStyle w:val="ConsPlusNormal0"/>
              <w:jc w:val="center"/>
            </w:pPr>
            <w:r>
              <w:t>1</w:t>
            </w:r>
          </w:p>
        </w:tc>
        <w:tc>
          <w:tcPr>
            <w:tcW w:w="2891" w:type="dxa"/>
            <w:vMerge w:val="restart"/>
            <w:vAlign w:val="center"/>
          </w:tcPr>
          <w:p w14:paraId="3045F6C3" w14:textId="77777777" w:rsidR="00350DD9" w:rsidRDefault="00EE51FB">
            <w:pPr>
              <w:pStyle w:val="ConsPlusNormal0"/>
            </w:pPr>
            <w:r>
              <w:t xml:space="preserve">Направление деятельности </w:t>
            </w:r>
            <w:r>
              <w:lastRenderedPageBreak/>
              <w:t xml:space="preserve">крестьянского (фермерского) хозяйства, определенное в проекте получателя субсидии </w:t>
            </w:r>
            <w:hyperlink w:anchor="P1037" w:tooltip="&lt;*&gt; По данному критерию баллы присваиваются только по одному направлению деятельности, определенному в проекте получателя субсидии как приоритетное. В случае отсутствия в проекте получателя субсидии информации о приоритетном направлении деятельности оно опреде">
              <w:r>
                <w:rPr>
                  <w:color w:val="0000FF"/>
                </w:rPr>
                <w:t>&lt;*&gt;</w:t>
              </w:r>
            </w:hyperlink>
          </w:p>
        </w:tc>
        <w:tc>
          <w:tcPr>
            <w:tcW w:w="4253" w:type="dxa"/>
            <w:gridSpan w:val="2"/>
            <w:vAlign w:val="center"/>
          </w:tcPr>
          <w:p w14:paraId="07186452" w14:textId="77777777" w:rsidR="00350DD9" w:rsidRDefault="00EE51FB">
            <w:pPr>
              <w:pStyle w:val="ConsPlusNormal0"/>
              <w:jc w:val="center"/>
            </w:pPr>
            <w:r>
              <w:lastRenderedPageBreak/>
              <w:t>Животноводство:</w:t>
            </w:r>
          </w:p>
        </w:tc>
        <w:tc>
          <w:tcPr>
            <w:tcW w:w="1239" w:type="dxa"/>
            <w:vMerge w:val="restart"/>
            <w:vAlign w:val="center"/>
          </w:tcPr>
          <w:p w14:paraId="4DCD4A39" w14:textId="77777777" w:rsidR="00350DD9" w:rsidRDefault="00EE51FB">
            <w:pPr>
              <w:pStyle w:val="ConsPlusNormal0"/>
              <w:jc w:val="center"/>
            </w:pPr>
            <w:r>
              <w:t>0,1</w:t>
            </w:r>
          </w:p>
        </w:tc>
      </w:tr>
      <w:tr w:rsidR="00350DD9" w14:paraId="14B8B55D" w14:textId="77777777">
        <w:tc>
          <w:tcPr>
            <w:tcW w:w="675" w:type="dxa"/>
            <w:vMerge/>
          </w:tcPr>
          <w:p w14:paraId="78E9AD8A" w14:textId="77777777" w:rsidR="00350DD9" w:rsidRDefault="00350DD9">
            <w:pPr>
              <w:pStyle w:val="ConsPlusNormal0"/>
            </w:pPr>
          </w:p>
        </w:tc>
        <w:tc>
          <w:tcPr>
            <w:tcW w:w="2891" w:type="dxa"/>
            <w:vMerge/>
          </w:tcPr>
          <w:p w14:paraId="37B37EDE" w14:textId="77777777" w:rsidR="00350DD9" w:rsidRDefault="00350DD9">
            <w:pPr>
              <w:pStyle w:val="ConsPlusNormal0"/>
            </w:pPr>
          </w:p>
        </w:tc>
        <w:tc>
          <w:tcPr>
            <w:tcW w:w="2977" w:type="dxa"/>
            <w:vAlign w:val="center"/>
          </w:tcPr>
          <w:p w14:paraId="7C16EEAD" w14:textId="77777777" w:rsidR="00350DD9" w:rsidRDefault="00EE51FB">
            <w:pPr>
              <w:pStyle w:val="ConsPlusNormal0"/>
            </w:pPr>
            <w:r>
              <w:t>молочное скотоводство (крупный рогатый скот), овцеводство, мясное скотоводство (крупный рогатый скот)</w:t>
            </w:r>
          </w:p>
        </w:tc>
        <w:tc>
          <w:tcPr>
            <w:tcW w:w="1276" w:type="dxa"/>
            <w:vAlign w:val="center"/>
          </w:tcPr>
          <w:p w14:paraId="16CF4F7F" w14:textId="77777777" w:rsidR="00350DD9" w:rsidRDefault="00EE51FB">
            <w:pPr>
              <w:pStyle w:val="ConsPlusNormal0"/>
              <w:jc w:val="center"/>
            </w:pPr>
            <w:r>
              <w:t>60</w:t>
            </w:r>
          </w:p>
        </w:tc>
        <w:tc>
          <w:tcPr>
            <w:tcW w:w="1239" w:type="dxa"/>
            <w:vMerge/>
          </w:tcPr>
          <w:p w14:paraId="2A297D4D" w14:textId="77777777" w:rsidR="00350DD9" w:rsidRDefault="00350DD9">
            <w:pPr>
              <w:pStyle w:val="ConsPlusNormal0"/>
            </w:pPr>
          </w:p>
        </w:tc>
      </w:tr>
      <w:tr w:rsidR="00350DD9" w14:paraId="03F91838" w14:textId="77777777">
        <w:tc>
          <w:tcPr>
            <w:tcW w:w="675" w:type="dxa"/>
            <w:vMerge/>
          </w:tcPr>
          <w:p w14:paraId="0D1261B7" w14:textId="77777777" w:rsidR="00350DD9" w:rsidRDefault="00350DD9">
            <w:pPr>
              <w:pStyle w:val="ConsPlusNormal0"/>
            </w:pPr>
          </w:p>
        </w:tc>
        <w:tc>
          <w:tcPr>
            <w:tcW w:w="2891" w:type="dxa"/>
            <w:vMerge/>
          </w:tcPr>
          <w:p w14:paraId="153B7469" w14:textId="77777777" w:rsidR="00350DD9" w:rsidRDefault="00350DD9">
            <w:pPr>
              <w:pStyle w:val="ConsPlusNormal0"/>
            </w:pPr>
          </w:p>
        </w:tc>
        <w:tc>
          <w:tcPr>
            <w:tcW w:w="2977" w:type="dxa"/>
            <w:vAlign w:val="center"/>
          </w:tcPr>
          <w:p w14:paraId="24EDAC33" w14:textId="77777777" w:rsidR="00350DD9" w:rsidRDefault="00EE51FB">
            <w:pPr>
              <w:pStyle w:val="ConsPlusNormal0"/>
            </w:pPr>
            <w:r>
              <w:t>табунное коневодство, птицеводство</w:t>
            </w:r>
          </w:p>
        </w:tc>
        <w:tc>
          <w:tcPr>
            <w:tcW w:w="1276" w:type="dxa"/>
            <w:vAlign w:val="center"/>
          </w:tcPr>
          <w:p w14:paraId="4CF3E204" w14:textId="77777777" w:rsidR="00350DD9" w:rsidRDefault="00EE51FB">
            <w:pPr>
              <w:pStyle w:val="ConsPlusNormal0"/>
              <w:jc w:val="center"/>
            </w:pPr>
            <w:r>
              <w:t>30</w:t>
            </w:r>
          </w:p>
        </w:tc>
        <w:tc>
          <w:tcPr>
            <w:tcW w:w="1239" w:type="dxa"/>
            <w:vMerge/>
          </w:tcPr>
          <w:p w14:paraId="433283DA" w14:textId="77777777" w:rsidR="00350DD9" w:rsidRDefault="00350DD9">
            <w:pPr>
              <w:pStyle w:val="ConsPlusNormal0"/>
            </w:pPr>
          </w:p>
        </w:tc>
      </w:tr>
      <w:tr w:rsidR="00350DD9" w14:paraId="1BBF3724" w14:textId="77777777">
        <w:tc>
          <w:tcPr>
            <w:tcW w:w="675" w:type="dxa"/>
            <w:vMerge/>
          </w:tcPr>
          <w:p w14:paraId="0622BD8A" w14:textId="77777777" w:rsidR="00350DD9" w:rsidRDefault="00350DD9">
            <w:pPr>
              <w:pStyle w:val="ConsPlusNormal0"/>
            </w:pPr>
          </w:p>
        </w:tc>
        <w:tc>
          <w:tcPr>
            <w:tcW w:w="2891" w:type="dxa"/>
            <w:vMerge/>
          </w:tcPr>
          <w:p w14:paraId="7DCE1C83" w14:textId="77777777" w:rsidR="00350DD9" w:rsidRDefault="00350DD9">
            <w:pPr>
              <w:pStyle w:val="ConsPlusNormal0"/>
            </w:pPr>
          </w:p>
        </w:tc>
        <w:tc>
          <w:tcPr>
            <w:tcW w:w="2977" w:type="dxa"/>
            <w:vAlign w:val="center"/>
          </w:tcPr>
          <w:p w14:paraId="6728D56F" w14:textId="77777777" w:rsidR="00350DD9" w:rsidRDefault="00EE51FB">
            <w:pPr>
              <w:pStyle w:val="ConsPlusNormal0"/>
            </w:pPr>
            <w:r>
              <w:t>иные направления животноводства</w:t>
            </w:r>
          </w:p>
        </w:tc>
        <w:tc>
          <w:tcPr>
            <w:tcW w:w="1276" w:type="dxa"/>
            <w:vAlign w:val="center"/>
          </w:tcPr>
          <w:p w14:paraId="2490E94E" w14:textId="77777777" w:rsidR="00350DD9" w:rsidRDefault="00EE51FB">
            <w:pPr>
              <w:pStyle w:val="ConsPlusNormal0"/>
              <w:jc w:val="center"/>
            </w:pPr>
            <w:r>
              <w:t>10</w:t>
            </w:r>
          </w:p>
        </w:tc>
        <w:tc>
          <w:tcPr>
            <w:tcW w:w="1239" w:type="dxa"/>
            <w:vMerge/>
          </w:tcPr>
          <w:p w14:paraId="665310FA" w14:textId="77777777" w:rsidR="00350DD9" w:rsidRDefault="00350DD9">
            <w:pPr>
              <w:pStyle w:val="ConsPlusNormal0"/>
            </w:pPr>
          </w:p>
        </w:tc>
      </w:tr>
      <w:tr w:rsidR="00350DD9" w14:paraId="5CFDB564" w14:textId="77777777">
        <w:tc>
          <w:tcPr>
            <w:tcW w:w="675" w:type="dxa"/>
            <w:vMerge/>
          </w:tcPr>
          <w:p w14:paraId="11B31E46" w14:textId="77777777" w:rsidR="00350DD9" w:rsidRDefault="00350DD9">
            <w:pPr>
              <w:pStyle w:val="ConsPlusNormal0"/>
            </w:pPr>
          </w:p>
        </w:tc>
        <w:tc>
          <w:tcPr>
            <w:tcW w:w="2891" w:type="dxa"/>
            <w:vMerge/>
          </w:tcPr>
          <w:p w14:paraId="1F9D0DC4" w14:textId="77777777" w:rsidR="00350DD9" w:rsidRDefault="00350DD9">
            <w:pPr>
              <w:pStyle w:val="ConsPlusNormal0"/>
            </w:pPr>
          </w:p>
        </w:tc>
        <w:tc>
          <w:tcPr>
            <w:tcW w:w="4253" w:type="dxa"/>
            <w:gridSpan w:val="2"/>
            <w:vAlign w:val="center"/>
          </w:tcPr>
          <w:p w14:paraId="6725E3BB" w14:textId="77777777" w:rsidR="00350DD9" w:rsidRDefault="00EE51FB">
            <w:pPr>
              <w:pStyle w:val="ConsPlusNormal0"/>
              <w:jc w:val="center"/>
            </w:pPr>
            <w:r>
              <w:t>Растениеводство:</w:t>
            </w:r>
          </w:p>
        </w:tc>
        <w:tc>
          <w:tcPr>
            <w:tcW w:w="1239" w:type="dxa"/>
            <w:vMerge/>
          </w:tcPr>
          <w:p w14:paraId="339E5A5F" w14:textId="77777777" w:rsidR="00350DD9" w:rsidRDefault="00350DD9">
            <w:pPr>
              <w:pStyle w:val="ConsPlusNormal0"/>
            </w:pPr>
          </w:p>
        </w:tc>
      </w:tr>
      <w:tr w:rsidR="00350DD9" w14:paraId="0CEB3BDA" w14:textId="77777777">
        <w:tc>
          <w:tcPr>
            <w:tcW w:w="675" w:type="dxa"/>
            <w:vMerge/>
          </w:tcPr>
          <w:p w14:paraId="0C24B717" w14:textId="77777777" w:rsidR="00350DD9" w:rsidRDefault="00350DD9">
            <w:pPr>
              <w:pStyle w:val="ConsPlusNormal0"/>
            </w:pPr>
          </w:p>
        </w:tc>
        <w:tc>
          <w:tcPr>
            <w:tcW w:w="2891" w:type="dxa"/>
            <w:vMerge/>
          </w:tcPr>
          <w:p w14:paraId="7790A732" w14:textId="77777777" w:rsidR="00350DD9" w:rsidRDefault="00350DD9">
            <w:pPr>
              <w:pStyle w:val="ConsPlusNormal0"/>
            </w:pPr>
          </w:p>
        </w:tc>
        <w:tc>
          <w:tcPr>
            <w:tcW w:w="2977" w:type="dxa"/>
            <w:vAlign w:val="center"/>
          </w:tcPr>
          <w:p w14:paraId="036B3210" w14:textId="77777777" w:rsidR="00350DD9" w:rsidRDefault="00EE51FB">
            <w:pPr>
              <w:pStyle w:val="ConsPlusNormal0"/>
            </w:pPr>
            <w:r>
              <w:t>овощи открытого грунта, овощи защищенного грунта, картофель</w:t>
            </w:r>
          </w:p>
        </w:tc>
        <w:tc>
          <w:tcPr>
            <w:tcW w:w="1276" w:type="dxa"/>
            <w:vAlign w:val="center"/>
          </w:tcPr>
          <w:p w14:paraId="426C3DE5" w14:textId="77777777" w:rsidR="00350DD9" w:rsidRDefault="00EE51FB">
            <w:pPr>
              <w:pStyle w:val="ConsPlusNormal0"/>
              <w:jc w:val="center"/>
            </w:pPr>
            <w:r>
              <w:t>60</w:t>
            </w:r>
          </w:p>
        </w:tc>
        <w:tc>
          <w:tcPr>
            <w:tcW w:w="1239" w:type="dxa"/>
            <w:vMerge/>
          </w:tcPr>
          <w:p w14:paraId="4D8F48DE" w14:textId="77777777" w:rsidR="00350DD9" w:rsidRDefault="00350DD9">
            <w:pPr>
              <w:pStyle w:val="ConsPlusNormal0"/>
            </w:pPr>
          </w:p>
        </w:tc>
      </w:tr>
      <w:tr w:rsidR="00350DD9" w14:paraId="0D80E486" w14:textId="77777777">
        <w:tc>
          <w:tcPr>
            <w:tcW w:w="675" w:type="dxa"/>
            <w:vMerge/>
          </w:tcPr>
          <w:p w14:paraId="3763CD72" w14:textId="77777777" w:rsidR="00350DD9" w:rsidRDefault="00350DD9">
            <w:pPr>
              <w:pStyle w:val="ConsPlusNormal0"/>
            </w:pPr>
          </w:p>
        </w:tc>
        <w:tc>
          <w:tcPr>
            <w:tcW w:w="2891" w:type="dxa"/>
            <w:vMerge/>
          </w:tcPr>
          <w:p w14:paraId="0ACD718C" w14:textId="77777777" w:rsidR="00350DD9" w:rsidRDefault="00350DD9">
            <w:pPr>
              <w:pStyle w:val="ConsPlusNormal0"/>
            </w:pPr>
          </w:p>
        </w:tc>
        <w:tc>
          <w:tcPr>
            <w:tcW w:w="2977" w:type="dxa"/>
            <w:vAlign w:val="center"/>
          </w:tcPr>
          <w:p w14:paraId="0689C741" w14:textId="77777777" w:rsidR="00350DD9" w:rsidRDefault="00EE51FB">
            <w:pPr>
              <w:pStyle w:val="ConsPlusNormal0"/>
            </w:pPr>
            <w:r>
              <w:t>зерновые, кормовые, масличные культуры</w:t>
            </w:r>
          </w:p>
        </w:tc>
        <w:tc>
          <w:tcPr>
            <w:tcW w:w="1276" w:type="dxa"/>
            <w:vAlign w:val="center"/>
          </w:tcPr>
          <w:p w14:paraId="6EADAF59" w14:textId="77777777" w:rsidR="00350DD9" w:rsidRDefault="00EE51FB">
            <w:pPr>
              <w:pStyle w:val="ConsPlusNormal0"/>
              <w:jc w:val="center"/>
            </w:pPr>
            <w:r>
              <w:t>30</w:t>
            </w:r>
          </w:p>
        </w:tc>
        <w:tc>
          <w:tcPr>
            <w:tcW w:w="1239" w:type="dxa"/>
            <w:vMerge/>
          </w:tcPr>
          <w:p w14:paraId="182CE604" w14:textId="77777777" w:rsidR="00350DD9" w:rsidRDefault="00350DD9">
            <w:pPr>
              <w:pStyle w:val="ConsPlusNormal0"/>
            </w:pPr>
          </w:p>
        </w:tc>
      </w:tr>
      <w:tr w:rsidR="00350DD9" w14:paraId="1F4FDD69" w14:textId="77777777">
        <w:tc>
          <w:tcPr>
            <w:tcW w:w="675" w:type="dxa"/>
            <w:vMerge/>
          </w:tcPr>
          <w:p w14:paraId="24CB9D95" w14:textId="77777777" w:rsidR="00350DD9" w:rsidRDefault="00350DD9">
            <w:pPr>
              <w:pStyle w:val="ConsPlusNormal0"/>
            </w:pPr>
          </w:p>
        </w:tc>
        <w:tc>
          <w:tcPr>
            <w:tcW w:w="2891" w:type="dxa"/>
            <w:vMerge/>
          </w:tcPr>
          <w:p w14:paraId="326919BF" w14:textId="77777777" w:rsidR="00350DD9" w:rsidRDefault="00350DD9">
            <w:pPr>
              <w:pStyle w:val="ConsPlusNormal0"/>
            </w:pPr>
          </w:p>
        </w:tc>
        <w:tc>
          <w:tcPr>
            <w:tcW w:w="2977" w:type="dxa"/>
            <w:vAlign w:val="center"/>
          </w:tcPr>
          <w:p w14:paraId="050D8C35" w14:textId="77777777" w:rsidR="00350DD9" w:rsidRDefault="00EE51FB">
            <w:pPr>
              <w:pStyle w:val="ConsPlusNormal0"/>
            </w:pPr>
            <w:r>
              <w:t>иные направления растениеводства</w:t>
            </w:r>
          </w:p>
        </w:tc>
        <w:tc>
          <w:tcPr>
            <w:tcW w:w="1276" w:type="dxa"/>
            <w:vAlign w:val="center"/>
          </w:tcPr>
          <w:p w14:paraId="73C87C3B" w14:textId="77777777" w:rsidR="00350DD9" w:rsidRDefault="00EE51FB">
            <w:pPr>
              <w:pStyle w:val="ConsPlusNormal0"/>
              <w:jc w:val="center"/>
            </w:pPr>
            <w:r>
              <w:t>10</w:t>
            </w:r>
          </w:p>
        </w:tc>
        <w:tc>
          <w:tcPr>
            <w:tcW w:w="1239" w:type="dxa"/>
            <w:vMerge/>
          </w:tcPr>
          <w:p w14:paraId="6D52DF5D" w14:textId="77777777" w:rsidR="00350DD9" w:rsidRDefault="00350DD9">
            <w:pPr>
              <w:pStyle w:val="ConsPlusNormal0"/>
            </w:pPr>
          </w:p>
        </w:tc>
      </w:tr>
      <w:tr w:rsidR="00350DD9" w14:paraId="5A8E6973" w14:textId="77777777">
        <w:tc>
          <w:tcPr>
            <w:tcW w:w="675" w:type="dxa"/>
            <w:vMerge w:val="restart"/>
            <w:vAlign w:val="center"/>
          </w:tcPr>
          <w:p w14:paraId="55EDCAE7" w14:textId="77777777" w:rsidR="00350DD9" w:rsidRDefault="00EE51FB">
            <w:pPr>
              <w:pStyle w:val="ConsPlusNormal0"/>
              <w:jc w:val="center"/>
            </w:pPr>
            <w:r>
              <w:t>2</w:t>
            </w:r>
          </w:p>
        </w:tc>
        <w:tc>
          <w:tcPr>
            <w:tcW w:w="2891" w:type="dxa"/>
            <w:vMerge w:val="restart"/>
            <w:vAlign w:val="center"/>
          </w:tcPr>
          <w:p w14:paraId="1E8DDDE1" w14:textId="77777777" w:rsidR="00350DD9" w:rsidRDefault="00EE51FB">
            <w:pPr>
              <w:pStyle w:val="ConsPlusNormal0"/>
            </w:pPr>
            <w:r>
              <w:t xml:space="preserve">Фактический прирост объема производства сельскохозяйственной продукции к предыдущему году </w:t>
            </w:r>
            <w:hyperlink w:anchor="P1038" w:tooltip="&lt;**&gt; По данному критерию баллы присваиваются на основании отчетов о финансово-экономическом состоянии товаропроизводителя агропромышленного комплекса за предыдущие годы. Сравниваются 2 года, предшествующих году получения субсидии.">
              <w:r>
                <w:rPr>
                  <w:color w:val="0000FF"/>
                </w:rPr>
                <w:t>&lt;**&gt;</w:t>
              </w:r>
            </w:hyperlink>
          </w:p>
        </w:tc>
        <w:tc>
          <w:tcPr>
            <w:tcW w:w="2977" w:type="dxa"/>
            <w:vAlign w:val="center"/>
          </w:tcPr>
          <w:p w14:paraId="4385D209" w14:textId="77777777" w:rsidR="00350DD9" w:rsidRDefault="00EE51FB">
            <w:pPr>
              <w:pStyle w:val="ConsPlusNormal0"/>
            </w:pPr>
            <w:r>
              <w:t>Свыше 10%</w:t>
            </w:r>
          </w:p>
        </w:tc>
        <w:tc>
          <w:tcPr>
            <w:tcW w:w="1276" w:type="dxa"/>
            <w:vAlign w:val="center"/>
          </w:tcPr>
          <w:p w14:paraId="7FD7802D" w14:textId="77777777" w:rsidR="00350DD9" w:rsidRDefault="00EE51FB">
            <w:pPr>
              <w:pStyle w:val="ConsPlusNormal0"/>
              <w:jc w:val="center"/>
            </w:pPr>
            <w:r>
              <w:t>60</w:t>
            </w:r>
          </w:p>
        </w:tc>
        <w:tc>
          <w:tcPr>
            <w:tcW w:w="1239" w:type="dxa"/>
            <w:vMerge w:val="restart"/>
            <w:vAlign w:val="center"/>
          </w:tcPr>
          <w:p w14:paraId="095D478C" w14:textId="77777777" w:rsidR="00350DD9" w:rsidRDefault="00EE51FB">
            <w:pPr>
              <w:pStyle w:val="ConsPlusNormal0"/>
              <w:jc w:val="center"/>
            </w:pPr>
            <w:r>
              <w:t>0,1</w:t>
            </w:r>
          </w:p>
        </w:tc>
      </w:tr>
      <w:tr w:rsidR="00350DD9" w14:paraId="6E441932" w14:textId="77777777">
        <w:tc>
          <w:tcPr>
            <w:tcW w:w="675" w:type="dxa"/>
            <w:vMerge/>
          </w:tcPr>
          <w:p w14:paraId="24704555" w14:textId="77777777" w:rsidR="00350DD9" w:rsidRDefault="00350DD9">
            <w:pPr>
              <w:pStyle w:val="ConsPlusNormal0"/>
            </w:pPr>
          </w:p>
        </w:tc>
        <w:tc>
          <w:tcPr>
            <w:tcW w:w="2891" w:type="dxa"/>
            <w:vMerge/>
          </w:tcPr>
          <w:p w14:paraId="02209E95" w14:textId="77777777" w:rsidR="00350DD9" w:rsidRDefault="00350DD9">
            <w:pPr>
              <w:pStyle w:val="ConsPlusNormal0"/>
            </w:pPr>
          </w:p>
        </w:tc>
        <w:tc>
          <w:tcPr>
            <w:tcW w:w="2977" w:type="dxa"/>
            <w:vAlign w:val="center"/>
          </w:tcPr>
          <w:p w14:paraId="38705F4B" w14:textId="77777777" w:rsidR="00350DD9" w:rsidRDefault="00EE51FB">
            <w:pPr>
              <w:pStyle w:val="ConsPlusNormal0"/>
            </w:pPr>
            <w:r>
              <w:t>Свыше 5 до 10% включительно</w:t>
            </w:r>
          </w:p>
        </w:tc>
        <w:tc>
          <w:tcPr>
            <w:tcW w:w="1276" w:type="dxa"/>
            <w:vAlign w:val="center"/>
          </w:tcPr>
          <w:p w14:paraId="4A049DAF" w14:textId="77777777" w:rsidR="00350DD9" w:rsidRDefault="00EE51FB">
            <w:pPr>
              <w:pStyle w:val="ConsPlusNormal0"/>
              <w:jc w:val="center"/>
            </w:pPr>
            <w:r>
              <w:t>30</w:t>
            </w:r>
          </w:p>
        </w:tc>
        <w:tc>
          <w:tcPr>
            <w:tcW w:w="1239" w:type="dxa"/>
            <w:vMerge/>
          </w:tcPr>
          <w:p w14:paraId="2E222076" w14:textId="77777777" w:rsidR="00350DD9" w:rsidRDefault="00350DD9">
            <w:pPr>
              <w:pStyle w:val="ConsPlusNormal0"/>
            </w:pPr>
          </w:p>
        </w:tc>
      </w:tr>
      <w:tr w:rsidR="00350DD9" w14:paraId="10FD5D1A" w14:textId="77777777">
        <w:tc>
          <w:tcPr>
            <w:tcW w:w="675" w:type="dxa"/>
            <w:vMerge/>
          </w:tcPr>
          <w:p w14:paraId="45877432" w14:textId="77777777" w:rsidR="00350DD9" w:rsidRDefault="00350DD9">
            <w:pPr>
              <w:pStyle w:val="ConsPlusNormal0"/>
            </w:pPr>
          </w:p>
        </w:tc>
        <w:tc>
          <w:tcPr>
            <w:tcW w:w="2891" w:type="dxa"/>
            <w:vMerge/>
          </w:tcPr>
          <w:p w14:paraId="788184B1" w14:textId="77777777" w:rsidR="00350DD9" w:rsidRDefault="00350DD9">
            <w:pPr>
              <w:pStyle w:val="ConsPlusNormal0"/>
            </w:pPr>
          </w:p>
        </w:tc>
        <w:tc>
          <w:tcPr>
            <w:tcW w:w="2977" w:type="dxa"/>
            <w:vAlign w:val="center"/>
          </w:tcPr>
          <w:p w14:paraId="1BCC7509" w14:textId="77777777" w:rsidR="00350DD9" w:rsidRDefault="00EE51FB">
            <w:pPr>
              <w:pStyle w:val="ConsPlusNormal0"/>
            </w:pPr>
            <w:r>
              <w:t>Свыше 3 до 5% включительно</w:t>
            </w:r>
          </w:p>
        </w:tc>
        <w:tc>
          <w:tcPr>
            <w:tcW w:w="1276" w:type="dxa"/>
            <w:vAlign w:val="center"/>
          </w:tcPr>
          <w:p w14:paraId="0DB2A221" w14:textId="77777777" w:rsidR="00350DD9" w:rsidRDefault="00EE51FB">
            <w:pPr>
              <w:pStyle w:val="ConsPlusNormal0"/>
              <w:jc w:val="center"/>
            </w:pPr>
            <w:r>
              <w:t>10</w:t>
            </w:r>
          </w:p>
        </w:tc>
        <w:tc>
          <w:tcPr>
            <w:tcW w:w="1239" w:type="dxa"/>
            <w:vMerge/>
          </w:tcPr>
          <w:p w14:paraId="190286E2" w14:textId="77777777" w:rsidR="00350DD9" w:rsidRDefault="00350DD9">
            <w:pPr>
              <w:pStyle w:val="ConsPlusNormal0"/>
            </w:pPr>
          </w:p>
        </w:tc>
      </w:tr>
      <w:tr w:rsidR="00350DD9" w14:paraId="4A7B7A3C" w14:textId="77777777">
        <w:tc>
          <w:tcPr>
            <w:tcW w:w="675" w:type="dxa"/>
            <w:vMerge w:val="restart"/>
            <w:vAlign w:val="center"/>
          </w:tcPr>
          <w:p w14:paraId="62E96F7B" w14:textId="77777777" w:rsidR="00350DD9" w:rsidRDefault="00EE51FB">
            <w:pPr>
              <w:pStyle w:val="ConsPlusNormal0"/>
              <w:jc w:val="center"/>
            </w:pPr>
            <w:r>
              <w:t>3</w:t>
            </w:r>
          </w:p>
        </w:tc>
        <w:tc>
          <w:tcPr>
            <w:tcW w:w="2891" w:type="dxa"/>
            <w:vMerge w:val="restart"/>
            <w:vAlign w:val="center"/>
          </w:tcPr>
          <w:p w14:paraId="3066B500" w14:textId="77777777" w:rsidR="00350DD9" w:rsidRDefault="00EE51FB">
            <w:pPr>
              <w:pStyle w:val="ConsPlusNormal0"/>
            </w:pPr>
            <w:r>
              <w:t xml:space="preserve">Наличие у крестьянского (фермерского) хозяйства земельных участков из земель сельскохозяйственного назначения в собственности и (или) в аренде не менее 5 лет с года получения субсидии, в пользовании (при получении земельных участков по программе "Дальневосточный гектар" для сельскохозяйственного производства) по направлению деятельности </w:t>
            </w:r>
            <w:hyperlink w:anchor="P1040" w:tooltip="&lt;***&gt; По данному критерию баллы присваиваются только при наличии подтверждающих документов в составе заявки.">
              <w:r>
                <w:rPr>
                  <w:color w:val="0000FF"/>
                </w:rPr>
                <w:t>&lt;***&gt;</w:t>
              </w:r>
            </w:hyperlink>
          </w:p>
        </w:tc>
        <w:tc>
          <w:tcPr>
            <w:tcW w:w="4253" w:type="dxa"/>
            <w:gridSpan w:val="2"/>
            <w:vAlign w:val="center"/>
          </w:tcPr>
          <w:p w14:paraId="6F3A8961" w14:textId="77777777" w:rsidR="00350DD9" w:rsidRDefault="00EE51FB">
            <w:pPr>
              <w:pStyle w:val="ConsPlusNormal0"/>
              <w:jc w:val="center"/>
            </w:pPr>
            <w:r>
              <w:t>Животноводство:</w:t>
            </w:r>
          </w:p>
        </w:tc>
        <w:tc>
          <w:tcPr>
            <w:tcW w:w="1239" w:type="dxa"/>
            <w:vMerge w:val="restart"/>
            <w:vAlign w:val="center"/>
          </w:tcPr>
          <w:p w14:paraId="33B539E9" w14:textId="77777777" w:rsidR="00350DD9" w:rsidRDefault="00EE51FB">
            <w:pPr>
              <w:pStyle w:val="ConsPlusNormal0"/>
              <w:jc w:val="center"/>
            </w:pPr>
            <w:r>
              <w:t>0,1</w:t>
            </w:r>
          </w:p>
        </w:tc>
      </w:tr>
      <w:tr w:rsidR="00350DD9" w14:paraId="4F6F83C2" w14:textId="77777777">
        <w:tc>
          <w:tcPr>
            <w:tcW w:w="675" w:type="dxa"/>
            <w:vMerge/>
          </w:tcPr>
          <w:p w14:paraId="7E0D1A6C" w14:textId="77777777" w:rsidR="00350DD9" w:rsidRDefault="00350DD9">
            <w:pPr>
              <w:pStyle w:val="ConsPlusNormal0"/>
            </w:pPr>
          </w:p>
        </w:tc>
        <w:tc>
          <w:tcPr>
            <w:tcW w:w="2891" w:type="dxa"/>
            <w:vMerge/>
          </w:tcPr>
          <w:p w14:paraId="57BB9E24" w14:textId="77777777" w:rsidR="00350DD9" w:rsidRDefault="00350DD9">
            <w:pPr>
              <w:pStyle w:val="ConsPlusNormal0"/>
            </w:pPr>
          </w:p>
        </w:tc>
        <w:tc>
          <w:tcPr>
            <w:tcW w:w="4253" w:type="dxa"/>
            <w:gridSpan w:val="2"/>
            <w:vAlign w:val="center"/>
          </w:tcPr>
          <w:p w14:paraId="53AE9D20" w14:textId="77777777" w:rsidR="00350DD9" w:rsidRDefault="00EE51FB">
            <w:pPr>
              <w:pStyle w:val="ConsPlusNormal0"/>
              <w:jc w:val="center"/>
            </w:pPr>
            <w:r>
              <w:t>мясное и молочное скотоводство, овцеводство, табунное коневодство (га)</w:t>
            </w:r>
          </w:p>
        </w:tc>
        <w:tc>
          <w:tcPr>
            <w:tcW w:w="1239" w:type="dxa"/>
            <w:vMerge/>
          </w:tcPr>
          <w:p w14:paraId="6CCEAA7E" w14:textId="77777777" w:rsidR="00350DD9" w:rsidRDefault="00350DD9">
            <w:pPr>
              <w:pStyle w:val="ConsPlusNormal0"/>
            </w:pPr>
          </w:p>
        </w:tc>
      </w:tr>
      <w:tr w:rsidR="00350DD9" w14:paraId="1762AC27" w14:textId="77777777">
        <w:tc>
          <w:tcPr>
            <w:tcW w:w="675" w:type="dxa"/>
            <w:vMerge/>
          </w:tcPr>
          <w:p w14:paraId="041E772E" w14:textId="77777777" w:rsidR="00350DD9" w:rsidRDefault="00350DD9">
            <w:pPr>
              <w:pStyle w:val="ConsPlusNormal0"/>
            </w:pPr>
          </w:p>
        </w:tc>
        <w:tc>
          <w:tcPr>
            <w:tcW w:w="2891" w:type="dxa"/>
            <w:vMerge/>
          </w:tcPr>
          <w:p w14:paraId="1FCEE10D" w14:textId="77777777" w:rsidR="00350DD9" w:rsidRDefault="00350DD9">
            <w:pPr>
              <w:pStyle w:val="ConsPlusNormal0"/>
            </w:pPr>
          </w:p>
        </w:tc>
        <w:tc>
          <w:tcPr>
            <w:tcW w:w="2977" w:type="dxa"/>
            <w:vAlign w:val="center"/>
          </w:tcPr>
          <w:p w14:paraId="5E9C722F" w14:textId="77777777" w:rsidR="00350DD9" w:rsidRDefault="00EE51FB">
            <w:pPr>
              <w:pStyle w:val="ConsPlusNormal0"/>
            </w:pPr>
            <w:r>
              <w:t>свыше 1,5 га на 1 усл. голову</w:t>
            </w:r>
          </w:p>
        </w:tc>
        <w:tc>
          <w:tcPr>
            <w:tcW w:w="1276" w:type="dxa"/>
            <w:vAlign w:val="center"/>
          </w:tcPr>
          <w:p w14:paraId="32D55356" w14:textId="77777777" w:rsidR="00350DD9" w:rsidRDefault="00EE51FB">
            <w:pPr>
              <w:pStyle w:val="ConsPlusNormal0"/>
              <w:jc w:val="center"/>
            </w:pPr>
            <w:r>
              <w:t>60</w:t>
            </w:r>
          </w:p>
        </w:tc>
        <w:tc>
          <w:tcPr>
            <w:tcW w:w="1239" w:type="dxa"/>
            <w:vMerge/>
          </w:tcPr>
          <w:p w14:paraId="3CEAD10D" w14:textId="77777777" w:rsidR="00350DD9" w:rsidRDefault="00350DD9">
            <w:pPr>
              <w:pStyle w:val="ConsPlusNormal0"/>
            </w:pPr>
          </w:p>
        </w:tc>
      </w:tr>
      <w:tr w:rsidR="00350DD9" w14:paraId="4389CBA9" w14:textId="77777777">
        <w:tc>
          <w:tcPr>
            <w:tcW w:w="675" w:type="dxa"/>
            <w:vMerge/>
          </w:tcPr>
          <w:p w14:paraId="3F731222" w14:textId="77777777" w:rsidR="00350DD9" w:rsidRDefault="00350DD9">
            <w:pPr>
              <w:pStyle w:val="ConsPlusNormal0"/>
            </w:pPr>
          </w:p>
        </w:tc>
        <w:tc>
          <w:tcPr>
            <w:tcW w:w="2891" w:type="dxa"/>
            <w:vMerge/>
          </w:tcPr>
          <w:p w14:paraId="3C8B8482" w14:textId="77777777" w:rsidR="00350DD9" w:rsidRDefault="00350DD9">
            <w:pPr>
              <w:pStyle w:val="ConsPlusNormal0"/>
            </w:pPr>
          </w:p>
        </w:tc>
        <w:tc>
          <w:tcPr>
            <w:tcW w:w="2977" w:type="dxa"/>
            <w:vAlign w:val="center"/>
          </w:tcPr>
          <w:p w14:paraId="4F67471E" w14:textId="77777777" w:rsidR="00350DD9" w:rsidRDefault="00EE51FB">
            <w:pPr>
              <w:pStyle w:val="ConsPlusNormal0"/>
            </w:pPr>
            <w:r>
              <w:t>свыше 1 га до 1,5 га включительно на 1 усл. голову</w:t>
            </w:r>
          </w:p>
        </w:tc>
        <w:tc>
          <w:tcPr>
            <w:tcW w:w="1276" w:type="dxa"/>
            <w:vAlign w:val="center"/>
          </w:tcPr>
          <w:p w14:paraId="48202636" w14:textId="77777777" w:rsidR="00350DD9" w:rsidRDefault="00EE51FB">
            <w:pPr>
              <w:pStyle w:val="ConsPlusNormal0"/>
              <w:jc w:val="center"/>
            </w:pPr>
            <w:r>
              <w:t>30</w:t>
            </w:r>
          </w:p>
        </w:tc>
        <w:tc>
          <w:tcPr>
            <w:tcW w:w="1239" w:type="dxa"/>
            <w:vMerge/>
          </w:tcPr>
          <w:p w14:paraId="1466B711" w14:textId="77777777" w:rsidR="00350DD9" w:rsidRDefault="00350DD9">
            <w:pPr>
              <w:pStyle w:val="ConsPlusNormal0"/>
            </w:pPr>
          </w:p>
        </w:tc>
      </w:tr>
      <w:tr w:rsidR="00350DD9" w14:paraId="5C17559D" w14:textId="77777777">
        <w:tc>
          <w:tcPr>
            <w:tcW w:w="675" w:type="dxa"/>
            <w:vMerge/>
          </w:tcPr>
          <w:p w14:paraId="1856ECFC" w14:textId="77777777" w:rsidR="00350DD9" w:rsidRDefault="00350DD9">
            <w:pPr>
              <w:pStyle w:val="ConsPlusNormal0"/>
            </w:pPr>
          </w:p>
        </w:tc>
        <w:tc>
          <w:tcPr>
            <w:tcW w:w="2891" w:type="dxa"/>
            <w:vMerge/>
          </w:tcPr>
          <w:p w14:paraId="59CE4A2D" w14:textId="77777777" w:rsidR="00350DD9" w:rsidRDefault="00350DD9">
            <w:pPr>
              <w:pStyle w:val="ConsPlusNormal0"/>
            </w:pPr>
          </w:p>
        </w:tc>
        <w:tc>
          <w:tcPr>
            <w:tcW w:w="2977" w:type="dxa"/>
            <w:vAlign w:val="center"/>
          </w:tcPr>
          <w:p w14:paraId="5A0076E3" w14:textId="77777777" w:rsidR="00350DD9" w:rsidRDefault="00EE51FB">
            <w:pPr>
              <w:pStyle w:val="ConsPlusNormal0"/>
            </w:pPr>
            <w:r>
              <w:t>менее 1 га на 1 усл. голову</w:t>
            </w:r>
          </w:p>
        </w:tc>
        <w:tc>
          <w:tcPr>
            <w:tcW w:w="1276" w:type="dxa"/>
            <w:vAlign w:val="center"/>
          </w:tcPr>
          <w:p w14:paraId="5EDDDACC" w14:textId="77777777" w:rsidR="00350DD9" w:rsidRDefault="00EE51FB">
            <w:pPr>
              <w:pStyle w:val="ConsPlusNormal0"/>
              <w:jc w:val="center"/>
            </w:pPr>
            <w:r>
              <w:t>10</w:t>
            </w:r>
          </w:p>
        </w:tc>
        <w:tc>
          <w:tcPr>
            <w:tcW w:w="1239" w:type="dxa"/>
            <w:vMerge/>
          </w:tcPr>
          <w:p w14:paraId="001FB960" w14:textId="77777777" w:rsidR="00350DD9" w:rsidRDefault="00350DD9">
            <w:pPr>
              <w:pStyle w:val="ConsPlusNormal0"/>
            </w:pPr>
          </w:p>
        </w:tc>
      </w:tr>
      <w:tr w:rsidR="00350DD9" w14:paraId="0364C471" w14:textId="77777777">
        <w:tc>
          <w:tcPr>
            <w:tcW w:w="675" w:type="dxa"/>
            <w:vMerge/>
          </w:tcPr>
          <w:p w14:paraId="063C5BA8" w14:textId="77777777" w:rsidR="00350DD9" w:rsidRDefault="00350DD9">
            <w:pPr>
              <w:pStyle w:val="ConsPlusNormal0"/>
            </w:pPr>
          </w:p>
        </w:tc>
        <w:tc>
          <w:tcPr>
            <w:tcW w:w="2891" w:type="dxa"/>
            <w:vMerge/>
          </w:tcPr>
          <w:p w14:paraId="5494E1F2" w14:textId="77777777" w:rsidR="00350DD9" w:rsidRDefault="00350DD9">
            <w:pPr>
              <w:pStyle w:val="ConsPlusNormal0"/>
            </w:pPr>
          </w:p>
        </w:tc>
        <w:tc>
          <w:tcPr>
            <w:tcW w:w="4253" w:type="dxa"/>
            <w:gridSpan w:val="2"/>
            <w:vAlign w:val="center"/>
          </w:tcPr>
          <w:p w14:paraId="6EACD74E" w14:textId="77777777" w:rsidR="00350DD9" w:rsidRDefault="00EE51FB">
            <w:pPr>
              <w:pStyle w:val="ConsPlusNormal0"/>
              <w:jc w:val="center"/>
            </w:pPr>
            <w:r>
              <w:t>иные направления животноводства, га</w:t>
            </w:r>
          </w:p>
        </w:tc>
        <w:tc>
          <w:tcPr>
            <w:tcW w:w="1239" w:type="dxa"/>
            <w:vMerge/>
          </w:tcPr>
          <w:p w14:paraId="77CCB5BB" w14:textId="77777777" w:rsidR="00350DD9" w:rsidRDefault="00350DD9">
            <w:pPr>
              <w:pStyle w:val="ConsPlusNormal0"/>
            </w:pPr>
          </w:p>
        </w:tc>
      </w:tr>
      <w:tr w:rsidR="00350DD9" w14:paraId="35212803" w14:textId="77777777">
        <w:tc>
          <w:tcPr>
            <w:tcW w:w="675" w:type="dxa"/>
            <w:vMerge/>
          </w:tcPr>
          <w:p w14:paraId="4BD0E01E" w14:textId="77777777" w:rsidR="00350DD9" w:rsidRDefault="00350DD9">
            <w:pPr>
              <w:pStyle w:val="ConsPlusNormal0"/>
            </w:pPr>
          </w:p>
        </w:tc>
        <w:tc>
          <w:tcPr>
            <w:tcW w:w="2891" w:type="dxa"/>
            <w:vMerge/>
          </w:tcPr>
          <w:p w14:paraId="2732BA2A" w14:textId="77777777" w:rsidR="00350DD9" w:rsidRDefault="00350DD9">
            <w:pPr>
              <w:pStyle w:val="ConsPlusNormal0"/>
            </w:pPr>
          </w:p>
        </w:tc>
        <w:tc>
          <w:tcPr>
            <w:tcW w:w="2977" w:type="dxa"/>
            <w:vAlign w:val="center"/>
          </w:tcPr>
          <w:p w14:paraId="601C99E0" w14:textId="77777777" w:rsidR="00350DD9" w:rsidRDefault="00EE51FB">
            <w:pPr>
              <w:pStyle w:val="ConsPlusNormal0"/>
            </w:pPr>
            <w:r>
              <w:t>свыше 5</w:t>
            </w:r>
          </w:p>
        </w:tc>
        <w:tc>
          <w:tcPr>
            <w:tcW w:w="1276" w:type="dxa"/>
            <w:vAlign w:val="center"/>
          </w:tcPr>
          <w:p w14:paraId="4447FE31" w14:textId="77777777" w:rsidR="00350DD9" w:rsidRDefault="00EE51FB">
            <w:pPr>
              <w:pStyle w:val="ConsPlusNormal0"/>
              <w:jc w:val="center"/>
            </w:pPr>
            <w:r>
              <w:t>60</w:t>
            </w:r>
          </w:p>
        </w:tc>
        <w:tc>
          <w:tcPr>
            <w:tcW w:w="1239" w:type="dxa"/>
            <w:vMerge/>
          </w:tcPr>
          <w:p w14:paraId="18EF7326" w14:textId="77777777" w:rsidR="00350DD9" w:rsidRDefault="00350DD9">
            <w:pPr>
              <w:pStyle w:val="ConsPlusNormal0"/>
            </w:pPr>
          </w:p>
        </w:tc>
      </w:tr>
      <w:tr w:rsidR="00350DD9" w14:paraId="381D5C3C" w14:textId="77777777">
        <w:tc>
          <w:tcPr>
            <w:tcW w:w="675" w:type="dxa"/>
            <w:vMerge/>
          </w:tcPr>
          <w:p w14:paraId="5408BF33" w14:textId="77777777" w:rsidR="00350DD9" w:rsidRDefault="00350DD9">
            <w:pPr>
              <w:pStyle w:val="ConsPlusNormal0"/>
            </w:pPr>
          </w:p>
        </w:tc>
        <w:tc>
          <w:tcPr>
            <w:tcW w:w="2891" w:type="dxa"/>
            <w:vMerge/>
          </w:tcPr>
          <w:p w14:paraId="6E9BE5A2" w14:textId="77777777" w:rsidR="00350DD9" w:rsidRDefault="00350DD9">
            <w:pPr>
              <w:pStyle w:val="ConsPlusNormal0"/>
            </w:pPr>
          </w:p>
        </w:tc>
        <w:tc>
          <w:tcPr>
            <w:tcW w:w="2977" w:type="dxa"/>
            <w:vAlign w:val="center"/>
          </w:tcPr>
          <w:p w14:paraId="6DC57D72" w14:textId="77777777" w:rsidR="00350DD9" w:rsidRDefault="00EE51FB">
            <w:pPr>
              <w:pStyle w:val="ConsPlusNormal0"/>
            </w:pPr>
            <w:r>
              <w:t>свыше 3 до 5 включительно</w:t>
            </w:r>
          </w:p>
        </w:tc>
        <w:tc>
          <w:tcPr>
            <w:tcW w:w="1276" w:type="dxa"/>
            <w:vAlign w:val="center"/>
          </w:tcPr>
          <w:p w14:paraId="4C6A7985" w14:textId="77777777" w:rsidR="00350DD9" w:rsidRDefault="00EE51FB">
            <w:pPr>
              <w:pStyle w:val="ConsPlusNormal0"/>
              <w:jc w:val="center"/>
            </w:pPr>
            <w:r>
              <w:t>30</w:t>
            </w:r>
          </w:p>
        </w:tc>
        <w:tc>
          <w:tcPr>
            <w:tcW w:w="1239" w:type="dxa"/>
            <w:vMerge/>
          </w:tcPr>
          <w:p w14:paraId="2BC4CDF1" w14:textId="77777777" w:rsidR="00350DD9" w:rsidRDefault="00350DD9">
            <w:pPr>
              <w:pStyle w:val="ConsPlusNormal0"/>
            </w:pPr>
          </w:p>
        </w:tc>
      </w:tr>
      <w:tr w:rsidR="00350DD9" w14:paraId="512A5889" w14:textId="77777777">
        <w:tc>
          <w:tcPr>
            <w:tcW w:w="675" w:type="dxa"/>
            <w:vMerge/>
          </w:tcPr>
          <w:p w14:paraId="596840CA" w14:textId="77777777" w:rsidR="00350DD9" w:rsidRDefault="00350DD9">
            <w:pPr>
              <w:pStyle w:val="ConsPlusNormal0"/>
            </w:pPr>
          </w:p>
        </w:tc>
        <w:tc>
          <w:tcPr>
            <w:tcW w:w="2891" w:type="dxa"/>
            <w:vMerge/>
          </w:tcPr>
          <w:p w14:paraId="0F8A5ACE" w14:textId="77777777" w:rsidR="00350DD9" w:rsidRDefault="00350DD9">
            <w:pPr>
              <w:pStyle w:val="ConsPlusNormal0"/>
            </w:pPr>
          </w:p>
        </w:tc>
        <w:tc>
          <w:tcPr>
            <w:tcW w:w="2977" w:type="dxa"/>
            <w:vAlign w:val="center"/>
          </w:tcPr>
          <w:p w14:paraId="49CA4702" w14:textId="77777777" w:rsidR="00350DD9" w:rsidRDefault="00EE51FB">
            <w:pPr>
              <w:pStyle w:val="ConsPlusNormal0"/>
            </w:pPr>
            <w:r>
              <w:t>свыше 1 до 3 включительно</w:t>
            </w:r>
          </w:p>
        </w:tc>
        <w:tc>
          <w:tcPr>
            <w:tcW w:w="1276" w:type="dxa"/>
            <w:vAlign w:val="center"/>
          </w:tcPr>
          <w:p w14:paraId="7012FE13" w14:textId="77777777" w:rsidR="00350DD9" w:rsidRDefault="00EE51FB">
            <w:pPr>
              <w:pStyle w:val="ConsPlusNormal0"/>
              <w:jc w:val="center"/>
            </w:pPr>
            <w:r>
              <w:t>10</w:t>
            </w:r>
          </w:p>
        </w:tc>
        <w:tc>
          <w:tcPr>
            <w:tcW w:w="1239" w:type="dxa"/>
            <w:vMerge/>
          </w:tcPr>
          <w:p w14:paraId="23AA23C1" w14:textId="77777777" w:rsidR="00350DD9" w:rsidRDefault="00350DD9">
            <w:pPr>
              <w:pStyle w:val="ConsPlusNormal0"/>
            </w:pPr>
          </w:p>
        </w:tc>
      </w:tr>
      <w:tr w:rsidR="00350DD9" w14:paraId="2529CE5E" w14:textId="77777777">
        <w:tc>
          <w:tcPr>
            <w:tcW w:w="675" w:type="dxa"/>
            <w:vMerge/>
          </w:tcPr>
          <w:p w14:paraId="60936D2A" w14:textId="77777777" w:rsidR="00350DD9" w:rsidRDefault="00350DD9">
            <w:pPr>
              <w:pStyle w:val="ConsPlusNormal0"/>
            </w:pPr>
          </w:p>
        </w:tc>
        <w:tc>
          <w:tcPr>
            <w:tcW w:w="2891" w:type="dxa"/>
            <w:vMerge/>
          </w:tcPr>
          <w:p w14:paraId="12CFC598" w14:textId="77777777" w:rsidR="00350DD9" w:rsidRDefault="00350DD9">
            <w:pPr>
              <w:pStyle w:val="ConsPlusNormal0"/>
            </w:pPr>
          </w:p>
        </w:tc>
        <w:tc>
          <w:tcPr>
            <w:tcW w:w="4253" w:type="dxa"/>
            <w:gridSpan w:val="2"/>
            <w:vAlign w:val="center"/>
          </w:tcPr>
          <w:p w14:paraId="47DC09D2" w14:textId="77777777" w:rsidR="00350DD9" w:rsidRDefault="00EE51FB">
            <w:pPr>
              <w:pStyle w:val="ConsPlusNormal0"/>
              <w:jc w:val="center"/>
            </w:pPr>
            <w:r>
              <w:t>Растениеводство:</w:t>
            </w:r>
          </w:p>
        </w:tc>
        <w:tc>
          <w:tcPr>
            <w:tcW w:w="1239" w:type="dxa"/>
            <w:vMerge/>
          </w:tcPr>
          <w:p w14:paraId="5F71A091" w14:textId="77777777" w:rsidR="00350DD9" w:rsidRDefault="00350DD9">
            <w:pPr>
              <w:pStyle w:val="ConsPlusNormal0"/>
            </w:pPr>
          </w:p>
        </w:tc>
      </w:tr>
      <w:tr w:rsidR="00350DD9" w14:paraId="2D112DEE" w14:textId="77777777">
        <w:tc>
          <w:tcPr>
            <w:tcW w:w="675" w:type="dxa"/>
            <w:vMerge/>
          </w:tcPr>
          <w:p w14:paraId="4FDEB102" w14:textId="77777777" w:rsidR="00350DD9" w:rsidRDefault="00350DD9">
            <w:pPr>
              <w:pStyle w:val="ConsPlusNormal0"/>
            </w:pPr>
          </w:p>
        </w:tc>
        <w:tc>
          <w:tcPr>
            <w:tcW w:w="2891" w:type="dxa"/>
            <w:vMerge/>
          </w:tcPr>
          <w:p w14:paraId="2D3970CB" w14:textId="77777777" w:rsidR="00350DD9" w:rsidRDefault="00350DD9">
            <w:pPr>
              <w:pStyle w:val="ConsPlusNormal0"/>
            </w:pPr>
          </w:p>
        </w:tc>
        <w:tc>
          <w:tcPr>
            <w:tcW w:w="4253" w:type="dxa"/>
            <w:gridSpan w:val="2"/>
            <w:vAlign w:val="center"/>
          </w:tcPr>
          <w:p w14:paraId="0FA8F823" w14:textId="77777777" w:rsidR="00350DD9" w:rsidRDefault="00EE51FB">
            <w:pPr>
              <w:pStyle w:val="ConsPlusNormal0"/>
              <w:jc w:val="center"/>
            </w:pPr>
            <w:r>
              <w:t>зерновые, кормовые, масличные (га)</w:t>
            </w:r>
          </w:p>
        </w:tc>
        <w:tc>
          <w:tcPr>
            <w:tcW w:w="1239" w:type="dxa"/>
            <w:vMerge/>
          </w:tcPr>
          <w:p w14:paraId="604408C4" w14:textId="77777777" w:rsidR="00350DD9" w:rsidRDefault="00350DD9">
            <w:pPr>
              <w:pStyle w:val="ConsPlusNormal0"/>
            </w:pPr>
          </w:p>
        </w:tc>
      </w:tr>
      <w:tr w:rsidR="00350DD9" w14:paraId="1E004D0A" w14:textId="77777777">
        <w:tc>
          <w:tcPr>
            <w:tcW w:w="675" w:type="dxa"/>
            <w:vMerge/>
          </w:tcPr>
          <w:p w14:paraId="071BDE6D" w14:textId="77777777" w:rsidR="00350DD9" w:rsidRDefault="00350DD9">
            <w:pPr>
              <w:pStyle w:val="ConsPlusNormal0"/>
            </w:pPr>
          </w:p>
        </w:tc>
        <w:tc>
          <w:tcPr>
            <w:tcW w:w="2891" w:type="dxa"/>
            <w:vMerge/>
          </w:tcPr>
          <w:p w14:paraId="5330C2B4" w14:textId="77777777" w:rsidR="00350DD9" w:rsidRDefault="00350DD9">
            <w:pPr>
              <w:pStyle w:val="ConsPlusNormal0"/>
            </w:pPr>
          </w:p>
        </w:tc>
        <w:tc>
          <w:tcPr>
            <w:tcW w:w="2977" w:type="dxa"/>
            <w:vAlign w:val="center"/>
          </w:tcPr>
          <w:p w14:paraId="10AA5BB2" w14:textId="77777777" w:rsidR="00350DD9" w:rsidRDefault="00EE51FB">
            <w:pPr>
              <w:pStyle w:val="ConsPlusNormal0"/>
            </w:pPr>
            <w:r>
              <w:t>свыше 500</w:t>
            </w:r>
          </w:p>
        </w:tc>
        <w:tc>
          <w:tcPr>
            <w:tcW w:w="1276" w:type="dxa"/>
            <w:vAlign w:val="center"/>
          </w:tcPr>
          <w:p w14:paraId="728C6925" w14:textId="77777777" w:rsidR="00350DD9" w:rsidRDefault="00EE51FB">
            <w:pPr>
              <w:pStyle w:val="ConsPlusNormal0"/>
              <w:jc w:val="center"/>
            </w:pPr>
            <w:r>
              <w:t>60</w:t>
            </w:r>
          </w:p>
        </w:tc>
        <w:tc>
          <w:tcPr>
            <w:tcW w:w="1239" w:type="dxa"/>
            <w:vMerge/>
          </w:tcPr>
          <w:p w14:paraId="0FAA9419" w14:textId="77777777" w:rsidR="00350DD9" w:rsidRDefault="00350DD9">
            <w:pPr>
              <w:pStyle w:val="ConsPlusNormal0"/>
            </w:pPr>
          </w:p>
        </w:tc>
      </w:tr>
      <w:tr w:rsidR="00350DD9" w14:paraId="4EC8BAB2" w14:textId="77777777">
        <w:tc>
          <w:tcPr>
            <w:tcW w:w="675" w:type="dxa"/>
            <w:vMerge/>
          </w:tcPr>
          <w:p w14:paraId="0C9836D4" w14:textId="77777777" w:rsidR="00350DD9" w:rsidRDefault="00350DD9">
            <w:pPr>
              <w:pStyle w:val="ConsPlusNormal0"/>
            </w:pPr>
          </w:p>
        </w:tc>
        <w:tc>
          <w:tcPr>
            <w:tcW w:w="2891" w:type="dxa"/>
            <w:vMerge/>
          </w:tcPr>
          <w:p w14:paraId="467C0D5A" w14:textId="77777777" w:rsidR="00350DD9" w:rsidRDefault="00350DD9">
            <w:pPr>
              <w:pStyle w:val="ConsPlusNormal0"/>
            </w:pPr>
          </w:p>
        </w:tc>
        <w:tc>
          <w:tcPr>
            <w:tcW w:w="2977" w:type="dxa"/>
            <w:vAlign w:val="center"/>
          </w:tcPr>
          <w:p w14:paraId="2019013A" w14:textId="77777777" w:rsidR="00350DD9" w:rsidRDefault="00EE51FB">
            <w:pPr>
              <w:pStyle w:val="ConsPlusNormal0"/>
            </w:pPr>
            <w:r>
              <w:t>свыше 200 до 500 включительно</w:t>
            </w:r>
          </w:p>
        </w:tc>
        <w:tc>
          <w:tcPr>
            <w:tcW w:w="1276" w:type="dxa"/>
            <w:vAlign w:val="center"/>
          </w:tcPr>
          <w:p w14:paraId="7A50C524" w14:textId="77777777" w:rsidR="00350DD9" w:rsidRDefault="00EE51FB">
            <w:pPr>
              <w:pStyle w:val="ConsPlusNormal0"/>
              <w:jc w:val="center"/>
            </w:pPr>
            <w:r>
              <w:t>30</w:t>
            </w:r>
          </w:p>
        </w:tc>
        <w:tc>
          <w:tcPr>
            <w:tcW w:w="1239" w:type="dxa"/>
            <w:vMerge/>
          </w:tcPr>
          <w:p w14:paraId="07A7E354" w14:textId="77777777" w:rsidR="00350DD9" w:rsidRDefault="00350DD9">
            <w:pPr>
              <w:pStyle w:val="ConsPlusNormal0"/>
            </w:pPr>
          </w:p>
        </w:tc>
      </w:tr>
      <w:tr w:rsidR="00350DD9" w14:paraId="4363343A" w14:textId="77777777">
        <w:tc>
          <w:tcPr>
            <w:tcW w:w="675" w:type="dxa"/>
            <w:vMerge/>
          </w:tcPr>
          <w:p w14:paraId="05AF2CD0" w14:textId="77777777" w:rsidR="00350DD9" w:rsidRDefault="00350DD9">
            <w:pPr>
              <w:pStyle w:val="ConsPlusNormal0"/>
            </w:pPr>
          </w:p>
        </w:tc>
        <w:tc>
          <w:tcPr>
            <w:tcW w:w="2891" w:type="dxa"/>
            <w:vMerge/>
          </w:tcPr>
          <w:p w14:paraId="2C56DB7D" w14:textId="77777777" w:rsidR="00350DD9" w:rsidRDefault="00350DD9">
            <w:pPr>
              <w:pStyle w:val="ConsPlusNormal0"/>
            </w:pPr>
          </w:p>
        </w:tc>
        <w:tc>
          <w:tcPr>
            <w:tcW w:w="2977" w:type="dxa"/>
            <w:vAlign w:val="center"/>
          </w:tcPr>
          <w:p w14:paraId="1B2F1F88" w14:textId="77777777" w:rsidR="00350DD9" w:rsidRDefault="00EE51FB">
            <w:pPr>
              <w:pStyle w:val="ConsPlusNormal0"/>
            </w:pPr>
            <w:r>
              <w:t>до 200 включительно</w:t>
            </w:r>
          </w:p>
        </w:tc>
        <w:tc>
          <w:tcPr>
            <w:tcW w:w="1276" w:type="dxa"/>
            <w:vAlign w:val="center"/>
          </w:tcPr>
          <w:p w14:paraId="79D96511" w14:textId="77777777" w:rsidR="00350DD9" w:rsidRDefault="00EE51FB">
            <w:pPr>
              <w:pStyle w:val="ConsPlusNormal0"/>
              <w:jc w:val="center"/>
            </w:pPr>
            <w:r>
              <w:t>10</w:t>
            </w:r>
          </w:p>
        </w:tc>
        <w:tc>
          <w:tcPr>
            <w:tcW w:w="1239" w:type="dxa"/>
            <w:vMerge/>
          </w:tcPr>
          <w:p w14:paraId="24073404" w14:textId="77777777" w:rsidR="00350DD9" w:rsidRDefault="00350DD9">
            <w:pPr>
              <w:pStyle w:val="ConsPlusNormal0"/>
            </w:pPr>
          </w:p>
        </w:tc>
      </w:tr>
      <w:tr w:rsidR="00350DD9" w14:paraId="3976893A" w14:textId="77777777">
        <w:tc>
          <w:tcPr>
            <w:tcW w:w="675" w:type="dxa"/>
            <w:vMerge/>
          </w:tcPr>
          <w:p w14:paraId="4FD76671" w14:textId="77777777" w:rsidR="00350DD9" w:rsidRDefault="00350DD9">
            <w:pPr>
              <w:pStyle w:val="ConsPlusNormal0"/>
            </w:pPr>
          </w:p>
        </w:tc>
        <w:tc>
          <w:tcPr>
            <w:tcW w:w="2891" w:type="dxa"/>
            <w:vMerge/>
          </w:tcPr>
          <w:p w14:paraId="1581E0EF" w14:textId="77777777" w:rsidR="00350DD9" w:rsidRDefault="00350DD9">
            <w:pPr>
              <w:pStyle w:val="ConsPlusNormal0"/>
            </w:pPr>
          </w:p>
        </w:tc>
        <w:tc>
          <w:tcPr>
            <w:tcW w:w="4253" w:type="dxa"/>
            <w:gridSpan w:val="2"/>
            <w:vAlign w:val="center"/>
          </w:tcPr>
          <w:p w14:paraId="329EE92C" w14:textId="77777777" w:rsidR="00350DD9" w:rsidRDefault="00EE51FB">
            <w:pPr>
              <w:pStyle w:val="ConsPlusNormal0"/>
              <w:jc w:val="center"/>
            </w:pPr>
            <w:r>
              <w:t>овощи открытого грунта, картофель (га)</w:t>
            </w:r>
          </w:p>
        </w:tc>
        <w:tc>
          <w:tcPr>
            <w:tcW w:w="1239" w:type="dxa"/>
            <w:vMerge/>
          </w:tcPr>
          <w:p w14:paraId="1564073E" w14:textId="77777777" w:rsidR="00350DD9" w:rsidRDefault="00350DD9">
            <w:pPr>
              <w:pStyle w:val="ConsPlusNormal0"/>
            </w:pPr>
          </w:p>
        </w:tc>
      </w:tr>
      <w:tr w:rsidR="00350DD9" w14:paraId="243B13C0" w14:textId="77777777">
        <w:tc>
          <w:tcPr>
            <w:tcW w:w="675" w:type="dxa"/>
            <w:vMerge/>
          </w:tcPr>
          <w:p w14:paraId="137B3649" w14:textId="77777777" w:rsidR="00350DD9" w:rsidRDefault="00350DD9">
            <w:pPr>
              <w:pStyle w:val="ConsPlusNormal0"/>
            </w:pPr>
          </w:p>
        </w:tc>
        <w:tc>
          <w:tcPr>
            <w:tcW w:w="2891" w:type="dxa"/>
            <w:vMerge/>
          </w:tcPr>
          <w:p w14:paraId="78DE5B8B" w14:textId="77777777" w:rsidR="00350DD9" w:rsidRDefault="00350DD9">
            <w:pPr>
              <w:pStyle w:val="ConsPlusNormal0"/>
            </w:pPr>
          </w:p>
        </w:tc>
        <w:tc>
          <w:tcPr>
            <w:tcW w:w="2977" w:type="dxa"/>
            <w:vAlign w:val="center"/>
          </w:tcPr>
          <w:p w14:paraId="056AD936" w14:textId="77777777" w:rsidR="00350DD9" w:rsidRDefault="00EE51FB">
            <w:pPr>
              <w:pStyle w:val="ConsPlusNormal0"/>
            </w:pPr>
            <w:r>
              <w:t>свыше 30</w:t>
            </w:r>
          </w:p>
        </w:tc>
        <w:tc>
          <w:tcPr>
            <w:tcW w:w="1276" w:type="dxa"/>
            <w:vAlign w:val="center"/>
          </w:tcPr>
          <w:p w14:paraId="6F1BADE1" w14:textId="77777777" w:rsidR="00350DD9" w:rsidRDefault="00EE51FB">
            <w:pPr>
              <w:pStyle w:val="ConsPlusNormal0"/>
              <w:jc w:val="center"/>
            </w:pPr>
            <w:r>
              <w:t>60</w:t>
            </w:r>
          </w:p>
        </w:tc>
        <w:tc>
          <w:tcPr>
            <w:tcW w:w="1239" w:type="dxa"/>
            <w:vMerge/>
          </w:tcPr>
          <w:p w14:paraId="13EA7299" w14:textId="77777777" w:rsidR="00350DD9" w:rsidRDefault="00350DD9">
            <w:pPr>
              <w:pStyle w:val="ConsPlusNormal0"/>
            </w:pPr>
          </w:p>
        </w:tc>
      </w:tr>
      <w:tr w:rsidR="00350DD9" w14:paraId="26C83E80" w14:textId="77777777">
        <w:tc>
          <w:tcPr>
            <w:tcW w:w="675" w:type="dxa"/>
            <w:vMerge/>
          </w:tcPr>
          <w:p w14:paraId="0971811F" w14:textId="77777777" w:rsidR="00350DD9" w:rsidRDefault="00350DD9">
            <w:pPr>
              <w:pStyle w:val="ConsPlusNormal0"/>
            </w:pPr>
          </w:p>
        </w:tc>
        <w:tc>
          <w:tcPr>
            <w:tcW w:w="2891" w:type="dxa"/>
            <w:vMerge/>
          </w:tcPr>
          <w:p w14:paraId="627349F7" w14:textId="77777777" w:rsidR="00350DD9" w:rsidRDefault="00350DD9">
            <w:pPr>
              <w:pStyle w:val="ConsPlusNormal0"/>
            </w:pPr>
          </w:p>
        </w:tc>
        <w:tc>
          <w:tcPr>
            <w:tcW w:w="2977" w:type="dxa"/>
            <w:vAlign w:val="center"/>
          </w:tcPr>
          <w:p w14:paraId="7BE98269" w14:textId="77777777" w:rsidR="00350DD9" w:rsidRDefault="00EE51FB">
            <w:pPr>
              <w:pStyle w:val="ConsPlusNormal0"/>
            </w:pPr>
            <w:r>
              <w:t>свыше 15 до 30 включительно</w:t>
            </w:r>
          </w:p>
        </w:tc>
        <w:tc>
          <w:tcPr>
            <w:tcW w:w="1276" w:type="dxa"/>
            <w:vAlign w:val="center"/>
          </w:tcPr>
          <w:p w14:paraId="483CF5BF" w14:textId="77777777" w:rsidR="00350DD9" w:rsidRDefault="00EE51FB">
            <w:pPr>
              <w:pStyle w:val="ConsPlusNormal0"/>
              <w:jc w:val="center"/>
            </w:pPr>
            <w:r>
              <w:t>30</w:t>
            </w:r>
          </w:p>
        </w:tc>
        <w:tc>
          <w:tcPr>
            <w:tcW w:w="1239" w:type="dxa"/>
            <w:vMerge/>
          </w:tcPr>
          <w:p w14:paraId="65AC871D" w14:textId="77777777" w:rsidR="00350DD9" w:rsidRDefault="00350DD9">
            <w:pPr>
              <w:pStyle w:val="ConsPlusNormal0"/>
            </w:pPr>
          </w:p>
        </w:tc>
      </w:tr>
      <w:tr w:rsidR="00350DD9" w14:paraId="405648F0" w14:textId="77777777">
        <w:tc>
          <w:tcPr>
            <w:tcW w:w="675" w:type="dxa"/>
            <w:vMerge/>
          </w:tcPr>
          <w:p w14:paraId="6B127B9B" w14:textId="77777777" w:rsidR="00350DD9" w:rsidRDefault="00350DD9">
            <w:pPr>
              <w:pStyle w:val="ConsPlusNormal0"/>
            </w:pPr>
          </w:p>
        </w:tc>
        <w:tc>
          <w:tcPr>
            <w:tcW w:w="2891" w:type="dxa"/>
            <w:vMerge/>
          </w:tcPr>
          <w:p w14:paraId="3F1CD19C" w14:textId="77777777" w:rsidR="00350DD9" w:rsidRDefault="00350DD9">
            <w:pPr>
              <w:pStyle w:val="ConsPlusNormal0"/>
            </w:pPr>
          </w:p>
        </w:tc>
        <w:tc>
          <w:tcPr>
            <w:tcW w:w="2977" w:type="dxa"/>
            <w:vAlign w:val="center"/>
          </w:tcPr>
          <w:p w14:paraId="4FA22184" w14:textId="77777777" w:rsidR="00350DD9" w:rsidRDefault="00EE51FB">
            <w:pPr>
              <w:pStyle w:val="ConsPlusNormal0"/>
            </w:pPr>
            <w:r>
              <w:t>до 15 включительно</w:t>
            </w:r>
          </w:p>
        </w:tc>
        <w:tc>
          <w:tcPr>
            <w:tcW w:w="1276" w:type="dxa"/>
            <w:vAlign w:val="center"/>
          </w:tcPr>
          <w:p w14:paraId="19ECA89C" w14:textId="77777777" w:rsidR="00350DD9" w:rsidRDefault="00EE51FB">
            <w:pPr>
              <w:pStyle w:val="ConsPlusNormal0"/>
              <w:jc w:val="center"/>
            </w:pPr>
            <w:r>
              <w:t>10</w:t>
            </w:r>
          </w:p>
        </w:tc>
        <w:tc>
          <w:tcPr>
            <w:tcW w:w="1239" w:type="dxa"/>
            <w:vMerge/>
          </w:tcPr>
          <w:p w14:paraId="270D327A" w14:textId="77777777" w:rsidR="00350DD9" w:rsidRDefault="00350DD9">
            <w:pPr>
              <w:pStyle w:val="ConsPlusNormal0"/>
            </w:pPr>
          </w:p>
        </w:tc>
      </w:tr>
      <w:tr w:rsidR="00350DD9" w14:paraId="50DF55FC" w14:textId="77777777">
        <w:tc>
          <w:tcPr>
            <w:tcW w:w="675" w:type="dxa"/>
            <w:vMerge/>
          </w:tcPr>
          <w:p w14:paraId="4938F821" w14:textId="77777777" w:rsidR="00350DD9" w:rsidRDefault="00350DD9">
            <w:pPr>
              <w:pStyle w:val="ConsPlusNormal0"/>
            </w:pPr>
          </w:p>
        </w:tc>
        <w:tc>
          <w:tcPr>
            <w:tcW w:w="2891" w:type="dxa"/>
            <w:vMerge/>
          </w:tcPr>
          <w:p w14:paraId="2993D4C5" w14:textId="77777777" w:rsidR="00350DD9" w:rsidRDefault="00350DD9">
            <w:pPr>
              <w:pStyle w:val="ConsPlusNormal0"/>
            </w:pPr>
          </w:p>
        </w:tc>
        <w:tc>
          <w:tcPr>
            <w:tcW w:w="4253" w:type="dxa"/>
            <w:gridSpan w:val="2"/>
            <w:vAlign w:val="center"/>
          </w:tcPr>
          <w:p w14:paraId="275647AF" w14:textId="77777777" w:rsidR="00350DD9" w:rsidRDefault="00EE51FB">
            <w:pPr>
              <w:pStyle w:val="ConsPlusNormal0"/>
              <w:jc w:val="center"/>
            </w:pPr>
            <w:r>
              <w:t>овощи защищенного грунта (м</w:t>
            </w:r>
            <w:r>
              <w:rPr>
                <w:vertAlign w:val="superscript"/>
              </w:rPr>
              <w:t>2</w:t>
            </w:r>
            <w:r>
              <w:t>)</w:t>
            </w:r>
          </w:p>
        </w:tc>
        <w:tc>
          <w:tcPr>
            <w:tcW w:w="1239" w:type="dxa"/>
            <w:vMerge/>
          </w:tcPr>
          <w:p w14:paraId="3408CE4E" w14:textId="77777777" w:rsidR="00350DD9" w:rsidRDefault="00350DD9">
            <w:pPr>
              <w:pStyle w:val="ConsPlusNormal0"/>
            </w:pPr>
          </w:p>
        </w:tc>
      </w:tr>
      <w:tr w:rsidR="00350DD9" w14:paraId="0022E7A3" w14:textId="77777777">
        <w:tc>
          <w:tcPr>
            <w:tcW w:w="675" w:type="dxa"/>
            <w:vMerge/>
          </w:tcPr>
          <w:p w14:paraId="22F2819C" w14:textId="77777777" w:rsidR="00350DD9" w:rsidRDefault="00350DD9">
            <w:pPr>
              <w:pStyle w:val="ConsPlusNormal0"/>
            </w:pPr>
          </w:p>
        </w:tc>
        <w:tc>
          <w:tcPr>
            <w:tcW w:w="2891" w:type="dxa"/>
            <w:vMerge/>
          </w:tcPr>
          <w:p w14:paraId="4C630813" w14:textId="77777777" w:rsidR="00350DD9" w:rsidRDefault="00350DD9">
            <w:pPr>
              <w:pStyle w:val="ConsPlusNormal0"/>
            </w:pPr>
          </w:p>
        </w:tc>
        <w:tc>
          <w:tcPr>
            <w:tcW w:w="2977" w:type="dxa"/>
            <w:vAlign w:val="center"/>
          </w:tcPr>
          <w:p w14:paraId="0E39A8E8" w14:textId="77777777" w:rsidR="00350DD9" w:rsidRDefault="00EE51FB">
            <w:pPr>
              <w:pStyle w:val="ConsPlusNormal0"/>
            </w:pPr>
            <w:r>
              <w:t>свыше 150</w:t>
            </w:r>
          </w:p>
        </w:tc>
        <w:tc>
          <w:tcPr>
            <w:tcW w:w="1276" w:type="dxa"/>
            <w:vAlign w:val="center"/>
          </w:tcPr>
          <w:p w14:paraId="55118440" w14:textId="77777777" w:rsidR="00350DD9" w:rsidRDefault="00EE51FB">
            <w:pPr>
              <w:pStyle w:val="ConsPlusNormal0"/>
              <w:jc w:val="center"/>
            </w:pPr>
            <w:r>
              <w:t>60</w:t>
            </w:r>
          </w:p>
        </w:tc>
        <w:tc>
          <w:tcPr>
            <w:tcW w:w="1239" w:type="dxa"/>
            <w:vMerge/>
          </w:tcPr>
          <w:p w14:paraId="1C0B7F64" w14:textId="77777777" w:rsidR="00350DD9" w:rsidRDefault="00350DD9">
            <w:pPr>
              <w:pStyle w:val="ConsPlusNormal0"/>
            </w:pPr>
          </w:p>
        </w:tc>
      </w:tr>
      <w:tr w:rsidR="00350DD9" w14:paraId="494BD03C" w14:textId="77777777">
        <w:tc>
          <w:tcPr>
            <w:tcW w:w="675" w:type="dxa"/>
            <w:vMerge/>
          </w:tcPr>
          <w:p w14:paraId="561D168E" w14:textId="77777777" w:rsidR="00350DD9" w:rsidRDefault="00350DD9">
            <w:pPr>
              <w:pStyle w:val="ConsPlusNormal0"/>
            </w:pPr>
          </w:p>
        </w:tc>
        <w:tc>
          <w:tcPr>
            <w:tcW w:w="2891" w:type="dxa"/>
            <w:vMerge/>
          </w:tcPr>
          <w:p w14:paraId="34F72439" w14:textId="77777777" w:rsidR="00350DD9" w:rsidRDefault="00350DD9">
            <w:pPr>
              <w:pStyle w:val="ConsPlusNormal0"/>
            </w:pPr>
          </w:p>
        </w:tc>
        <w:tc>
          <w:tcPr>
            <w:tcW w:w="2977" w:type="dxa"/>
            <w:vAlign w:val="center"/>
          </w:tcPr>
          <w:p w14:paraId="08357062" w14:textId="77777777" w:rsidR="00350DD9" w:rsidRDefault="00EE51FB">
            <w:pPr>
              <w:pStyle w:val="ConsPlusNormal0"/>
            </w:pPr>
            <w:r>
              <w:t>свыше 100 до 150 включительно</w:t>
            </w:r>
          </w:p>
        </w:tc>
        <w:tc>
          <w:tcPr>
            <w:tcW w:w="1276" w:type="dxa"/>
            <w:vAlign w:val="center"/>
          </w:tcPr>
          <w:p w14:paraId="052512A2" w14:textId="77777777" w:rsidR="00350DD9" w:rsidRDefault="00EE51FB">
            <w:pPr>
              <w:pStyle w:val="ConsPlusNormal0"/>
              <w:jc w:val="center"/>
            </w:pPr>
            <w:r>
              <w:t>30</w:t>
            </w:r>
          </w:p>
        </w:tc>
        <w:tc>
          <w:tcPr>
            <w:tcW w:w="1239" w:type="dxa"/>
            <w:vMerge/>
          </w:tcPr>
          <w:p w14:paraId="7A4878B6" w14:textId="77777777" w:rsidR="00350DD9" w:rsidRDefault="00350DD9">
            <w:pPr>
              <w:pStyle w:val="ConsPlusNormal0"/>
            </w:pPr>
          </w:p>
        </w:tc>
      </w:tr>
      <w:tr w:rsidR="00350DD9" w14:paraId="3D3A2487" w14:textId="77777777">
        <w:tc>
          <w:tcPr>
            <w:tcW w:w="675" w:type="dxa"/>
            <w:vMerge/>
          </w:tcPr>
          <w:p w14:paraId="7C8059D9" w14:textId="77777777" w:rsidR="00350DD9" w:rsidRDefault="00350DD9">
            <w:pPr>
              <w:pStyle w:val="ConsPlusNormal0"/>
            </w:pPr>
          </w:p>
        </w:tc>
        <w:tc>
          <w:tcPr>
            <w:tcW w:w="2891" w:type="dxa"/>
            <w:vMerge/>
          </w:tcPr>
          <w:p w14:paraId="6303C1AE" w14:textId="77777777" w:rsidR="00350DD9" w:rsidRDefault="00350DD9">
            <w:pPr>
              <w:pStyle w:val="ConsPlusNormal0"/>
            </w:pPr>
          </w:p>
        </w:tc>
        <w:tc>
          <w:tcPr>
            <w:tcW w:w="2977" w:type="dxa"/>
            <w:vAlign w:val="center"/>
          </w:tcPr>
          <w:p w14:paraId="222A2720" w14:textId="77777777" w:rsidR="00350DD9" w:rsidRDefault="00EE51FB">
            <w:pPr>
              <w:pStyle w:val="ConsPlusNormal0"/>
            </w:pPr>
            <w:r>
              <w:t>до 100 включительно</w:t>
            </w:r>
          </w:p>
        </w:tc>
        <w:tc>
          <w:tcPr>
            <w:tcW w:w="1276" w:type="dxa"/>
            <w:vAlign w:val="center"/>
          </w:tcPr>
          <w:p w14:paraId="462BB437" w14:textId="77777777" w:rsidR="00350DD9" w:rsidRDefault="00EE51FB">
            <w:pPr>
              <w:pStyle w:val="ConsPlusNormal0"/>
              <w:jc w:val="center"/>
            </w:pPr>
            <w:r>
              <w:t>10</w:t>
            </w:r>
          </w:p>
        </w:tc>
        <w:tc>
          <w:tcPr>
            <w:tcW w:w="1239" w:type="dxa"/>
            <w:vMerge/>
          </w:tcPr>
          <w:p w14:paraId="15AD87A9" w14:textId="77777777" w:rsidR="00350DD9" w:rsidRDefault="00350DD9">
            <w:pPr>
              <w:pStyle w:val="ConsPlusNormal0"/>
            </w:pPr>
          </w:p>
        </w:tc>
      </w:tr>
      <w:tr w:rsidR="00350DD9" w14:paraId="0FA67DF7" w14:textId="77777777">
        <w:tc>
          <w:tcPr>
            <w:tcW w:w="675" w:type="dxa"/>
            <w:vMerge w:val="restart"/>
            <w:vAlign w:val="center"/>
          </w:tcPr>
          <w:p w14:paraId="7A98297A" w14:textId="77777777" w:rsidR="00350DD9" w:rsidRDefault="00EE51FB">
            <w:pPr>
              <w:pStyle w:val="ConsPlusNormal0"/>
              <w:jc w:val="center"/>
            </w:pPr>
            <w:r>
              <w:t>4</w:t>
            </w:r>
          </w:p>
        </w:tc>
        <w:tc>
          <w:tcPr>
            <w:tcW w:w="2891" w:type="dxa"/>
            <w:vMerge w:val="restart"/>
            <w:vAlign w:val="center"/>
          </w:tcPr>
          <w:p w14:paraId="3A7C36BD" w14:textId="77777777" w:rsidR="00350DD9" w:rsidRDefault="00EE51FB">
            <w:pPr>
              <w:pStyle w:val="ConsPlusNormal0"/>
            </w:pPr>
            <w:r>
              <w:t>Доля собственного участия в проекте по отношению к стоимости каждого наименования приобретаемого имущества, выполняемых работ, оказанных услуг, предусмотренных планом расходов</w:t>
            </w:r>
          </w:p>
        </w:tc>
        <w:tc>
          <w:tcPr>
            <w:tcW w:w="2977" w:type="dxa"/>
            <w:vAlign w:val="center"/>
          </w:tcPr>
          <w:p w14:paraId="4A4CCF98" w14:textId="77777777" w:rsidR="00350DD9" w:rsidRDefault="00EE51FB">
            <w:pPr>
              <w:pStyle w:val="ConsPlusNormal0"/>
            </w:pPr>
            <w:r>
              <w:t>Свыше 45%</w:t>
            </w:r>
          </w:p>
        </w:tc>
        <w:tc>
          <w:tcPr>
            <w:tcW w:w="1276" w:type="dxa"/>
            <w:vAlign w:val="center"/>
          </w:tcPr>
          <w:p w14:paraId="7FC4D960" w14:textId="77777777" w:rsidR="00350DD9" w:rsidRDefault="00EE51FB">
            <w:pPr>
              <w:pStyle w:val="ConsPlusNormal0"/>
              <w:jc w:val="center"/>
            </w:pPr>
            <w:r>
              <w:t>60</w:t>
            </w:r>
          </w:p>
        </w:tc>
        <w:tc>
          <w:tcPr>
            <w:tcW w:w="1239" w:type="dxa"/>
            <w:vMerge w:val="restart"/>
            <w:vAlign w:val="center"/>
          </w:tcPr>
          <w:p w14:paraId="3DD42BF0" w14:textId="77777777" w:rsidR="00350DD9" w:rsidRDefault="00EE51FB">
            <w:pPr>
              <w:pStyle w:val="ConsPlusNormal0"/>
              <w:jc w:val="center"/>
            </w:pPr>
            <w:r>
              <w:t>0,1</w:t>
            </w:r>
          </w:p>
        </w:tc>
      </w:tr>
      <w:tr w:rsidR="00350DD9" w14:paraId="0AE58EEF" w14:textId="77777777">
        <w:tc>
          <w:tcPr>
            <w:tcW w:w="675" w:type="dxa"/>
            <w:vMerge/>
          </w:tcPr>
          <w:p w14:paraId="013B362A" w14:textId="77777777" w:rsidR="00350DD9" w:rsidRDefault="00350DD9">
            <w:pPr>
              <w:pStyle w:val="ConsPlusNormal0"/>
            </w:pPr>
          </w:p>
        </w:tc>
        <w:tc>
          <w:tcPr>
            <w:tcW w:w="2891" w:type="dxa"/>
            <w:vMerge/>
          </w:tcPr>
          <w:p w14:paraId="57999D08" w14:textId="77777777" w:rsidR="00350DD9" w:rsidRDefault="00350DD9">
            <w:pPr>
              <w:pStyle w:val="ConsPlusNormal0"/>
            </w:pPr>
          </w:p>
        </w:tc>
        <w:tc>
          <w:tcPr>
            <w:tcW w:w="2977" w:type="dxa"/>
            <w:vAlign w:val="center"/>
          </w:tcPr>
          <w:p w14:paraId="3B2A2974" w14:textId="77777777" w:rsidR="00350DD9" w:rsidRDefault="00EE51FB">
            <w:pPr>
              <w:pStyle w:val="ConsPlusNormal0"/>
            </w:pPr>
            <w:r>
              <w:t>Свыше 42 до 45% включительно</w:t>
            </w:r>
          </w:p>
        </w:tc>
        <w:tc>
          <w:tcPr>
            <w:tcW w:w="1276" w:type="dxa"/>
            <w:vAlign w:val="center"/>
          </w:tcPr>
          <w:p w14:paraId="5B851B82" w14:textId="77777777" w:rsidR="00350DD9" w:rsidRDefault="00EE51FB">
            <w:pPr>
              <w:pStyle w:val="ConsPlusNormal0"/>
              <w:jc w:val="center"/>
            </w:pPr>
            <w:r>
              <w:t>30</w:t>
            </w:r>
          </w:p>
        </w:tc>
        <w:tc>
          <w:tcPr>
            <w:tcW w:w="1239" w:type="dxa"/>
            <w:vMerge/>
          </w:tcPr>
          <w:p w14:paraId="1C7D384C" w14:textId="77777777" w:rsidR="00350DD9" w:rsidRDefault="00350DD9">
            <w:pPr>
              <w:pStyle w:val="ConsPlusNormal0"/>
            </w:pPr>
          </w:p>
        </w:tc>
      </w:tr>
      <w:tr w:rsidR="00350DD9" w14:paraId="3A5DC30A" w14:textId="77777777">
        <w:tc>
          <w:tcPr>
            <w:tcW w:w="675" w:type="dxa"/>
            <w:vMerge/>
          </w:tcPr>
          <w:p w14:paraId="23A919B4" w14:textId="77777777" w:rsidR="00350DD9" w:rsidRDefault="00350DD9">
            <w:pPr>
              <w:pStyle w:val="ConsPlusNormal0"/>
            </w:pPr>
          </w:p>
        </w:tc>
        <w:tc>
          <w:tcPr>
            <w:tcW w:w="2891" w:type="dxa"/>
            <w:vMerge/>
          </w:tcPr>
          <w:p w14:paraId="294BCEAE" w14:textId="77777777" w:rsidR="00350DD9" w:rsidRDefault="00350DD9">
            <w:pPr>
              <w:pStyle w:val="ConsPlusNormal0"/>
            </w:pPr>
          </w:p>
        </w:tc>
        <w:tc>
          <w:tcPr>
            <w:tcW w:w="2977" w:type="dxa"/>
            <w:vAlign w:val="center"/>
          </w:tcPr>
          <w:p w14:paraId="5C44BD34" w14:textId="77777777" w:rsidR="00350DD9" w:rsidRDefault="00EE51FB">
            <w:pPr>
              <w:pStyle w:val="ConsPlusNormal0"/>
            </w:pPr>
            <w:r>
              <w:t>Свыше 40 до 42% включительно</w:t>
            </w:r>
          </w:p>
        </w:tc>
        <w:tc>
          <w:tcPr>
            <w:tcW w:w="1276" w:type="dxa"/>
            <w:vAlign w:val="center"/>
          </w:tcPr>
          <w:p w14:paraId="541B657B" w14:textId="77777777" w:rsidR="00350DD9" w:rsidRDefault="00EE51FB">
            <w:pPr>
              <w:pStyle w:val="ConsPlusNormal0"/>
              <w:jc w:val="center"/>
            </w:pPr>
            <w:r>
              <w:t>10</w:t>
            </w:r>
          </w:p>
        </w:tc>
        <w:tc>
          <w:tcPr>
            <w:tcW w:w="1239" w:type="dxa"/>
            <w:vMerge/>
          </w:tcPr>
          <w:p w14:paraId="3A11079C" w14:textId="77777777" w:rsidR="00350DD9" w:rsidRDefault="00350DD9">
            <w:pPr>
              <w:pStyle w:val="ConsPlusNormal0"/>
            </w:pPr>
          </w:p>
        </w:tc>
      </w:tr>
      <w:tr w:rsidR="00350DD9" w14:paraId="32D7FCF1" w14:textId="77777777">
        <w:tc>
          <w:tcPr>
            <w:tcW w:w="675" w:type="dxa"/>
            <w:vAlign w:val="center"/>
          </w:tcPr>
          <w:p w14:paraId="3A102888" w14:textId="77777777" w:rsidR="00350DD9" w:rsidRDefault="00EE51FB">
            <w:pPr>
              <w:pStyle w:val="ConsPlusNormal0"/>
              <w:jc w:val="center"/>
            </w:pPr>
            <w:r>
              <w:t>5</w:t>
            </w:r>
          </w:p>
        </w:tc>
        <w:tc>
          <w:tcPr>
            <w:tcW w:w="2891" w:type="dxa"/>
            <w:vAlign w:val="center"/>
          </w:tcPr>
          <w:p w14:paraId="18EFB157" w14:textId="77777777" w:rsidR="00350DD9" w:rsidRDefault="00EE51FB">
            <w:pPr>
              <w:pStyle w:val="ConsPlusNormal0"/>
            </w:pPr>
            <w:r>
              <w:t>Для проектов получателей субсидии по направлению "Животноводство": запланировано приобретение племенных сельскохозяйственных животных</w:t>
            </w:r>
          </w:p>
        </w:tc>
        <w:tc>
          <w:tcPr>
            <w:tcW w:w="2977" w:type="dxa"/>
            <w:vAlign w:val="center"/>
          </w:tcPr>
          <w:p w14:paraId="3E731878" w14:textId="77777777" w:rsidR="00350DD9" w:rsidRDefault="00EE51FB">
            <w:pPr>
              <w:pStyle w:val="ConsPlusNormal0"/>
              <w:jc w:val="center"/>
            </w:pPr>
            <w:r>
              <w:t>Да</w:t>
            </w:r>
          </w:p>
        </w:tc>
        <w:tc>
          <w:tcPr>
            <w:tcW w:w="1276" w:type="dxa"/>
            <w:vAlign w:val="center"/>
          </w:tcPr>
          <w:p w14:paraId="607E8078" w14:textId="77777777" w:rsidR="00350DD9" w:rsidRDefault="00EE51FB">
            <w:pPr>
              <w:pStyle w:val="ConsPlusNormal0"/>
              <w:jc w:val="center"/>
            </w:pPr>
            <w:r>
              <w:t>100</w:t>
            </w:r>
          </w:p>
        </w:tc>
        <w:tc>
          <w:tcPr>
            <w:tcW w:w="1239" w:type="dxa"/>
            <w:vAlign w:val="center"/>
          </w:tcPr>
          <w:p w14:paraId="7013635E" w14:textId="77777777" w:rsidR="00350DD9" w:rsidRDefault="00EE51FB">
            <w:pPr>
              <w:pStyle w:val="ConsPlusNormal0"/>
              <w:jc w:val="center"/>
            </w:pPr>
            <w:r>
              <w:t>0,1</w:t>
            </w:r>
          </w:p>
        </w:tc>
      </w:tr>
      <w:tr w:rsidR="00350DD9" w14:paraId="0AC71436" w14:textId="77777777">
        <w:tc>
          <w:tcPr>
            <w:tcW w:w="675" w:type="dxa"/>
            <w:vAlign w:val="center"/>
          </w:tcPr>
          <w:p w14:paraId="230F83B1" w14:textId="77777777" w:rsidR="00350DD9" w:rsidRDefault="00EE51FB">
            <w:pPr>
              <w:pStyle w:val="ConsPlusNormal0"/>
              <w:jc w:val="center"/>
            </w:pPr>
            <w:r>
              <w:t>6</w:t>
            </w:r>
          </w:p>
        </w:tc>
        <w:tc>
          <w:tcPr>
            <w:tcW w:w="2891" w:type="dxa"/>
            <w:vAlign w:val="center"/>
          </w:tcPr>
          <w:p w14:paraId="253BE47C" w14:textId="77777777" w:rsidR="00350DD9" w:rsidRDefault="00EE51FB">
            <w:pPr>
              <w:pStyle w:val="ConsPlusNormal0"/>
            </w:pPr>
            <w:r>
              <w:t xml:space="preserve">Для проектов получателей субсидии по направлению "Растениеводство": для посевов используются семена сельскохозяйственных </w:t>
            </w:r>
            <w:r>
              <w:lastRenderedPageBreak/>
              <w:t xml:space="preserve">растений, соответствующие ГОСТ (кондиционность - 90%) </w:t>
            </w:r>
            <w:hyperlink w:anchor="P1040" w:tooltip="&lt;***&gt; По данному критерию баллы присваиваются только при наличии подтверждающих документов в составе заявки.">
              <w:r>
                <w:rPr>
                  <w:color w:val="0000FF"/>
                </w:rPr>
                <w:t>&lt;***&gt;</w:t>
              </w:r>
            </w:hyperlink>
          </w:p>
        </w:tc>
        <w:tc>
          <w:tcPr>
            <w:tcW w:w="2977" w:type="dxa"/>
            <w:vAlign w:val="center"/>
          </w:tcPr>
          <w:p w14:paraId="05B931F5" w14:textId="77777777" w:rsidR="00350DD9" w:rsidRDefault="00EE51FB">
            <w:pPr>
              <w:pStyle w:val="ConsPlusNormal0"/>
              <w:jc w:val="center"/>
            </w:pPr>
            <w:r>
              <w:lastRenderedPageBreak/>
              <w:t>Да</w:t>
            </w:r>
          </w:p>
        </w:tc>
        <w:tc>
          <w:tcPr>
            <w:tcW w:w="1276" w:type="dxa"/>
            <w:vAlign w:val="center"/>
          </w:tcPr>
          <w:p w14:paraId="2CBE2D5E" w14:textId="77777777" w:rsidR="00350DD9" w:rsidRDefault="00EE51FB">
            <w:pPr>
              <w:pStyle w:val="ConsPlusNormal0"/>
              <w:jc w:val="center"/>
            </w:pPr>
            <w:r>
              <w:t>100</w:t>
            </w:r>
          </w:p>
        </w:tc>
        <w:tc>
          <w:tcPr>
            <w:tcW w:w="1239" w:type="dxa"/>
            <w:vAlign w:val="center"/>
          </w:tcPr>
          <w:p w14:paraId="16DF2CD1" w14:textId="77777777" w:rsidR="00350DD9" w:rsidRDefault="00EE51FB">
            <w:pPr>
              <w:pStyle w:val="ConsPlusNormal0"/>
              <w:jc w:val="center"/>
            </w:pPr>
            <w:r>
              <w:t>0,1</w:t>
            </w:r>
          </w:p>
        </w:tc>
      </w:tr>
      <w:tr w:rsidR="00350DD9" w14:paraId="66414212" w14:textId="77777777">
        <w:tc>
          <w:tcPr>
            <w:tcW w:w="675" w:type="dxa"/>
            <w:vMerge w:val="restart"/>
            <w:vAlign w:val="center"/>
          </w:tcPr>
          <w:p w14:paraId="125F1DA2" w14:textId="77777777" w:rsidR="00350DD9" w:rsidRDefault="00EE51FB">
            <w:pPr>
              <w:pStyle w:val="ConsPlusNormal0"/>
              <w:jc w:val="center"/>
            </w:pPr>
            <w:r>
              <w:t>7</w:t>
            </w:r>
          </w:p>
        </w:tc>
        <w:tc>
          <w:tcPr>
            <w:tcW w:w="2891" w:type="dxa"/>
            <w:vMerge w:val="restart"/>
            <w:vAlign w:val="center"/>
          </w:tcPr>
          <w:p w14:paraId="6600844D" w14:textId="77777777" w:rsidR="00350DD9" w:rsidRDefault="00EE51FB">
            <w:pPr>
              <w:pStyle w:val="ConsPlusNormal0"/>
            </w:pPr>
            <w:r>
              <w:t xml:space="preserve">Получение гранта в форме субсидии на развитие семейной фермы </w:t>
            </w:r>
            <w:hyperlink w:anchor="P1041" w:tooltip="&lt;****&gt; По данному критерию баллы присваиваются только получателям грантов в форме субсидий на развитие семейной фермы начиная с 2024 года.">
              <w:r>
                <w:rPr>
                  <w:color w:val="0000FF"/>
                </w:rPr>
                <w:t>&lt;****&gt;</w:t>
              </w:r>
            </w:hyperlink>
          </w:p>
        </w:tc>
        <w:tc>
          <w:tcPr>
            <w:tcW w:w="2977" w:type="dxa"/>
            <w:vAlign w:val="center"/>
          </w:tcPr>
          <w:p w14:paraId="3CE05D82" w14:textId="77777777" w:rsidR="00350DD9" w:rsidRDefault="00EE51FB">
            <w:pPr>
              <w:pStyle w:val="ConsPlusNormal0"/>
              <w:jc w:val="center"/>
            </w:pPr>
            <w:r>
              <w:t>Да</w:t>
            </w:r>
          </w:p>
        </w:tc>
        <w:tc>
          <w:tcPr>
            <w:tcW w:w="1276" w:type="dxa"/>
            <w:vAlign w:val="center"/>
          </w:tcPr>
          <w:p w14:paraId="06700E69" w14:textId="77777777" w:rsidR="00350DD9" w:rsidRDefault="00EE51FB">
            <w:pPr>
              <w:pStyle w:val="ConsPlusNormal0"/>
              <w:jc w:val="center"/>
            </w:pPr>
            <w:r>
              <w:t>80</w:t>
            </w:r>
          </w:p>
        </w:tc>
        <w:tc>
          <w:tcPr>
            <w:tcW w:w="1239" w:type="dxa"/>
            <w:vMerge w:val="restart"/>
            <w:vAlign w:val="center"/>
          </w:tcPr>
          <w:p w14:paraId="13E57EE1" w14:textId="77777777" w:rsidR="00350DD9" w:rsidRDefault="00EE51FB">
            <w:pPr>
              <w:pStyle w:val="ConsPlusNormal0"/>
              <w:jc w:val="center"/>
            </w:pPr>
            <w:r>
              <w:t>0,1</w:t>
            </w:r>
          </w:p>
        </w:tc>
      </w:tr>
      <w:tr w:rsidR="00350DD9" w14:paraId="27DC73AB" w14:textId="77777777">
        <w:tc>
          <w:tcPr>
            <w:tcW w:w="675" w:type="dxa"/>
            <w:vMerge/>
          </w:tcPr>
          <w:p w14:paraId="70909F8D" w14:textId="77777777" w:rsidR="00350DD9" w:rsidRDefault="00350DD9">
            <w:pPr>
              <w:pStyle w:val="ConsPlusNormal0"/>
            </w:pPr>
          </w:p>
        </w:tc>
        <w:tc>
          <w:tcPr>
            <w:tcW w:w="2891" w:type="dxa"/>
            <w:vMerge/>
          </w:tcPr>
          <w:p w14:paraId="7745DD74" w14:textId="77777777" w:rsidR="00350DD9" w:rsidRDefault="00350DD9">
            <w:pPr>
              <w:pStyle w:val="ConsPlusNormal0"/>
            </w:pPr>
          </w:p>
        </w:tc>
        <w:tc>
          <w:tcPr>
            <w:tcW w:w="2977" w:type="dxa"/>
            <w:vAlign w:val="center"/>
          </w:tcPr>
          <w:p w14:paraId="4E4DA772" w14:textId="77777777" w:rsidR="00350DD9" w:rsidRDefault="00EE51FB">
            <w:pPr>
              <w:pStyle w:val="ConsPlusNormal0"/>
              <w:jc w:val="center"/>
            </w:pPr>
            <w:r>
              <w:t>Нет</w:t>
            </w:r>
          </w:p>
        </w:tc>
        <w:tc>
          <w:tcPr>
            <w:tcW w:w="1276" w:type="dxa"/>
            <w:vAlign w:val="center"/>
          </w:tcPr>
          <w:p w14:paraId="141DA772" w14:textId="77777777" w:rsidR="00350DD9" w:rsidRDefault="00EE51FB">
            <w:pPr>
              <w:pStyle w:val="ConsPlusNormal0"/>
              <w:jc w:val="center"/>
            </w:pPr>
            <w:r>
              <w:t>20</w:t>
            </w:r>
          </w:p>
        </w:tc>
        <w:tc>
          <w:tcPr>
            <w:tcW w:w="1239" w:type="dxa"/>
            <w:vMerge/>
          </w:tcPr>
          <w:p w14:paraId="50AD6A86" w14:textId="77777777" w:rsidR="00350DD9" w:rsidRDefault="00350DD9">
            <w:pPr>
              <w:pStyle w:val="ConsPlusNormal0"/>
            </w:pPr>
          </w:p>
        </w:tc>
      </w:tr>
      <w:tr w:rsidR="00350DD9" w14:paraId="4E469BB8" w14:textId="77777777">
        <w:tc>
          <w:tcPr>
            <w:tcW w:w="675" w:type="dxa"/>
            <w:vMerge w:val="restart"/>
            <w:tcBorders>
              <w:bottom w:val="nil"/>
            </w:tcBorders>
            <w:vAlign w:val="center"/>
          </w:tcPr>
          <w:p w14:paraId="4F4E2A8E" w14:textId="77777777" w:rsidR="00350DD9" w:rsidRDefault="00EE51FB">
            <w:pPr>
              <w:pStyle w:val="ConsPlusNormal0"/>
              <w:jc w:val="center"/>
            </w:pPr>
            <w:r>
              <w:t>8</w:t>
            </w:r>
          </w:p>
        </w:tc>
        <w:tc>
          <w:tcPr>
            <w:tcW w:w="2891" w:type="dxa"/>
            <w:vMerge w:val="restart"/>
            <w:tcBorders>
              <w:bottom w:val="nil"/>
            </w:tcBorders>
            <w:vAlign w:val="center"/>
          </w:tcPr>
          <w:p w14:paraId="04C375B6" w14:textId="77777777" w:rsidR="00350DD9" w:rsidRDefault="00EE51FB">
            <w:pPr>
              <w:pStyle w:val="ConsPlusNormal0"/>
            </w:pPr>
            <w:r>
              <w:t>Оценка знания заявителем основных факторов успешной реализации проекта по итогам собеседования</w:t>
            </w:r>
          </w:p>
        </w:tc>
        <w:tc>
          <w:tcPr>
            <w:tcW w:w="2977" w:type="dxa"/>
            <w:vAlign w:val="center"/>
          </w:tcPr>
          <w:p w14:paraId="59877EB6" w14:textId="77777777" w:rsidR="00350DD9" w:rsidRDefault="00EE51FB">
            <w:pPr>
              <w:pStyle w:val="ConsPlusNormal0"/>
              <w:jc w:val="both"/>
            </w:pPr>
            <w:r>
              <w:t>Свободное ориентирование в проекте создания и развития хозяйства, четкое обоснование целей проекта и планируемых направлений расходования средств, заявитель показал глубокие знания по выбранному направлению деятельности, даны ответы на все заданные вопросы (средний балл, выставленный конкурсной комиссией, свыше 30 до 50 включительно)</w:t>
            </w:r>
          </w:p>
        </w:tc>
        <w:tc>
          <w:tcPr>
            <w:tcW w:w="1276" w:type="dxa"/>
            <w:vAlign w:val="center"/>
          </w:tcPr>
          <w:p w14:paraId="3E1503C7" w14:textId="77777777" w:rsidR="00350DD9" w:rsidRDefault="00EE51FB">
            <w:pPr>
              <w:pStyle w:val="ConsPlusNormal0"/>
              <w:jc w:val="center"/>
            </w:pPr>
            <w:r>
              <w:t>50</w:t>
            </w:r>
          </w:p>
        </w:tc>
        <w:tc>
          <w:tcPr>
            <w:tcW w:w="1239" w:type="dxa"/>
            <w:vMerge w:val="restart"/>
            <w:tcBorders>
              <w:bottom w:val="nil"/>
            </w:tcBorders>
            <w:vAlign w:val="center"/>
          </w:tcPr>
          <w:p w14:paraId="473EC634" w14:textId="77777777" w:rsidR="00350DD9" w:rsidRDefault="00EE51FB">
            <w:pPr>
              <w:pStyle w:val="ConsPlusNormal0"/>
              <w:jc w:val="center"/>
            </w:pPr>
            <w:r>
              <w:t>0,3</w:t>
            </w:r>
          </w:p>
        </w:tc>
      </w:tr>
      <w:tr w:rsidR="00350DD9" w14:paraId="18D05F0B" w14:textId="77777777">
        <w:tc>
          <w:tcPr>
            <w:tcW w:w="675" w:type="dxa"/>
            <w:vMerge/>
            <w:tcBorders>
              <w:bottom w:val="nil"/>
            </w:tcBorders>
          </w:tcPr>
          <w:p w14:paraId="05D0D217" w14:textId="77777777" w:rsidR="00350DD9" w:rsidRDefault="00350DD9">
            <w:pPr>
              <w:pStyle w:val="ConsPlusNormal0"/>
            </w:pPr>
          </w:p>
        </w:tc>
        <w:tc>
          <w:tcPr>
            <w:tcW w:w="2891" w:type="dxa"/>
            <w:vMerge/>
            <w:tcBorders>
              <w:bottom w:val="nil"/>
            </w:tcBorders>
          </w:tcPr>
          <w:p w14:paraId="37187394" w14:textId="77777777" w:rsidR="00350DD9" w:rsidRDefault="00350DD9">
            <w:pPr>
              <w:pStyle w:val="ConsPlusNormal0"/>
            </w:pPr>
          </w:p>
        </w:tc>
        <w:tc>
          <w:tcPr>
            <w:tcW w:w="2977" w:type="dxa"/>
            <w:vAlign w:val="center"/>
          </w:tcPr>
          <w:p w14:paraId="4016C996" w14:textId="77777777" w:rsidR="00350DD9" w:rsidRDefault="00EE51FB">
            <w:pPr>
              <w:pStyle w:val="ConsPlusNormal0"/>
              <w:jc w:val="both"/>
            </w:pPr>
            <w:r>
              <w:t>Отличное знание проекта создания и развития хозяйства с несущественными ошибками, четкое обоснование целей проекта и планируемых направлений расходования средств, наличие единичных несущественных ошибок в ответах на заданные вопросы (средний балл, выставленный конкурсной комиссией, свыше 20 до 30 включительно)</w:t>
            </w:r>
          </w:p>
        </w:tc>
        <w:tc>
          <w:tcPr>
            <w:tcW w:w="1276" w:type="dxa"/>
            <w:vAlign w:val="center"/>
          </w:tcPr>
          <w:p w14:paraId="45404AA5" w14:textId="77777777" w:rsidR="00350DD9" w:rsidRDefault="00EE51FB">
            <w:pPr>
              <w:pStyle w:val="ConsPlusNormal0"/>
              <w:jc w:val="center"/>
            </w:pPr>
            <w:r>
              <w:t>30</w:t>
            </w:r>
          </w:p>
        </w:tc>
        <w:tc>
          <w:tcPr>
            <w:tcW w:w="1239" w:type="dxa"/>
            <w:vMerge/>
            <w:tcBorders>
              <w:bottom w:val="nil"/>
            </w:tcBorders>
          </w:tcPr>
          <w:p w14:paraId="4E7C7CE6" w14:textId="77777777" w:rsidR="00350DD9" w:rsidRDefault="00350DD9">
            <w:pPr>
              <w:pStyle w:val="ConsPlusNormal0"/>
            </w:pPr>
          </w:p>
        </w:tc>
      </w:tr>
      <w:tr w:rsidR="00350DD9" w14:paraId="794FBA81" w14:textId="77777777">
        <w:tc>
          <w:tcPr>
            <w:tcW w:w="675" w:type="dxa"/>
            <w:vMerge/>
            <w:tcBorders>
              <w:bottom w:val="nil"/>
            </w:tcBorders>
          </w:tcPr>
          <w:p w14:paraId="0CDAFA86" w14:textId="77777777" w:rsidR="00350DD9" w:rsidRDefault="00350DD9">
            <w:pPr>
              <w:pStyle w:val="ConsPlusNormal0"/>
            </w:pPr>
          </w:p>
        </w:tc>
        <w:tc>
          <w:tcPr>
            <w:tcW w:w="2891" w:type="dxa"/>
            <w:vMerge/>
            <w:tcBorders>
              <w:bottom w:val="nil"/>
            </w:tcBorders>
          </w:tcPr>
          <w:p w14:paraId="47C98BC5" w14:textId="77777777" w:rsidR="00350DD9" w:rsidRDefault="00350DD9">
            <w:pPr>
              <w:pStyle w:val="ConsPlusNormal0"/>
            </w:pPr>
          </w:p>
        </w:tc>
        <w:tc>
          <w:tcPr>
            <w:tcW w:w="2977" w:type="dxa"/>
            <w:vAlign w:val="center"/>
          </w:tcPr>
          <w:p w14:paraId="1A03DB09" w14:textId="77777777" w:rsidR="00350DD9" w:rsidRDefault="00EE51FB">
            <w:pPr>
              <w:pStyle w:val="ConsPlusNormal0"/>
              <w:jc w:val="both"/>
            </w:pPr>
            <w:r>
              <w:t xml:space="preserve">Хорошее знание проекта создания и развития хозяйства, затруднения в обосновании цели проекта и планируемых направлений расходования средств, даны ответы на большинство заданных </w:t>
            </w:r>
            <w:r>
              <w:lastRenderedPageBreak/>
              <w:t>вопросов (средний балл, выставленный конкурсной комиссией, свыше 10 до 20 включительно)</w:t>
            </w:r>
          </w:p>
        </w:tc>
        <w:tc>
          <w:tcPr>
            <w:tcW w:w="1276" w:type="dxa"/>
            <w:vAlign w:val="center"/>
          </w:tcPr>
          <w:p w14:paraId="20F6B346" w14:textId="77777777" w:rsidR="00350DD9" w:rsidRDefault="00EE51FB">
            <w:pPr>
              <w:pStyle w:val="ConsPlusNormal0"/>
              <w:jc w:val="center"/>
            </w:pPr>
            <w:r>
              <w:lastRenderedPageBreak/>
              <w:t>20</w:t>
            </w:r>
          </w:p>
        </w:tc>
        <w:tc>
          <w:tcPr>
            <w:tcW w:w="1239" w:type="dxa"/>
            <w:vMerge/>
            <w:tcBorders>
              <w:bottom w:val="nil"/>
            </w:tcBorders>
          </w:tcPr>
          <w:p w14:paraId="33485774" w14:textId="77777777" w:rsidR="00350DD9" w:rsidRDefault="00350DD9">
            <w:pPr>
              <w:pStyle w:val="ConsPlusNormal0"/>
            </w:pPr>
          </w:p>
        </w:tc>
      </w:tr>
      <w:tr w:rsidR="00350DD9" w14:paraId="3097673D" w14:textId="77777777">
        <w:tblPrEx>
          <w:tblBorders>
            <w:insideH w:val="nil"/>
          </w:tblBorders>
        </w:tblPrEx>
        <w:tc>
          <w:tcPr>
            <w:tcW w:w="675" w:type="dxa"/>
            <w:vMerge/>
            <w:tcBorders>
              <w:bottom w:val="nil"/>
            </w:tcBorders>
          </w:tcPr>
          <w:p w14:paraId="02B2DE01" w14:textId="77777777" w:rsidR="00350DD9" w:rsidRDefault="00350DD9">
            <w:pPr>
              <w:pStyle w:val="ConsPlusNormal0"/>
            </w:pPr>
          </w:p>
        </w:tc>
        <w:tc>
          <w:tcPr>
            <w:tcW w:w="2891" w:type="dxa"/>
            <w:vMerge/>
            <w:tcBorders>
              <w:bottom w:val="nil"/>
            </w:tcBorders>
          </w:tcPr>
          <w:p w14:paraId="22FB78A6" w14:textId="77777777" w:rsidR="00350DD9" w:rsidRDefault="00350DD9">
            <w:pPr>
              <w:pStyle w:val="ConsPlusNormal0"/>
            </w:pPr>
          </w:p>
        </w:tc>
        <w:tc>
          <w:tcPr>
            <w:tcW w:w="2977" w:type="dxa"/>
            <w:tcBorders>
              <w:bottom w:val="nil"/>
            </w:tcBorders>
          </w:tcPr>
          <w:p w14:paraId="24503932" w14:textId="77777777" w:rsidR="00350DD9" w:rsidRDefault="00EE51FB">
            <w:pPr>
              <w:pStyle w:val="ConsPlusNormal0"/>
              <w:jc w:val="both"/>
            </w:pPr>
            <w:r>
              <w:t>Заявитель показал частичное знание проекта, цель проекта и (или) планируемые направления расходования средств не обоснованы, не даны ответы на большинство заданных вопросов, в процессе собеседования выявлены факты, противоречащие порядку предоставления гранта, или заявитель не явился на очное собеседование, или он не обеспечил участие в видео-конференц-связи (средний балл, выставленный конкурсной комиссией, от 0 до 10 включительно)</w:t>
            </w:r>
          </w:p>
        </w:tc>
        <w:tc>
          <w:tcPr>
            <w:tcW w:w="1276" w:type="dxa"/>
            <w:tcBorders>
              <w:bottom w:val="nil"/>
            </w:tcBorders>
            <w:vAlign w:val="center"/>
          </w:tcPr>
          <w:p w14:paraId="34AF092F" w14:textId="77777777" w:rsidR="00350DD9" w:rsidRDefault="00EE51FB">
            <w:pPr>
              <w:pStyle w:val="ConsPlusNormal0"/>
              <w:jc w:val="center"/>
            </w:pPr>
            <w:r>
              <w:t>0</w:t>
            </w:r>
          </w:p>
        </w:tc>
        <w:tc>
          <w:tcPr>
            <w:tcW w:w="1239" w:type="dxa"/>
            <w:vMerge/>
            <w:tcBorders>
              <w:bottom w:val="nil"/>
            </w:tcBorders>
          </w:tcPr>
          <w:p w14:paraId="3A0017A2" w14:textId="77777777" w:rsidR="00350DD9" w:rsidRDefault="00350DD9">
            <w:pPr>
              <w:pStyle w:val="ConsPlusNormal0"/>
            </w:pPr>
          </w:p>
        </w:tc>
      </w:tr>
      <w:tr w:rsidR="00350DD9" w14:paraId="780E6BB1" w14:textId="77777777">
        <w:tblPrEx>
          <w:tblBorders>
            <w:insideH w:val="nil"/>
          </w:tblBorders>
        </w:tblPrEx>
        <w:tc>
          <w:tcPr>
            <w:tcW w:w="9058" w:type="dxa"/>
            <w:gridSpan w:val="5"/>
            <w:tcBorders>
              <w:top w:val="nil"/>
            </w:tcBorders>
          </w:tcPr>
          <w:p w14:paraId="3B604A47" w14:textId="77777777" w:rsidR="00350DD9" w:rsidRDefault="00EE51FB">
            <w:pPr>
              <w:pStyle w:val="ConsPlusNormal0"/>
              <w:jc w:val="both"/>
            </w:pPr>
            <w:r>
              <w:t xml:space="preserve">(п. 8 в ред. </w:t>
            </w:r>
            <w:hyperlink r:id="rId157" w:tooltip="Постановление Правительства Забайкальского края от 01.08.2025 N 420 &quot;О внесении изменений в некоторые постановления Правительства Забайкальского края в сфере сельского хозяйства&quot; {КонсультантПлюс}">
              <w:r>
                <w:rPr>
                  <w:color w:val="0000FF"/>
                </w:rPr>
                <w:t>Постановления</w:t>
              </w:r>
            </w:hyperlink>
            <w:r>
              <w:t xml:space="preserve"> Правительства Забайкальского края от 01.08.2025 N 420)</w:t>
            </w:r>
          </w:p>
        </w:tc>
      </w:tr>
    </w:tbl>
    <w:p w14:paraId="5C4666B3" w14:textId="77777777" w:rsidR="00350DD9" w:rsidRDefault="00350DD9">
      <w:pPr>
        <w:pStyle w:val="ConsPlusNormal0"/>
        <w:jc w:val="both"/>
      </w:pPr>
    </w:p>
    <w:p w14:paraId="13DED58B" w14:textId="77777777" w:rsidR="00350DD9" w:rsidRDefault="00EE51FB">
      <w:pPr>
        <w:pStyle w:val="ConsPlusNormal0"/>
        <w:ind w:firstLine="540"/>
        <w:jc w:val="both"/>
      </w:pPr>
      <w:r>
        <w:t>--------------------------------</w:t>
      </w:r>
    </w:p>
    <w:p w14:paraId="66B2FA47" w14:textId="77777777" w:rsidR="00350DD9" w:rsidRDefault="00EE51FB">
      <w:pPr>
        <w:pStyle w:val="ConsPlusNormal0"/>
        <w:spacing w:before="240"/>
        <w:ind w:firstLine="540"/>
        <w:jc w:val="both"/>
      </w:pPr>
      <w:bookmarkStart w:id="44" w:name="P1037"/>
      <w:bookmarkEnd w:id="44"/>
      <w:r>
        <w:t>&lt;*&gt; По данному критерию баллы присваиваются только по одному направлению деятельности, определенному в проекте получателя субсидии как приоритетное. В случае отсутствия в проекте получателя субсидии информации о приоритетном направлении деятельности оно определяется конкурсной комиссией исходя из доли объема производства сельскохозяйственной продукции по данному направлению (в стоимостном выражении) в общем объеме производства сельскохозяйственной продукции по всем направлениям деятельности крестьянского (ф</w:t>
      </w:r>
      <w:r>
        <w:t>ермерского) хозяйства (в стоимостном выражении).</w:t>
      </w:r>
    </w:p>
    <w:p w14:paraId="7B386C40" w14:textId="77777777" w:rsidR="00350DD9" w:rsidRDefault="00EE51FB">
      <w:pPr>
        <w:pStyle w:val="ConsPlusNormal0"/>
        <w:spacing w:before="240"/>
        <w:ind w:firstLine="540"/>
        <w:jc w:val="both"/>
      </w:pPr>
      <w:bookmarkStart w:id="45" w:name="P1038"/>
      <w:bookmarkEnd w:id="45"/>
      <w:r>
        <w:t>&lt;**&gt; По данному критерию баллы присваиваются на основании отчетов о финансово-экономическом состоянии товаропроизводителя агропромышленного комплекса за предыдущие годы. Сравниваются 2 года, предшествующих году получения субсидии.</w:t>
      </w:r>
    </w:p>
    <w:p w14:paraId="3E9DDA1F" w14:textId="77777777" w:rsidR="00350DD9" w:rsidRDefault="00EE51FB">
      <w:pPr>
        <w:pStyle w:val="ConsPlusNormal0"/>
        <w:spacing w:before="240"/>
        <w:ind w:firstLine="540"/>
        <w:jc w:val="both"/>
      </w:pPr>
      <w:r>
        <w:t>В случае отсутствия отчетности за 2 года, предшествующих году получения субсидии, или отсутствия в отчетности данных об объемах производства по данному критерию присваивается 0 баллов.</w:t>
      </w:r>
    </w:p>
    <w:p w14:paraId="48C5AF4D" w14:textId="77777777" w:rsidR="00350DD9" w:rsidRDefault="00EE51FB">
      <w:pPr>
        <w:pStyle w:val="ConsPlusNormal0"/>
        <w:spacing w:before="240"/>
        <w:ind w:firstLine="540"/>
        <w:jc w:val="both"/>
      </w:pPr>
      <w:bookmarkStart w:id="46" w:name="P1040"/>
      <w:bookmarkEnd w:id="46"/>
      <w:r>
        <w:t>&lt;***&gt; По данному критерию баллы присваиваются только при наличии подтверждающих документов в составе заявки.</w:t>
      </w:r>
    </w:p>
    <w:p w14:paraId="62E30738" w14:textId="77777777" w:rsidR="00350DD9" w:rsidRDefault="00EE51FB">
      <w:pPr>
        <w:pStyle w:val="ConsPlusNormal0"/>
        <w:spacing w:before="240"/>
        <w:ind w:firstLine="540"/>
        <w:jc w:val="both"/>
      </w:pPr>
      <w:bookmarkStart w:id="47" w:name="P1041"/>
      <w:bookmarkEnd w:id="47"/>
      <w:r>
        <w:t xml:space="preserve">&lt;****&gt; По данному критерию баллы присваиваются только получателям грантов в форме </w:t>
      </w:r>
      <w:r>
        <w:lastRenderedPageBreak/>
        <w:t>субсидий на развитие семейной фермы начиная с 2024 года.</w:t>
      </w:r>
    </w:p>
    <w:p w14:paraId="3A98DEEA" w14:textId="77777777" w:rsidR="00350DD9" w:rsidRDefault="00350DD9">
      <w:pPr>
        <w:pStyle w:val="ConsPlusNormal0"/>
        <w:jc w:val="both"/>
      </w:pPr>
    </w:p>
    <w:p w14:paraId="15AC7C3F" w14:textId="77777777" w:rsidR="00350DD9" w:rsidRDefault="00350DD9">
      <w:pPr>
        <w:pStyle w:val="ConsPlusNormal0"/>
        <w:jc w:val="both"/>
      </w:pPr>
    </w:p>
    <w:p w14:paraId="15272A12" w14:textId="77777777" w:rsidR="00350DD9" w:rsidRDefault="00350DD9">
      <w:pPr>
        <w:pStyle w:val="ConsPlusNormal0"/>
        <w:jc w:val="both"/>
      </w:pPr>
    </w:p>
    <w:p w14:paraId="1A85BC53" w14:textId="77777777" w:rsidR="00350DD9" w:rsidRDefault="00350DD9">
      <w:pPr>
        <w:pStyle w:val="ConsPlusNormal0"/>
        <w:jc w:val="both"/>
      </w:pPr>
    </w:p>
    <w:p w14:paraId="17967015" w14:textId="77777777" w:rsidR="00350DD9" w:rsidRDefault="00350DD9">
      <w:pPr>
        <w:pStyle w:val="ConsPlusNormal0"/>
        <w:jc w:val="both"/>
      </w:pPr>
    </w:p>
    <w:p w14:paraId="01568463" w14:textId="77777777" w:rsidR="00350DD9" w:rsidRDefault="00EE51FB">
      <w:pPr>
        <w:pStyle w:val="ConsPlusNormal0"/>
        <w:jc w:val="right"/>
        <w:outlineLvl w:val="1"/>
      </w:pPr>
      <w:r>
        <w:t>Приложение N 2</w:t>
      </w:r>
    </w:p>
    <w:p w14:paraId="6F218AA0" w14:textId="77777777" w:rsidR="00350DD9" w:rsidRDefault="00EE51FB">
      <w:pPr>
        <w:pStyle w:val="ConsPlusNormal0"/>
        <w:jc w:val="right"/>
      </w:pPr>
      <w:r>
        <w:t>к Порядку предоставления субсидий на финансовое</w:t>
      </w:r>
    </w:p>
    <w:p w14:paraId="74D012F6" w14:textId="77777777" w:rsidR="00350DD9" w:rsidRDefault="00EE51FB">
      <w:pPr>
        <w:pStyle w:val="ConsPlusNormal0"/>
        <w:jc w:val="right"/>
      </w:pPr>
      <w:r>
        <w:t>обеспечение затрат семейной фермы</w:t>
      </w:r>
    </w:p>
    <w:p w14:paraId="6D744FE4" w14:textId="77777777" w:rsidR="00350DD9" w:rsidRDefault="00350DD9">
      <w:pPr>
        <w:pStyle w:val="ConsPlusNormal0"/>
        <w:jc w:val="both"/>
      </w:pPr>
    </w:p>
    <w:p w14:paraId="2229C6A8" w14:textId="77777777" w:rsidR="00350DD9" w:rsidRDefault="00EE51FB">
      <w:pPr>
        <w:pStyle w:val="ConsPlusTitle0"/>
        <w:jc w:val="center"/>
      </w:pPr>
      <w:r>
        <w:t>МЕТОДИКА</w:t>
      </w:r>
    </w:p>
    <w:p w14:paraId="37B6D301" w14:textId="77777777" w:rsidR="00350DD9" w:rsidRDefault="00EE51FB">
      <w:pPr>
        <w:pStyle w:val="ConsPlusTitle0"/>
        <w:jc w:val="center"/>
      </w:pPr>
      <w:r>
        <w:t>ОЦЕНКИ СОБЕСЕДОВАНИЯ</w:t>
      </w:r>
    </w:p>
    <w:p w14:paraId="7BC99B23" w14:textId="77777777" w:rsidR="00350DD9" w:rsidRDefault="00350DD9">
      <w:pPr>
        <w:pStyle w:val="ConsPlusNormal0"/>
        <w:jc w:val="both"/>
      </w:pPr>
    </w:p>
    <w:p w14:paraId="00517C63" w14:textId="77777777" w:rsidR="00350DD9" w:rsidRDefault="00EE51FB">
      <w:pPr>
        <w:pStyle w:val="ConsPlusNormal0"/>
        <w:ind w:firstLine="540"/>
        <w:jc w:val="both"/>
      </w:pPr>
      <w:r>
        <w:t xml:space="preserve">Утратила силу. - </w:t>
      </w:r>
      <w:hyperlink r:id="rId158" w:tooltip="Постановление Правительства Забайкальского края от 18.04.2025 N 199 &quot;О внесении изменений в постановление Правительства Забайкальского края от 29 апреля 2020 года N 136 &quot;О государственной поддержке на развитие семейных ферм&quot; {КонсультантПлюс}">
        <w:r>
          <w:rPr>
            <w:color w:val="0000FF"/>
          </w:rPr>
          <w:t>Постановление</w:t>
        </w:r>
      </w:hyperlink>
      <w:r>
        <w:t xml:space="preserve"> Правительства Забайкальского края от 18.04.2025 N 199.</w:t>
      </w:r>
    </w:p>
    <w:p w14:paraId="511DA061" w14:textId="77777777" w:rsidR="00350DD9" w:rsidRDefault="00350DD9">
      <w:pPr>
        <w:pStyle w:val="ConsPlusNormal0"/>
        <w:jc w:val="both"/>
      </w:pPr>
    </w:p>
    <w:p w14:paraId="789E8ED7" w14:textId="77777777" w:rsidR="00350DD9" w:rsidRDefault="00350DD9">
      <w:pPr>
        <w:pStyle w:val="ConsPlusNormal0"/>
        <w:jc w:val="both"/>
      </w:pPr>
    </w:p>
    <w:p w14:paraId="75DAC204" w14:textId="77777777" w:rsidR="00350DD9" w:rsidRDefault="00350DD9">
      <w:pPr>
        <w:pStyle w:val="ConsPlusNormal0"/>
        <w:pBdr>
          <w:bottom w:val="single" w:sz="6" w:space="0" w:color="auto"/>
        </w:pBdr>
        <w:spacing w:before="100" w:after="100"/>
        <w:jc w:val="both"/>
        <w:rPr>
          <w:sz w:val="2"/>
          <w:szCs w:val="2"/>
        </w:rPr>
      </w:pPr>
    </w:p>
    <w:sectPr w:rsidR="00350DD9">
      <w:headerReference w:type="default" r:id="rId159"/>
      <w:footerReference w:type="default" r:id="rId160"/>
      <w:headerReference w:type="first" r:id="rId161"/>
      <w:footerReference w:type="first" r:id="rId16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5FBCA" w14:textId="77777777" w:rsidR="00EE51FB" w:rsidRDefault="00EE51FB">
      <w:r>
        <w:separator/>
      </w:r>
    </w:p>
  </w:endnote>
  <w:endnote w:type="continuationSeparator" w:id="0">
    <w:p w14:paraId="02BE65A7" w14:textId="77777777" w:rsidR="00EE51FB" w:rsidRDefault="00EE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E1B7" w14:textId="77777777" w:rsidR="00350DD9" w:rsidRDefault="00350DD9">
    <w:pPr>
      <w:pStyle w:val="ConsPlusNormal0"/>
      <w:pBdr>
        <w:bottom w:val="single" w:sz="12" w:space="0" w:color="auto"/>
      </w:pBdr>
      <w:rPr>
        <w:sz w:val="2"/>
        <w:szCs w:val="2"/>
      </w:rPr>
    </w:pPr>
  </w:p>
  <w:p w14:paraId="1FE84976" w14:textId="77777777" w:rsidR="00350DD9" w:rsidRDefault="00EE51FB">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9C66" w14:textId="77777777" w:rsidR="00350DD9" w:rsidRDefault="00350DD9">
    <w:pPr>
      <w:pStyle w:val="ConsPlusNormal0"/>
      <w:pBdr>
        <w:bottom w:val="single" w:sz="12" w:space="0" w:color="auto"/>
      </w:pBdr>
      <w:rPr>
        <w:sz w:val="2"/>
        <w:szCs w:val="2"/>
      </w:rPr>
    </w:pPr>
  </w:p>
  <w:p w14:paraId="21E3CB57" w14:textId="77777777" w:rsidR="00350DD9" w:rsidRDefault="00EE51FB">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16258" w14:textId="77777777" w:rsidR="00EE51FB" w:rsidRDefault="00EE51FB">
      <w:r>
        <w:separator/>
      </w:r>
    </w:p>
  </w:footnote>
  <w:footnote w:type="continuationSeparator" w:id="0">
    <w:p w14:paraId="7C729380" w14:textId="77777777" w:rsidR="00EE51FB" w:rsidRDefault="00EE5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213B" w14:textId="77777777" w:rsidR="00350DD9" w:rsidRDefault="00350DD9">
    <w:pPr>
      <w:pStyle w:val="ConsPlusNormal0"/>
      <w:pBdr>
        <w:bottom w:val="single" w:sz="12" w:space="0" w:color="auto"/>
      </w:pBdr>
      <w:rPr>
        <w:sz w:val="2"/>
        <w:szCs w:val="2"/>
      </w:rPr>
    </w:pPr>
  </w:p>
  <w:p w14:paraId="291BB7DD" w14:textId="77777777" w:rsidR="00350DD9" w:rsidRDefault="00350DD9">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50DD9" w14:paraId="6A2DD73B" w14:textId="77777777">
      <w:tblPrEx>
        <w:tblCellMar>
          <w:top w:w="0" w:type="dxa"/>
          <w:bottom w:w="0" w:type="dxa"/>
        </w:tblCellMar>
      </w:tblPrEx>
      <w:trPr>
        <w:trHeight w:hRule="exact" w:val="1683"/>
      </w:trPr>
      <w:tc>
        <w:tcPr>
          <w:tcW w:w="2700" w:type="pct"/>
          <w:vAlign w:val="center"/>
        </w:tcPr>
        <w:p w14:paraId="7DE11F81" w14:textId="4CF3FDE0" w:rsidR="00350DD9" w:rsidRDefault="00350DD9">
          <w:pPr>
            <w:pStyle w:val="ConsPlusNormal0"/>
            <w:rPr>
              <w:rFonts w:ascii="Tahoma" w:hAnsi="Tahoma" w:cs="Tahoma"/>
            </w:rPr>
          </w:pPr>
        </w:p>
      </w:tc>
      <w:tc>
        <w:tcPr>
          <w:tcW w:w="2300" w:type="pct"/>
          <w:vAlign w:val="center"/>
        </w:tcPr>
        <w:p w14:paraId="408284CF" w14:textId="2AE9483B" w:rsidR="00350DD9" w:rsidRDefault="00350DD9">
          <w:pPr>
            <w:pStyle w:val="ConsPlusNormal0"/>
            <w:jc w:val="right"/>
            <w:rPr>
              <w:rFonts w:ascii="Tahoma" w:hAnsi="Tahoma" w:cs="Tahoma"/>
            </w:rPr>
          </w:pPr>
        </w:p>
      </w:tc>
    </w:tr>
  </w:tbl>
  <w:p w14:paraId="7BA6F10F" w14:textId="77777777" w:rsidR="00350DD9" w:rsidRDefault="00350DD9">
    <w:pPr>
      <w:pStyle w:val="ConsPlusNormal0"/>
      <w:pBdr>
        <w:bottom w:val="single" w:sz="12" w:space="0" w:color="auto"/>
      </w:pBdr>
      <w:rPr>
        <w:sz w:val="2"/>
        <w:szCs w:val="2"/>
      </w:rPr>
    </w:pPr>
  </w:p>
  <w:p w14:paraId="4E7ACB9A" w14:textId="77777777" w:rsidR="00350DD9" w:rsidRDefault="00350DD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D9"/>
    <w:rsid w:val="00350DD9"/>
    <w:rsid w:val="003521C0"/>
    <w:rsid w:val="00C52F05"/>
    <w:rsid w:val="00EE5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C30E"/>
  <w15:docId w15:val="{41C38A3F-414A-4763-AA19-F55F60DA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EE51FB"/>
    <w:pPr>
      <w:tabs>
        <w:tab w:val="center" w:pos="4677"/>
        <w:tab w:val="right" w:pos="9355"/>
      </w:tabs>
    </w:pPr>
  </w:style>
  <w:style w:type="character" w:customStyle="1" w:styleId="a4">
    <w:name w:val="Верхний колонтитул Знак"/>
    <w:basedOn w:val="a0"/>
    <w:link w:val="a3"/>
    <w:uiPriority w:val="99"/>
    <w:rsid w:val="00EE51FB"/>
  </w:style>
  <w:style w:type="paragraph" w:styleId="a5">
    <w:name w:val="footer"/>
    <w:basedOn w:val="a"/>
    <w:link w:val="a6"/>
    <w:uiPriority w:val="99"/>
    <w:unhideWhenUsed/>
    <w:rsid w:val="00EE51FB"/>
    <w:pPr>
      <w:tabs>
        <w:tab w:val="center" w:pos="4677"/>
        <w:tab w:val="right" w:pos="9355"/>
      </w:tabs>
    </w:pPr>
  </w:style>
  <w:style w:type="character" w:customStyle="1" w:styleId="a6">
    <w:name w:val="Нижний колонтитул Знак"/>
    <w:basedOn w:val="a0"/>
    <w:link w:val="a5"/>
    <w:uiPriority w:val="99"/>
    <w:rsid w:val="00EE5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51&amp;n=1679001&amp;date=30.09.2025&amp;dst=100266&amp;field=134" TargetMode="External"/><Relationship Id="rId21" Type="http://schemas.openxmlformats.org/officeDocument/2006/relationships/hyperlink" Target="https://login.consultant.ru/link/?req=doc&amp;base=RLAW251&amp;n=1675658&amp;date=30.09.2025&amp;dst=100015&amp;field=134" TargetMode="External"/><Relationship Id="rId42" Type="http://schemas.openxmlformats.org/officeDocument/2006/relationships/hyperlink" Target="https://login.consultant.ru/link/?req=doc&amp;base=RLAW251&amp;n=1679001&amp;date=30.09.2025&amp;dst=100023&amp;field=134" TargetMode="External"/><Relationship Id="rId63" Type="http://schemas.openxmlformats.org/officeDocument/2006/relationships/hyperlink" Target="https://login.consultant.ru/link/?req=doc&amp;base=RLAW251&amp;n=1679001&amp;date=30.09.2025&amp;dst=100045&amp;field=134" TargetMode="External"/><Relationship Id="rId84" Type="http://schemas.openxmlformats.org/officeDocument/2006/relationships/hyperlink" Target="https://login.consultant.ru/link/?req=doc&amp;base=RLAW251&amp;n=1679001&amp;date=30.09.2025&amp;dst=100100&amp;field=134" TargetMode="External"/><Relationship Id="rId138" Type="http://schemas.openxmlformats.org/officeDocument/2006/relationships/hyperlink" Target="https://login.consultant.ru/link/?req=doc&amp;base=RLAW251&amp;n=1679001&amp;date=30.09.2025&amp;dst=100297&amp;field=134" TargetMode="External"/><Relationship Id="rId159" Type="http://schemas.openxmlformats.org/officeDocument/2006/relationships/header" Target="header1.xml"/><Relationship Id="rId107" Type="http://schemas.openxmlformats.org/officeDocument/2006/relationships/hyperlink" Target="https://login.consultant.ru/link/?req=doc&amp;base=RLAW251&amp;n=1679001&amp;date=30.09.2025&amp;dst=100262&amp;field=134" TargetMode="External"/><Relationship Id="rId11" Type="http://schemas.openxmlformats.org/officeDocument/2006/relationships/hyperlink" Target="https://login.consultant.ru/link/?req=doc&amp;base=RLAW251&amp;n=1676033&amp;date=30.09.2025&amp;dst=100029&amp;field=134" TargetMode="External"/><Relationship Id="rId32" Type="http://schemas.openxmlformats.org/officeDocument/2006/relationships/hyperlink" Target="https://login.consultant.ru/link/?req=doc&amp;base=RLAW251&amp;n=1679001&amp;date=30.09.2025&amp;dst=100013&amp;field=134" TargetMode="External"/><Relationship Id="rId53" Type="http://schemas.openxmlformats.org/officeDocument/2006/relationships/hyperlink" Target="https://login.consultant.ru/link/?req=doc&amp;base=RLAW251&amp;n=1679001&amp;date=30.09.2025&amp;dst=100031&amp;field=134" TargetMode="External"/><Relationship Id="rId74" Type="http://schemas.openxmlformats.org/officeDocument/2006/relationships/hyperlink" Target="https://login.consultant.ru/link/?req=doc&amp;base=RLAW251&amp;n=1679001&amp;date=30.09.2025&amp;dst=100063&amp;field=134" TargetMode="External"/><Relationship Id="rId128" Type="http://schemas.openxmlformats.org/officeDocument/2006/relationships/hyperlink" Target="https://login.consultant.ru/link/?req=doc&amp;base=RLAW251&amp;n=1679001&amp;date=30.09.2025&amp;dst=100277&amp;field=134" TargetMode="External"/><Relationship Id="rId149" Type="http://schemas.openxmlformats.org/officeDocument/2006/relationships/hyperlink" Target="https://login.consultant.ru/link/?req=doc&amp;base=LAW&amp;n=511356&amp;date=30.09.2025&amp;dst=100104&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508490&amp;date=30.09.2025&amp;dst=217&amp;field=134" TargetMode="External"/><Relationship Id="rId160" Type="http://schemas.openxmlformats.org/officeDocument/2006/relationships/footer" Target="footer1.xml"/><Relationship Id="rId22" Type="http://schemas.openxmlformats.org/officeDocument/2006/relationships/hyperlink" Target="https://login.consultant.ru/link/?req=doc&amp;base=LAW&amp;n=498201&amp;date=30.09.2025" TargetMode="External"/><Relationship Id="rId43" Type="http://schemas.openxmlformats.org/officeDocument/2006/relationships/hyperlink" Target="https://login.consultant.ru/link/?req=doc&amp;base=RLAW251&amp;n=1679001&amp;date=30.09.2025&amp;dst=100024&amp;field=134" TargetMode="External"/><Relationship Id="rId64" Type="http://schemas.openxmlformats.org/officeDocument/2006/relationships/hyperlink" Target="https://login.consultant.ru/link/?req=doc&amp;base=RLAW251&amp;n=1679001&amp;date=30.09.2025&amp;dst=100047&amp;field=134" TargetMode="External"/><Relationship Id="rId118" Type="http://schemas.openxmlformats.org/officeDocument/2006/relationships/hyperlink" Target="https://login.consultant.ru/link/?req=doc&amp;base=RLAW251&amp;n=1679001&amp;date=30.09.2025&amp;dst=100268&amp;field=134" TargetMode="External"/><Relationship Id="rId139" Type="http://schemas.openxmlformats.org/officeDocument/2006/relationships/hyperlink" Target="https://login.consultant.ru/link/?req=doc&amp;base=LAW&amp;n=439084&amp;date=30.09.2025&amp;dst=100127&amp;field=134" TargetMode="External"/><Relationship Id="rId85" Type="http://schemas.openxmlformats.org/officeDocument/2006/relationships/hyperlink" Target="https://login.consultant.ru/link/?req=doc&amp;base=RLAW251&amp;n=1679001&amp;date=30.09.2025&amp;dst=100101&amp;field=134" TargetMode="External"/><Relationship Id="rId150" Type="http://schemas.openxmlformats.org/officeDocument/2006/relationships/hyperlink" Target="https://login.consultant.ru/link/?req=doc&amp;base=RLAW251&amp;n=1679001&amp;date=30.09.2025&amp;dst=100312&amp;field=134" TargetMode="External"/><Relationship Id="rId12" Type="http://schemas.openxmlformats.org/officeDocument/2006/relationships/hyperlink" Target="https://login.consultant.ru/link/?req=doc&amp;base=RLAW251&amp;n=1668252&amp;date=30.09.2025&amp;dst=100005&amp;field=134" TargetMode="External"/><Relationship Id="rId17" Type="http://schemas.openxmlformats.org/officeDocument/2006/relationships/hyperlink" Target="https://login.consultant.ru/link/?req=doc&amp;base=LAW&amp;n=511241&amp;date=30.09.2025&amp;dst=7167&amp;field=134" TargetMode="External"/><Relationship Id="rId33" Type="http://schemas.openxmlformats.org/officeDocument/2006/relationships/hyperlink" Target="https://login.consultant.ru/link/?req=doc&amp;base=RLAW251&amp;n=1679001&amp;date=30.09.2025&amp;dst=100014&amp;field=134" TargetMode="External"/><Relationship Id="rId38" Type="http://schemas.openxmlformats.org/officeDocument/2006/relationships/hyperlink" Target="https://login.consultant.ru/link/?req=doc&amp;base=RLAW251&amp;n=1679001&amp;date=30.09.2025&amp;dst=100019&amp;field=134" TargetMode="External"/><Relationship Id="rId59" Type="http://schemas.openxmlformats.org/officeDocument/2006/relationships/hyperlink" Target="https://login.consultant.ru/link/?req=doc&amp;base=RLAW251&amp;n=1679001&amp;date=30.09.2025&amp;dst=100039&amp;field=134" TargetMode="External"/><Relationship Id="rId103" Type="http://schemas.openxmlformats.org/officeDocument/2006/relationships/image" Target="media/image1.wmf"/><Relationship Id="rId108" Type="http://schemas.openxmlformats.org/officeDocument/2006/relationships/hyperlink" Target="https://login.consultant.ru/link/?req=doc&amp;base=RLAW251&amp;n=1675658&amp;date=30.09.2025&amp;dst=100473&amp;field=134" TargetMode="External"/><Relationship Id="rId124" Type="http://schemas.openxmlformats.org/officeDocument/2006/relationships/hyperlink" Target="https://login.consultant.ru/link/?req=doc&amp;base=RLAW251&amp;n=1679001&amp;date=30.09.2025&amp;dst=100272&amp;field=134" TargetMode="External"/><Relationship Id="rId129" Type="http://schemas.openxmlformats.org/officeDocument/2006/relationships/hyperlink" Target="https://login.consultant.ru/link/?req=doc&amp;base=RLAW251&amp;n=1679001&amp;date=30.09.2025&amp;dst=100278&amp;field=134" TargetMode="External"/><Relationship Id="rId54" Type="http://schemas.openxmlformats.org/officeDocument/2006/relationships/hyperlink" Target="https://login.consultant.ru/link/?req=doc&amp;base=RLAW251&amp;n=1679001&amp;date=30.09.2025&amp;dst=100033&amp;field=134" TargetMode="External"/><Relationship Id="rId70" Type="http://schemas.openxmlformats.org/officeDocument/2006/relationships/hyperlink" Target="https://login.consultant.ru/link/?req=doc&amp;base=RLAW251&amp;n=1679001&amp;date=30.09.2025&amp;dst=100059&amp;field=134" TargetMode="External"/><Relationship Id="rId75" Type="http://schemas.openxmlformats.org/officeDocument/2006/relationships/hyperlink" Target="https://login.consultant.ru/link/?req=doc&amp;base=RLAW251&amp;n=1679001&amp;date=30.09.2025&amp;dst=100065&amp;field=134" TargetMode="External"/><Relationship Id="rId91" Type="http://schemas.openxmlformats.org/officeDocument/2006/relationships/hyperlink" Target="https://login.consultant.ru/link/?req=doc&amp;base=RLAW251&amp;n=1679001&amp;date=30.09.2025&amp;dst=100114&amp;field=134" TargetMode="External"/><Relationship Id="rId96" Type="http://schemas.openxmlformats.org/officeDocument/2006/relationships/hyperlink" Target="https://login.consultant.ru/link/?req=doc&amp;base=LAW&amp;n=508490&amp;date=30.09.2025&amp;dst=217&amp;field=134" TargetMode="External"/><Relationship Id="rId140" Type="http://schemas.openxmlformats.org/officeDocument/2006/relationships/hyperlink" Target="https://login.consultant.ru/link/?req=doc&amp;base=RLAW251&amp;n=1679001&amp;date=30.09.2025&amp;dst=100298&amp;field=134" TargetMode="External"/><Relationship Id="rId145" Type="http://schemas.openxmlformats.org/officeDocument/2006/relationships/hyperlink" Target="https://login.consultant.ru/link/?req=doc&amp;base=RLAW251&amp;n=1679001&amp;date=30.09.2025&amp;dst=100307&amp;field=134" TargetMode="External"/><Relationship Id="rId161"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login.consultant.ru/link/?req=doc&amp;base=RLAW251&amp;n=1663450&amp;date=30.09.2025&amp;dst=100038&amp;field=134" TargetMode="External"/><Relationship Id="rId23" Type="http://schemas.openxmlformats.org/officeDocument/2006/relationships/hyperlink" Target="https://login.consultant.ru/link/?req=doc&amp;base=RLAW251&amp;n=1675658&amp;date=30.09.2025&amp;dst=100016&amp;field=134" TargetMode="External"/><Relationship Id="rId28" Type="http://schemas.openxmlformats.org/officeDocument/2006/relationships/hyperlink" Target="https://login.consultant.ru/link/?req=doc&amp;base=LAW&amp;n=511241&amp;date=30.09.2025&amp;dst=3704&amp;field=134" TargetMode="External"/><Relationship Id="rId49" Type="http://schemas.openxmlformats.org/officeDocument/2006/relationships/hyperlink" Target="https://login.consultant.ru/link/?req=doc&amp;base=LAW&amp;n=514887&amp;date=30.09.2025" TargetMode="External"/><Relationship Id="rId114" Type="http://schemas.openxmlformats.org/officeDocument/2006/relationships/hyperlink" Target="https://login.consultant.ru/link/?req=doc&amp;base=RLAW251&amp;n=1679001&amp;date=30.09.2025&amp;dst=100264&amp;field=134" TargetMode="External"/><Relationship Id="rId119" Type="http://schemas.openxmlformats.org/officeDocument/2006/relationships/hyperlink" Target="https://login.consultant.ru/link/?req=doc&amp;base=RLAW251&amp;n=1679001&amp;date=30.09.2025&amp;dst=100269&amp;field=134" TargetMode="External"/><Relationship Id="rId44" Type="http://schemas.openxmlformats.org/officeDocument/2006/relationships/hyperlink" Target="https://login.consultant.ru/link/?req=doc&amp;base=LAW&amp;n=439084&amp;date=30.09.2025&amp;dst=100127&amp;field=134" TargetMode="External"/><Relationship Id="rId60" Type="http://schemas.openxmlformats.org/officeDocument/2006/relationships/hyperlink" Target="https://login.consultant.ru/link/?req=doc&amp;base=RLAW251&amp;n=1679001&amp;date=30.09.2025&amp;dst=100041&amp;field=134" TargetMode="External"/><Relationship Id="rId65" Type="http://schemas.openxmlformats.org/officeDocument/2006/relationships/hyperlink" Target="https://login.consultant.ru/link/?req=doc&amp;base=LAW&amp;n=508490&amp;date=30.09.2025&amp;dst=101922&amp;field=134" TargetMode="External"/><Relationship Id="rId81" Type="http://schemas.openxmlformats.org/officeDocument/2006/relationships/hyperlink" Target="https://login.consultant.ru/link/?req=doc&amp;base=RLAW251&amp;n=1679001&amp;date=30.09.2025&amp;dst=100077&amp;field=134" TargetMode="External"/><Relationship Id="rId86" Type="http://schemas.openxmlformats.org/officeDocument/2006/relationships/hyperlink" Target="https://login.consultant.ru/link/?req=doc&amp;base=RLAW251&amp;n=1679001&amp;date=30.09.2025&amp;dst=100102&amp;field=134" TargetMode="External"/><Relationship Id="rId130" Type="http://schemas.openxmlformats.org/officeDocument/2006/relationships/hyperlink" Target="https://promote.budget.gov.ru/" TargetMode="External"/><Relationship Id="rId135" Type="http://schemas.openxmlformats.org/officeDocument/2006/relationships/hyperlink" Target="https://login.consultant.ru/link/?req=doc&amp;base=LAW&amp;n=508490&amp;date=30.09.2025&amp;dst=101922&amp;field=134" TargetMode="External"/><Relationship Id="rId151" Type="http://schemas.openxmlformats.org/officeDocument/2006/relationships/hyperlink" Target="https://login.consultant.ru/link/?req=doc&amp;base=LAW&amp;n=511241&amp;date=30.09.2025&amp;dst=6809&amp;field=134" TargetMode="External"/><Relationship Id="rId156" Type="http://schemas.openxmlformats.org/officeDocument/2006/relationships/hyperlink" Target="https://login.consultant.ru/link/?req=doc&amp;base=RLAW251&amp;n=1680344&amp;date=30.09.2025&amp;dst=100024&amp;field=134" TargetMode="External"/><Relationship Id="rId13" Type="http://schemas.openxmlformats.org/officeDocument/2006/relationships/hyperlink" Target="https://login.consultant.ru/link/?req=doc&amp;base=RLAW251&amp;n=1676034&amp;date=30.09.2025&amp;dst=100022&amp;field=134" TargetMode="External"/><Relationship Id="rId18" Type="http://schemas.openxmlformats.org/officeDocument/2006/relationships/hyperlink" Target="https://login.consultant.ru/link/?req=doc&amp;base=LAW&amp;n=514681&amp;date=30.09.2025&amp;dst=83892&amp;field=134" TargetMode="External"/><Relationship Id="rId39" Type="http://schemas.openxmlformats.org/officeDocument/2006/relationships/hyperlink" Target="https://login.consultant.ru/link/?req=doc&amp;base=RLAW251&amp;n=1679001&amp;date=30.09.2025&amp;dst=100021&amp;field=134" TargetMode="External"/><Relationship Id="rId109" Type="http://schemas.openxmlformats.org/officeDocument/2006/relationships/hyperlink" Target="https://login.consultant.ru/link/?req=doc&amp;base=RLAW251&amp;n=1679001&amp;date=30.09.2025&amp;dst=100263&amp;field=134" TargetMode="External"/><Relationship Id="rId34" Type="http://schemas.openxmlformats.org/officeDocument/2006/relationships/hyperlink" Target="https://login.consultant.ru/link/?req=doc&amp;base=RLAW251&amp;n=1679001&amp;date=30.09.2025&amp;dst=100016&amp;field=134" TargetMode="External"/><Relationship Id="rId50" Type="http://schemas.openxmlformats.org/officeDocument/2006/relationships/hyperlink" Target="https://login.consultant.ru/link/?req=doc&amp;base=LAW&amp;n=502264&amp;date=30.09.2025&amp;dst=225&amp;field=134" TargetMode="External"/><Relationship Id="rId55" Type="http://schemas.openxmlformats.org/officeDocument/2006/relationships/hyperlink" Target="https://login.consultant.ru/link/?req=doc&amp;base=RLAW251&amp;n=1679001&amp;date=30.09.2025&amp;dst=100035&amp;field=134" TargetMode="External"/><Relationship Id="rId76" Type="http://schemas.openxmlformats.org/officeDocument/2006/relationships/hyperlink" Target="https://login.consultant.ru/link/?req=doc&amp;base=RLAW251&amp;n=1679001&amp;date=30.09.2025&amp;dst=100066&amp;field=134" TargetMode="External"/><Relationship Id="rId97" Type="http://schemas.openxmlformats.org/officeDocument/2006/relationships/hyperlink" Target="https://login.consultant.ru/link/?req=doc&amp;base=LAW&amp;n=511356&amp;date=30.09.2025&amp;dst=100104&amp;field=134" TargetMode="External"/><Relationship Id="rId104" Type="http://schemas.openxmlformats.org/officeDocument/2006/relationships/hyperlink" Target="https://login.consultant.ru/link/?req=doc&amp;base=RLAW251&amp;n=1679001&amp;date=30.09.2025&amp;dst=100120&amp;field=134" TargetMode="External"/><Relationship Id="rId120" Type="http://schemas.openxmlformats.org/officeDocument/2006/relationships/hyperlink" Target="https://login.consultant.ru/link/?req=doc&amp;base=LAW&amp;n=121087&amp;date=30.09.2025&amp;dst=100142&amp;field=134" TargetMode="External"/><Relationship Id="rId125" Type="http://schemas.openxmlformats.org/officeDocument/2006/relationships/hyperlink" Target="https://login.consultant.ru/link/?req=doc&amp;base=RLAW251&amp;n=1679001&amp;date=30.09.2025&amp;dst=100273&amp;field=134" TargetMode="External"/><Relationship Id="rId141" Type="http://schemas.openxmlformats.org/officeDocument/2006/relationships/hyperlink" Target="https://login.consultant.ru/link/?req=doc&amp;base=RLAW251&amp;n=1679001&amp;date=30.09.2025&amp;dst=100299&amp;field=134" TargetMode="External"/><Relationship Id="rId146" Type="http://schemas.openxmlformats.org/officeDocument/2006/relationships/hyperlink" Target="https://login.consultant.ru/link/?req=doc&amp;base=RLAW251&amp;n=1679001&amp;date=30.09.2025&amp;dst=100308&amp;field=134" TargetMode="External"/><Relationship Id="rId7" Type="http://schemas.openxmlformats.org/officeDocument/2006/relationships/hyperlink" Target="https://login.consultant.ru/link/?req=doc&amp;base=RLAW251&amp;n=1660398&amp;date=30.09.2025&amp;dst=100005&amp;field=134" TargetMode="External"/><Relationship Id="rId71" Type="http://schemas.openxmlformats.org/officeDocument/2006/relationships/hyperlink" Target="https://login.consultant.ru/link/?req=doc&amp;base=RLAW251&amp;n=1679001&amp;date=30.09.2025&amp;dst=100060&amp;field=134" TargetMode="External"/><Relationship Id="rId92" Type="http://schemas.openxmlformats.org/officeDocument/2006/relationships/hyperlink" Target="https://login.consultant.ru/link/?req=doc&amp;base=RLAW251&amp;n=1679001&amp;date=30.09.2025&amp;dst=100115&amp;field=134" TargetMode="External"/><Relationship Id="rId162" Type="http://schemas.openxmlformats.org/officeDocument/2006/relationships/footer" Target="footer2.xml"/><Relationship Id="rId2" Type="http://schemas.openxmlformats.org/officeDocument/2006/relationships/settings" Target="settings.xml"/><Relationship Id="rId29" Type="http://schemas.openxmlformats.org/officeDocument/2006/relationships/hyperlink" Target="https://login.consultant.ru/link/?req=doc&amp;base=LAW&amp;n=511241&amp;date=30.09.2025&amp;dst=3722&amp;field=134" TargetMode="External"/><Relationship Id="rId24" Type="http://schemas.openxmlformats.org/officeDocument/2006/relationships/hyperlink" Target="https://login.consultant.ru/link/?req=doc&amp;base=RLAW251&amp;n=1675658&amp;date=30.09.2025&amp;dst=100017&amp;field=134" TargetMode="External"/><Relationship Id="rId40" Type="http://schemas.openxmlformats.org/officeDocument/2006/relationships/hyperlink" Target="https://login.consultant.ru/link/?req=doc&amp;base=LAW&amp;n=498201&amp;date=30.09.2025" TargetMode="External"/><Relationship Id="rId45" Type="http://schemas.openxmlformats.org/officeDocument/2006/relationships/hyperlink" Target="https://login.consultant.ru/link/?req=doc&amp;base=RLAW251&amp;n=1679001&amp;date=30.09.2025&amp;dst=100026&amp;field=134" TargetMode="External"/><Relationship Id="rId66" Type="http://schemas.openxmlformats.org/officeDocument/2006/relationships/hyperlink" Target="https://login.consultant.ru/link/?req=doc&amp;base=RLAW251&amp;n=1679001&amp;date=30.09.2025&amp;dst=100054&amp;field=134" TargetMode="External"/><Relationship Id="rId87" Type="http://schemas.openxmlformats.org/officeDocument/2006/relationships/hyperlink" Target="https://login.consultant.ru/link/?req=doc&amp;base=RLAW251&amp;n=1679001&amp;date=30.09.2025&amp;dst=100106&amp;field=134" TargetMode="External"/><Relationship Id="rId110" Type="http://schemas.openxmlformats.org/officeDocument/2006/relationships/hyperlink" Target="https://login.consultant.ru/link/?req=doc&amp;base=RLAW251&amp;n=1680344&amp;date=30.09.2025&amp;dst=100024&amp;field=134" TargetMode="External"/><Relationship Id="rId115" Type="http://schemas.openxmlformats.org/officeDocument/2006/relationships/hyperlink" Target="https://login.consultant.ru/link/?req=doc&amp;base=RLAW251&amp;n=1679901&amp;date=30.09.2025&amp;dst=188985&amp;field=134" TargetMode="External"/><Relationship Id="rId131" Type="http://schemas.openxmlformats.org/officeDocument/2006/relationships/hyperlink" Target="https://login.consultant.ru/link/?req=doc&amp;base=RLAW251&amp;n=1679001&amp;date=30.09.2025&amp;dst=100281&amp;field=134" TargetMode="External"/><Relationship Id="rId136" Type="http://schemas.openxmlformats.org/officeDocument/2006/relationships/hyperlink" Target="https://login.consultant.ru/link/?req=doc&amp;base=RLAW251&amp;n=1679001&amp;date=30.09.2025&amp;dst=100293&amp;field=134" TargetMode="External"/><Relationship Id="rId157" Type="http://schemas.openxmlformats.org/officeDocument/2006/relationships/hyperlink" Target="https://login.consultant.ru/link/?req=doc&amp;base=RLAW251&amp;n=1680344&amp;date=30.09.2025&amp;dst=100024&amp;field=134" TargetMode="External"/><Relationship Id="rId61" Type="http://schemas.openxmlformats.org/officeDocument/2006/relationships/hyperlink" Target="https://login.consultant.ru/link/?req=doc&amp;base=RLAW251&amp;n=1679001&amp;date=30.09.2025&amp;dst=100042&amp;field=134" TargetMode="External"/><Relationship Id="rId82" Type="http://schemas.openxmlformats.org/officeDocument/2006/relationships/hyperlink" Target="https://login.consultant.ru/link/?req=doc&amp;base=RLAW251&amp;n=1679001&amp;date=30.09.2025&amp;dst=100082&amp;field=134" TargetMode="External"/><Relationship Id="rId152" Type="http://schemas.openxmlformats.org/officeDocument/2006/relationships/hyperlink" Target="https://login.consultant.ru/link/?req=doc&amp;base=LAW&amp;n=511241&amp;date=30.09.2025&amp;dst=3704&amp;field=134" TargetMode="External"/><Relationship Id="rId19" Type="http://schemas.openxmlformats.org/officeDocument/2006/relationships/hyperlink" Target="https://login.consultant.ru/link/?req=doc&amp;base=RLAW251&amp;n=1675658&amp;date=30.09.2025&amp;dst=100011&amp;field=134" TargetMode="External"/><Relationship Id="rId14" Type="http://schemas.openxmlformats.org/officeDocument/2006/relationships/hyperlink" Target="https://login.consultant.ru/link/?req=doc&amp;base=RLAW251&amp;n=1675658&amp;date=30.09.2025&amp;dst=100005&amp;field=134" TargetMode="External"/><Relationship Id="rId30" Type="http://schemas.openxmlformats.org/officeDocument/2006/relationships/hyperlink" Target="https://login.consultant.ru/link/?req=doc&amp;base=RLAW251&amp;n=1679901&amp;date=30.09.2025&amp;dst=188985&amp;field=134" TargetMode="External"/><Relationship Id="rId35" Type="http://schemas.openxmlformats.org/officeDocument/2006/relationships/hyperlink" Target="https://login.consultant.ru/link/?req=doc&amp;base=LAW&amp;n=121087&amp;date=30.09.2025&amp;dst=100142&amp;field=134" TargetMode="External"/><Relationship Id="rId56" Type="http://schemas.openxmlformats.org/officeDocument/2006/relationships/hyperlink" Target="https://login.consultant.ru/link/?req=doc&amp;base=LAW&amp;n=455520&amp;date=30.09.2025" TargetMode="External"/><Relationship Id="rId77" Type="http://schemas.openxmlformats.org/officeDocument/2006/relationships/hyperlink" Target="https://login.consultant.ru/link/?req=doc&amp;base=RLAW251&amp;n=1679001&amp;date=30.09.2025&amp;dst=100067&amp;field=134" TargetMode="External"/><Relationship Id="rId100" Type="http://schemas.openxmlformats.org/officeDocument/2006/relationships/hyperlink" Target="https://login.consultant.ru/link/?req=doc&amp;base=LAW&amp;n=511241&amp;date=30.09.2025&amp;dst=6809&amp;field=134" TargetMode="External"/><Relationship Id="rId105" Type="http://schemas.openxmlformats.org/officeDocument/2006/relationships/hyperlink" Target="https://login.consultant.ru/link/?req=doc&amp;base=RLAW251&amp;n=1680344&amp;date=30.09.2025&amp;dst=100010&amp;field=134" TargetMode="External"/><Relationship Id="rId126" Type="http://schemas.openxmlformats.org/officeDocument/2006/relationships/hyperlink" Target="https://login.consultant.ru/link/?req=doc&amp;base=RLAW251&amp;n=1679001&amp;date=30.09.2025&amp;dst=100275&amp;field=134" TargetMode="External"/><Relationship Id="rId147" Type="http://schemas.openxmlformats.org/officeDocument/2006/relationships/hyperlink" Target="https://login.consultant.ru/link/?req=doc&amp;base=RLAW251&amp;n=1679001&amp;date=30.09.2025&amp;dst=100310&amp;field=134" TargetMode="External"/><Relationship Id="rId8" Type="http://schemas.openxmlformats.org/officeDocument/2006/relationships/hyperlink" Target="https://login.consultant.ru/link/?req=doc&amp;base=RLAW251&amp;n=1673972&amp;date=30.09.2025&amp;dst=100074&amp;field=134" TargetMode="External"/><Relationship Id="rId51" Type="http://schemas.openxmlformats.org/officeDocument/2006/relationships/hyperlink" Target="https://login.consultant.ru/link/?req=doc&amp;base=LAW&amp;n=509735&amp;date=30.09.2025" TargetMode="External"/><Relationship Id="rId72" Type="http://schemas.openxmlformats.org/officeDocument/2006/relationships/hyperlink" Target="https://login.consultant.ru/link/?req=doc&amp;base=LAW&amp;n=488511&amp;date=30.09.2025&amp;dst=100512&amp;field=134" TargetMode="External"/><Relationship Id="rId93" Type="http://schemas.openxmlformats.org/officeDocument/2006/relationships/hyperlink" Target="https://login.consultant.ru/link/?req=doc&amp;base=RLAW251&amp;n=1679001&amp;date=30.09.2025&amp;dst=100117&amp;field=134" TargetMode="External"/><Relationship Id="rId98" Type="http://schemas.openxmlformats.org/officeDocument/2006/relationships/hyperlink" Target="https://login.consultant.ru/link/?req=doc&amp;base=RLAW251&amp;n=1679001&amp;date=30.09.2025&amp;dst=100119&amp;field=134" TargetMode="External"/><Relationship Id="rId121" Type="http://schemas.openxmlformats.org/officeDocument/2006/relationships/hyperlink" Target="https://login.consultant.ru/link/?req=doc&amp;base=LAW&amp;n=503698&amp;date=30.09.2025" TargetMode="External"/><Relationship Id="rId142" Type="http://schemas.openxmlformats.org/officeDocument/2006/relationships/hyperlink" Target="https://login.consultant.ru/link/?req=doc&amp;base=RLAW251&amp;n=1679001&amp;date=30.09.2025&amp;dst=100301&amp;field=134" TargetMode="External"/><Relationship Id="rId163"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RLAW251&amp;n=1679001&amp;date=30.09.2025&amp;dst=100009&amp;field=134" TargetMode="External"/><Relationship Id="rId46" Type="http://schemas.openxmlformats.org/officeDocument/2006/relationships/hyperlink" Target="https://login.consultant.ru/link/?req=doc&amp;base=LAW&amp;n=463001&amp;date=30.09.2025&amp;dst=45&amp;field=134" TargetMode="External"/><Relationship Id="rId67" Type="http://schemas.openxmlformats.org/officeDocument/2006/relationships/hyperlink" Target="https://login.consultant.ru/link/?req=doc&amp;base=RLAW251&amp;n=1679001&amp;date=30.09.2025&amp;dst=100056&amp;field=134" TargetMode="External"/><Relationship Id="rId116" Type="http://schemas.openxmlformats.org/officeDocument/2006/relationships/hyperlink" Target="https://login.consultant.ru/link/?req=doc&amp;base=LAW&amp;n=400590&amp;date=30.09.2025&amp;dst=100028&amp;field=134" TargetMode="External"/><Relationship Id="rId137" Type="http://schemas.openxmlformats.org/officeDocument/2006/relationships/hyperlink" Target="https://login.consultant.ru/link/?req=doc&amp;base=RLAW251&amp;n=1679001&amp;date=30.09.2025&amp;dst=100295&amp;field=134" TargetMode="External"/><Relationship Id="rId158" Type="http://schemas.openxmlformats.org/officeDocument/2006/relationships/hyperlink" Target="https://login.consultant.ru/link/?req=doc&amp;base=RLAW251&amp;n=1679001&amp;date=30.09.2025&amp;dst=100436&amp;field=134" TargetMode="External"/><Relationship Id="rId20" Type="http://schemas.openxmlformats.org/officeDocument/2006/relationships/hyperlink" Target="https://login.consultant.ru/link/?req=doc&amp;base=RLAW251&amp;n=1675658&amp;date=30.09.2025&amp;dst=100013&amp;field=134" TargetMode="External"/><Relationship Id="rId41" Type="http://schemas.openxmlformats.org/officeDocument/2006/relationships/hyperlink" Target="https://login.consultant.ru/link/?req=doc&amp;base=LAW&amp;n=498201&amp;date=30.09.2025" TargetMode="External"/><Relationship Id="rId62" Type="http://schemas.openxmlformats.org/officeDocument/2006/relationships/hyperlink" Target="https://login.consultant.ru/link/?req=doc&amp;base=RLAW251&amp;n=1679001&amp;date=30.09.2025&amp;dst=100044&amp;field=134" TargetMode="External"/><Relationship Id="rId83" Type="http://schemas.openxmlformats.org/officeDocument/2006/relationships/hyperlink" Target="https://login.consultant.ru/link/?req=doc&amp;base=RLAW251&amp;n=1679001&amp;date=30.09.2025&amp;dst=100095&amp;field=134" TargetMode="External"/><Relationship Id="rId88" Type="http://schemas.openxmlformats.org/officeDocument/2006/relationships/hyperlink" Target="https://login.consultant.ru/link/?req=doc&amp;base=RLAW251&amp;n=1679001&amp;date=30.09.2025&amp;dst=100110&amp;field=134" TargetMode="External"/><Relationship Id="rId111" Type="http://schemas.openxmlformats.org/officeDocument/2006/relationships/hyperlink" Target="https://login.consultant.ru/link/?req=doc&amp;base=LAW&amp;n=511241&amp;date=30.09.2025&amp;dst=6809&amp;field=134" TargetMode="External"/><Relationship Id="rId132" Type="http://schemas.openxmlformats.org/officeDocument/2006/relationships/hyperlink" Target="https://login.consultant.ru/link/?req=doc&amp;base=RLAW251&amp;n=1679001&amp;date=30.09.2025&amp;dst=100282&amp;field=134" TargetMode="External"/><Relationship Id="rId153" Type="http://schemas.openxmlformats.org/officeDocument/2006/relationships/hyperlink" Target="https://login.consultant.ru/link/?req=doc&amp;base=LAW&amp;n=511241&amp;date=30.09.2025&amp;dst=3722&amp;field=134" TargetMode="External"/><Relationship Id="rId15" Type="http://schemas.openxmlformats.org/officeDocument/2006/relationships/hyperlink" Target="https://login.consultant.ru/link/?req=doc&amp;base=RLAW251&amp;n=1679001&amp;date=30.09.2025&amp;dst=100005&amp;field=134" TargetMode="External"/><Relationship Id="rId36" Type="http://schemas.openxmlformats.org/officeDocument/2006/relationships/hyperlink" Target="https://login.consultant.ru/link/?req=doc&amp;base=LAW&amp;n=503698&amp;date=30.09.2025" TargetMode="External"/><Relationship Id="rId57" Type="http://schemas.openxmlformats.org/officeDocument/2006/relationships/hyperlink" Target="https://promote.budget.gov.ru/" TargetMode="External"/><Relationship Id="rId106" Type="http://schemas.openxmlformats.org/officeDocument/2006/relationships/hyperlink" Target="https://login.consultant.ru/link/?req=doc&amp;base=RLAW251&amp;n=1680344&amp;date=30.09.2025&amp;dst=100010&amp;field=134" TargetMode="External"/><Relationship Id="rId127" Type="http://schemas.openxmlformats.org/officeDocument/2006/relationships/hyperlink" Target="https://login.consultant.ru/link/?req=doc&amp;base=LAW&amp;n=439084&amp;date=30.09.2025&amp;dst=100127&amp;field=134" TargetMode="External"/><Relationship Id="rId10" Type="http://schemas.openxmlformats.org/officeDocument/2006/relationships/hyperlink" Target="https://login.consultant.ru/link/?req=doc&amp;base=RLAW251&amp;n=1673971&amp;date=30.09.2025&amp;dst=100009&amp;field=134" TargetMode="External"/><Relationship Id="rId31" Type="http://schemas.openxmlformats.org/officeDocument/2006/relationships/hyperlink" Target="https://login.consultant.ru/link/?req=doc&amp;base=RLAW251&amp;n=1679001&amp;date=30.09.2025&amp;dst=100011&amp;field=134" TargetMode="External"/><Relationship Id="rId52" Type="http://schemas.openxmlformats.org/officeDocument/2006/relationships/hyperlink" Target="https://login.consultant.ru/link/?req=doc&amp;base=RLAW251&amp;n=1679001&amp;date=30.09.2025&amp;dst=100029&amp;field=134" TargetMode="External"/><Relationship Id="rId73" Type="http://schemas.openxmlformats.org/officeDocument/2006/relationships/hyperlink" Target="https://login.consultant.ru/link/?req=doc&amp;base=RLAW251&amp;n=1679001&amp;date=30.09.2025&amp;dst=100061&amp;field=134" TargetMode="External"/><Relationship Id="rId78" Type="http://schemas.openxmlformats.org/officeDocument/2006/relationships/hyperlink" Target="https://login.consultant.ru/link/?req=doc&amp;base=RLAW251&amp;n=1679001&amp;date=30.09.2025&amp;dst=100068&amp;field=134" TargetMode="External"/><Relationship Id="rId94" Type="http://schemas.openxmlformats.org/officeDocument/2006/relationships/hyperlink" Target="https://login.consultant.ru/link/?req=doc&amp;base=LAW&amp;n=511241&amp;date=30.09.2025&amp;dst=6809&amp;field=134" TargetMode="External"/><Relationship Id="rId99" Type="http://schemas.openxmlformats.org/officeDocument/2006/relationships/hyperlink" Target="https://login.consultant.ru/link/?req=doc&amp;base=LAW&amp;n=426999&amp;date=30.09.2025&amp;dst=100008&amp;field=134" TargetMode="External"/><Relationship Id="rId101" Type="http://schemas.openxmlformats.org/officeDocument/2006/relationships/hyperlink" Target="https://login.consultant.ru/link/?req=doc&amp;base=LAW&amp;n=511241&amp;date=30.09.2025&amp;dst=3704&amp;field=134" TargetMode="External"/><Relationship Id="rId122" Type="http://schemas.openxmlformats.org/officeDocument/2006/relationships/hyperlink" Target="https://login.consultant.ru/link/?req=doc&amp;base=LAW&amp;n=498201&amp;date=30.09.2025" TargetMode="External"/><Relationship Id="rId143" Type="http://schemas.openxmlformats.org/officeDocument/2006/relationships/hyperlink" Target="https://login.consultant.ru/link/?req=doc&amp;base=RLAW251&amp;n=1679001&amp;date=30.09.2025&amp;dst=100303&amp;field=134" TargetMode="External"/><Relationship Id="rId148" Type="http://schemas.openxmlformats.org/officeDocument/2006/relationships/hyperlink" Target="https://login.consultant.ru/link/?req=doc&amp;base=LAW&amp;n=508490&amp;date=30.09.2025&amp;dst=217&amp;field=134" TargetMode="External"/><Relationship Id="rId16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RLAW251&amp;n=1663369&amp;date=30.09.2025&amp;dst=100005&amp;field=134" TargetMode="External"/><Relationship Id="rId26" Type="http://schemas.openxmlformats.org/officeDocument/2006/relationships/hyperlink" Target="https://login.consultant.ru/link/?req=doc&amp;base=RLAW251&amp;n=1680344&amp;date=30.09.2025&amp;dst=100010&amp;field=134" TargetMode="External"/><Relationship Id="rId47" Type="http://schemas.openxmlformats.org/officeDocument/2006/relationships/hyperlink" Target="https://login.consultant.ru/link/?req=doc&amp;base=LAW&amp;n=400590&amp;date=30.09.2025&amp;dst=100028&amp;field=134" TargetMode="External"/><Relationship Id="rId68" Type="http://schemas.openxmlformats.org/officeDocument/2006/relationships/hyperlink" Target="https://login.consultant.ru/link/?req=doc&amp;base=RLAW251&amp;n=1679001&amp;date=30.09.2025&amp;dst=100058&amp;field=134" TargetMode="External"/><Relationship Id="rId89" Type="http://schemas.openxmlformats.org/officeDocument/2006/relationships/hyperlink" Target="https://login.consultant.ru/link/?req=doc&amp;base=RLAW251&amp;n=1679001&amp;date=30.09.2025&amp;dst=100111&amp;field=134" TargetMode="External"/><Relationship Id="rId112" Type="http://schemas.openxmlformats.org/officeDocument/2006/relationships/hyperlink" Target="https://login.consultant.ru/link/?req=doc&amp;base=LAW&amp;n=511241&amp;date=30.09.2025&amp;dst=3704&amp;field=134" TargetMode="External"/><Relationship Id="rId133" Type="http://schemas.openxmlformats.org/officeDocument/2006/relationships/hyperlink" Target="https://login.consultant.ru/link/?req=doc&amp;base=RLAW251&amp;n=1679001&amp;date=30.09.2025&amp;dst=100284&amp;field=134" TargetMode="External"/><Relationship Id="rId154" Type="http://schemas.openxmlformats.org/officeDocument/2006/relationships/image" Target="media/image2.wmf"/><Relationship Id="rId16" Type="http://schemas.openxmlformats.org/officeDocument/2006/relationships/hyperlink" Target="https://login.consultant.ru/link/?req=doc&amp;base=RLAW251&amp;n=1680344&amp;date=30.09.2025&amp;dst=100009&amp;field=134" TargetMode="External"/><Relationship Id="rId37" Type="http://schemas.openxmlformats.org/officeDocument/2006/relationships/hyperlink" Target="https://login.consultant.ru/link/?req=doc&amp;base=LAW&amp;n=514681&amp;date=30.09.2025&amp;dst=174263&amp;field=134" TargetMode="External"/><Relationship Id="rId58" Type="http://schemas.openxmlformats.org/officeDocument/2006/relationships/hyperlink" Target="https://login.consultant.ru/link/?req=doc&amp;base=RLAW251&amp;n=1679001&amp;date=30.09.2025&amp;dst=100036&amp;field=134" TargetMode="External"/><Relationship Id="rId79" Type="http://schemas.openxmlformats.org/officeDocument/2006/relationships/hyperlink" Target="https://login.consultant.ru/link/?req=doc&amp;base=RLAW251&amp;n=1679001&amp;date=30.09.2025&amp;dst=100072&amp;field=134" TargetMode="External"/><Relationship Id="rId102" Type="http://schemas.openxmlformats.org/officeDocument/2006/relationships/hyperlink" Target="https://login.consultant.ru/link/?req=doc&amp;base=LAW&amp;n=511241&amp;date=30.09.2025&amp;dst=3722&amp;field=134" TargetMode="External"/><Relationship Id="rId123" Type="http://schemas.openxmlformats.org/officeDocument/2006/relationships/hyperlink" Target="https://login.consultant.ru/link/?req=doc&amp;base=LAW&amp;n=498201&amp;date=30.09.2025" TargetMode="External"/><Relationship Id="rId144" Type="http://schemas.openxmlformats.org/officeDocument/2006/relationships/hyperlink" Target="https://login.consultant.ru/link/?req=doc&amp;base=RLAW251&amp;n=1679001&amp;date=30.09.2025&amp;dst=100304&amp;field=134" TargetMode="External"/><Relationship Id="rId90" Type="http://schemas.openxmlformats.org/officeDocument/2006/relationships/hyperlink" Target="https://login.consultant.ru/link/?req=doc&amp;base=RLAW251&amp;n=1679001&amp;date=30.09.2025&amp;dst=100113&amp;field=134" TargetMode="External"/><Relationship Id="rId27" Type="http://schemas.openxmlformats.org/officeDocument/2006/relationships/hyperlink" Target="https://login.consultant.ru/link/?req=doc&amp;base=LAW&amp;n=511241&amp;date=30.09.2025&amp;dst=6809&amp;field=134" TargetMode="External"/><Relationship Id="rId48" Type="http://schemas.openxmlformats.org/officeDocument/2006/relationships/hyperlink" Target="https://login.consultant.ru/link/?req=doc&amp;base=RLAW251&amp;n=1679001&amp;date=30.09.2025&amp;dst=100027&amp;field=134" TargetMode="External"/><Relationship Id="rId69" Type="http://schemas.openxmlformats.org/officeDocument/2006/relationships/hyperlink" Target="https://login.consultant.ru/link/?req=doc&amp;base=LAW&amp;n=439084&amp;date=30.09.2025&amp;dst=100127&amp;field=134" TargetMode="External"/><Relationship Id="rId113" Type="http://schemas.openxmlformats.org/officeDocument/2006/relationships/hyperlink" Target="https://login.consultant.ru/link/?req=doc&amp;base=LAW&amp;n=511241&amp;date=30.09.2025&amp;dst=3722&amp;field=134" TargetMode="External"/><Relationship Id="rId134" Type="http://schemas.openxmlformats.org/officeDocument/2006/relationships/hyperlink" Target="https://login.consultant.ru/link/?req=doc&amp;base=RLAW251&amp;n=1679001&amp;date=30.09.2025&amp;dst=100286&amp;field=134" TargetMode="External"/><Relationship Id="rId80" Type="http://schemas.openxmlformats.org/officeDocument/2006/relationships/hyperlink" Target="https://login.consultant.ru/link/?req=doc&amp;base=RLAW251&amp;n=1679001&amp;date=30.09.2025&amp;dst=100076&amp;field=134" TargetMode="External"/><Relationship Id="rId155" Type="http://schemas.openxmlformats.org/officeDocument/2006/relationships/hyperlink" Target="https://login.consultant.ru/link/?req=doc&amp;base=RLAW251&amp;n=1679001&amp;date=30.09.2025&amp;dst=100313&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62</Pages>
  <Words>34395</Words>
  <Characters>196056</Characters>
  <Application>Microsoft Office Word</Application>
  <DocSecurity>0</DocSecurity>
  <Lines>1633</Lines>
  <Paragraphs>459</Paragraphs>
  <ScaleCrop>false</ScaleCrop>
  <Company>КонсультантПлюс Версия 4024.00.50</Company>
  <LinksUpToDate>false</LinksUpToDate>
  <CharactersWithSpaces>229992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Забайкальского края от 29.04.2020 N 136
(ред. от 01.08.2025)
"О государственной поддержке на развитие семейных ферм"</dc:title>
  <dc:creator>Дмитрий Григорьев</dc:creator>
  <cp:lastModifiedBy>Григорьев</cp:lastModifiedBy>
  <cp:revision>3</cp:revision>
  <dcterms:created xsi:type="dcterms:W3CDTF">2025-09-30T10:10:00Z</dcterms:created>
  <dcterms:modified xsi:type="dcterms:W3CDTF">2025-09-30T10:13:00Z</dcterms:modified>
</cp:coreProperties>
</file>