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1A2" w:rsidRPr="000801A2" w:rsidRDefault="000801A2" w:rsidP="000801A2">
      <w:pPr>
        <w:widowControl w:val="0"/>
        <w:autoSpaceDE w:val="0"/>
        <w:autoSpaceDN w:val="0"/>
        <w:spacing w:line="240" w:lineRule="auto"/>
        <w:ind w:left="4006" w:firstLine="0"/>
        <w:jc w:val="center"/>
        <w:rPr>
          <w:sz w:val="28"/>
          <w:szCs w:val="28"/>
          <w:lang w:eastAsia="en-US"/>
        </w:rPr>
      </w:pPr>
      <w:r w:rsidRPr="000801A2">
        <w:rPr>
          <w:sz w:val="28"/>
          <w:szCs w:val="28"/>
          <w:lang w:eastAsia="en-US"/>
        </w:rPr>
        <w:t>ПРИЛОЖЕНИЕ</w:t>
      </w:r>
      <w:r w:rsidRPr="000801A2">
        <w:rPr>
          <w:spacing w:val="-4"/>
          <w:sz w:val="28"/>
          <w:szCs w:val="28"/>
          <w:lang w:eastAsia="en-US"/>
        </w:rPr>
        <w:t xml:space="preserve"> </w:t>
      </w:r>
      <w:r w:rsidRPr="000801A2">
        <w:rPr>
          <w:sz w:val="28"/>
          <w:szCs w:val="28"/>
          <w:lang w:eastAsia="en-US"/>
        </w:rPr>
        <w:t>№</w:t>
      </w:r>
      <w:r w:rsidRPr="000801A2">
        <w:rPr>
          <w:spacing w:val="-2"/>
          <w:sz w:val="28"/>
          <w:szCs w:val="28"/>
          <w:lang w:eastAsia="en-US"/>
        </w:rPr>
        <w:t xml:space="preserve"> </w:t>
      </w:r>
      <w:r w:rsidRPr="000801A2">
        <w:rPr>
          <w:spacing w:val="-10"/>
          <w:sz w:val="28"/>
          <w:szCs w:val="28"/>
          <w:lang w:eastAsia="en-US"/>
        </w:rPr>
        <w:t>3</w:t>
      </w:r>
    </w:p>
    <w:p w:rsidR="000801A2" w:rsidRPr="000801A2" w:rsidRDefault="000801A2" w:rsidP="000801A2">
      <w:pPr>
        <w:widowControl w:val="0"/>
        <w:autoSpaceDE w:val="0"/>
        <w:autoSpaceDN w:val="0"/>
        <w:spacing w:before="161" w:line="240" w:lineRule="auto"/>
        <w:ind w:left="2552" w:right="572" w:firstLine="0"/>
        <w:jc w:val="center"/>
        <w:rPr>
          <w:sz w:val="28"/>
          <w:szCs w:val="28"/>
          <w:lang w:eastAsia="en-US"/>
        </w:rPr>
      </w:pPr>
      <w:r w:rsidRPr="000801A2">
        <w:rPr>
          <w:sz w:val="28"/>
          <w:szCs w:val="28"/>
          <w:lang w:eastAsia="en-US"/>
        </w:rPr>
        <w:t>к Порядку предоставления из бюджета Забайкальского края субсидий юридическим лицам (за исключением субсидий государственным (муниципальным) учреждениям), индивидуальным</w:t>
      </w:r>
      <w:r w:rsidRPr="000801A2">
        <w:rPr>
          <w:spacing w:val="-17"/>
          <w:sz w:val="28"/>
          <w:szCs w:val="28"/>
          <w:lang w:eastAsia="en-US"/>
        </w:rPr>
        <w:t xml:space="preserve"> </w:t>
      </w:r>
      <w:r w:rsidRPr="000801A2">
        <w:rPr>
          <w:sz w:val="28"/>
          <w:szCs w:val="28"/>
          <w:lang w:eastAsia="en-US"/>
        </w:rPr>
        <w:t>предпринимателям</w:t>
      </w:r>
      <w:r w:rsidRPr="000801A2">
        <w:rPr>
          <w:spacing w:val="-17"/>
          <w:sz w:val="28"/>
          <w:szCs w:val="28"/>
          <w:lang w:eastAsia="en-US"/>
        </w:rPr>
        <w:t xml:space="preserve"> </w:t>
      </w:r>
      <w:r w:rsidRPr="000801A2">
        <w:rPr>
          <w:sz w:val="28"/>
          <w:szCs w:val="28"/>
          <w:lang w:eastAsia="en-US"/>
        </w:rPr>
        <w:t>на модернизацию объектов агропромышленного комплекса, приобретение техники и оборудования</w:t>
      </w:r>
    </w:p>
    <w:p w:rsidR="000801A2" w:rsidRPr="000801A2" w:rsidRDefault="000801A2" w:rsidP="000801A2">
      <w:pPr>
        <w:widowControl w:val="0"/>
        <w:autoSpaceDE w:val="0"/>
        <w:autoSpaceDN w:val="0"/>
        <w:spacing w:line="240" w:lineRule="auto"/>
        <w:ind w:firstLine="0"/>
        <w:jc w:val="left"/>
        <w:rPr>
          <w:sz w:val="28"/>
          <w:szCs w:val="28"/>
          <w:lang w:eastAsia="en-US"/>
        </w:rPr>
      </w:pPr>
    </w:p>
    <w:p w:rsidR="000801A2" w:rsidRPr="000801A2" w:rsidRDefault="000801A2" w:rsidP="000801A2">
      <w:pPr>
        <w:widowControl w:val="0"/>
        <w:autoSpaceDE w:val="0"/>
        <w:autoSpaceDN w:val="0"/>
        <w:spacing w:line="240" w:lineRule="auto"/>
        <w:ind w:right="281" w:firstLine="0"/>
        <w:jc w:val="right"/>
        <w:rPr>
          <w:sz w:val="28"/>
          <w:szCs w:val="28"/>
          <w:lang w:eastAsia="en-US"/>
        </w:rPr>
      </w:pPr>
      <w:r w:rsidRPr="000801A2">
        <w:rPr>
          <w:spacing w:val="-2"/>
          <w:sz w:val="28"/>
          <w:szCs w:val="28"/>
          <w:lang w:eastAsia="en-US"/>
        </w:rPr>
        <w:t>ФОРМА</w:t>
      </w:r>
    </w:p>
    <w:p w:rsidR="000801A2" w:rsidRPr="000801A2" w:rsidRDefault="000801A2" w:rsidP="000801A2">
      <w:pPr>
        <w:widowControl w:val="0"/>
        <w:autoSpaceDE w:val="0"/>
        <w:autoSpaceDN w:val="0"/>
        <w:spacing w:before="300" w:line="240" w:lineRule="auto"/>
        <w:ind w:left="1" w:firstLine="0"/>
        <w:jc w:val="center"/>
        <w:outlineLvl w:val="0"/>
        <w:rPr>
          <w:b/>
          <w:bCs/>
          <w:sz w:val="28"/>
          <w:szCs w:val="28"/>
          <w:lang w:eastAsia="en-US"/>
        </w:rPr>
      </w:pPr>
      <w:r w:rsidRPr="000801A2">
        <w:rPr>
          <w:b/>
          <w:bCs/>
          <w:sz w:val="28"/>
          <w:szCs w:val="28"/>
          <w:lang w:eastAsia="en-US"/>
        </w:rPr>
        <w:t xml:space="preserve">ГАРАНТИЙНОЕ </w:t>
      </w:r>
      <w:r w:rsidRPr="000801A2">
        <w:rPr>
          <w:b/>
          <w:bCs/>
          <w:spacing w:val="-2"/>
          <w:sz w:val="28"/>
          <w:szCs w:val="28"/>
          <w:lang w:eastAsia="en-US"/>
        </w:rPr>
        <w:t>ОБЯЗАТЕЛЬСТВО</w:t>
      </w:r>
    </w:p>
    <w:p w:rsidR="000801A2" w:rsidRPr="000801A2" w:rsidRDefault="000801A2" w:rsidP="000801A2">
      <w:pPr>
        <w:widowControl w:val="0"/>
        <w:autoSpaceDE w:val="0"/>
        <w:autoSpaceDN w:val="0"/>
        <w:spacing w:before="154" w:line="240" w:lineRule="auto"/>
        <w:ind w:firstLine="0"/>
        <w:jc w:val="left"/>
        <w:rPr>
          <w:b/>
          <w:sz w:val="20"/>
          <w:szCs w:val="28"/>
          <w:lang w:eastAsia="en-US"/>
        </w:rPr>
      </w:pPr>
      <w:r w:rsidRPr="000801A2">
        <w:rPr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E8EB15E" wp14:editId="63371C18">
                <wp:simplePos x="0" y="0"/>
                <wp:positionH relativeFrom="page">
                  <wp:posOffset>1260475</wp:posOffset>
                </wp:positionH>
                <wp:positionV relativeFrom="paragraph">
                  <wp:posOffset>259373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C2860" id="Graphic 9" o:spid="_x0000_s1026" style="position:absolute;margin-left:99.25pt;margin-top:20.4pt;width:46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" path="m,l58674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0801A2" w:rsidRPr="000801A2" w:rsidRDefault="000801A2" w:rsidP="000801A2">
      <w:pPr>
        <w:widowControl w:val="0"/>
        <w:autoSpaceDE w:val="0"/>
        <w:autoSpaceDN w:val="0"/>
        <w:spacing w:line="240" w:lineRule="auto"/>
        <w:ind w:left="1" w:firstLine="0"/>
        <w:jc w:val="center"/>
        <w:rPr>
          <w:sz w:val="24"/>
          <w:szCs w:val="22"/>
          <w:lang w:eastAsia="en-US"/>
        </w:rPr>
      </w:pPr>
      <w:r w:rsidRPr="000801A2">
        <w:rPr>
          <w:sz w:val="24"/>
          <w:szCs w:val="22"/>
          <w:lang w:eastAsia="en-US"/>
        </w:rPr>
        <w:t>(</w:t>
      </w:r>
      <w:r w:rsidRPr="000801A2">
        <w:rPr>
          <w:sz w:val="22"/>
          <w:szCs w:val="22"/>
          <w:lang w:eastAsia="en-US"/>
        </w:rPr>
        <w:t xml:space="preserve">наименование </w:t>
      </w:r>
      <w:r w:rsidRPr="000801A2">
        <w:rPr>
          <w:spacing w:val="-2"/>
          <w:sz w:val="22"/>
          <w:szCs w:val="22"/>
          <w:lang w:eastAsia="en-US"/>
        </w:rPr>
        <w:t>заявителя</w:t>
      </w:r>
      <w:r w:rsidRPr="000801A2">
        <w:rPr>
          <w:spacing w:val="-2"/>
          <w:sz w:val="24"/>
          <w:szCs w:val="22"/>
          <w:lang w:eastAsia="en-US"/>
        </w:rPr>
        <w:t>)</w:t>
      </w:r>
    </w:p>
    <w:p w:rsidR="000801A2" w:rsidRPr="000801A2" w:rsidRDefault="000801A2" w:rsidP="000801A2">
      <w:pPr>
        <w:widowControl w:val="0"/>
        <w:tabs>
          <w:tab w:val="left" w:pos="8880"/>
        </w:tabs>
        <w:autoSpaceDE w:val="0"/>
        <w:autoSpaceDN w:val="0"/>
        <w:spacing w:line="240" w:lineRule="auto"/>
        <w:ind w:right="394" w:firstLine="0"/>
        <w:jc w:val="center"/>
        <w:rPr>
          <w:sz w:val="28"/>
          <w:szCs w:val="28"/>
          <w:lang w:eastAsia="en-US"/>
        </w:rPr>
      </w:pPr>
      <w:r w:rsidRPr="000801A2">
        <w:rPr>
          <w:sz w:val="28"/>
          <w:szCs w:val="28"/>
          <w:lang w:eastAsia="en-US"/>
        </w:rPr>
        <w:t xml:space="preserve">в лице </w:t>
      </w:r>
      <w:r w:rsidRPr="000801A2">
        <w:rPr>
          <w:sz w:val="28"/>
          <w:szCs w:val="28"/>
          <w:u w:val="single"/>
          <w:lang w:eastAsia="en-US"/>
        </w:rPr>
        <w:tab/>
      </w:r>
      <w:r w:rsidRPr="000801A2">
        <w:rPr>
          <w:spacing w:val="-10"/>
          <w:sz w:val="28"/>
          <w:szCs w:val="28"/>
          <w:lang w:eastAsia="en-US"/>
        </w:rPr>
        <w:t>,</w:t>
      </w:r>
    </w:p>
    <w:p w:rsidR="000801A2" w:rsidRDefault="000801A2" w:rsidP="000801A2">
      <w:pPr>
        <w:widowControl w:val="0"/>
        <w:autoSpaceDE w:val="0"/>
        <w:autoSpaceDN w:val="0"/>
        <w:spacing w:line="240" w:lineRule="auto"/>
        <w:ind w:firstLine="0"/>
        <w:jc w:val="center"/>
        <w:rPr>
          <w:spacing w:val="-2"/>
          <w:sz w:val="24"/>
          <w:szCs w:val="22"/>
          <w:lang w:eastAsia="en-US"/>
        </w:rPr>
      </w:pPr>
      <w:r w:rsidRPr="000801A2">
        <w:rPr>
          <w:sz w:val="24"/>
          <w:szCs w:val="22"/>
          <w:lang w:eastAsia="en-US"/>
        </w:rPr>
        <w:t>(</w:t>
      </w:r>
      <w:r w:rsidRPr="000801A2">
        <w:rPr>
          <w:sz w:val="22"/>
          <w:szCs w:val="22"/>
          <w:lang w:eastAsia="en-US"/>
        </w:rPr>
        <w:t>должность,</w:t>
      </w:r>
      <w:r w:rsidRPr="000801A2">
        <w:rPr>
          <w:spacing w:val="-5"/>
          <w:sz w:val="22"/>
          <w:szCs w:val="22"/>
          <w:lang w:eastAsia="en-US"/>
        </w:rPr>
        <w:t xml:space="preserve"> </w:t>
      </w:r>
      <w:r w:rsidRPr="000801A2">
        <w:rPr>
          <w:sz w:val="22"/>
          <w:szCs w:val="22"/>
          <w:lang w:eastAsia="en-US"/>
        </w:rPr>
        <w:t>Ф.И.О.</w:t>
      </w:r>
      <w:r w:rsidRPr="000801A2">
        <w:rPr>
          <w:spacing w:val="-2"/>
          <w:sz w:val="22"/>
          <w:szCs w:val="22"/>
          <w:lang w:eastAsia="en-US"/>
        </w:rPr>
        <w:t xml:space="preserve"> </w:t>
      </w:r>
      <w:r w:rsidRPr="000801A2">
        <w:rPr>
          <w:sz w:val="22"/>
          <w:szCs w:val="22"/>
          <w:lang w:eastAsia="en-US"/>
        </w:rPr>
        <w:t>(при</w:t>
      </w:r>
      <w:r w:rsidRPr="000801A2">
        <w:rPr>
          <w:spacing w:val="-3"/>
          <w:sz w:val="22"/>
          <w:szCs w:val="22"/>
          <w:lang w:eastAsia="en-US"/>
        </w:rPr>
        <w:t xml:space="preserve"> </w:t>
      </w:r>
      <w:r w:rsidRPr="000801A2">
        <w:rPr>
          <w:sz w:val="22"/>
          <w:szCs w:val="22"/>
          <w:lang w:eastAsia="en-US"/>
        </w:rPr>
        <w:t>наличии</w:t>
      </w:r>
      <w:r w:rsidRPr="000801A2">
        <w:rPr>
          <w:spacing w:val="-2"/>
          <w:sz w:val="22"/>
          <w:szCs w:val="22"/>
          <w:lang w:eastAsia="en-US"/>
        </w:rPr>
        <w:t xml:space="preserve"> отчества</w:t>
      </w:r>
      <w:r w:rsidRPr="000801A2">
        <w:rPr>
          <w:spacing w:val="-2"/>
          <w:sz w:val="24"/>
          <w:szCs w:val="22"/>
          <w:lang w:eastAsia="en-US"/>
        </w:rPr>
        <w:t>)</w:t>
      </w:r>
    </w:p>
    <w:p w:rsidR="007F1624" w:rsidRPr="000801A2" w:rsidRDefault="007F1624" w:rsidP="000801A2">
      <w:pPr>
        <w:widowControl w:val="0"/>
        <w:autoSpaceDE w:val="0"/>
        <w:autoSpaceDN w:val="0"/>
        <w:spacing w:line="240" w:lineRule="auto"/>
        <w:ind w:firstLine="0"/>
        <w:jc w:val="center"/>
        <w:rPr>
          <w:sz w:val="12"/>
          <w:szCs w:val="12"/>
          <w:lang w:eastAsia="en-US"/>
        </w:rPr>
      </w:pPr>
    </w:p>
    <w:p w:rsidR="000801A2" w:rsidRPr="000801A2" w:rsidRDefault="000801A2" w:rsidP="000801A2">
      <w:pPr>
        <w:widowControl w:val="0"/>
        <w:tabs>
          <w:tab w:val="left" w:pos="1959"/>
          <w:tab w:val="left" w:pos="2452"/>
          <w:tab w:val="left" w:pos="3931"/>
          <w:tab w:val="left" w:pos="5046"/>
          <w:tab w:val="left" w:pos="6704"/>
          <w:tab w:val="left" w:pos="8632"/>
        </w:tabs>
        <w:autoSpaceDE w:val="0"/>
        <w:autoSpaceDN w:val="0"/>
        <w:spacing w:line="240" w:lineRule="auto"/>
        <w:ind w:firstLine="0"/>
        <w:rPr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д</w:t>
      </w:r>
      <w:r w:rsidRPr="000801A2">
        <w:rPr>
          <w:spacing w:val="-2"/>
          <w:sz w:val="28"/>
          <w:szCs w:val="28"/>
          <w:lang w:eastAsia="en-US"/>
        </w:rPr>
        <w:t>ействующего</w:t>
      </w:r>
      <w:r>
        <w:rPr>
          <w:sz w:val="28"/>
          <w:szCs w:val="28"/>
          <w:lang w:eastAsia="en-US"/>
        </w:rPr>
        <w:t xml:space="preserve"> </w:t>
      </w:r>
      <w:r w:rsidRPr="000801A2">
        <w:rPr>
          <w:spacing w:val="-5"/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0801A2">
        <w:rPr>
          <w:spacing w:val="-2"/>
          <w:sz w:val="28"/>
          <w:szCs w:val="28"/>
          <w:lang w:eastAsia="en-US"/>
        </w:rPr>
        <w:t>основании</w:t>
      </w:r>
      <w:r>
        <w:rPr>
          <w:sz w:val="28"/>
          <w:szCs w:val="28"/>
          <w:lang w:eastAsia="en-US"/>
        </w:rPr>
        <w:t xml:space="preserve"> </w:t>
      </w:r>
      <w:r w:rsidRPr="000801A2">
        <w:rPr>
          <w:spacing w:val="-2"/>
          <w:sz w:val="28"/>
          <w:szCs w:val="28"/>
          <w:lang w:eastAsia="en-US"/>
        </w:rPr>
        <w:t>Устава,</w:t>
      </w:r>
      <w:r>
        <w:rPr>
          <w:sz w:val="28"/>
          <w:szCs w:val="28"/>
          <w:lang w:eastAsia="en-US"/>
        </w:rPr>
        <w:t xml:space="preserve"> </w:t>
      </w:r>
      <w:r w:rsidRPr="000801A2">
        <w:rPr>
          <w:spacing w:val="-2"/>
          <w:sz w:val="28"/>
          <w:szCs w:val="28"/>
          <w:lang w:eastAsia="en-US"/>
        </w:rPr>
        <w:t>Положения,</w:t>
      </w:r>
      <w:r>
        <w:rPr>
          <w:sz w:val="28"/>
          <w:szCs w:val="28"/>
          <w:lang w:eastAsia="en-US"/>
        </w:rPr>
        <w:t xml:space="preserve"> </w:t>
      </w:r>
      <w:r w:rsidRPr="000801A2">
        <w:rPr>
          <w:spacing w:val="-2"/>
          <w:sz w:val="28"/>
          <w:szCs w:val="28"/>
          <w:lang w:eastAsia="en-US"/>
        </w:rPr>
        <w:t>доверенности,</w:t>
      </w:r>
      <w:r>
        <w:rPr>
          <w:sz w:val="28"/>
          <w:szCs w:val="28"/>
          <w:lang w:eastAsia="en-US"/>
        </w:rPr>
        <w:t xml:space="preserve"> </w:t>
      </w:r>
      <w:r w:rsidRPr="000801A2">
        <w:rPr>
          <w:spacing w:val="-4"/>
          <w:sz w:val="28"/>
          <w:szCs w:val="28"/>
          <w:lang w:eastAsia="en-US"/>
        </w:rPr>
        <w:t>ОГРН</w:t>
      </w:r>
    </w:p>
    <w:p w:rsidR="000801A2" w:rsidRPr="000801A2" w:rsidRDefault="000801A2" w:rsidP="000801A2">
      <w:pPr>
        <w:widowControl w:val="0"/>
        <w:tabs>
          <w:tab w:val="left" w:pos="8959"/>
        </w:tabs>
        <w:autoSpaceDE w:val="0"/>
        <w:autoSpaceDN w:val="0"/>
        <w:spacing w:line="240" w:lineRule="auto"/>
        <w:ind w:right="322" w:firstLine="0"/>
        <w:jc w:val="center"/>
        <w:rPr>
          <w:sz w:val="28"/>
          <w:szCs w:val="22"/>
          <w:lang w:eastAsia="en-US"/>
        </w:rPr>
      </w:pPr>
      <w:r w:rsidRPr="000801A2">
        <w:rPr>
          <w:sz w:val="28"/>
          <w:szCs w:val="22"/>
          <w:u w:val="single"/>
          <w:lang w:eastAsia="en-US"/>
        </w:rPr>
        <w:tab/>
      </w:r>
      <w:r w:rsidRPr="000801A2">
        <w:rPr>
          <w:spacing w:val="-10"/>
          <w:sz w:val="28"/>
          <w:szCs w:val="22"/>
          <w:lang w:eastAsia="en-US"/>
        </w:rPr>
        <w:t>,</w:t>
      </w:r>
    </w:p>
    <w:p w:rsidR="000801A2" w:rsidRPr="000801A2" w:rsidRDefault="000801A2" w:rsidP="000801A2">
      <w:pPr>
        <w:widowControl w:val="0"/>
        <w:autoSpaceDE w:val="0"/>
        <w:autoSpaceDN w:val="0"/>
        <w:spacing w:line="240" w:lineRule="auto"/>
        <w:ind w:left="1" w:firstLine="0"/>
        <w:jc w:val="center"/>
        <w:rPr>
          <w:sz w:val="24"/>
          <w:szCs w:val="22"/>
          <w:lang w:eastAsia="en-US"/>
        </w:rPr>
      </w:pPr>
      <w:r w:rsidRPr="000801A2">
        <w:rPr>
          <w:sz w:val="24"/>
          <w:szCs w:val="22"/>
          <w:lang w:eastAsia="en-US"/>
        </w:rPr>
        <w:t>(</w:t>
      </w:r>
      <w:r w:rsidRPr="000801A2">
        <w:rPr>
          <w:sz w:val="22"/>
          <w:szCs w:val="22"/>
          <w:lang w:eastAsia="en-US"/>
        </w:rPr>
        <w:t xml:space="preserve">реквизиты </w:t>
      </w:r>
      <w:r w:rsidRPr="000801A2">
        <w:rPr>
          <w:spacing w:val="-2"/>
          <w:sz w:val="22"/>
          <w:szCs w:val="22"/>
          <w:lang w:eastAsia="en-US"/>
        </w:rPr>
        <w:t>документа</w:t>
      </w:r>
      <w:r w:rsidRPr="000801A2">
        <w:rPr>
          <w:spacing w:val="-2"/>
          <w:sz w:val="24"/>
          <w:szCs w:val="22"/>
          <w:lang w:eastAsia="en-US"/>
        </w:rPr>
        <w:t>)</w:t>
      </w:r>
    </w:p>
    <w:p w:rsidR="000801A2" w:rsidRPr="000801A2" w:rsidRDefault="000801A2" w:rsidP="000801A2">
      <w:pPr>
        <w:widowControl w:val="0"/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0801A2">
        <w:rPr>
          <w:spacing w:val="-2"/>
          <w:sz w:val="28"/>
          <w:szCs w:val="28"/>
          <w:lang w:eastAsia="en-US"/>
        </w:rPr>
        <w:t>обязуется:</w:t>
      </w:r>
    </w:p>
    <w:p w:rsidR="000801A2" w:rsidRDefault="000801A2" w:rsidP="000801A2">
      <w:pPr>
        <w:widowControl w:val="0"/>
        <w:numPr>
          <w:ilvl w:val="0"/>
          <w:numId w:val="14"/>
        </w:numPr>
        <w:tabs>
          <w:tab w:val="left" w:pos="1340"/>
        </w:tabs>
        <w:autoSpaceDE w:val="0"/>
        <w:autoSpaceDN w:val="0"/>
        <w:spacing w:line="240" w:lineRule="auto"/>
        <w:ind w:left="0" w:right="281" w:firstLine="708"/>
        <w:jc w:val="both"/>
        <w:rPr>
          <w:sz w:val="28"/>
          <w:szCs w:val="22"/>
          <w:lang w:eastAsia="en-US"/>
        </w:rPr>
      </w:pPr>
      <w:r w:rsidRPr="000801A2">
        <w:rPr>
          <w:sz w:val="28"/>
          <w:szCs w:val="22"/>
          <w:lang w:eastAsia="en-US"/>
        </w:rPr>
        <w:t>обеспечить достижение результата, установленного соглашением о предоставлении субсидии, в течение периода, установленного соглашением о предоставлении субсидии;</w:t>
      </w:r>
    </w:p>
    <w:p w:rsidR="000801A2" w:rsidRDefault="000801A2" w:rsidP="000801A2">
      <w:pPr>
        <w:widowControl w:val="0"/>
        <w:numPr>
          <w:ilvl w:val="0"/>
          <w:numId w:val="14"/>
        </w:numPr>
        <w:tabs>
          <w:tab w:val="left" w:pos="1340"/>
        </w:tabs>
        <w:autoSpaceDE w:val="0"/>
        <w:autoSpaceDN w:val="0"/>
        <w:spacing w:line="240" w:lineRule="auto"/>
        <w:ind w:left="0" w:right="281" w:firstLine="708"/>
        <w:jc w:val="both"/>
        <w:rPr>
          <w:sz w:val="28"/>
          <w:szCs w:val="22"/>
          <w:lang w:eastAsia="en-US"/>
        </w:rPr>
      </w:pPr>
      <w:r w:rsidRPr="000801A2">
        <w:rPr>
          <w:sz w:val="28"/>
          <w:szCs w:val="22"/>
          <w:lang w:eastAsia="en-US"/>
        </w:rPr>
        <w:t>не отчуждать в любой форме в течение 5 лет приобретенную самоходную технику и (или) в течение 3 лет приобретенную прицепную, навесную технику и оборудование с даты заключения соглашения о предоставлении</w:t>
      </w:r>
      <w:r w:rsidRPr="000801A2">
        <w:rPr>
          <w:spacing w:val="79"/>
          <w:w w:val="150"/>
          <w:sz w:val="28"/>
          <w:szCs w:val="22"/>
          <w:lang w:eastAsia="en-US"/>
        </w:rPr>
        <w:t xml:space="preserve"> </w:t>
      </w:r>
      <w:r w:rsidRPr="000801A2">
        <w:rPr>
          <w:sz w:val="28"/>
          <w:szCs w:val="22"/>
          <w:lang w:eastAsia="en-US"/>
        </w:rPr>
        <w:t>субсидии</w:t>
      </w:r>
      <w:r w:rsidRPr="000801A2">
        <w:rPr>
          <w:spacing w:val="79"/>
          <w:w w:val="150"/>
          <w:sz w:val="28"/>
          <w:szCs w:val="22"/>
          <w:lang w:eastAsia="en-US"/>
        </w:rPr>
        <w:t xml:space="preserve"> </w:t>
      </w:r>
      <w:r w:rsidRPr="000801A2">
        <w:rPr>
          <w:sz w:val="28"/>
          <w:szCs w:val="22"/>
          <w:lang w:eastAsia="en-US"/>
        </w:rPr>
        <w:t>и</w:t>
      </w:r>
      <w:r w:rsidRPr="000801A2">
        <w:rPr>
          <w:spacing w:val="79"/>
          <w:w w:val="150"/>
          <w:sz w:val="28"/>
          <w:szCs w:val="22"/>
          <w:lang w:eastAsia="en-US"/>
        </w:rPr>
        <w:t xml:space="preserve"> </w:t>
      </w:r>
      <w:r w:rsidRPr="000801A2">
        <w:rPr>
          <w:sz w:val="28"/>
          <w:szCs w:val="22"/>
          <w:lang w:eastAsia="en-US"/>
        </w:rPr>
        <w:t>ежегодно</w:t>
      </w:r>
      <w:r w:rsidRPr="000801A2">
        <w:rPr>
          <w:spacing w:val="79"/>
          <w:w w:val="150"/>
          <w:sz w:val="28"/>
          <w:szCs w:val="22"/>
          <w:lang w:eastAsia="en-US"/>
        </w:rPr>
        <w:t xml:space="preserve"> </w:t>
      </w:r>
      <w:r w:rsidRPr="000801A2">
        <w:rPr>
          <w:sz w:val="28"/>
          <w:szCs w:val="22"/>
          <w:lang w:eastAsia="en-US"/>
        </w:rPr>
        <w:t>представлять</w:t>
      </w:r>
      <w:r w:rsidRPr="000801A2">
        <w:rPr>
          <w:spacing w:val="79"/>
          <w:w w:val="150"/>
          <w:sz w:val="28"/>
          <w:szCs w:val="22"/>
          <w:lang w:eastAsia="en-US"/>
        </w:rPr>
        <w:t xml:space="preserve"> </w:t>
      </w:r>
      <w:r w:rsidRPr="000801A2">
        <w:rPr>
          <w:sz w:val="28"/>
          <w:szCs w:val="22"/>
          <w:lang w:eastAsia="en-US"/>
        </w:rPr>
        <w:t>в</w:t>
      </w:r>
      <w:r w:rsidRPr="000801A2">
        <w:rPr>
          <w:spacing w:val="79"/>
          <w:w w:val="150"/>
          <w:sz w:val="28"/>
          <w:szCs w:val="22"/>
          <w:lang w:eastAsia="en-US"/>
        </w:rPr>
        <w:t xml:space="preserve"> </w:t>
      </w:r>
      <w:r w:rsidRPr="000801A2">
        <w:rPr>
          <w:sz w:val="28"/>
          <w:szCs w:val="22"/>
          <w:lang w:eastAsia="en-US"/>
        </w:rPr>
        <w:t>Министерство</w:t>
      </w:r>
      <w:r w:rsidRPr="000801A2">
        <w:rPr>
          <w:sz w:val="28"/>
          <w:szCs w:val="28"/>
          <w:lang w:eastAsia="en-US"/>
        </w:rPr>
        <w:t xml:space="preserve"> </w:t>
      </w:r>
      <w:r w:rsidRPr="000801A2">
        <w:rPr>
          <w:sz w:val="28"/>
          <w:szCs w:val="28"/>
          <w:lang w:eastAsia="en-US"/>
        </w:rPr>
        <w:t>не позднее 1 февраля текущего года акт о наличии самоходной техники и (или) прицепной, навесной техники и оборудования, согласованный должностным лицом органа местного самоуправления, уполномоченного в области сельского хозяйства;</w:t>
      </w:r>
    </w:p>
    <w:p w:rsidR="000801A2" w:rsidRPr="000801A2" w:rsidRDefault="000801A2" w:rsidP="000801A2">
      <w:pPr>
        <w:widowControl w:val="0"/>
        <w:numPr>
          <w:ilvl w:val="0"/>
          <w:numId w:val="14"/>
        </w:numPr>
        <w:tabs>
          <w:tab w:val="left" w:pos="1340"/>
        </w:tabs>
        <w:autoSpaceDE w:val="0"/>
        <w:autoSpaceDN w:val="0"/>
        <w:spacing w:line="240" w:lineRule="auto"/>
        <w:ind w:left="0" w:right="281" w:firstLine="993"/>
        <w:jc w:val="both"/>
        <w:rPr>
          <w:sz w:val="28"/>
          <w:szCs w:val="22"/>
          <w:lang w:eastAsia="en-US"/>
        </w:rPr>
      </w:pPr>
      <w:r w:rsidRPr="000801A2">
        <w:rPr>
          <w:sz w:val="28"/>
          <w:szCs w:val="22"/>
          <w:lang w:eastAsia="en-US"/>
        </w:rPr>
        <w:t xml:space="preserve">осуществлять деятельность в течение не менее 5 лет в случае приобретения самоходной техники и (или) не менее 3 лет в случае приобретения прицепной, навесной техники и оборудования с даты заключения соглашения </w:t>
      </w:r>
      <w:r w:rsidRPr="000801A2">
        <w:rPr>
          <w:color w:val="22272F"/>
          <w:sz w:val="28"/>
          <w:szCs w:val="22"/>
          <w:lang w:eastAsia="en-US"/>
        </w:rPr>
        <w:t>о предоставлении субсидии;</w:t>
      </w:r>
    </w:p>
    <w:p w:rsidR="000801A2" w:rsidRPr="000801A2" w:rsidRDefault="000801A2" w:rsidP="000801A2">
      <w:pPr>
        <w:widowControl w:val="0"/>
        <w:tabs>
          <w:tab w:val="left" w:pos="1399"/>
        </w:tabs>
        <w:autoSpaceDE w:val="0"/>
        <w:autoSpaceDN w:val="0"/>
        <w:spacing w:line="240" w:lineRule="auto"/>
        <w:ind w:right="281"/>
        <w:rPr>
          <w:sz w:val="28"/>
          <w:szCs w:val="22"/>
          <w:lang w:eastAsia="en-US"/>
        </w:rPr>
      </w:pPr>
      <w:r w:rsidRPr="000801A2">
        <w:rPr>
          <w:sz w:val="28"/>
          <w:szCs w:val="22"/>
          <w:lang w:eastAsia="en-US"/>
        </w:rPr>
        <w:t>4) обеспечить прирост сельскохозяйственной продукции в отрасли</w:t>
      </w:r>
    </w:p>
    <w:p w:rsidR="000801A2" w:rsidRPr="000801A2" w:rsidRDefault="000801A2" w:rsidP="000801A2">
      <w:pPr>
        <w:widowControl w:val="0"/>
        <w:tabs>
          <w:tab w:val="left" w:pos="1399"/>
        </w:tabs>
        <w:autoSpaceDE w:val="0"/>
        <w:autoSpaceDN w:val="0"/>
        <w:spacing w:line="240" w:lineRule="auto"/>
        <w:ind w:right="281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____________________________________________________________</w:t>
      </w:r>
    </w:p>
    <w:p w:rsidR="000801A2" w:rsidRPr="000801A2" w:rsidRDefault="000801A2" w:rsidP="000801A2">
      <w:pPr>
        <w:widowControl w:val="0"/>
        <w:tabs>
          <w:tab w:val="left" w:pos="1399"/>
        </w:tabs>
        <w:autoSpaceDE w:val="0"/>
        <w:autoSpaceDN w:val="0"/>
        <w:spacing w:line="240" w:lineRule="auto"/>
        <w:ind w:right="281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     </w:t>
      </w:r>
      <w:r w:rsidRPr="000801A2">
        <w:rPr>
          <w:sz w:val="28"/>
          <w:szCs w:val="22"/>
          <w:lang w:eastAsia="en-US"/>
        </w:rPr>
        <w:t>(</w:t>
      </w:r>
      <w:r w:rsidRPr="000801A2">
        <w:rPr>
          <w:sz w:val="22"/>
          <w:szCs w:val="22"/>
          <w:lang w:eastAsia="en-US"/>
        </w:rPr>
        <w:t>животноводства и (или) растениеводства (указывается заявителем</w:t>
      </w:r>
      <w:r w:rsidRPr="000801A2">
        <w:rPr>
          <w:sz w:val="28"/>
          <w:szCs w:val="22"/>
          <w:lang w:eastAsia="en-US"/>
        </w:rPr>
        <w:t>)</w:t>
      </w:r>
    </w:p>
    <w:p w:rsidR="000801A2" w:rsidRDefault="000801A2" w:rsidP="000C5748">
      <w:pPr>
        <w:widowControl w:val="0"/>
        <w:tabs>
          <w:tab w:val="left" w:pos="1399"/>
        </w:tabs>
        <w:autoSpaceDE w:val="0"/>
        <w:autoSpaceDN w:val="0"/>
        <w:spacing w:line="240" w:lineRule="auto"/>
        <w:ind w:right="281" w:firstLine="0"/>
        <w:rPr>
          <w:sz w:val="28"/>
          <w:szCs w:val="22"/>
          <w:lang w:eastAsia="en-US"/>
        </w:rPr>
        <w:sectPr w:rsidR="000801A2">
          <w:pgSz w:w="11910" w:h="16840"/>
          <w:pgMar w:top="1160" w:right="283" w:bottom="280" w:left="1700" w:header="719" w:footer="0" w:gutter="0"/>
          <w:cols w:space="720"/>
        </w:sectPr>
      </w:pPr>
      <w:r w:rsidRPr="000801A2">
        <w:rPr>
          <w:sz w:val="28"/>
          <w:szCs w:val="22"/>
          <w:lang w:eastAsia="en-US"/>
        </w:rPr>
        <w:t>не менее чем на 1 % в течение не менее 5 лет в случае приобретения самоходной техники и (или) не менее 3 лет в случае приобретения прицепной, навесной техники и оборудования начина</w:t>
      </w:r>
      <w:r w:rsidR="000C5748">
        <w:rPr>
          <w:sz w:val="28"/>
          <w:szCs w:val="22"/>
          <w:lang w:eastAsia="en-US"/>
        </w:rPr>
        <w:t>я с года предоставления субсидии</w:t>
      </w:r>
      <w:bookmarkStart w:id="0" w:name="_GoBack"/>
      <w:bookmarkEnd w:id="0"/>
    </w:p>
    <w:p w:rsidR="000801A2" w:rsidRPr="000801A2" w:rsidRDefault="000801A2" w:rsidP="000801A2">
      <w:pPr>
        <w:widowControl w:val="0"/>
        <w:autoSpaceDE w:val="0"/>
        <w:autoSpaceDN w:val="0"/>
        <w:spacing w:line="240" w:lineRule="auto"/>
        <w:ind w:firstLine="0"/>
        <w:jc w:val="left"/>
        <w:rPr>
          <w:sz w:val="28"/>
          <w:szCs w:val="28"/>
          <w:lang w:eastAsia="en-US"/>
        </w:rPr>
      </w:pPr>
    </w:p>
    <w:p w:rsidR="000801A2" w:rsidRPr="000801A2" w:rsidRDefault="000801A2" w:rsidP="000801A2">
      <w:pPr>
        <w:widowControl w:val="0"/>
        <w:autoSpaceDE w:val="0"/>
        <w:autoSpaceDN w:val="0"/>
        <w:spacing w:line="240" w:lineRule="auto"/>
        <w:ind w:left="285" w:right="4970" w:firstLine="0"/>
        <w:jc w:val="left"/>
        <w:rPr>
          <w:sz w:val="28"/>
          <w:szCs w:val="28"/>
          <w:lang w:eastAsia="en-US"/>
        </w:rPr>
      </w:pPr>
      <w:r w:rsidRPr="000801A2">
        <w:rPr>
          <w:sz w:val="28"/>
          <w:szCs w:val="28"/>
          <w:lang w:eastAsia="en-US"/>
        </w:rPr>
        <w:t>Индивидуальный</w:t>
      </w:r>
      <w:r w:rsidRPr="000801A2">
        <w:rPr>
          <w:spacing w:val="-18"/>
          <w:sz w:val="28"/>
          <w:szCs w:val="28"/>
          <w:lang w:eastAsia="en-US"/>
        </w:rPr>
        <w:t xml:space="preserve"> </w:t>
      </w:r>
      <w:r w:rsidRPr="000801A2">
        <w:rPr>
          <w:sz w:val="28"/>
          <w:szCs w:val="28"/>
          <w:lang w:eastAsia="en-US"/>
        </w:rPr>
        <w:t>предприниматель или руководитель</w:t>
      </w:r>
    </w:p>
    <w:p w:rsidR="000801A2" w:rsidRPr="000801A2" w:rsidRDefault="000801A2" w:rsidP="000801A2">
      <w:pPr>
        <w:widowControl w:val="0"/>
        <w:tabs>
          <w:tab w:val="left" w:pos="3610"/>
          <w:tab w:val="left" w:pos="5215"/>
          <w:tab w:val="left" w:pos="5780"/>
          <w:tab w:val="left" w:pos="9485"/>
        </w:tabs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0801A2">
        <w:rPr>
          <w:sz w:val="28"/>
          <w:szCs w:val="28"/>
          <w:lang w:eastAsia="en-US"/>
        </w:rPr>
        <w:t xml:space="preserve">юридического </w:t>
      </w:r>
      <w:r w:rsidRPr="000801A2">
        <w:rPr>
          <w:spacing w:val="-4"/>
          <w:sz w:val="28"/>
          <w:szCs w:val="28"/>
          <w:lang w:eastAsia="en-US"/>
        </w:rPr>
        <w:t>лица</w:t>
      </w:r>
      <w:r w:rsidR="00D37B8E">
        <w:rPr>
          <w:sz w:val="28"/>
          <w:szCs w:val="28"/>
          <w:lang w:eastAsia="en-US"/>
        </w:rPr>
        <w:t xml:space="preserve">         ____________             ________________________</w:t>
      </w:r>
    </w:p>
    <w:p w:rsidR="000801A2" w:rsidRPr="000801A2" w:rsidRDefault="000801A2" w:rsidP="000801A2">
      <w:pPr>
        <w:widowControl w:val="0"/>
        <w:tabs>
          <w:tab w:val="left" w:pos="6008"/>
        </w:tabs>
        <w:autoSpaceDE w:val="0"/>
        <w:autoSpaceDN w:val="0"/>
        <w:spacing w:line="240" w:lineRule="auto"/>
        <w:ind w:left="3668" w:firstLine="0"/>
        <w:jc w:val="left"/>
        <w:rPr>
          <w:sz w:val="24"/>
          <w:szCs w:val="22"/>
          <w:lang w:eastAsia="en-US"/>
        </w:rPr>
      </w:pPr>
      <w:r w:rsidRPr="000801A2">
        <w:rPr>
          <w:spacing w:val="-2"/>
          <w:sz w:val="24"/>
          <w:szCs w:val="22"/>
          <w:lang w:eastAsia="en-US"/>
        </w:rPr>
        <w:t>(</w:t>
      </w:r>
      <w:r w:rsidRPr="000801A2">
        <w:rPr>
          <w:spacing w:val="-2"/>
          <w:sz w:val="22"/>
          <w:szCs w:val="22"/>
          <w:lang w:eastAsia="en-US"/>
        </w:rPr>
        <w:t>подпись)</w:t>
      </w:r>
      <w:proofErr w:type="gramStart"/>
      <w:r w:rsidRPr="000801A2">
        <w:rPr>
          <w:sz w:val="22"/>
          <w:szCs w:val="22"/>
          <w:lang w:eastAsia="en-US"/>
        </w:rPr>
        <w:tab/>
        <w:t>(</w:t>
      </w:r>
      <w:proofErr w:type="gramEnd"/>
      <w:r w:rsidRPr="000801A2">
        <w:rPr>
          <w:sz w:val="22"/>
          <w:szCs w:val="22"/>
          <w:lang w:eastAsia="en-US"/>
        </w:rPr>
        <w:t>Ф.И.О.</w:t>
      </w:r>
      <w:r w:rsidRPr="000801A2">
        <w:rPr>
          <w:spacing w:val="-5"/>
          <w:sz w:val="22"/>
          <w:szCs w:val="22"/>
          <w:lang w:eastAsia="en-US"/>
        </w:rPr>
        <w:t xml:space="preserve"> </w:t>
      </w:r>
      <w:r w:rsidRPr="000801A2">
        <w:rPr>
          <w:sz w:val="22"/>
          <w:szCs w:val="22"/>
          <w:lang w:eastAsia="en-US"/>
        </w:rPr>
        <w:t>(при</w:t>
      </w:r>
      <w:r w:rsidRPr="000801A2">
        <w:rPr>
          <w:spacing w:val="-4"/>
          <w:sz w:val="22"/>
          <w:szCs w:val="22"/>
          <w:lang w:eastAsia="en-US"/>
        </w:rPr>
        <w:t xml:space="preserve"> </w:t>
      </w:r>
      <w:r w:rsidRPr="000801A2">
        <w:rPr>
          <w:sz w:val="22"/>
          <w:szCs w:val="22"/>
          <w:lang w:eastAsia="en-US"/>
        </w:rPr>
        <w:t>наличии</w:t>
      </w:r>
      <w:r w:rsidRPr="000801A2">
        <w:rPr>
          <w:spacing w:val="-3"/>
          <w:sz w:val="22"/>
          <w:szCs w:val="22"/>
          <w:lang w:eastAsia="en-US"/>
        </w:rPr>
        <w:t xml:space="preserve"> </w:t>
      </w:r>
      <w:r w:rsidRPr="000801A2">
        <w:rPr>
          <w:spacing w:val="-2"/>
          <w:sz w:val="22"/>
          <w:szCs w:val="22"/>
          <w:lang w:eastAsia="en-US"/>
        </w:rPr>
        <w:t>отчества</w:t>
      </w:r>
      <w:r w:rsidRPr="000801A2">
        <w:rPr>
          <w:spacing w:val="-2"/>
          <w:sz w:val="24"/>
          <w:szCs w:val="22"/>
          <w:lang w:eastAsia="en-US"/>
        </w:rPr>
        <w:t>)</w:t>
      </w:r>
    </w:p>
    <w:p w:rsidR="000801A2" w:rsidRPr="000801A2" w:rsidRDefault="000801A2" w:rsidP="000801A2">
      <w:pPr>
        <w:widowControl w:val="0"/>
        <w:autoSpaceDE w:val="0"/>
        <w:autoSpaceDN w:val="0"/>
        <w:spacing w:before="46" w:line="240" w:lineRule="auto"/>
        <w:ind w:firstLine="0"/>
        <w:jc w:val="left"/>
        <w:rPr>
          <w:sz w:val="24"/>
          <w:szCs w:val="28"/>
          <w:lang w:eastAsia="en-US"/>
        </w:rPr>
      </w:pPr>
    </w:p>
    <w:p w:rsidR="000801A2" w:rsidRPr="000801A2" w:rsidRDefault="000801A2" w:rsidP="000801A2">
      <w:pPr>
        <w:widowControl w:val="0"/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0801A2">
        <w:rPr>
          <w:sz w:val="28"/>
          <w:szCs w:val="28"/>
          <w:lang w:eastAsia="en-US"/>
        </w:rPr>
        <w:t>МП</w:t>
      </w:r>
      <w:r w:rsidRPr="000801A2">
        <w:rPr>
          <w:spacing w:val="-3"/>
          <w:sz w:val="28"/>
          <w:szCs w:val="28"/>
          <w:lang w:eastAsia="en-US"/>
        </w:rPr>
        <w:t xml:space="preserve"> </w:t>
      </w:r>
      <w:r w:rsidRPr="000801A2">
        <w:rPr>
          <w:sz w:val="28"/>
          <w:szCs w:val="28"/>
          <w:lang w:eastAsia="en-US"/>
        </w:rPr>
        <w:t>(при</w:t>
      </w:r>
      <w:r w:rsidRPr="000801A2">
        <w:rPr>
          <w:spacing w:val="-2"/>
          <w:sz w:val="28"/>
          <w:szCs w:val="28"/>
          <w:lang w:eastAsia="en-US"/>
        </w:rPr>
        <w:t xml:space="preserve"> наличии)</w:t>
      </w:r>
    </w:p>
    <w:p w:rsidR="000801A2" w:rsidRPr="000801A2" w:rsidRDefault="000801A2" w:rsidP="000801A2">
      <w:pPr>
        <w:widowControl w:val="0"/>
        <w:tabs>
          <w:tab w:val="left" w:pos="1124"/>
          <w:tab w:val="left" w:pos="3584"/>
          <w:tab w:val="left" w:pos="4119"/>
        </w:tabs>
        <w:autoSpaceDE w:val="0"/>
        <w:autoSpaceDN w:val="0"/>
        <w:spacing w:line="240" w:lineRule="auto"/>
        <w:ind w:left="285" w:firstLine="0"/>
        <w:jc w:val="left"/>
        <w:rPr>
          <w:sz w:val="24"/>
          <w:szCs w:val="22"/>
          <w:lang w:eastAsia="en-US"/>
        </w:rPr>
      </w:pPr>
      <w:r w:rsidRPr="000801A2">
        <w:rPr>
          <w:spacing w:val="-10"/>
          <w:sz w:val="24"/>
          <w:szCs w:val="22"/>
          <w:lang w:eastAsia="en-US"/>
        </w:rPr>
        <w:t>«</w:t>
      </w:r>
      <w:r w:rsidRPr="000801A2">
        <w:rPr>
          <w:sz w:val="24"/>
          <w:szCs w:val="22"/>
          <w:u w:val="single"/>
          <w:lang w:eastAsia="en-US"/>
        </w:rPr>
        <w:tab/>
      </w:r>
      <w:r w:rsidRPr="000801A2">
        <w:rPr>
          <w:sz w:val="24"/>
          <w:szCs w:val="22"/>
          <w:lang w:eastAsia="en-US"/>
        </w:rPr>
        <w:t xml:space="preserve">» </w:t>
      </w:r>
      <w:r w:rsidRPr="000801A2">
        <w:rPr>
          <w:sz w:val="24"/>
          <w:szCs w:val="22"/>
          <w:u w:val="single"/>
          <w:lang w:eastAsia="en-US"/>
        </w:rPr>
        <w:tab/>
      </w:r>
      <w:r w:rsidRPr="000801A2">
        <w:rPr>
          <w:spacing w:val="-5"/>
          <w:sz w:val="24"/>
          <w:szCs w:val="22"/>
          <w:lang w:eastAsia="en-US"/>
        </w:rPr>
        <w:t>20</w:t>
      </w:r>
      <w:r w:rsidRPr="000801A2">
        <w:rPr>
          <w:sz w:val="24"/>
          <w:szCs w:val="22"/>
          <w:u w:val="single"/>
          <w:lang w:eastAsia="en-US"/>
        </w:rPr>
        <w:tab/>
      </w:r>
      <w:r w:rsidRPr="000801A2">
        <w:rPr>
          <w:spacing w:val="-5"/>
          <w:sz w:val="24"/>
          <w:szCs w:val="22"/>
          <w:lang w:eastAsia="en-US"/>
        </w:rPr>
        <w:t>г.</w:t>
      </w:r>
    </w:p>
    <w:p w:rsidR="00872C85" w:rsidRPr="00872C85" w:rsidRDefault="00872C85" w:rsidP="00872C85">
      <w:pPr>
        <w:widowControl w:val="0"/>
        <w:autoSpaceDE w:val="0"/>
        <w:autoSpaceDN w:val="0"/>
        <w:spacing w:after="1" w:line="240" w:lineRule="auto"/>
        <w:ind w:firstLine="0"/>
        <w:jc w:val="left"/>
        <w:rPr>
          <w:b/>
          <w:sz w:val="6"/>
          <w:szCs w:val="28"/>
          <w:lang w:eastAsia="en-US"/>
        </w:rPr>
      </w:pPr>
    </w:p>
    <w:p w:rsidR="00872C85" w:rsidRPr="00872C85" w:rsidRDefault="00872C85" w:rsidP="00872C85">
      <w:pPr>
        <w:widowControl w:val="0"/>
        <w:autoSpaceDE w:val="0"/>
        <w:autoSpaceDN w:val="0"/>
        <w:spacing w:before="5" w:line="240" w:lineRule="auto"/>
        <w:ind w:firstLine="0"/>
        <w:jc w:val="left"/>
        <w:rPr>
          <w:b/>
          <w:sz w:val="7"/>
          <w:szCs w:val="28"/>
          <w:lang w:eastAsia="en-US"/>
        </w:rPr>
      </w:pPr>
    </w:p>
    <w:p w:rsidR="006C5D80" w:rsidRDefault="006C5D80" w:rsidP="006C5D80">
      <w:pPr>
        <w:pStyle w:val="aa"/>
        <w:spacing w:before="9"/>
        <w:jc w:val="left"/>
        <w:rPr>
          <w:sz w:val="6"/>
        </w:rPr>
      </w:pPr>
    </w:p>
    <w:p w:rsidR="00872C85" w:rsidRPr="00872C85" w:rsidRDefault="00872C85" w:rsidP="00872C85">
      <w:pPr>
        <w:widowControl w:val="0"/>
        <w:autoSpaceDE w:val="0"/>
        <w:autoSpaceDN w:val="0"/>
        <w:spacing w:before="68" w:line="240" w:lineRule="auto"/>
        <w:ind w:firstLine="0"/>
        <w:jc w:val="left"/>
        <w:rPr>
          <w:b/>
          <w:sz w:val="20"/>
          <w:szCs w:val="28"/>
          <w:lang w:eastAsia="en-US"/>
        </w:rPr>
      </w:pPr>
      <w:r w:rsidRPr="00872C85">
        <w:rPr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CC87FC" wp14:editId="5D89A52A">
                <wp:simplePos x="0" y="0"/>
                <wp:positionH relativeFrom="page">
                  <wp:posOffset>3474720</wp:posOffset>
                </wp:positionH>
                <wp:positionV relativeFrom="paragraph">
                  <wp:posOffset>204558</wp:posOffset>
                </wp:positionV>
                <wp:extent cx="1511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11007" id="Graphic 4" o:spid="_x0000_s1026" style="position:absolute;margin-left:273.6pt;margin-top:16.1pt;width:11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" path="m,l15113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872C85" w:rsidRPr="00872C85" w:rsidRDefault="00872C85" w:rsidP="00872C85">
      <w:pPr>
        <w:widowControl w:val="0"/>
        <w:autoSpaceDE w:val="0"/>
        <w:autoSpaceDN w:val="0"/>
        <w:spacing w:before="115" w:line="240" w:lineRule="auto"/>
        <w:ind w:firstLine="0"/>
        <w:jc w:val="left"/>
        <w:rPr>
          <w:b/>
          <w:sz w:val="28"/>
          <w:szCs w:val="28"/>
          <w:lang w:eastAsia="en-US"/>
        </w:rPr>
      </w:pPr>
    </w:p>
    <w:p w:rsidR="000C3293" w:rsidRPr="008662C8" w:rsidRDefault="000C3293" w:rsidP="008662C8"/>
    <w:sectPr w:rsidR="000C3293" w:rsidRPr="008662C8" w:rsidSect="00307C5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7" w:h="16840" w:code="9"/>
      <w:pgMar w:top="1134" w:right="567" w:bottom="1134" w:left="1985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517" w:rsidRDefault="00A91517" w:rsidP="0050667F">
      <w:pPr>
        <w:spacing w:line="240" w:lineRule="auto"/>
        <w:ind w:firstLine="0"/>
      </w:pPr>
      <w:r>
        <w:separator/>
      </w:r>
    </w:p>
  </w:endnote>
  <w:endnote w:type="continuationSeparator" w:id="0">
    <w:p w:rsidR="00A91517" w:rsidRDefault="00A915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5"/>
      <w:ind w:firstLine="0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Pr="00123609" w:rsidRDefault="00CB7D40" w:rsidP="00123609">
    <w:pPr>
      <w:pStyle w:val="a5"/>
      <w:spacing w:line="240" w:lineRule="atLeast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517" w:rsidRDefault="00A91517" w:rsidP="000C3293">
      <w:pPr>
        <w:spacing w:line="240" w:lineRule="auto"/>
        <w:ind w:firstLine="0"/>
      </w:pPr>
      <w:r>
        <w:separator/>
      </w:r>
    </w:p>
  </w:footnote>
  <w:footnote w:type="continuationSeparator" w:id="0">
    <w:p w:rsidR="00A91517" w:rsidRDefault="00A915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:rsidR="00CB7D40" w:rsidRDefault="00CB7D40">
    <w:pPr>
      <w:pStyle w:val="a3"/>
    </w:pPr>
  </w:p>
  <w:p w:rsidR="00777C11" w:rsidRDefault="00777C11"/>
  <w:p w:rsidR="00000000" w:rsidRDefault="00A915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Pr="00123609" w:rsidRDefault="00CB7D40" w:rsidP="00123609">
    <w:pPr>
      <w:pStyle w:val="a3"/>
      <w:spacing w:line="240" w:lineRule="atLeast"/>
      <w:ind w:firstLine="0"/>
      <w:jc w:val="center"/>
      <w:rPr>
        <w:sz w:val="28"/>
        <w:szCs w:val="28"/>
      </w:rPr>
    </w:pPr>
    <w:r w:rsidRPr="00123609">
      <w:rPr>
        <w:rStyle w:val="a4"/>
        <w:sz w:val="28"/>
        <w:szCs w:val="28"/>
      </w:rPr>
      <w:fldChar w:fldCharType="begin"/>
    </w:r>
    <w:r w:rsidRPr="00123609">
      <w:rPr>
        <w:rStyle w:val="a4"/>
        <w:sz w:val="28"/>
        <w:szCs w:val="28"/>
      </w:rPr>
      <w:instrText xml:space="preserve"> PAGE </w:instrText>
    </w:r>
    <w:r w:rsidRPr="00123609">
      <w:rPr>
        <w:rStyle w:val="a4"/>
        <w:sz w:val="28"/>
        <w:szCs w:val="28"/>
      </w:rPr>
      <w:fldChar w:fldCharType="separate"/>
    </w:r>
    <w:r w:rsidR="000801A2">
      <w:rPr>
        <w:rStyle w:val="a4"/>
        <w:noProof/>
        <w:sz w:val="28"/>
        <w:szCs w:val="28"/>
      </w:rPr>
      <w:t>2</w:t>
    </w:r>
    <w:r w:rsidRPr="00123609">
      <w:rPr>
        <w:rStyle w:val="a4"/>
        <w:sz w:val="28"/>
        <w:szCs w:val="28"/>
      </w:rPr>
      <w:fldChar w:fldCharType="end"/>
    </w:r>
  </w:p>
  <w:p w:rsidR="00777C11" w:rsidRDefault="00777C11"/>
  <w:p w:rsidR="00000000" w:rsidRDefault="00A915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9F412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DAC8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60CF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2A29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F04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8C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A1C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08D0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922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D84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BF1C96"/>
    <w:multiLevelType w:val="hybridMultilevel"/>
    <w:tmpl w:val="A1E0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12ABE"/>
    <w:multiLevelType w:val="hybridMultilevel"/>
    <w:tmpl w:val="FA32E324"/>
    <w:lvl w:ilvl="0" w:tplc="81D2E8EE">
      <w:start w:val="1"/>
      <w:numFmt w:val="decimal"/>
      <w:lvlText w:val="%1)"/>
      <w:lvlJc w:val="left"/>
      <w:pPr>
        <w:ind w:left="28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34BD82">
      <w:numFmt w:val="bullet"/>
      <w:lvlText w:val="•"/>
      <w:lvlJc w:val="left"/>
      <w:pPr>
        <w:ind w:left="1244" w:hanging="348"/>
      </w:pPr>
      <w:rPr>
        <w:rFonts w:hint="default"/>
        <w:lang w:val="ru-RU" w:eastAsia="en-US" w:bidi="ar-SA"/>
      </w:rPr>
    </w:lvl>
    <w:lvl w:ilvl="2" w:tplc="B5646C6C">
      <w:numFmt w:val="bullet"/>
      <w:lvlText w:val="•"/>
      <w:lvlJc w:val="left"/>
      <w:pPr>
        <w:ind w:left="2208" w:hanging="348"/>
      </w:pPr>
      <w:rPr>
        <w:rFonts w:hint="default"/>
        <w:lang w:val="ru-RU" w:eastAsia="en-US" w:bidi="ar-SA"/>
      </w:rPr>
    </w:lvl>
    <w:lvl w:ilvl="3" w:tplc="DFD44858">
      <w:numFmt w:val="bullet"/>
      <w:lvlText w:val="•"/>
      <w:lvlJc w:val="left"/>
      <w:pPr>
        <w:ind w:left="3172" w:hanging="348"/>
      </w:pPr>
      <w:rPr>
        <w:rFonts w:hint="default"/>
        <w:lang w:val="ru-RU" w:eastAsia="en-US" w:bidi="ar-SA"/>
      </w:rPr>
    </w:lvl>
    <w:lvl w:ilvl="4" w:tplc="BAAE2282">
      <w:numFmt w:val="bullet"/>
      <w:lvlText w:val="•"/>
      <w:lvlJc w:val="left"/>
      <w:pPr>
        <w:ind w:left="4137" w:hanging="348"/>
      </w:pPr>
      <w:rPr>
        <w:rFonts w:hint="default"/>
        <w:lang w:val="ru-RU" w:eastAsia="en-US" w:bidi="ar-SA"/>
      </w:rPr>
    </w:lvl>
    <w:lvl w:ilvl="5" w:tplc="5E0685F6">
      <w:numFmt w:val="bullet"/>
      <w:lvlText w:val="•"/>
      <w:lvlJc w:val="left"/>
      <w:pPr>
        <w:ind w:left="5101" w:hanging="348"/>
      </w:pPr>
      <w:rPr>
        <w:rFonts w:hint="default"/>
        <w:lang w:val="ru-RU" w:eastAsia="en-US" w:bidi="ar-SA"/>
      </w:rPr>
    </w:lvl>
    <w:lvl w:ilvl="6" w:tplc="98A0B640">
      <w:numFmt w:val="bullet"/>
      <w:lvlText w:val="•"/>
      <w:lvlJc w:val="left"/>
      <w:pPr>
        <w:ind w:left="6065" w:hanging="348"/>
      </w:pPr>
      <w:rPr>
        <w:rFonts w:hint="default"/>
        <w:lang w:val="ru-RU" w:eastAsia="en-US" w:bidi="ar-SA"/>
      </w:rPr>
    </w:lvl>
    <w:lvl w:ilvl="7" w:tplc="40BA9332">
      <w:numFmt w:val="bullet"/>
      <w:lvlText w:val="•"/>
      <w:lvlJc w:val="left"/>
      <w:pPr>
        <w:ind w:left="7030" w:hanging="348"/>
      </w:pPr>
      <w:rPr>
        <w:rFonts w:hint="default"/>
        <w:lang w:val="ru-RU" w:eastAsia="en-US" w:bidi="ar-SA"/>
      </w:rPr>
    </w:lvl>
    <w:lvl w:ilvl="8" w:tplc="7F263366">
      <w:numFmt w:val="bullet"/>
      <w:lvlText w:val="•"/>
      <w:lvlJc w:val="left"/>
      <w:pPr>
        <w:ind w:left="7994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6BBB23E4"/>
    <w:multiLevelType w:val="hybridMultilevel"/>
    <w:tmpl w:val="4FE2E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EB042D"/>
    <w:multiLevelType w:val="hybridMultilevel"/>
    <w:tmpl w:val="5DA287CC"/>
    <w:lvl w:ilvl="0" w:tplc="42E81D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6E"/>
    <w:rsid w:val="0001127C"/>
    <w:rsid w:val="000449CD"/>
    <w:rsid w:val="000801A2"/>
    <w:rsid w:val="00081620"/>
    <w:rsid w:val="00081BDB"/>
    <w:rsid w:val="000946EE"/>
    <w:rsid w:val="000C3293"/>
    <w:rsid w:val="000C5748"/>
    <w:rsid w:val="00106208"/>
    <w:rsid w:val="00115AE0"/>
    <w:rsid w:val="00123609"/>
    <w:rsid w:val="00132562"/>
    <w:rsid w:val="00143648"/>
    <w:rsid w:val="00180A7C"/>
    <w:rsid w:val="001829FB"/>
    <w:rsid w:val="001927B2"/>
    <w:rsid w:val="00193756"/>
    <w:rsid w:val="001A769A"/>
    <w:rsid w:val="001D6A59"/>
    <w:rsid w:val="001D7485"/>
    <w:rsid w:val="0020071D"/>
    <w:rsid w:val="002055B9"/>
    <w:rsid w:val="00220BE3"/>
    <w:rsid w:val="002266D5"/>
    <w:rsid w:val="00230792"/>
    <w:rsid w:val="0028354A"/>
    <w:rsid w:val="002A77E4"/>
    <w:rsid w:val="002B75C8"/>
    <w:rsid w:val="002D07A7"/>
    <w:rsid w:val="002E4A0A"/>
    <w:rsid w:val="002F46AC"/>
    <w:rsid w:val="002F7EC2"/>
    <w:rsid w:val="00307C5B"/>
    <w:rsid w:val="00320EDB"/>
    <w:rsid w:val="003379B3"/>
    <w:rsid w:val="00353414"/>
    <w:rsid w:val="00357697"/>
    <w:rsid w:val="00376760"/>
    <w:rsid w:val="003870B0"/>
    <w:rsid w:val="003D3851"/>
    <w:rsid w:val="003D6AFA"/>
    <w:rsid w:val="003E1D07"/>
    <w:rsid w:val="00402D4E"/>
    <w:rsid w:val="00456B8A"/>
    <w:rsid w:val="0047768F"/>
    <w:rsid w:val="004851E5"/>
    <w:rsid w:val="00492705"/>
    <w:rsid w:val="00493D95"/>
    <w:rsid w:val="004A70DF"/>
    <w:rsid w:val="0050667F"/>
    <w:rsid w:val="00507DE6"/>
    <w:rsid w:val="00523DC9"/>
    <w:rsid w:val="00527540"/>
    <w:rsid w:val="00545A8B"/>
    <w:rsid w:val="00565332"/>
    <w:rsid w:val="005A27E9"/>
    <w:rsid w:val="005F26CA"/>
    <w:rsid w:val="00610635"/>
    <w:rsid w:val="006547C8"/>
    <w:rsid w:val="0066644E"/>
    <w:rsid w:val="0067346D"/>
    <w:rsid w:val="0068034B"/>
    <w:rsid w:val="00685889"/>
    <w:rsid w:val="006C5D80"/>
    <w:rsid w:val="006F0272"/>
    <w:rsid w:val="006F55D9"/>
    <w:rsid w:val="00763119"/>
    <w:rsid w:val="00777C11"/>
    <w:rsid w:val="007C1FDD"/>
    <w:rsid w:val="007C30B1"/>
    <w:rsid w:val="007C65B0"/>
    <w:rsid w:val="007E5ED7"/>
    <w:rsid w:val="007F1624"/>
    <w:rsid w:val="00831224"/>
    <w:rsid w:val="00852CC6"/>
    <w:rsid w:val="00857047"/>
    <w:rsid w:val="008662C8"/>
    <w:rsid w:val="00867F5D"/>
    <w:rsid w:val="00872C85"/>
    <w:rsid w:val="008751C0"/>
    <w:rsid w:val="008A6E3A"/>
    <w:rsid w:val="008B7FD1"/>
    <w:rsid w:val="008D206D"/>
    <w:rsid w:val="008F0293"/>
    <w:rsid w:val="00921EB2"/>
    <w:rsid w:val="00926CF8"/>
    <w:rsid w:val="009550C1"/>
    <w:rsid w:val="00981EDF"/>
    <w:rsid w:val="00994A6C"/>
    <w:rsid w:val="009A28F8"/>
    <w:rsid w:val="009B1DA5"/>
    <w:rsid w:val="009C33A6"/>
    <w:rsid w:val="009F444A"/>
    <w:rsid w:val="009F4B6F"/>
    <w:rsid w:val="00A02A6E"/>
    <w:rsid w:val="00A114B8"/>
    <w:rsid w:val="00A91517"/>
    <w:rsid w:val="00AD1602"/>
    <w:rsid w:val="00B13F6D"/>
    <w:rsid w:val="00B81775"/>
    <w:rsid w:val="00B84324"/>
    <w:rsid w:val="00B8629D"/>
    <w:rsid w:val="00B94536"/>
    <w:rsid w:val="00BD4063"/>
    <w:rsid w:val="00BF0EEB"/>
    <w:rsid w:val="00BF4629"/>
    <w:rsid w:val="00BF615D"/>
    <w:rsid w:val="00C21A05"/>
    <w:rsid w:val="00C57422"/>
    <w:rsid w:val="00C7269C"/>
    <w:rsid w:val="00CA0B85"/>
    <w:rsid w:val="00CB7D40"/>
    <w:rsid w:val="00CC5BE7"/>
    <w:rsid w:val="00CF18A9"/>
    <w:rsid w:val="00CF3E4E"/>
    <w:rsid w:val="00D27789"/>
    <w:rsid w:val="00D34919"/>
    <w:rsid w:val="00D37B8E"/>
    <w:rsid w:val="00D63961"/>
    <w:rsid w:val="00D74D6C"/>
    <w:rsid w:val="00D8283D"/>
    <w:rsid w:val="00DA09FC"/>
    <w:rsid w:val="00DD71FC"/>
    <w:rsid w:val="00DF22E1"/>
    <w:rsid w:val="00E17D02"/>
    <w:rsid w:val="00E221D1"/>
    <w:rsid w:val="00E35FC6"/>
    <w:rsid w:val="00E45D9F"/>
    <w:rsid w:val="00E74609"/>
    <w:rsid w:val="00E822BF"/>
    <w:rsid w:val="00E85124"/>
    <w:rsid w:val="00EB6795"/>
    <w:rsid w:val="00EC5DA3"/>
    <w:rsid w:val="00ED6E0E"/>
    <w:rsid w:val="00EE48AD"/>
    <w:rsid w:val="00F14DB6"/>
    <w:rsid w:val="00F200D4"/>
    <w:rsid w:val="00F66FE3"/>
    <w:rsid w:val="00F7483A"/>
    <w:rsid w:val="00F938C3"/>
    <w:rsid w:val="00FB5EF0"/>
    <w:rsid w:val="00FD7CB8"/>
    <w:rsid w:val="00FE05CC"/>
    <w:rsid w:val="00FF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02D68-7A9F-4EEF-ABED-2684C0EE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sz w:val="30"/>
    </w:rPr>
  </w:style>
  <w:style w:type="paragraph" w:styleId="1">
    <w:name w:val="heading 1"/>
    <w:basedOn w:val="a"/>
    <w:next w:val="a"/>
    <w:link w:val="10"/>
    <w:uiPriority w:val="9"/>
    <w:qFormat/>
    <w:rsid w:val="00872C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qFormat/>
    <w:pPr>
      <w:spacing w:line="360" w:lineRule="exact"/>
      <w:ind w:firstLine="0"/>
      <w:jc w:val="center"/>
      <w:outlineLvl w:val="6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a6">
    <w:name w:val="Заг.прилож."/>
    <w:basedOn w:val="a"/>
    <w:pPr>
      <w:spacing w:after="120" w:line="240" w:lineRule="auto"/>
      <w:ind w:firstLine="0"/>
      <w:jc w:val="center"/>
    </w:pPr>
    <w:rPr>
      <w:b/>
    </w:rPr>
  </w:style>
  <w:style w:type="paragraph" w:customStyle="1" w:styleId="a7">
    <w:name w:val="Текст прилож."/>
    <w:basedOn w:val="a"/>
    <w:pPr>
      <w:spacing w:line="360" w:lineRule="exact"/>
    </w:pPr>
  </w:style>
  <w:style w:type="paragraph" w:styleId="a8">
    <w:name w:val="Body Text Indent"/>
    <w:basedOn w:val="a"/>
    <w:semiHidden/>
    <w:pPr>
      <w:spacing w:after="1400" w:line="240" w:lineRule="auto"/>
      <w:ind w:left="5670" w:firstLine="0"/>
      <w:jc w:val="center"/>
    </w:pPr>
  </w:style>
  <w:style w:type="paragraph" w:customStyle="1" w:styleId="a9">
    <w:name w:val="Çîãîëîâîê Ïðèë. Óê."/>
    <w:basedOn w:val="a"/>
    <w:next w:val="a"/>
    <w:pPr>
      <w:spacing w:after="480" w:line="240" w:lineRule="auto"/>
      <w:ind w:firstLine="0"/>
      <w:jc w:val="center"/>
    </w:pPr>
    <w:rPr>
      <w:b/>
      <w:color w:val="800080"/>
    </w:rPr>
  </w:style>
  <w:style w:type="paragraph" w:styleId="aa">
    <w:name w:val="Body Text"/>
    <w:basedOn w:val="a"/>
    <w:semiHidden/>
    <w:pPr>
      <w:spacing w:line="240" w:lineRule="auto"/>
      <w:ind w:firstLine="0"/>
    </w:pPr>
  </w:style>
  <w:style w:type="paragraph" w:styleId="21">
    <w:name w:val="Body Text Indent 2"/>
    <w:basedOn w:val="a"/>
    <w:semiHidden/>
    <w:pPr>
      <w:spacing w:line="480" w:lineRule="atLeast"/>
    </w:pPr>
  </w:style>
  <w:style w:type="paragraph" w:customStyle="1" w:styleId="ConsNormal">
    <w:name w:val="ConsNormal"/>
    <w:pPr>
      <w:ind w:right="19772" w:firstLine="720"/>
    </w:pPr>
    <w:rPr>
      <w:rFonts w:ascii="Arial" w:hAnsi="Arial"/>
      <w:snapToGrid w:val="0"/>
    </w:rPr>
  </w:style>
  <w:style w:type="paragraph" w:styleId="ab">
    <w:name w:val="footnote text"/>
    <w:basedOn w:val="a"/>
    <w:semiHidden/>
    <w:rPr>
      <w:sz w:val="20"/>
    </w:rPr>
  </w:style>
  <w:style w:type="character" w:styleId="ac">
    <w:name w:val="footnote reference"/>
    <w:semiHidden/>
    <w:rPr>
      <w:vertAlign w:val="superscript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napToGrid w:val="0"/>
    </w:rPr>
  </w:style>
  <w:style w:type="paragraph" w:styleId="22">
    <w:name w:val="Body Text 2"/>
    <w:basedOn w:val="a"/>
    <w:semiHidden/>
    <w:pPr>
      <w:spacing w:line="240" w:lineRule="auto"/>
      <w:ind w:firstLine="0"/>
      <w:jc w:val="center"/>
    </w:pPr>
    <w:rPr>
      <w:sz w:val="24"/>
      <w:vertAlign w:val="superscript"/>
    </w:rPr>
  </w:style>
  <w:style w:type="paragraph" w:customStyle="1" w:styleId="ad">
    <w:name w:val="Знак"/>
    <w:basedOn w:val="a"/>
    <w:rsid w:val="006F0272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lang w:val="en-US" w:eastAsia="en-US"/>
    </w:rPr>
  </w:style>
  <w:style w:type="table" w:styleId="ae">
    <w:name w:val="Table Grid"/>
    <w:basedOn w:val="a1"/>
    <w:uiPriority w:val="59"/>
    <w:rsid w:val="00D34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ndnote text"/>
    <w:basedOn w:val="a"/>
    <w:link w:val="af0"/>
    <w:uiPriority w:val="99"/>
    <w:unhideWhenUsed/>
    <w:rsid w:val="009550C1"/>
    <w:rPr>
      <w:sz w:val="20"/>
    </w:rPr>
  </w:style>
  <w:style w:type="character" w:customStyle="1" w:styleId="af0">
    <w:name w:val="Текст концевой сноски Знак"/>
    <w:basedOn w:val="a0"/>
    <w:link w:val="af"/>
    <w:uiPriority w:val="99"/>
    <w:rsid w:val="009550C1"/>
  </w:style>
  <w:style w:type="character" w:styleId="af1">
    <w:name w:val="endnote reference"/>
    <w:uiPriority w:val="99"/>
    <w:semiHidden/>
    <w:unhideWhenUsed/>
    <w:rsid w:val="009550C1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3767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3767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2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72C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72C8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5D80"/>
    <w:pPr>
      <w:widowControl w:val="0"/>
      <w:autoSpaceDE w:val="0"/>
      <w:autoSpaceDN w:val="0"/>
      <w:spacing w:line="256" w:lineRule="exact"/>
      <w:ind w:left="10" w:firstLine="0"/>
      <w:jc w:val="center"/>
    </w:pPr>
    <w:rPr>
      <w:sz w:val="22"/>
      <w:szCs w:val="22"/>
      <w:lang w:eastAsia="en-US"/>
    </w:rPr>
  </w:style>
  <w:style w:type="paragraph" w:styleId="af4">
    <w:name w:val="List Paragraph"/>
    <w:basedOn w:val="a"/>
    <w:uiPriority w:val="34"/>
    <w:qFormat/>
    <w:rsid w:val="0066644E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CC5BE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BD6AE-6BCC-4B47-940C-63B2F667E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указу или распоряжению</vt:lpstr>
    </vt:vector>
  </TitlesOfParts>
  <Company>ГПУ Президента РФ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указу или распоряжению</dc:title>
  <dc:subject/>
  <dc:creator>Буренкова Татьяна Владимировна</dc:creator>
  <cp:keywords/>
  <cp:lastModifiedBy>Буренкова Татьяна Владимировна</cp:lastModifiedBy>
  <cp:revision>2</cp:revision>
  <cp:lastPrinted>2026-02-26T02:55:00Z</cp:lastPrinted>
  <dcterms:created xsi:type="dcterms:W3CDTF">2026-06-04T08:43:00Z</dcterms:created>
  <dcterms:modified xsi:type="dcterms:W3CDTF">2026-06-04T08:43:00Z</dcterms:modified>
</cp:coreProperties>
</file>