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B8F" w:rsidRPr="005B3E85" w:rsidRDefault="00EB7B8F" w:rsidP="00EB7B8F">
      <w:pPr>
        <w:jc w:val="right"/>
        <w:rPr>
          <w:b/>
          <w:sz w:val="28"/>
          <w:szCs w:val="28"/>
        </w:rPr>
      </w:pPr>
      <w:r w:rsidRPr="005B3E85">
        <w:rPr>
          <w:b/>
          <w:sz w:val="28"/>
          <w:szCs w:val="28"/>
        </w:rPr>
        <w:t>ФОРМА</w:t>
      </w:r>
    </w:p>
    <w:p w:rsidR="00EB7B8F" w:rsidRPr="00710B10" w:rsidRDefault="00EB7B8F" w:rsidP="00EB7B8F">
      <w:pPr>
        <w:jc w:val="right"/>
        <w:rPr>
          <w:b/>
          <w:sz w:val="24"/>
          <w:szCs w:val="24"/>
        </w:rPr>
      </w:pPr>
    </w:p>
    <w:p w:rsidR="00D55FDF" w:rsidRPr="00E5428A" w:rsidRDefault="005B3E85" w:rsidP="00D55FDF">
      <w:pPr>
        <w:pStyle w:val="ConsPlusTitle"/>
        <w:jc w:val="center"/>
        <w:rPr>
          <w:rFonts w:ascii="Times New Roman" w:hAnsi="Times New Roman" w:cs="Times New Roman"/>
          <w:b w:val="0"/>
          <w:sz w:val="28"/>
          <w:szCs w:val="28"/>
        </w:rPr>
      </w:pPr>
      <w:r w:rsidRPr="00E5428A">
        <w:rPr>
          <w:rFonts w:ascii="Times New Roman" w:hAnsi="Times New Roman" w:cs="Times New Roman"/>
          <w:b w:val="0"/>
          <w:sz w:val="28"/>
          <w:szCs w:val="28"/>
        </w:rPr>
        <w:t>СОГЛАШЕНИЕ</w:t>
      </w:r>
    </w:p>
    <w:p w:rsidR="005F55A8" w:rsidRPr="00E5428A" w:rsidRDefault="00D55FDF" w:rsidP="00D55FDF">
      <w:pPr>
        <w:pStyle w:val="ConsPlusTitle"/>
        <w:jc w:val="center"/>
        <w:rPr>
          <w:rFonts w:ascii="Times New Roman" w:hAnsi="Times New Roman" w:cs="Times New Roman"/>
          <w:b w:val="0"/>
          <w:sz w:val="28"/>
          <w:szCs w:val="28"/>
        </w:rPr>
      </w:pPr>
      <w:r w:rsidRPr="00E5428A">
        <w:rPr>
          <w:rFonts w:ascii="Times New Roman" w:hAnsi="Times New Roman" w:cs="Times New Roman"/>
          <w:b w:val="0"/>
          <w:sz w:val="28"/>
          <w:szCs w:val="28"/>
        </w:rPr>
        <w:t xml:space="preserve">о предоставлении грантов в форме субсидий </w:t>
      </w:r>
    </w:p>
    <w:p w:rsidR="0099515F" w:rsidRPr="00E5428A" w:rsidRDefault="00E5428A" w:rsidP="00D55FDF">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на </w:t>
      </w:r>
      <w:r w:rsidR="0099515F" w:rsidRPr="00E5428A">
        <w:rPr>
          <w:rFonts w:ascii="Times New Roman" w:hAnsi="Times New Roman" w:cs="Times New Roman"/>
          <w:b w:val="0"/>
          <w:bCs/>
          <w:sz w:val="28"/>
          <w:szCs w:val="28"/>
        </w:rPr>
        <w:t xml:space="preserve">развитие материально-технической базы </w:t>
      </w:r>
    </w:p>
    <w:p w:rsidR="005F55A8" w:rsidRPr="005B3E85" w:rsidRDefault="00D55FDF" w:rsidP="00D55FDF">
      <w:pPr>
        <w:pStyle w:val="ConsPlusTitle"/>
        <w:jc w:val="center"/>
        <w:rPr>
          <w:rFonts w:ascii="Times New Roman" w:hAnsi="Times New Roman" w:cs="Times New Roman"/>
          <w:b w:val="0"/>
          <w:bCs/>
          <w:sz w:val="28"/>
          <w:szCs w:val="28"/>
        </w:rPr>
      </w:pPr>
      <w:r w:rsidRPr="00E5428A">
        <w:rPr>
          <w:rFonts w:ascii="Times New Roman" w:hAnsi="Times New Roman" w:cs="Times New Roman"/>
          <w:b w:val="0"/>
          <w:bCs/>
          <w:sz w:val="28"/>
          <w:szCs w:val="28"/>
        </w:rPr>
        <w:t>сельскохозяйственных потребительских кооперативов</w:t>
      </w:r>
      <w:r w:rsidRPr="005B3E85">
        <w:rPr>
          <w:rFonts w:ascii="Times New Roman" w:hAnsi="Times New Roman" w:cs="Times New Roman"/>
          <w:b w:val="0"/>
          <w:bCs/>
          <w:sz w:val="28"/>
          <w:szCs w:val="28"/>
        </w:rPr>
        <w:t xml:space="preserve"> </w:t>
      </w:r>
    </w:p>
    <w:p w:rsidR="00D55FDF" w:rsidRPr="005B3E85" w:rsidRDefault="00D55FDF" w:rsidP="00D55FDF">
      <w:pPr>
        <w:pStyle w:val="ConsPlusNormal"/>
        <w:jc w:val="center"/>
        <w:rPr>
          <w:rFonts w:ascii="Times New Roman" w:hAnsi="Times New Roman" w:cs="Times New Roman"/>
          <w:sz w:val="28"/>
          <w:szCs w:val="28"/>
        </w:rPr>
      </w:pPr>
    </w:p>
    <w:p w:rsidR="00D55FDF" w:rsidRPr="005B3E85" w:rsidRDefault="00D55FDF" w:rsidP="00710B10">
      <w:pPr>
        <w:pStyle w:val="ConsPlusNonformat"/>
        <w:jc w:val="center"/>
        <w:rPr>
          <w:rFonts w:ascii="Times New Roman" w:hAnsi="Times New Roman" w:cs="Times New Roman"/>
          <w:sz w:val="28"/>
          <w:szCs w:val="28"/>
        </w:rPr>
      </w:pPr>
      <w:r w:rsidRPr="005B3E85">
        <w:rPr>
          <w:rFonts w:ascii="Times New Roman" w:hAnsi="Times New Roman" w:cs="Times New Roman"/>
          <w:sz w:val="28"/>
          <w:szCs w:val="28"/>
        </w:rPr>
        <w:t>г. Чита</w:t>
      </w:r>
    </w:p>
    <w:p w:rsidR="00D55FDF" w:rsidRPr="00710B10" w:rsidRDefault="00D55FDF" w:rsidP="00D55FDF">
      <w:pPr>
        <w:pStyle w:val="ConsPlusNonformat"/>
        <w:jc w:val="both"/>
        <w:rPr>
          <w:rFonts w:ascii="Times New Roman" w:hAnsi="Times New Roman" w:cs="Times New Roman"/>
          <w:sz w:val="24"/>
          <w:szCs w:val="24"/>
        </w:rPr>
      </w:pPr>
    </w:p>
    <w:p w:rsidR="00D55FDF" w:rsidRPr="005B3E85" w:rsidRDefault="00D55FDF" w:rsidP="00D55FDF">
      <w:pPr>
        <w:pStyle w:val="ConsPlusNonformat"/>
        <w:jc w:val="both"/>
        <w:rPr>
          <w:rFonts w:ascii="Times New Roman" w:hAnsi="Times New Roman" w:cs="Times New Roman"/>
          <w:sz w:val="28"/>
          <w:szCs w:val="28"/>
        </w:rPr>
      </w:pPr>
      <w:r w:rsidRPr="005B3E85">
        <w:rPr>
          <w:rFonts w:ascii="Times New Roman" w:hAnsi="Times New Roman" w:cs="Times New Roman"/>
          <w:sz w:val="28"/>
          <w:szCs w:val="28"/>
        </w:rPr>
        <w:t>«____» _________ 20_</w:t>
      </w:r>
      <w:r w:rsidR="005B3E85">
        <w:rPr>
          <w:rFonts w:ascii="Times New Roman" w:hAnsi="Times New Roman" w:cs="Times New Roman"/>
          <w:sz w:val="28"/>
          <w:szCs w:val="28"/>
        </w:rPr>
        <w:t>__</w:t>
      </w:r>
      <w:r w:rsidRPr="005B3E85">
        <w:rPr>
          <w:rFonts w:ascii="Times New Roman" w:hAnsi="Times New Roman" w:cs="Times New Roman"/>
          <w:sz w:val="28"/>
          <w:szCs w:val="28"/>
        </w:rPr>
        <w:t xml:space="preserve"> г.   </w:t>
      </w:r>
      <w:r w:rsidRPr="005B3E85">
        <w:rPr>
          <w:rFonts w:ascii="Times New Roman" w:hAnsi="Times New Roman" w:cs="Times New Roman"/>
          <w:sz w:val="28"/>
          <w:szCs w:val="28"/>
        </w:rPr>
        <w:tab/>
      </w:r>
      <w:r w:rsidRPr="005B3E85">
        <w:rPr>
          <w:rFonts w:ascii="Times New Roman" w:hAnsi="Times New Roman" w:cs="Times New Roman"/>
          <w:sz w:val="28"/>
          <w:szCs w:val="28"/>
        </w:rPr>
        <w:tab/>
      </w:r>
      <w:r w:rsidRPr="005B3E85">
        <w:rPr>
          <w:rFonts w:ascii="Times New Roman" w:hAnsi="Times New Roman" w:cs="Times New Roman"/>
          <w:sz w:val="28"/>
          <w:szCs w:val="28"/>
        </w:rPr>
        <w:tab/>
      </w:r>
      <w:r w:rsidR="005B3E85">
        <w:rPr>
          <w:rFonts w:ascii="Times New Roman" w:hAnsi="Times New Roman" w:cs="Times New Roman"/>
          <w:sz w:val="28"/>
          <w:szCs w:val="28"/>
        </w:rPr>
        <w:tab/>
      </w:r>
      <w:r w:rsidRPr="005B3E85">
        <w:rPr>
          <w:rFonts w:ascii="Times New Roman" w:hAnsi="Times New Roman" w:cs="Times New Roman"/>
          <w:sz w:val="28"/>
          <w:szCs w:val="28"/>
        </w:rPr>
        <w:tab/>
      </w:r>
      <w:r w:rsidR="00710B10" w:rsidRPr="005B3E85">
        <w:rPr>
          <w:rFonts w:ascii="Times New Roman" w:hAnsi="Times New Roman" w:cs="Times New Roman"/>
          <w:sz w:val="28"/>
          <w:szCs w:val="28"/>
        </w:rPr>
        <w:tab/>
      </w:r>
      <w:r w:rsidR="00710B10" w:rsidRPr="005B3E85">
        <w:rPr>
          <w:rFonts w:ascii="Times New Roman" w:hAnsi="Times New Roman" w:cs="Times New Roman"/>
          <w:sz w:val="28"/>
          <w:szCs w:val="28"/>
        </w:rPr>
        <w:tab/>
        <w:t xml:space="preserve">    </w:t>
      </w:r>
      <w:r w:rsidRPr="005B3E85">
        <w:rPr>
          <w:rFonts w:ascii="Times New Roman" w:hAnsi="Times New Roman" w:cs="Times New Roman"/>
          <w:sz w:val="28"/>
          <w:szCs w:val="28"/>
        </w:rPr>
        <w:t>№_</w:t>
      </w:r>
      <w:r w:rsidR="005B3E85">
        <w:rPr>
          <w:rFonts w:ascii="Times New Roman" w:hAnsi="Times New Roman" w:cs="Times New Roman"/>
          <w:sz w:val="28"/>
          <w:szCs w:val="28"/>
        </w:rPr>
        <w:t>___</w:t>
      </w:r>
      <w:r w:rsidRPr="005B3E85">
        <w:rPr>
          <w:rFonts w:ascii="Times New Roman" w:hAnsi="Times New Roman" w:cs="Times New Roman"/>
          <w:sz w:val="28"/>
          <w:szCs w:val="28"/>
        </w:rPr>
        <w:t>__</w:t>
      </w:r>
    </w:p>
    <w:p w:rsidR="00D55FDF" w:rsidRPr="005B3E85" w:rsidRDefault="00D55FDF" w:rsidP="00D55FDF">
      <w:pPr>
        <w:pStyle w:val="ConsPlusNonformat"/>
        <w:jc w:val="both"/>
        <w:rPr>
          <w:rFonts w:ascii="Times New Roman" w:hAnsi="Times New Roman" w:cs="Times New Roman"/>
          <w:sz w:val="28"/>
          <w:szCs w:val="28"/>
        </w:rPr>
      </w:pPr>
    </w:p>
    <w:p w:rsidR="00E5428A" w:rsidRDefault="00D55FDF" w:rsidP="00D55FDF">
      <w:pPr>
        <w:pStyle w:val="ConsPlusNonformat"/>
        <w:ind w:firstLine="708"/>
        <w:jc w:val="both"/>
        <w:rPr>
          <w:rFonts w:ascii="Times New Roman" w:hAnsi="Times New Roman" w:cs="Times New Roman"/>
          <w:sz w:val="28"/>
          <w:szCs w:val="28"/>
        </w:rPr>
      </w:pPr>
      <w:bookmarkStart w:id="0" w:name="P55"/>
      <w:bookmarkEnd w:id="0"/>
      <w:proofErr w:type="gramStart"/>
      <w:r w:rsidRPr="005B3E85">
        <w:rPr>
          <w:rFonts w:ascii="Times New Roman" w:hAnsi="Times New Roman" w:cs="Times New Roman"/>
          <w:sz w:val="28"/>
          <w:szCs w:val="28"/>
        </w:rPr>
        <w:t xml:space="preserve">Министерство сельского хозяйства Забайкальского края, которому как получателю средств бюджета Забайкальского края доведены лимиты бюджетных обязательств на предоставление субсидии в соответствии со статьей 78 Бюджетного кодекса Российской Федерации, именуемый в дальнейшем Министерство, в лице министра сельского хозяйства Забайкальского края </w:t>
      </w:r>
      <w:r w:rsidR="006878D0" w:rsidRPr="005B3E85">
        <w:rPr>
          <w:rFonts w:ascii="Times New Roman" w:hAnsi="Times New Roman" w:cs="Times New Roman"/>
          <w:sz w:val="28"/>
          <w:szCs w:val="28"/>
        </w:rPr>
        <w:t>Дениса Юрьевича Бочкарева</w:t>
      </w:r>
      <w:r w:rsidRPr="005B3E85">
        <w:rPr>
          <w:rFonts w:ascii="Times New Roman" w:hAnsi="Times New Roman" w:cs="Times New Roman"/>
          <w:sz w:val="28"/>
          <w:szCs w:val="28"/>
        </w:rPr>
        <w:t>, действующего на основании положения о Министерстве сельского хозяйства Забайкальского края, утвержденного постановлением Правительства Забайкальского края от 16 декабря</w:t>
      </w:r>
      <w:proofErr w:type="gramEnd"/>
      <w:r w:rsidRPr="005B3E85">
        <w:rPr>
          <w:rFonts w:ascii="Times New Roman" w:hAnsi="Times New Roman" w:cs="Times New Roman"/>
          <w:sz w:val="28"/>
          <w:szCs w:val="28"/>
        </w:rPr>
        <w:t xml:space="preserve"> 2016 года № 466 с одной стороны, и __________________________________</w:t>
      </w:r>
      <w:r w:rsidR="00780A32" w:rsidRPr="005B3E85">
        <w:rPr>
          <w:rFonts w:ascii="Times New Roman" w:hAnsi="Times New Roman" w:cs="Times New Roman"/>
          <w:sz w:val="28"/>
          <w:szCs w:val="28"/>
        </w:rPr>
        <w:t>______________</w:t>
      </w:r>
      <w:r w:rsidRPr="005B3E85">
        <w:rPr>
          <w:rFonts w:ascii="Times New Roman" w:hAnsi="Times New Roman" w:cs="Times New Roman"/>
          <w:sz w:val="28"/>
          <w:szCs w:val="28"/>
        </w:rPr>
        <w:t>, именуемый в дальнейшем «Получатель», в лице ____________________</w:t>
      </w:r>
      <w:r w:rsidR="00780A32" w:rsidRPr="005B3E85">
        <w:rPr>
          <w:rFonts w:ascii="Times New Roman" w:hAnsi="Times New Roman" w:cs="Times New Roman"/>
          <w:sz w:val="28"/>
          <w:szCs w:val="28"/>
        </w:rPr>
        <w:t>_______________</w:t>
      </w:r>
      <w:r w:rsidRPr="005B3E85">
        <w:rPr>
          <w:rFonts w:ascii="Times New Roman" w:hAnsi="Times New Roman" w:cs="Times New Roman"/>
          <w:sz w:val="28"/>
          <w:szCs w:val="28"/>
        </w:rPr>
        <w:t>, действующего на основании Устава</w:t>
      </w:r>
      <w:r w:rsidR="00E5428A">
        <w:rPr>
          <w:rFonts w:ascii="Times New Roman" w:hAnsi="Times New Roman" w:cs="Times New Roman"/>
          <w:sz w:val="28"/>
          <w:szCs w:val="28"/>
        </w:rPr>
        <w:t xml:space="preserve"> ___________________________________,</w:t>
      </w:r>
    </w:p>
    <w:p w:rsidR="00E5428A" w:rsidRPr="00E5428A" w:rsidRDefault="00E5428A" w:rsidP="00E5428A">
      <w:pPr>
        <w:pStyle w:val="ConsPlusNonformat"/>
        <w:ind w:left="5664" w:firstLine="708"/>
        <w:jc w:val="both"/>
        <w:rPr>
          <w:rFonts w:ascii="Times New Roman" w:hAnsi="Times New Roman" w:cs="Times New Roman"/>
        </w:rPr>
      </w:pPr>
      <w:r w:rsidRPr="00E5428A">
        <w:rPr>
          <w:rFonts w:ascii="Times New Roman" w:hAnsi="Times New Roman" w:cs="Times New Roman"/>
        </w:rPr>
        <w:t>(реквизиты</w:t>
      </w:r>
      <w:r>
        <w:rPr>
          <w:rFonts w:ascii="Times New Roman" w:hAnsi="Times New Roman" w:cs="Times New Roman"/>
        </w:rPr>
        <w:t>: дата, номер</w:t>
      </w:r>
      <w:r w:rsidRPr="00E5428A">
        <w:rPr>
          <w:rFonts w:ascii="Times New Roman" w:hAnsi="Times New Roman" w:cs="Times New Roman"/>
        </w:rPr>
        <w:t>)</w:t>
      </w:r>
    </w:p>
    <w:p w:rsidR="00D55FDF" w:rsidRPr="005B3E85" w:rsidRDefault="00D55FDF" w:rsidP="00E5428A">
      <w:pPr>
        <w:pStyle w:val="ConsPlusNonformat"/>
        <w:jc w:val="both"/>
        <w:rPr>
          <w:rFonts w:ascii="Times New Roman" w:hAnsi="Times New Roman" w:cs="Times New Roman"/>
          <w:sz w:val="28"/>
          <w:szCs w:val="28"/>
        </w:rPr>
      </w:pPr>
      <w:r w:rsidRPr="005B3E85">
        <w:rPr>
          <w:rFonts w:ascii="Times New Roman" w:hAnsi="Times New Roman" w:cs="Times New Roman"/>
          <w:sz w:val="28"/>
          <w:szCs w:val="28"/>
        </w:rPr>
        <w:t xml:space="preserve">с другой стороны, далее именуемые «Стороны», в соответствии с Бюджетным кодексом Российской Федерации, </w:t>
      </w:r>
      <w:r w:rsidR="003E31D5" w:rsidRPr="005B3E85">
        <w:rPr>
          <w:rFonts w:ascii="Times New Roman" w:hAnsi="Times New Roman" w:cs="Times New Roman"/>
          <w:bCs/>
          <w:sz w:val="28"/>
          <w:szCs w:val="28"/>
        </w:rPr>
        <w:t>Порядком предоставления грантов в форме субсидий на развитие материально-технической базы сельскохозяйственных потребительских кооперативов</w:t>
      </w:r>
      <w:r w:rsidR="003E31D5" w:rsidRPr="005B3E85">
        <w:rPr>
          <w:rFonts w:ascii="Times New Roman" w:hAnsi="Times New Roman" w:cs="Times New Roman"/>
          <w:sz w:val="28"/>
          <w:szCs w:val="28"/>
        </w:rPr>
        <w:t>, утвержденным постановлением Правительства Забайкальского края от 14 апреля 2020 года № 100</w:t>
      </w:r>
      <w:r w:rsidRPr="005B3E85">
        <w:rPr>
          <w:rFonts w:ascii="Times New Roman" w:hAnsi="Times New Roman" w:cs="Times New Roman"/>
          <w:sz w:val="28"/>
          <w:szCs w:val="28"/>
        </w:rPr>
        <w:t xml:space="preserve"> (далее - Правила предоставления субсидии), заключили настоящее Соглашение о нижеследующем.</w:t>
      </w:r>
    </w:p>
    <w:p w:rsidR="00D55FDF" w:rsidRPr="005B3E85" w:rsidRDefault="005B3E85" w:rsidP="005B3E85">
      <w:pPr>
        <w:pStyle w:val="ConsPlusNormal"/>
        <w:spacing w:before="120" w:after="120"/>
        <w:jc w:val="center"/>
        <w:outlineLvl w:val="1"/>
        <w:rPr>
          <w:rFonts w:ascii="Times New Roman" w:hAnsi="Times New Roman" w:cs="Times New Roman"/>
          <w:sz w:val="28"/>
          <w:szCs w:val="28"/>
        </w:rPr>
      </w:pPr>
      <w:bookmarkStart w:id="1" w:name="P106"/>
      <w:bookmarkEnd w:id="1"/>
      <w:r>
        <w:rPr>
          <w:rFonts w:ascii="Times New Roman" w:hAnsi="Times New Roman" w:cs="Times New Roman"/>
          <w:sz w:val="28"/>
          <w:szCs w:val="28"/>
        </w:rPr>
        <w:t>1</w:t>
      </w:r>
      <w:r w:rsidR="00D55FDF" w:rsidRPr="005B3E85">
        <w:rPr>
          <w:rFonts w:ascii="Times New Roman" w:hAnsi="Times New Roman" w:cs="Times New Roman"/>
          <w:sz w:val="28"/>
          <w:szCs w:val="28"/>
        </w:rPr>
        <w:t>. Предмет Соглашения</w:t>
      </w:r>
    </w:p>
    <w:p w:rsidR="00D55FDF" w:rsidRPr="005B3E85" w:rsidRDefault="00D55FDF" w:rsidP="00D55FDF">
      <w:pPr>
        <w:pStyle w:val="ConsPlusNormal"/>
        <w:ind w:firstLine="567"/>
        <w:jc w:val="both"/>
        <w:rPr>
          <w:rFonts w:ascii="Times New Roman" w:hAnsi="Times New Roman" w:cs="Times New Roman"/>
          <w:sz w:val="28"/>
          <w:szCs w:val="28"/>
        </w:rPr>
      </w:pPr>
      <w:r w:rsidRPr="005B3E85">
        <w:rPr>
          <w:rFonts w:ascii="Times New Roman" w:hAnsi="Times New Roman" w:cs="Times New Roman"/>
          <w:sz w:val="28"/>
          <w:szCs w:val="28"/>
        </w:rPr>
        <w:t>1.1. Предметом настоящего Соглашения является предоставление из бюджета Забайкальского края в 20</w:t>
      </w:r>
      <w:r w:rsidR="000D7A11" w:rsidRPr="005B3E85">
        <w:rPr>
          <w:rFonts w:ascii="Times New Roman" w:hAnsi="Times New Roman" w:cs="Times New Roman"/>
          <w:sz w:val="28"/>
          <w:szCs w:val="28"/>
        </w:rPr>
        <w:t>__</w:t>
      </w:r>
      <w:r w:rsidR="005F55A8" w:rsidRPr="005B3E85">
        <w:rPr>
          <w:rFonts w:ascii="Times New Roman" w:hAnsi="Times New Roman" w:cs="Times New Roman"/>
          <w:sz w:val="28"/>
          <w:szCs w:val="28"/>
        </w:rPr>
        <w:t xml:space="preserve">_ </w:t>
      </w:r>
      <w:r w:rsidRPr="005B3E85">
        <w:rPr>
          <w:rFonts w:ascii="Times New Roman" w:hAnsi="Times New Roman" w:cs="Times New Roman"/>
          <w:sz w:val="28"/>
          <w:szCs w:val="28"/>
        </w:rPr>
        <w:t>году гранта</w:t>
      </w:r>
      <w:r w:rsidR="00E5428A">
        <w:rPr>
          <w:rFonts w:ascii="Times New Roman" w:hAnsi="Times New Roman" w:cs="Times New Roman"/>
          <w:sz w:val="28"/>
          <w:szCs w:val="28"/>
        </w:rPr>
        <w:t xml:space="preserve"> в форме субсидий </w:t>
      </w:r>
      <w:r w:rsidRPr="005B3E85">
        <w:rPr>
          <w:rFonts w:ascii="Times New Roman" w:hAnsi="Times New Roman" w:cs="Times New Roman"/>
          <w:sz w:val="28"/>
          <w:szCs w:val="28"/>
        </w:rPr>
        <w:t xml:space="preserve">на </w:t>
      </w:r>
      <w:r w:rsidR="003E31D5" w:rsidRPr="005B3E85">
        <w:rPr>
          <w:rFonts w:ascii="Times New Roman" w:hAnsi="Times New Roman" w:cs="Times New Roman"/>
          <w:sz w:val="28"/>
          <w:szCs w:val="28"/>
        </w:rPr>
        <w:t xml:space="preserve">развитие материально-технической базы </w:t>
      </w:r>
      <w:r w:rsidRPr="005B3E85">
        <w:rPr>
          <w:rFonts w:ascii="Times New Roman" w:hAnsi="Times New Roman" w:cs="Times New Roman"/>
          <w:sz w:val="28"/>
          <w:szCs w:val="28"/>
        </w:rPr>
        <w:t>сельскохозяйственных потребительских кооперативов (далее - Грант)</w:t>
      </w:r>
      <w:bookmarkStart w:id="2" w:name="P113"/>
      <w:bookmarkEnd w:id="2"/>
      <w:r w:rsidRPr="005B3E85">
        <w:rPr>
          <w:rFonts w:ascii="Times New Roman" w:hAnsi="Times New Roman" w:cs="Times New Roman"/>
          <w:sz w:val="28"/>
          <w:szCs w:val="28"/>
        </w:rPr>
        <w:t xml:space="preserve"> в целях реализации Получателем мероприятий, предусмотренных планом расходов на развитие материально-технической базы (далее – пла</w:t>
      </w:r>
      <w:r w:rsidR="005B3E85">
        <w:rPr>
          <w:rFonts w:ascii="Times New Roman" w:hAnsi="Times New Roman" w:cs="Times New Roman"/>
          <w:sz w:val="28"/>
          <w:szCs w:val="28"/>
        </w:rPr>
        <w:t>н расходов), согласно Приложению</w:t>
      </w:r>
      <w:r w:rsidRPr="005B3E85">
        <w:rPr>
          <w:rFonts w:ascii="Times New Roman" w:hAnsi="Times New Roman" w:cs="Times New Roman"/>
          <w:sz w:val="28"/>
          <w:szCs w:val="28"/>
        </w:rPr>
        <w:t xml:space="preserve"> № 1 к настоящему Соглашению.</w:t>
      </w:r>
    </w:p>
    <w:p w:rsidR="00D55FDF" w:rsidRPr="005B3E85" w:rsidRDefault="005B3E85" w:rsidP="005B3E85">
      <w:pPr>
        <w:pStyle w:val="ConsPlusNormal"/>
        <w:spacing w:before="120" w:after="120"/>
        <w:jc w:val="center"/>
        <w:outlineLvl w:val="1"/>
        <w:rPr>
          <w:rFonts w:ascii="Times New Roman" w:hAnsi="Times New Roman" w:cs="Times New Roman"/>
          <w:sz w:val="28"/>
          <w:szCs w:val="28"/>
        </w:rPr>
      </w:pPr>
      <w:bookmarkStart w:id="3" w:name="P117"/>
      <w:bookmarkEnd w:id="3"/>
      <w:r>
        <w:rPr>
          <w:rFonts w:ascii="Times New Roman" w:hAnsi="Times New Roman" w:cs="Times New Roman"/>
          <w:sz w:val="28"/>
          <w:szCs w:val="28"/>
        </w:rPr>
        <w:t>2</w:t>
      </w:r>
      <w:r w:rsidR="00D55FDF" w:rsidRPr="005B3E85">
        <w:rPr>
          <w:rFonts w:ascii="Times New Roman" w:hAnsi="Times New Roman" w:cs="Times New Roman"/>
          <w:sz w:val="28"/>
          <w:szCs w:val="28"/>
        </w:rPr>
        <w:t>. Финансовое обеспечение предоставления Гранта</w:t>
      </w:r>
    </w:p>
    <w:p w:rsidR="004158F6" w:rsidRPr="005B3E85" w:rsidRDefault="00D55FDF" w:rsidP="00D55FDF">
      <w:pPr>
        <w:pStyle w:val="ConsPlusNonformat"/>
        <w:ind w:firstLine="567"/>
        <w:jc w:val="both"/>
        <w:rPr>
          <w:rFonts w:ascii="Times New Roman" w:hAnsi="Times New Roman" w:cs="Times New Roman"/>
          <w:sz w:val="28"/>
          <w:szCs w:val="28"/>
          <w:u w:val="single"/>
        </w:rPr>
      </w:pPr>
      <w:bookmarkStart w:id="4" w:name="P119"/>
      <w:bookmarkEnd w:id="4"/>
      <w:r w:rsidRPr="005B3E85">
        <w:rPr>
          <w:rFonts w:ascii="Times New Roman" w:hAnsi="Times New Roman" w:cs="Times New Roman"/>
          <w:sz w:val="28"/>
          <w:szCs w:val="28"/>
        </w:rPr>
        <w:t xml:space="preserve">2.1. Грант предоставляется в соответствии с лимитами бюджетных </w:t>
      </w:r>
      <w:r w:rsidRPr="005B3E85">
        <w:rPr>
          <w:rFonts w:ascii="Times New Roman" w:hAnsi="Times New Roman" w:cs="Times New Roman"/>
          <w:sz w:val="28"/>
          <w:szCs w:val="28"/>
        </w:rPr>
        <w:lastRenderedPageBreak/>
        <w:t xml:space="preserve">обязательств, доведенными Министерству как получателю средств бюджета Забайкальского края, по кодам классификации расходов бюджетов Российской Федерации (далее - коды БК) на цели, указанные в разделе </w:t>
      </w:r>
      <w:r w:rsidR="00E5428A">
        <w:rPr>
          <w:rFonts w:ascii="Times New Roman" w:hAnsi="Times New Roman" w:cs="Times New Roman"/>
          <w:sz w:val="28"/>
          <w:szCs w:val="28"/>
        </w:rPr>
        <w:t>1</w:t>
      </w:r>
      <w:r w:rsidRPr="005B3E85">
        <w:rPr>
          <w:rFonts w:ascii="Times New Roman" w:hAnsi="Times New Roman" w:cs="Times New Roman"/>
          <w:sz w:val="28"/>
          <w:szCs w:val="28"/>
        </w:rPr>
        <w:t xml:space="preserve"> настоящего Соглашения, в 20</w:t>
      </w:r>
      <w:r w:rsidR="000D7A11" w:rsidRPr="005B3E85">
        <w:rPr>
          <w:rFonts w:ascii="Times New Roman" w:hAnsi="Times New Roman" w:cs="Times New Roman"/>
          <w:sz w:val="28"/>
          <w:szCs w:val="28"/>
        </w:rPr>
        <w:t>__</w:t>
      </w:r>
      <w:r w:rsidR="005F55A8" w:rsidRPr="005B3E85">
        <w:rPr>
          <w:rFonts w:ascii="Times New Roman" w:hAnsi="Times New Roman" w:cs="Times New Roman"/>
          <w:sz w:val="28"/>
          <w:szCs w:val="28"/>
        </w:rPr>
        <w:t>_</w:t>
      </w:r>
      <w:r w:rsidRPr="005B3E85">
        <w:rPr>
          <w:rFonts w:ascii="Times New Roman" w:hAnsi="Times New Roman" w:cs="Times New Roman"/>
          <w:sz w:val="28"/>
          <w:szCs w:val="28"/>
        </w:rPr>
        <w:t xml:space="preserve"> году в следующем размере</w:t>
      </w:r>
      <w:r w:rsidR="004158F6" w:rsidRPr="005B3E85">
        <w:rPr>
          <w:rFonts w:ascii="Times New Roman" w:hAnsi="Times New Roman" w:cs="Times New Roman"/>
          <w:sz w:val="28"/>
          <w:szCs w:val="28"/>
        </w:rPr>
        <w:t>:</w:t>
      </w:r>
      <w:r w:rsidRPr="005B3E85">
        <w:rPr>
          <w:rFonts w:ascii="Times New Roman" w:hAnsi="Times New Roman" w:cs="Times New Roman"/>
          <w:sz w:val="28"/>
          <w:szCs w:val="28"/>
        </w:rPr>
        <w:t xml:space="preserve"> </w:t>
      </w:r>
      <w:r w:rsidR="005F55A8" w:rsidRPr="005B3E85">
        <w:rPr>
          <w:rFonts w:ascii="Times New Roman" w:hAnsi="Times New Roman" w:cs="Times New Roman"/>
          <w:sz w:val="28"/>
          <w:szCs w:val="28"/>
          <w:u w:val="single"/>
        </w:rPr>
        <w:t xml:space="preserve">             </w:t>
      </w:r>
      <w:r w:rsidRPr="005B3E85">
        <w:rPr>
          <w:rFonts w:ascii="Times New Roman" w:hAnsi="Times New Roman" w:cs="Times New Roman"/>
          <w:sz w:val="28"/>
          <w:szCs w:val="28"/>
          <w:u w:val="single"/>
        </w:rPr>
        <w:t xml:space="preserve"> </w:t>
      </w:r>
      <w:r w:rsidR="004158F6" w:rsidRPr="005B3E85">
        <w:rPr>
          <w:rFonts w:ascii="Times New Roman" w:hAnsi="Times New Roman" w:cs="Times New Roman"/>
          <w:sz w:val="28"/>
          <w:szCs w:val="28"/>
          <w:u w:val="single"/>
        </w:rPr>
        <w:t xml:space="preserve">       </w:t>
      </w:r>
    </w:p>
    <w:p w:rsidR="00D55FDF" w:rsidRPr="005B3E85" w:rsidRDefault="004158F6" w:rsidP="004158F6">
      <w:pPr>
        <w:pStyle w:val="ConsPlusNonformat"/>
        <w:jc w:val="both"/>
        <w:rPr>
          <w:rFonts w:ascii="Times New Roman" w:hAnsi="Times New Roman" w:cs="Times New Roman"/>
          <w:sz w:val="28"/>
          <w:szCs w:val="28"/>
        </w:rPr>
      </w:pPr>
      <w:r w:rsidRPr="005B3E85">
        <w:rPr>
          <w:rFonts w:ascii="Times New Roman" w:hAnsi="Times New Roman" w:cs="Times New Roman"/>
          <w:sz w:val="28"/>
          <w:szCs w:val="28"/>
          <w:u w:val="single"/>
        </w:rPr>
        <w:t xml:space="preserve">                         </w:t>
      </w:r>
      <w:r w:rsidR="005B3E85">
        <w:rPr>
          <w:rFonts w:ascii="Times New Roman" w:hAnsi="Times New Roman" w:cs="Times New Roman"/>
          <w:sz w:val="28"/>
          <w:szCs w:val="28"/>
          <w:u w:val="single"/>
        </w:rPr>
        <w:t xml:space="preserve">                                        </w:t>
      </w:r>
      <w:r w:rsidRPr="005B3E85">
        <w:rPr>
          <w:rFonts w:ascii="Times New Roman" w:hAnsi="Times New Roman" w:cs="Times New Roman"/>
          <w:sz w:val="28"/>
          <w:szCs w:val="28"/>
          <w:u w:val="single"/>
        </w:rPr>
        <w:t xml:space="preserve">     </w:t>
      </w:r>
      <w:r w:rsidR="00D55FDF" w:rsidRPr="005B3E85">
        <w:rPr>
          <w:rFonts w:ascii="Times New Roman" w:hAnsi="Times New Roman" w:cs="Times New Roman"/>
          <w:sz w:val="28"/>
          <w:szCs w:val="28"/>
        </w:rPr>
        <w:t xml:space="preserve">- по коду </w:t>
      </w:r>
      <w:r w:rsidR="005B3E85">
        <w:rPr>
          <w:rFonts w:ascii="Times New Roman" w:hAnsi="Times New Roman" w:cs="Times New Roman"/>
          <w:sz w:val="28"/>
          <w:szCs w:val="28"/>
        </w:rPr>
        <w:t>___________________</w:t>
      </w:r>
      <w:r w:rsidR="005F55A8" w:rsidRPr="005B3E85">
        <w:rPr>
          <w:rFonts w:ascii="Times New Roman" w:hAnsi="Times New Roman" w:cs="Times New Roman"/>
          <w:sz w:val="28"/>
          <w:szCs w:val="28"/>
        </w:rPr>
        <w:t>_</w:t>
      </w:r>
      <w:r w:rsidR="00D55FDF" w:rsidRPr="005B3E85">
        <w:rPr>
          <w:rFonts w:ascii="Times New Roman" w:hAnsi="Times New Roman" w:cs="Times New Roman"/>
          <w:sz w:val="28"/>
          <w:szCs w:val="28"/>
        </w:rPr>
        <w:t xml:space="preserve">, </w:t>
      </w:r>
    </w:p>
    <w:p w:rsidR="004158F6" w:rsidRPr="005B3E85" w:rsidRDefault="004158F6" w:rsidP="004158F6">
      <w:pPr>
        <w:pStyle w:val="ConsPlusNonformat"/>
        <w:ind w:firstLine="567"/>
        <w:jc w:val="both"/>
        <w:rPr>
          <w:rFonts w:ascii="Times New Roman" w:hAnsi="Times New Roman" w:cs="Times New Roman"/>
        </w:rPr>
      </w:pPr>
      <w:r w:rsidRPr="005B3E85">
        <w:rPr>
          <w:rFonts w:ascii="Times New Roman" w:hAnsi="Times New Roman" w:cs="Times New Roman"/>
        </w:rPr>
        <w:t>(цифрами и прописью)</w:t>
      </w:r>
    </w:p>
    <w:p w:rsidR="00D55FDF" w:rsidRPr="005B3E85" w:rsidRDefault="00D55FDF" w:rsidP="005B3E85">
      <w:pPr>
        <w:pStyle w:val="ConsPlusNonformat"/>
        <w:ind w:firstLine="567"/>
        <w:jc w:val="both"/>
        <w:rPr>
          <w:rFonts w:ascii="Times New Roman" w:hAnsi="Times New Roman" w:cs="Times New Roman"/>
          <w:sz w:val="28"/>
          <w:szCs w:val="28"/>
        </w:rPr>
      </w:pPr>
      <w:r w:rsidRPr="005B3E85">
        <w:rPr>
          <w:rFonts w:ascii="Times New Roman" w:hAnsi="Times New Roman" w:cs="Times New Roman"/>
          <w:sz w:val="28"/>
          <w:szCs w:val="28"/>
        </w:rPr>
        <w:t>в том числе за счет средств:</w:t>
      </w:r>
    </w:p>
    <w:p w:rsidR="004158F6" w:rsidRPr="005B3E85" w:rsidRDefault="00D55FDF" w:rsidP="005B3E85">
      <w:pPr>
        <w:pStyle w:val="ConsPlusNonformat"/>
        <w:ind w:firstLine="567"/>
        <w:rPr>
          <w:rFonts w:ascii="Times New Roman" w:hAnsi="Times New Roman" w:cs="Times New Roman"/>
          <w:sz w:val="28"/>
          <w:szCs w:val="28"/>
        </w:rPr>
      </w:pPr>
      <w:r w:rsidRPr="005B3E85">
        <w:rPr>
          <w:rFonts w:ascii="Times New Roman" w:hAnsi="Times New Roman" w:cs="Times New Roman"/>
          <w:sz w:val="28"/>
          <w:szCs w:val="28"/>
        </w:rPr>
        <w:t xml:space="preserve">федерального бюджета </w:t>
      </w:r>
      <w:r w:rsidR="005B3E85">
        <w:rPr>
          <w:rFonts w:ascii="Times New Roman" w:hAnsi="Times New Roman" w:cs="Times New Roman"/>
          <w:sz w:val="28"/>
          <w:szCs w:val="28"/>
        </w:rPr>
        <w:t>_________________________________________</w:t>
      </w:r>
      <w:r w:rsidR="004158F6" w:rsidRPr="005B3E85">
        <w:rPr>
          <w:rFonts w:ascii="Times New Roman" w:hAnsi="Times New Roman" w:cs="Times New Roman"/>
          <w:sz w:val="28"/>
          <w:szCs w:val="28"/>
          <w:u w:val="single"/>
        </w:rPr>
        <w:t>,</w:t>
      </w:r>
      <w:r w:rsidR="004158F6" w:rsidRPr="005B3E85">
        <w:rPr>
          <w:rFonts w:ascii="Times New Roman" w:hAnsi="Times New Roman" w:cs="Times New Roman"/>
          <w:sz w:val="28"/>
          <w:szCs w:val="28"/>
        </w:rPr>
        <w:t xml:space="preserve"> </w:t>
      </w:r>
    </w:p>
    <w:p w:rsidR="004158F6" w:rsidRDefault="005B3E85" w:rsidP="00D55FDF">
      <w:pPr>
        <w:pStyle w:val="ConsPlusNonformat"/>
        <w:ind w:firstLine="567"/>
        <w:jc w:val="both"/>
        <w:rPr>
          <w:rFonts w:ascii="Times New Roman" w:hAnsi="Times New Roman" w:cs="Times New Roman"/>
        </w:rPr>
      </w:pPr>
      <w:r>
        <w:rPr>
          <w:rFonts w:ascii="Times New Roman" w:hAnsi="Times New Roman" w:cs="Times New Roman"/>
          <w:sz w:val="28"/>
          <w:szCs w:val="28"/>
        </w:rPr>
        <w:t xml:space="preserve">                                                                    </w:t>
      </w:r>
      <w:r w:rsidR="004158F6" w:rsidRPr="005B3E85">
        <w:rPr>
          <w:rFonts w:ascii="Times New Roman" w:hAnsi="Times New Roman" w:cs="Times New Roman"/>
          <w:sz w:val="28"/>
          <w:szCs w:val="28"/>
        </w:rPr>
        <w:t xml:space="preserve"> </w:t>
      </w:r>
      <w:r w:rsidR="004158F6" w:rsidRPr="005B3E85">
        <w:rPr>
          <w:rFonts w:ascii="Times New Roman" w:hAnsi="Times New Roman" w:cs="Times New Roman"/>
        </w:rPr>
        <w:t>(цифрами и прописью)</w:t>
      </w:r>
    </w:p>
    <w:p w:rsidR="005B3E85" w:rsidRPr="005B3E85" w:rsidRDefault="005B3E85" w:rsidP="00D55FDF">
      <w:pPr>
        <w:pStyle w:val="ConsPlusNonformat"/>
        <w:ind w:firstLine="567"/>
        <w:jc w:val="both"/>
        <w:rPr>
          <w:rFonts w:ascii="Times New Roman" w:hAnsi="Times New Roman" w:cs="Times New Roman"/>
        </w:rPr>
      </w:pPr>
    </w:p>
    <w:p w:rsidR="00D55FDF" w:rsidRPr="005B3E85" w:rsidRDefault="00D55FDF" w:rsidP="004158F6">
      <w:pPr>
        <w:pStyle w:val="ConsPlusNonformat"/>
        <w:jc w:val="both"/>
        <w:rPr>
          <w:rFonts w:ascii="Times New Roman" w:hAnsi="Times New Roman" w:cs="Times New Roman"/>
          <w:sz w:val="28"/>
          <w:szCs w:val="28"/>
        </w:rPr>
      </w:pPr>
      <w:proofErr w:type="gramStart"/>
      <w:r w:rsidRPr="005B3E85">
        <w:rPr>
          <w:rFonts w:ascii="Times New Roman" w:hAnsi="Times New Roman" w:cs="Times New Roman"/>
          <w:sz w:val="28"/>
          <w:szCs w:val="28"/>
        </w:rPr>
        <w:t>поступивших в бюджет Забайкаль</w:t>
      </w:r>
      <w:r w:rsidR="00CA2052">
        <w:rPr>
          <w:rFonts w:ascii="Times New Roman" w:hAnsi="Times New Roman" w:cs="Times New Roman"/>
          <w:sz w:val="28"/>
          <w:szCs w:val="28"/>
        </w:rPr>
        <w:t xml:space="preserve">ского края в соответствии с </w:t>
      </w:r>
      <w:r w:rsidRPr="005B3E85">
        <w:rPr>
          <w:rFonts w:ascii="Times New Roman" w:hAnsi="Times New Roman" w:cs="Times New Roman"/>
          <w:sz w:val="28"/>
          <w:szCs w:val="28"/>
        </w:rPr>
        <w:t xml:space="preserve">соглашением  от </w:t>
      </w:r>
      <w:r w:rsidR="005F55A8" w:rsidRPr="005B3E85">
        <w:rPr>
          <w:rFonts w:ascii="Times New Roman" w:hAnsi="Times New Roman" w:cs="Times New Roman"/>
          <w:sz w:val="28"/>
          <w:szCs w:val="28"/>
        </w:rPr>
        <w:t>«</w:t>
      </w:r>
      <w:r w:rsidR="00CA2052">
        <w:rPr>
          <w:rFonts w:ascii="Times New Roman" w:hAnsi="Times New Roman" w:cs="Times New Roman"/>
          <w:sz w:val="28"/>
          <w:szCs w:val="28"/>
        </w:rPr>
        <w:t>23</w:t>
      </w:r>
      <w:r w:rsidR="005F55A8" w:rsidRPr="005B3E85">
        <w:rPr>
          <w:rFonts w:ascii="Times New Roman" w:hAnsi="Times New Roman" w:cs="Times New Roman"/>
          <w:sz w:val="28"/>
          <w:szCs w:val="28"/>
        </w:rPr>
        <w:t xml:space="preserve">» </w:t>
      </w:r>
      <w:r w:rsidR="00CA2052">
        <w:rPr>
          <w:rFonts w:ascii="Times New Roman" w:hAnsi="Times New Roman" w:cs="Times New Roman"/>
          <w:sz w:val="28"/>
          <w:szCs w:val="28"/>
        </w:rPr>
        <w:t>декабря</w:t>
      </w:r>
      <w:r w:rsidRPr="005B3E85">
        <w:rPr>
          <w:rFonts w:ascii="Times New Roman" w:hAnsi="Times New Roman" w:cs="Times New Roman"/>
          <w:sz w:val="28"/>
          <w:szCs w:val="28"/>
        </w:rPr>
        <w:t xml:space="preserve"> 20</w:t>
      </w:r>
      <w:r w:rsidR="00CA2052">
        <w:rPr>
          <w:rFonts w:ascii="Times New Roman" w:hAnsi="Times New Roman" w:cs="Times New Roman"/>
          <w:sz w:val="28"/>
          <w:szCs w:val="28"/>
        </w:rPr>
        <w:t>19</w:t>
      </w:r>
      <w:r w:rsidRPr="005B3E85">
        <w:rPr>
          <w:rFonts w:ascii="Times New Roman" w:hAnsi="Times New Roman" w:cs="Times New Roman"/>
          <w:sz w:val="28"/>
          <w:szCs w:val="28"/>
        </w:rPr>
        <w:t xml:space="preserve">года № </w:t>
      </w:r>
      <w:r w:rsidR="00CA2052">
        <w:rPr>
          <w:rFonts w:ascii="Times New Roman" w:hAnsi="Times New Roman" w:cs="Times New Roman"/>
          <w:sz w:val="28"/>
          <w:szCs w:val="28"/>
        </w:rPr>
        <w:t>082-09-2020-122</w:t>
      </w:r>
      <w:r w:rsidRPr="005B3E85">
        <w:rPr>
          <w:rFonts w:ascii="Times New Roman" w:hAnsi="Times New Roman" w:cs="Times New Roman"/>
          <w:sz w:val="28"/>
          <w:szCs w:val="28"/>
        </w:rPr>
        <w:t xml:space="preserve"> (идентификатор </w:t>
      </w:r>
      <w:r w:rsidR="005F55A8" w:rsidRPr="005B3E85">
        <w:rPr>
          <w:rFonts w:ascii="Times New Roman" w:hAnsi="Times New Roman" w:cs="Times New Roman"/>
          <w:sz w:val="28"/>
          <w:szCs w:val="28"/>
        </w:rPr>
        <w:t>_</w:t>
      </w:r>
      <w:r w:rsidR="00CA2052">
        <w:rPr>
          <w:rFonts w:ascii="Times New Roman" w:hAnsi="Times New Roman" w:cs="Times New Roman"/>
          <w:sz w:val="28"/>
          <w:szCs w:val="28"/>
        </w:rPr>
        <w:t>_________________</w:t>
      </w:r>
      <w:r w:rsidR="005F55A8" w:rsidRPr="005B3E85">
        <w:rPr>
          <w:rFonts w:ascii="Times New Roman" w:hAnsi="Times New Roman" w:cs="Times New Roman"/>
          <w:sz w:val="28"/>
          <w:szCs w:val="28"/>
        </w:rPr>
        <w:t>_______</w:t>
      </w:r>
      <w:r w:rsidRPr="005B3E85">
        <w:rPr>
          <w:rFonts w:ascii="Times New Roman" w:hAnsi="Times New Roman" w:cs="Times New Roman"/>
          <w:sz w:val="28"/>
          <w:szCs w:val="28"/>
        </w:rPr>
        <w:t xml:space="preserve">) о предоставлении субсидий бюджету субъекта Российской Федерации из федерального бюджета,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на </w:t>
      </w:r>
      <w:r w:rsidR="00CA205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w:t>
      </w:r>
      <w:r w:rsidRPr="005B3E85">
        <w:rPr>
          <w:rFonts w:ascii="Times New Roman" w:hAnsi="Times New Roman" w:cs="Times New Roman"/>
          <w:sz w:val="28"/>
          <w:szCs w:val="28"/>
        </w:rPr>
        <w:t>;</w:t>
      </w:r>
      <w:proofErr w:type="gramEnd"/>
    </w:p>
    <w:p w:rsidR="004158F6" w:rsidRPr="005B3E85" w:rsidRDefault="00D55FDF" w:rsidP="00D55FDF">
      <w:pPr>
        <w:pStyle w:val="ConsPlusNonformat"/>
        <w:ind w:firstLine="709"/>
        <w:jc w:val="both"/>
        <w:rPr>
          <w:rFonts w:ascii="Times New Roman" w:hAnsi="Times New Roman" w:cs="Times New Roman"/>
          <w:sz w:val="28"/>
          <w:szCs w:val="28"/>
        </w:rPr>
      </w:pPr>
      <w:r w:rsidRPr="005B3E85">
        <w:rPr>
          <w:rFonts w:ascii="Times New Roman" w:hAnsi="Times New Roman" w:cs="Times New Roman"/>
          <w:sz w:val="28"/>
          <w:szCs w:val="28"/>
        </w:rPr>
        <w:t xml:space="preserve">бюджета Забайкальского края </w:t>
      </w:r>
      <w:r w:rsidR="004158F6" w:rsidRPr="005B3E85">
        <w:rPr>
          <w:rFonts w:ascii="Times New Roman" w:hAnsi="Times New Roman" w:cs="Times New Roman"/>
          <w:sz w:val="28"/>
          <w:szCs w:val="28"/>
        </w:rPr>
        <w:t>_____________</w:t>
      </w:r>
      <w:r w:rsidR="005B3E85">
        <w:rPr>
          <w:rFonts w:ascii="Times New Roman" w:hAnsi="Times New Roman" w:cs="Times New Roman"/>
          <w:sz w:val="28"/>
          <w:szCs w:val="28"/>
        </w:rPr>
        <w:t>______________________</w:t>
      </w:r>
      <w:r w:rsidR="004158F6" w:rsidRPr="005B3E85">
        <w:rPr>
          <w:rFonts w:ascii="Times New Roman" w:hAnsi="Times New Roman" w:cs="Times New Roman"/>
          <w:sz w:val="28"/>
          <w:szCs w:val="28"/>
        </w:rPr>
        <w:t>.</w:t>
      </w:r>
    </w:p>
    <w:p w:rsidR="00D55FDF" w:rsidRPr="005B3E85" w:rsidRDefault="00E8415E" w:rsidP="00D55FDF">
      <w:pPr>
        <w:pStyle w:val="ConsPlusNonformat"/>
        <w:ind w:firstLine="709"/>
        <w:jc w:val="both"/>
        <w:rPr>
          <w:rFonts w:ascii="Times New Roman" w:hAnsi="Times New Roman" w:cs="Times New Roman"/>
        </w:rPr>
      </w:pPr>
      <w:r w:rsidRPr="005B3E85">
        <w:rPr>
          <w:rFonts w:ascii="Times New Roman" w:hAnsi="Times New Roman" w:cs="Times New Roman"/>
        </w:rPr>
        <w:t xml:space="preserve">                                                                                                 </w:t>
      </w:r>
      <w:r w:rsidR="004158F6" w:rsidRPr="005B3E85">
        <w:rPr>
          <w:rFonts w:ascii="Times New Roman" w:hAnsi="Times New Roman" w:cs="Times New Roman"/>
        </w:rPr>
        <w:t>(цифрами и прописью)</w:t>
      </w:r>
      <w:r w:rsidR="00D55FDF" w:rsidRPr="005B3E85">
        <w:rPr>
          <w:rFonts w:ascii="Times New Roman" w:hAnsi="Times New Roman" w:cs="Times New Roman"/>
        </w:rPr>
        <w:t xml:space="preserve"> </w:t>
      </w:r>
      <w:r w:rsidR="005F55A8" w:rsidRPr="005B3E85">
        <w:rPr>
          <w:rFonts w:ascii="Times New Roman" w:hAnsi="Times New Roman" w:cs="Times New Roman"/>
        </w:rPr>
        <w:t xml:space="preserve">        </w:t>
      </w:r>
      <w:r w:rsidR="00D55FDF" w:rsidRPr="005B3E85">
        <w:rPr>
          <w:rFonts w:ascii="Times New Roman" w:hAnsi="Times New Roman" w:cs="Times New Roman"/>
        </w:rPr>
        <w:t xml:space="preserve"> </w:t>
      </w:r>
      <w:r w:rsidR="005F55A8" w:rsidRPr="005B3E85">
        <w:rPr>
          <w:rFonts w:ascii="Times New Roman" w:hAnsi="Times New Roman" w:cs="Times New Roman"/>
        </w:rPr>
        <w:t xml:space="preserve">            </w:t>
      </w:r>
      <w:r w:rsidR="00D55FDF" w:rsidRPr="005B3E85">
        <w:rPr>
          <w:rFonts w:ascii="Times New Roman" w:hAnsi="Times New Roman" w:cs="Times New Roman"/>
        </w:rPr>
        <w:t xml:space="preserve"> </w:t>
      </w:r>
      <w:r w:rsidR="004158F6" w:rsidRPr="005B3E85">
        <w:rPr>
          <w:rFonts w:ascii="Times New Roman" w:hAnsi="Times New Roman" w:cs="Times New Roman"/>
        </w:rPr>
        <w:t xml:space="preserve">      </w:t>
      </w:r>
    </w:p>
    <w:p w:rsidR="00D55FDF" w:rsidRPr="005B3E85" w:rsidRDefault="005B3E85" w:rsidP="005B3E85">
      <w:pPr>
        <w:pStyle w:val="ConsPlusNormal"/>
        <w:spacing w:before="120" w:after="120"/>
        <w:jc w:val="center"/>
        <w:outlineLvl w:val="1"/>
        <w:rPr>
          <w:rFonts w:ascii="Times New Roman" w:hAnsi="Times New Roman" w:cs="Times New Roman"/>
          <w:sz w:val="28"/>
          <w:szCs w:val="28"/>
        </w:rPr>
      </w:pPr>
      <w:bookmarkStart w:id="5" w:name="P133"/>
      <w:bookmarkEnd w:id="5"/>
      <w:r>
        <w:rPr>
          <w:rFonts w:ascii="Times New Roman" w:hAnsi="Times New Roman" w:cs="Times New Roman"/>
          <w:sz w:val="28"/>
          <w:szCs w:val="28"/>
        </w:rPr>
        <w:t>3</w:t>
      </w:r>
      <w:r w:rsidR="00D55FDF" w:rsidRPr="005B3E85">
        <w:rPr>
          <w:rFonts w:ascii="Times New Roman" w:hAnsi="Times New Roman" w:cs="Times New Roman"/>
          <w:sz w:val="28"/>
          <w:szCs w:val="28"/>
        </w:rPr>
        <w:t>. Условия и порядок предоставления и расходования Гранта</w:t>
      </w:r>
    </w:p>
    <w:p w:rsidR="00D55FDF" w:rsidRPr="005B3E85" w:rsidRDefault="00D55FDF" w:rsidP="00D55FDF">
      <w:pPr>
        <w:pStyle w:val="ConsPlusNormal"/>
        <w:ind w:firstLine="567"/>
        <w:jc w:val="both"/>
        <w:rPr>
          <w:rFonts w:ascii="Times New Roman" w:hAnsi="Times New Roman" w:cs="Times New Roman"/>
          <w:sz w:val="28"/>
          <w:szCs w:val="28"/>
        </w:rPr>
      </w:pPr>
      <w:r w:rsidRPr="005B3E85">
        <w:rPr>
          <w:rFonts w:ascii="Times New Roman" w:hAnsi="Times New Roman" w:cs="Times New Roman"/>
          <w:sz w:val="28"/>
          <w:szCs w:val="28"/>
        </w:rPr>
        <w:t>3.1. Грант предоставляется в соответствии с Правилами  предос</w:t>
      </w:r>
      <w:r w:rsidR="00E5428A">
        <w:rPr>
          <w:rFonts w:ascii="Times New Roman" w:hAnsi="Times New Roman" w:cs="Times New Roman"/>
          <w:sz w:val="28"/>
          <w:szCs w:val="28"/>
        </w:rPr>
        <w:t xml:space="preserve">тавления субсидии на основании </w:t>
      </w:r>
      <w:r w:rsidRPr="005B3E85">
        <w:rPr>
          <w:rFonts w:ascii="Times New Roman" w:hAnsi="Times New Roman" w:cs="Times New Roman"/>
          <w:sz w:val="28"/>
          <w:szCs w:val="28"/>
        </w:rPr>
        <w:t xml:space="preserve">Протокола </w:t>
      </w:r>
      <w:r w:rsidR="00E5428A" w:rsidRPr="005B3E85">
        <w:rPr>
          <w:rFonts w:ascii="Times New Roman" w:hAnsi="Times New Roman" w:cs="Times New Roman"/>
          <w:sz w:val="28"/>
          <w:szCs w:val="28"/>
        </w:rPr>
        <w:t xml:space="preserve">от _______ 20___ года </w:t>
      </w:r>
      <w:r w:rsidRPr="005B3E85">
        <w:rPr>
          <w:rFonts w:ascii="Times New Roman" w:hAnsi="Times New Roman" w:cs="Times New Roman"/>
          <w:sz w:val="28"/>
          <w:szCs w:val="28"/>
        </w:rPr>
        <w:t xml:space="preserve">№ </w:t>
      </w:r>
      <w:r w:rsidR="005F55A8" w:rsidRPr="005B3E85">
        <w:rPr>
          <w:rFonts w:ascii="Times New Roman" w:hAnsi="Times New Roman" w:cs="Times New Roman"/>
          <w:sz w:val="28"/>
          <w:szCs w:val="28"/>
        </w:rPr>
        <w:t>_</w:t>
      </w:r>
      <w:r w:rsidR="00E5428A">
        <w:rPr>
          <w:rFonts w:ascii="Times New Roman" w:hAnsi="Times New Roman" w:cs="Times New Roman"/>
          <w:sz w:val="28"/>
          <w:szCs w:val="28"/>
        </w:rPr>
        <w:t>_</w:t>
      </w:r>
      <w:r w:rsidR="005F55A8" w:rsidRPr="005B3E85">
        <w:rPr>
          <w:rFonts w:ascii="Times New Roman" w:hAnsi="Times New Roman" w:cs="Times New Roman"/>
          <w:sz w:val="28"/>
          <w:szCs w:val="28"/>
        </w:rPr>
        <w:t>_</w:t>
      </w:r>
      <w:r w:rsidRPr="005B3E85">
        <w:rPr>
          <w:rFonts w:ascii="Times New Roman" w:hAnsi="Times New Roman" w:cs="Times New Roman"/>
          <w:sz w:val="28"/>
          <w:szCs w:val="28"/>
        </w:rPr>
        <w:t xml:space="preserve"> о признании Получателя получателем Гранта в соответствии с перечнем получателей Грантов, утвержденным Министерством от </w:t>
      </w:r>
      <w:r w:rsidR="005F55A8" w:rsidRPr="005B3E85">
        <w:rPr>
          <w:rFonts w:ascii="Times New Roman" w:hAnsi="Times New Roman" w:cs="Times New Roman"/>
          <w:sz w:val="28"/>
          <w:szCs w:val="28"/>
        </w:rPr>
        <w:t>_____</w:t>
      </w:r>
      <w:r w:rsidR="00E5428A">
        <w:rPr>
          <w:rFonts w:ascii="Times New Roman" w:hAnsi="Times New Roman" w:cs="Times New Roman"/>
          <w:sz w:val="28"/>
          <w:szCs w:val="28"/>
        </w:rPr>
        <w:t>______</w:t>
      </w:r>
      <w:r w:rsidR="005F55A8" w:rsidRPr="005B3E85">
        <w:rPr>
          <w:rFonts w:ascii="Times New Roman" w:hAnsi="Times New Roman" w:cs="Times New Roman"/>
          <w:sz w:val="28"/>
          <w:szCs w:val="28"/>
        </w:rPr>
        <w:t>__</w:t>
      </w:r>
      <w:r w:rsidRPr="005B3E85">
        <w:rPr>
          <w:rFonts w:ascii="Times New Roman" w:hAnsi="Times New Roman" w:cs="Times New Roman"/>
          <w:sz w:val="28"/>
          <w:szCs w:val="28"/>
        </w:rPr>
        <w:t xml:space="preserve"> 20</w:t>
      </w:r>
      <w:r w:rsidR="000D7A11" w:rsidRPr="005B3E85">
        <w:rPr>
          <w:rFonts w:ascii="Times New Roman" w:hAnsi="Times New Roman" w:cs="Times New Roman"/>
          <w:sz w:val="28"/>
          <w:szCs w:val="28"/>
        </w:rPr>
        <w:t>__</w:t>
      </w:r>
      <w:r w:rsidR="005F55A8" w:rsidRPr="005B3E85">
        <w:rPr>
          <w:rFonts w:ascii="Times New Roman" w:hAnsi="Times New Roman" w:cs="Times New Roman"/>
          <w:sz w:val="28"/>
          <w:szCs w:val="28"/>
        </w:rPr>
        <w:t>_</w:t>
      </w:r>
      <w:r w:rsidRPr="005B3E85">
        <w:rPr>
          <w:rFonts w:ascii="Times New Roman" w:hAnsi="Times New Roman" w:cs="Times New Roman"/>
          <w:sz w:val="28"/>
          <w:szCs w:val="28"/>
        </w:rPr>
        <w:t xml:space="preserve"> года.</w:t>
      </w:r>
      <w:bookmarkStart w:id="6" w:name="P136"/>
      <w:bookmarkStart w:id="7" w:name="P147"/>
      <w:bookmarkEnd w:id="6"/>
      <w:bookmarkEnd w:id="7"/>
    </w:p>
    <w:p w:rsidR="00D55FDF" w:rsidRPr="005B3E85" w:rsidRDefault="00D55FDF" w:rsidP="00D55FDF">
      <w:pPr>
        <w:pStyle w:val="ConsPlusNormal"/>
        <w:ind w:firstLine="567"/>
        <w:jc w:val="both"/>
        <w:rPr>
          <w:rFonts w:ascii="Times New Roman" w:hAnsi="Times New Roman" w:cs="Times New Roman"/>
          <w:sz w:val="28"/>
          <w:szCs w:val="28"/>
        </w:rPr>
      </w:pPr>
      <w:r w:rsidRPr="005B3E85">
        <w:rPr>
          <w:rFonts w:ascii="Times New Roman" w:hAnsi="Times New Roman" w:cs="Times New Roman"/>
          <w:sz w:val="28"/>
          <w:szCs w:val="28"/>
        </w:rPr>
        <w:t>3.2. Перечисление Гранта осуществляется в соответствии с действующим бюджетным законодательство</w:t>
      </w:r>
      <w:bookmarkStart w:id="8" w:name="P148"/>
      <w:bookmarkEnd w:id="8"/>
      <w:r w:rsidRPr="005B3E85">
        <w:rPr>
          <w:rFonts w:ascii="Times New Roman" w:hAnsi="Times New Roman" w:cs="Times New Roman"/>
          <w:sz w:val="28"/>
          <w:szCs w:val="28"/>
        </w:rPr>
        <w:t xml:space="preserve">м на лицевой счет Получателя, открытый </w:t>
      </w:r>
      <w:bookmarkStart w:id="9" w:name="P168"/>
      <w:bookmarkEnd w:id="9"/>
      <w:r w:rsidRPr="005B3E85">
        <w:rPr>
          <w:rFonts w:ascii="Times New Roman" w:hAnsi="Times New Roman" w:cs="Times New Roman"/>
          <w:sz w:val="28"/>
          <w:szCs w:val="28"/>
        </w:rPr>
        <w:t xml:space="preserve">в территориальном органе Федерального казначейства для учета операций </w:t>
      </w:r>
      <w:proofErr w:type="spellStart"/>
      <w:r w:rsidRPr="005B3E85">
        <w:rPr>
          <w:rFonts w:ascii="Times New Roman" w:hAnsi="Times New Roman" w:cs="Times New Roman"/>
          <w:sz w:val="28"/>
          <w:szCs w:val="28"/>
        </w:rPr>
        <w:t>неучастника</w:t>
      </w:r>
      <w:proofErr w:type="spellEnd"/>
      <w:r w:rsidRPr="005B3E85">
        <w:rPr>
          <w:rFonts w:ascii="Times New Roman" w:hAnsi="Times New Roman" w:cs="Times New Roman"/>
          <w:sz w:val="28"/>
          <w:szCs w:val="28"/>
        </w:rPr>
        <w:t xml:space="preserve"> бюджетного процесса по использованию Гранта, в целях  казначейского сопровождения средств, предоставляемых в рамках настоящего Соглашения.</w:t>
      </w:r>
    </w:p>
    <w:p w:rsidR="00D55FDF" w:rsidRPr="005B3E85" w:rsidRDefault="005B3E85" w:rsidP="005B3E85">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4</w:t>
      </w:r>
      <w:r w:rsidR="00D55FDF" w:rsidRPr="005B3E85">
        <w:rPr>
          <w:rFonts w:ascii="Times New Roman" w:hAnsi="Times New Roman" w:cs="Times New Roman"/>
          <w:sz w:val="28"/>
          <w:szCs w:val="28"/>
        </w:rPr>
        <w:t>. Взаимодействие Сторон</w:t>
      </w:r>
    </w:p>
    <w:p w:rsidR="00D55FDF" w:rsidRPr="005B3E85" w:rsidRDefault="00D55FDF" w:rsidP="00D55FDF">
      <w:pPr>
        <w:pStyle w:val="ConsPlusNonformat"/>
        <w:ind w:firstLine="567"/>
        <w:jc w:val="both"/>
        <w:rPr>
          <w:rFonts w:ascii="Times New Roman" w:hAnsi="Times New Roman" w:cs="Times New Roman"/>
          <w:sz w:val="28"/>
          <w:szCs w:val="28"/>
        </w:rPr>
      </w:pPr>
      <w:r w:rsidRPr="005B3E85">
        <w:rPr>
          <w:rFonts w:ascii="Times New Roman" w:hAnsi="Times New Roman" w:cs="Times New Roman"/>
          <w:sz w:val="28"/>
          <w:szCs w:val="28"/>
        </w:rPr>
        <w:t>4.1. Министерство обязуется:</w:t>
      </w:r>
    </w:p>
    <w:p w:rsidR="00D55FDF" w:rsidRPr="005B3E85" w:rsidRDefault="00D55FDF" w:rsidP="00D55FDF">
      <w:pPr>
        <w:pStyle w:val="ConsPlusNormal"/>
        <w:ind w:firstLine="567"/>
        <w:jc w:val="both"/>
        <w:rPr>
          <w:rFonts w:ascii="Times New Roman" w:hAnsi="Times New Roman" w:cs="Times New Roman"/>
          <w:sz w:val="28"/>
          <w:szCs w:val="28"/>
        </w:rPr>
      </w:pPr>
      <w:r w:rsidRPr="005B3E85">
        <w:rPr>
          <w:rFonts w:ascii="Times New Roman" w:hAnsi="Times New Roman" w:cs="Times New Roman"/>
          <w:sz w:val="28"/>
          <w:szCs w:val="28"/>
        </w:rPr>
        <w:t xml:space="preserve">4.1.1. обеспечить предоставление Гранта в соответствии с разделом </w:t>
      </w:r>
      <w:r w:rsidR="004E6911">
        <w:rPr>
          <w:rFonts w:ascii="Times New Roman" w:hAnsi="Times New Roman" w:cs="Times New Roman"/>
          <w:sz w:val="28"/>
          <w:szCs w:val="28"/>
        </w:rPr>
        <w:t>3</w:t>
      </w:r>
      <w:r w:rsidRPr="005B3E85">
        <w:rPr>
          <w:rFonts w:ascii="Times New Roman" w:hAnsi="Times New Roman" w:cs="Times New Roman"/>
          <w:sz w:val="28"/>
          <w:szCs w:val="28"/>
        </w:rPr>
        <w:t xml:space="preserve"> настоящего Соглашения;</w:t>
      </w:r>
    </w:p>
    <w:p w:rsidR="00D55FDF" w:rsidRPr="005B3E85" w:rsidRDefault="00D55FDF" w:rsidP="00D55FDF">
      <w:pPr>
        <w:pStyle w:val="ConsPlusNormal"/>
        <w:ind w:firstLine="567"/>
        <w:jc w:val="both"/>
        <w:rPr>
          <w:rFonts w:ascii="Times New Roman" w:hAnsi="Times New Roman" w:cs="Times New Roman"/>
          <w:sz w:val="28"/>
          <w:szCs w:val="28"/>
        </w:rPr>
      </w:pPr>
      <w:bookmarkStart w:id="10" w:name="P183"/>
      <w:bookmarkStart w:id="11" w:name="P186"/>
      <w:bookmarkStart w:id="12" w:name="P188"/>
      <w:bookmarkStart w:id="13" w:name="P199"/>
      <w:bookmarkStart w:id="14" w:name="P200"/>
      <w:bookmarkEnd w:id="10"/>
      <w:bookmarkEnd w:id="11"/>
      <w:bookmarkEnd w:id="12"/>
      <w:bookmarkEnd w:id="13"/>
      <w:bookmarkEnd w:id="14"/>
      <w:proofErr w:type="gramStart"/>
      <w:r w:rsidRPr="005B3E85">
        <w:rPr>
          <w:rFonts w:ascii="Times New Roman" w:hAnsi="Times New Roman" w:cs="Times New Roman"/>
          <w:sz w:val="28"/>
          <w:szCs w:val="28"/>
        </w:rPr>
        <w:t>4.1.2. осуществлять контроль за соблюдением Получателем порядка, целей и условий предоставления Гранта, установленных Правилами предоставления субсидии и настоящим Соглашением, путем проведения проверок на основании</w:t>
      </w:r>
      <w:bookmarkStart w:id="15" w:name="P205"/>
      <w:bookmarkEnd w:id="15"/>
      <w:r w:rsidRPr="005B3E85">
        <w:rPr>
          <w:rFonts w:ascii="Times New Roman" w:hAnsi="Times New Roman" w:cs="Times New Roman"/>
          <w:sz w:val="28"/>
          <w:szCs w:val="28"/>
        </w:rPr>
        <w:t xml:space="preserve"> </w:t>
      </w:r>
      <w:r w:rsidR="00CC29A8" w:rsidRPr="005B3E85">
        <w:rPr>
          <w:rFonts w:ascii="Times New Roman" w:hAnsi="Times New Roman" w:cs="Times New Roman"/>
          <w:sz w:val="28"/>
          <w:szCs w:val="28"/>
        </w:rPr>
        <w:t>сведений</w:t>
      </w:r>
      <w:r w:rsidR="005111DB" w:rsidRPr="005B3E85">
        <w:rPr>
          <w:rFonts w:ascii="Times New Roman" w:hAnsi="Times New Roman" w:cs="Times New Roman"/>
          <w:sz w:val="28"/>
          <w:szCs w:val="28"/>
        </w:rPr>
        <w:t xml:space="preserve"> </w:t>
      </w:r>
      <w:r w:rsidR="00CC29A8" w:rsidRPr="005B3E85">
        <w:rPr>
          <w:rFonts w:ascii="Times New Roman" w:hAnsi="Times New Roman" w:cs="Times New Roman"/>
          <w:sz w:val="28"/>
          <w:szCs w:val="28"/>
        </w:rPr>
        <w:t>о сельскохозяйственном потребительском кооперативе, развивающим материально-техническую базу с помощью грантовой поддержки</w:t>
      </w:r>
      <w:r w:rsidR="00E5428A">
        <w:rPr>
          <w:rFonts w:ascii="Times New Roman" w:hAnsi="Times New Roman" w:cs="Times New Roman"/>
          <w:sz w:val="28"/>
          <w:szCs w:val="28"/>
        </w:rPr>
        <w:t>, по форме</w:t>
      </w:r>
      <w:r w:rsidRPr="005B3E85">
        <w:rPr>
          <w:rFonts w:ascii="Times New Roman" w:hAnsi="Times New Roman" w:cs="Times New Roman"/>
          <w:sz w:val="28"/>
          <w:szCs w:val="28"/>
        </w:rPr>
        <w:t xml:space="preserve"> </w:t>
      </w:r>
      <w:r w:rsidR="00E5428A">
        <w:rPr>
          <w:rFonts w:ascii="Times New Roman" w:hAnsi="Times New Roman" w:cs="Times New Roman"/>
          <w:sz w:val="28"/>
          <w:szCs w:val="28"/>
        </w:rPr>
        <w:t>согласно Приложению</w:t>
      </w:r>
      <w:r w:rsidRPr="005B3E85">
        <w:rPr>
          <w:rFonts w:ascii="Times New Roman" w:hAnsi="Times New Roman" w:cs="Times New Roman"/>
          <w:sz w:val="28"/>
          <w:szCs w:val="28"/>
        </w:rPr>
        <w:t xml:space="preserve"> № 2 к настоящему </w:t>
      </w:r>
      <w:r w:rsidRPr="005B3E85">
        <w:rPr>
          <w:rFonts w:ascii="Times New Roman" w:hAnsi="Times New Roman" w:cs="Times New Roman"/>
          <w:sz w:val="28"/>
          <w:szCs w:val="28"/>
        </w:rPr>
        <w:lastRenderedPageBreak/>
        <w:t>Соглашению, представленных в соответствии с пунктом 4.3.16. настоящего Соглашения;</w:t>
      </w:r>
      <w:proofErr w:type="gramEnd"/>
    </w:p>
    <w:p w:rsidR="00D55FDF" w:rsidRPr="005B3E85" w:rsidRDefault="00D55FDF" w:rsidP="00D55FDF">
      <w:pPr>
        <w:pStyle w:val="ConsPlusNonformat"/>
        <w:ind w:firstLine="540"/>
        <w:jc w:val="both"/>
        <w:rPr>
          <w:rFonts w:ascii="Times New Roman" w:hAnsi="Times New Roman" w:cs="Times New Roman"/>
          <w:sz w:val="28"/>
          <w:szCs w:val="28"/>
        </w:rPr>
      </w:pPr>
      <w:bookmarkStart w:id="16" w:name="P206"/>
      <w:bookmarkStart w:id="17" w:name="P216"/>
      <w:bookmarkEnd w:id="16"/>
      <w:bookmarkEnd w:id="17"/>
      <w:r w:rsidRPr="005B3E85">
        <w:rPr>
          <w:rFonts w:ascii="Times New Roman" w:hAnsi="Times New Roman" w:cs="Times New Roman"/>
          <w:sz w:val="28"/>
          <w:szCs w:val="28"/>
        </w:rPr>
        <w:t>4.1.3. в случае установления Министерством или получения от органа государственного финансового контроля информации о факт</w:t>
      </w:r>
      <w:proofErr w:type="gramStart"/>
      <w:r w:rsidRPr="005B3E85">
        <w:rPr>
          <w:rFonts w:ascii="Times New Roman" w:hAnsi="Times New Roman" w:cs="Times New Roman"/>
          <w:sz w:val="28"/>
          <w:szCs w:val="28"/>
        </w:rPr>
        <w:t>е(</w:t>
      </w:r>
      <w:proofErr w:type="gramEnd"/>
      <w:r w:rsidRPr="005B3E85">
        <w:rPr>
          <w:rFonts w:ascii="Times New Roman" w:hAnsi="Times New Roman" w:cs="Times New Roman"/>
          <w:sz w:val="28"/>
          <w:szCs w:val="28"/>
        </w:rPr>
        <w:t xml:space="preserve">ах) нарушения Получателем порядка, целей и условий предоставления Гранта,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Гранта в бюджет </w:t>
      </w:r>
      <w:r w:rsidR="00E5428A">
        <w:rPr>
          <w:rFonts w:ascii="Times New Roman" w:hAnsi="Times New Roman" w:cs="Times New Roman"/>
          <w:sz w:val="28"/>
          <w:szCs w:val="28"/>
        </w:rPr>
        <w:t>Забайкальского края в размере и в сроки, определенные пунктом</w:t>
      </w:r>
      <w:r w:rsidRPr="005B3E85">
        <w:rPr>
          <w:rFonts w:ascii="Times New Roman" w:hAnsi="Times New Roman" w:cs="Times New Roman"/>
          <w:sz w:val="28"/>
          <w:szCs w:val="28"/>
        </w:rPr>
        <w:t xml:space="preserve"> 5.2 настоящего Соглашения;</w:t>
      </w:r>
    </w:p>
    <w:p w:rsidR="00D55FDF" w:rsidRPr="005B3E85" w:rsidRDefault="00D55FDF" w:rsidP="00D55FDF">
      <w:pPr>
        <w:pStyle w:val="ConsPlusNormal"/>
        <w:ind w:firstLine="540"/>
        <w:jc w:val="both"/>
        <w:rPr>
          <w:rFonts w:ascii="Times New Roman" w:hAnsi="Times New Roman" w:cs="Times New Roman"/>
          <w:sz w:val="28"/>
          <w:szCs w:val="28"/>
        </w:rPr>
      </w:pPr>
      <w:bookmarkStart w:id="18" w:name="P226"/>
      <w:bookmarkStart w:id="19" w:name="P236"/>
      <w:bookmarkEnd w:id="18"/>
      <w:bookmarkEnd w:id="19"/>
      <w:r w:rsidRPr="005B3E85">
        <w:rPr>
          <w:rFonts w:ascii="Times New Roman" w:hAnsi="Times New Roman" w:cs="Times New Roman"/>
          <w:sz w:val="28"/>
          <w:szCs w:val="28"/>
        </w:rPr>
        <w:t>4.1.4. рассматривать предложения, документы и иную информацию, направленную Получателем, в том числе в соответствии с пунктом 4.4.1</w:t>
      </w:r>
      <w:r w:rsidR="00E5428A">
        <w:rPr>
          <w:rFonts w:ascii="Times New Roman" w:hAnsi="Times New Roman" w:cs="Times New Roman"/>
          <w:sz w:val="28"/>
          <w:szCs w:val="28"/>
        </w:rPr>
        <w:t>.</w:t>
      </w:r>
      <w:r w:rsidRPr="005B3E85">
        <w:rPr>
          <w:rFonts w:ascii="Times New Roman" w:hAnsi="Times New Roman" w:cs="Times New Roman"/>
          <w:sz w:val="28"/>
          <w:szCs w:val="28"/>
        </w:rPr>
        <w:t xml:space="preserve"> настоящего Соглашения, в течение 10 рабочих дней со дня их получения и уведомлять Получателя о принятом решении (при необходимости);</w:t>
      </w:r>
    </w:p>
    <w:p w:rsidR="00D55FDF" w:rsidRPr="005B3E85" w:rsidRDefault="00D55FDF" w:rsidP="00D55FDF">
      <w:pPr>
        <w:pStyle w:val="ConsPlusNormal"/>
        <w:ind w:firstLine="540"/>
        <w:jc w:val="both"/>
        <w:rPr>
          <w:rFonts w:ascii="Times New Roman" w:hAnsi="Times New Roman" w:cs="Times New Roman"/>
          <w:sz w:val="28"/>
          <w:szCs w:val="28"/>
        </w:rPr>
      </w:pPr>
      <w:bookmarkStart w:id="20" w:name="P237"/>
      <w:bookmarkEnd w:id="20"/>
      <w:r w:rsidRPr="005B3E85">
        <w:rPr>
          <w:rFonts w:ascii="Times New Roman" w:hAnsi="Times New Roman" w:cs="Times New Roman"/>
          <w:sz w:val="28"/>
          <w:szCs w:val="28"/>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rsidR="00D55FDF" w:rsidRPr="005B3E85" w:rsidRDefault="00D55FDF" w:rsidP="00D55FDF">
      <w:pPr>
        <w:pStyle w:val="ConsPlusNonformat"/>
        <w:ind w:firstLine="540"/>
        <w:jc w:val="both"/>
        <w:rPr>
          <w:rFonts w:ascii="Times New Roman" w:hAnsi="Times New Roman" w:cs="Times New Roman"/>
          <w:sz w:val="28"/>
          <w:szCs w:val="28"/>
        </w:rPr>
      </w:pPr>
      <w:r w:rsidRPr="005B3E85">
        <w:rPr>
          <w:rFonts w:ascii="Times New Roman" w:hAnsi="Times New Roman" w:cs="Times New Roman"/>
          <w:sz w:val="28"/>
          <w:szCs w:val="28"/>
        </w:rPr>
        <w:t>4.2. Министерство вправе:</w:t>
      </w:r>
    </w:p>
    <w:p w:rsidR="00D55FDF" w:rsidRPr="005B3E85" w:rsidRDefault="00D55FDF" w:rsidP="00D55FDF">
      <w:pPr>
        <w:pStyle w:val="ConsPlusNormal"/>
        <w:ind w:firstLine="540"/>
        <w:jc w:val="both"/>
        <w:rPr>
          <w:rFonts w:ascii="Times New Roman" w:hAnsi="Times New Roman" w:cs="Times New Roman"/>
          <w:sz w:val="28"/>
          <w:szCs w:val="28"/>
        </w:rPr>
      </w:pPr>
      <w:bookmarkStart w:id="21" w:name="P244"/>
      <w:bookmarkStart w:id="22" w:name="P248"/>
      <w:bookmarkStart w:id="23" w:name="P259"/>
      <w:bookmarkEnd w:id="21"/>
      <w:bookmarkEnd w:id="22"/>
      <w:bookmarkEnd w:id="23"/>
      <w:r w:rsidRPr="005B3E85">
        <w:rPr>
          <w:rFonts w:ascii="Times New Roman" w:hAnsi="Times New Roman" w:cs="Times New Roman"/>
          <w:sz w:val="28"/>
          <w:szCs w:val="28"/>
        </w:rPr>
        <w:t xml:space="preserve">4.2.1. запрашивать у Получателя документы и информацию, необходимые для осуществления </w:t>
      </w:r>
      <w:proofErr w:type="gramStart"/>
      <w:r w:rsidRPr="005B3E85">
        <w:rPr>
          <w:rFonts w:ascii="Times New Roman" w:hAnsi="Times New Roman" w:cs="Times New Roman"/>
          <w:sz w:val="28"/>
          <w:szCs w:val="28"/>
        </w:rPr>
        <w:t>контроля за</w:t>
      </w:r>
      <w:proofErr w:type="gramEnd"/>
      <w:r w:rsidRPr="005B3E85">
        <w:rPr>
          <w:rFonts w:ascii="Times New Roman" w:hAnsi="Times New Roman" w:cs="Times New Roman"/>
          <w:sz w:val="28"/>
          <w:szCs w:val="28"/>
        </w:rPr>
        <w:t xml:space="preserve"> соблюдением Получателем порядка, целей и условий предоставления Гранта, установленных Правилами предоставления субсидии и настоящим Соглашением;</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4.2.2. осуществлять обследования Получателя с целью определения фактического наличия состояния и целевого использования имущества, приобретенного за счет сре</w:t>
      </w:r>
      <w:proofErr w:type="gramStart"/>
      <w:r w:rsidRPr="005B3E85">
        <w:rPr>
          <w:rFonts w:ascii="Times New Roman" w:hAnsi="Times New Roman" w:cs="Times New Roman"/>
          <w:sz w:val="28"/>
          <w:szCs w:val="28"/>
        </w:rPr>
        <w:t>дств Гр</w:t>
      </w:r>
      <w:proofErr w:type="gramEnd"/>
      <w:r w:rsidRPr="005B3E85">
        <w:rPr>
          <w:rFonts w:ascii="Times New Roman" w:hAnsi="Times New Roman" w:cs="Times New Roman"/>
          <w:sz w:val="28"/>
          <w:szCs w:val="28"/>
        </w:rPr>
        <w:t>анта;</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4.3. Получатель обязуется:</w:t>
      </w:r>
    </w:p>
    <w:p w:rsidR="00D55FDF" w:rsidRPr="005B3E85" w:rsidRDefault="00D55FDF" w:rsidP="00D55FDF">
      <w:pPr>
        <w:pStyle w:val="ConsPlusNonformat"/>
        <w:ind w:firstLine="540"/>
        <w:jc w:val="both"/>
        <w:rPr>
          <w:rFonts w:ascii="Times New Roman" w:hAnsi="Times New Roman" w:cs="Times New Roman"/>
          <w:sz w:val="28"/>
          <w:szCs w:val="28"/>
        </w:rPr>
      </w:pPr>
      <w:r w:rsidRPr="005B3E85">
        <w:rPr>
          <w:rFonts w:ascii="Times New Roman" w:hAnsi="Times New Roman" w:cs="Times New Roman"/>
          <w:sz w:val="28"/>
          <w:szCs w:val="28"/>
        </w:rPr>
        <w:t xml:space="preserve">4.3.1. представить в территориальный орган Федерального казначейства необходимые документы в течение 5 рабочих дней с момента заключения  настоящего соглашения для открытия лицевого счета для учета операций </w:t>
      </w:r>
      <w:proofErr w:type="spellStart"/>
      <w:r w:rsidRPr="005B3E85">
        <w:rPr>
          <w:rFonts w:ascii="Times New Roman" w:hAnsi="Times New Roman" w:cs="Times New Roman"/>
          <w:sz w:val="28"/>
          <w:szCs w:val="28"/>
        </w:rPr>
        <w:t>неучастника</w:t>
      </w:r>
      <w:proofErr w:type="spellEnd"/>
      <w:r w:rsidRPr="005B3E85">
        <w:rPr>
          <w:rFonts w:ascii="Times New Roman" w:hAnsi="Times New Roman" w:cs="Times New Roman"/>
          <w:sz w:val="28"/>
          <w:szCs w:val="28"/>
        </w:rPr>
        <w:t xml:space="preserve"> бюджетного процесса в целях учета операций по использованию гранта;</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4.3.2. направлять Грант на финансовое обеспечение затрат, определенных  планом расходов, согласно Приложению №</w:t>
      </w:r>
      <w:r w:rsidR="00EB1756" w:rsidRPr="005B3E85">
        <w:rPr>
          <w:rFonts w:ascii="Times New Roman" w:hAnsi="Times New Roman" w:cs="Times New Roman"/>
          <w:sz w:val="28"/>
          <w:szCs w:val="28"/>
        </w:rPr>
        <w:t xml:space="preserve"> </w:t>
      </w:r>
      <w:r w:rsidRPr="005B3E85">
        <w:rPr>
          <w:rFonts w:ascii="Times New Roman" w:hAnsi="Times New Roman" w:cs="Times New Roman"/>
          <w:sz w:val="28"/>
          <w:szCs w:val="28"/>
        </w:rPr>
        <w:t>1 к настоящему Соглашению;</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 xml:space="preserve">4.3.3. реализовать план расходов согласно Приложению № 1 к настоящему Соглашению и использовать Грант в течение </w:t>
      </w:r>
      <w:r w:rsidR="00512B6D" w:rsidRPr="005B3E85">
        <w:rPr>
          <w:rFonts w:ascii="Times New Roman" w:hAnsi="Times New Roman" w:cs="Times New Roman"/>
          <w:sz w:val="28"/>
          <w:szCs w:val="28"/>
        </w:rPr>
        <w:t>24</w:t>
      </w:r>
      <w:r w:rsidRPr="005B3E85">
        <w:rPr>
          <w:rFonts w:ascii="Times New Roman" w:hAnsi="Times New Roman" w:cs="Times New Roman"/>
          <w:sz w:val="28"/>
          <w:szCs w:val="28"/>
        </w:rPr>
        <w:t xml:space="preserve"> месяцев со дня поступления Гранта на счет Получателя;</w:t>
      </w:r>
    </w:p>
    <w:p w:rsidR="00D55FDF" w:rsidRPr="005B3E85" w:rsidRDefault="00D55FDF" w:rsidP="00D55FDF">
      <w:pPr>
        <w:pStyle w:val="ConsPlusNonformat"/>
        <w:ind w:firstLine="540"/>
        <w:jc w:val="both"/>
        <w:rPr>
          <w:rFonts w:ascii="Times New Roman" w:hAnsi="Times New Roman" w:cs="Times New Roman"/>
          <w:sz w:val="28"/>
          <w:szCs w:val="28"/>
        </w:rPr>
      </w:pPr>
      <w:r w:rsidRPr="005B3E85">
        <w:rPr>
          <w:rFonts w:ascii="Times New Roman" w:hAnsi="Times New Roman" w:cs="Times New Roman"/>
          <w:sz w:val="28"/>
          <w:szCs w:val="28"/>
        </w:rPr>
        <w:t xml:space="preserve">4.3.4. не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w:t>
      </w:r>
      <w:r w:rsidRPr="005B3E85">
        <w:rPr>
          <w:rFonts w:ascii="Times New Roman" w:hAnsi="Times New Roman" w:cs="Times New Roman"/>
          <w:sz w:val="28"/>
          <w:szCs w:val="28"/>
        </w:rPr>
        <w:lastRenderedPageBreak/>
        <w:t xml:space="preserve">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r w:rsidR="00E5428A">
        <w:rPr>
          <w:rFonts w:ascii="Times New Roman" w:hAnsi="Times New Roman" w:cs="Times New Roman"/>
          <w:sz w:val="28"/>
          <w:szCs w:val="28"/>
        </w:rPr>
        <w:t>определенных Правилами</w:t>
      </w:r>
      <w:r w:rsidRPr="005B3E85">
        <w:rPr>
          <w:rFonts w:ascii="Times New Roman" w:hAnsi="Times New Roman" w:cs="Times New Roman"/>
          <w:sz w:val="28"/>
          <w:szCs w:val="28"/>
        </w:rPr>
        <w:t xml:space="preserve"> предоставления субсидии;</w:t>
      </w:r>
    </w:p>
    <w:p w:rsidR="00D55FDF" w:rsidRPr="005B3E85" w:rsidRDefault="00D55FDF" w:rsidP="00D55FDF">
      <w:pPr>
        <w:pStyle w:val="ConsPlusNormal"/>
        <w:ind w:firstLine="540"/>
        <w:jc w:val="both"/>
        <w:rPr>
          <w:rFonts w:ascii="Times New Roman" w:hAnsi="Times New Roman" w:cs="Times New Roman"/>
          <w:spacing w:val="-5"/>
          <w:sz w:val="28"/>
          <w:szCs w:val="28"/>
        </w:rPr>
      </w:pPr>
      <w:r w:rsidRPr="005B3E85">
        <w:rPr>
          <w:rFonts w:ascii="Times New Roman" w:hAnsi="Times New Roman" w:cs="Times New Roman"/>
          <w:sz w:val="28"/>
          <w:szCs w:val="28"/>
        </w:rPr>
        <w:t xml:space="preserve">4.3.5. </w:t>
      </w:r>
      <w:r w:rsidRPr="005B3E85">
        <w:rPr>
          <w:rFonts w:ascii="Times New Roman" w:hAnsi="Times New Roman" w:cs="Times New Roman"/>
          <w:spacing w:val="-5"/>
          <w:sz w:val="28"/>
          <w:szCs w:val="28"/>
        </w:rPr>
        <w:t>осуществлять деятельность кооператива не менее 5 лет после получения Гранта;</w:t>
      </w:r>
    </w:p>
    <w:p w:rsidR="00D55FDF" w:rsidRPr="005B3E85" w:rsidRDefault="00D55FDF" w:rsidP="00D55FDF">
      <w:pPr>
        <w:pStyle w:val="ConsPlusNormal"/>
        <w:ind w:firstLine="540"/>
        <w:jc w:val="both"/>
        <w:rPr>
          <w:rFonts w:ascii="Times New Roman" w:hAnsi="Times New Roman" w:cs="Times New Roman"/>
          <w:spacing w:val="-5"/>
          <w:sz w:val="28"/>
          <w:szCs w:val="28"/>
        </w:rPr>
      </w:pPr>
      <w:r w:rsidRPr="005B3E85">
        <w:rPr>
          <w:rFonts w:ascii="Times New Roman" w:hAnsi="Times New Roman" w:cs="Times New Roman"/>
          <w:sz w:val="28"/>
          <w:szCs w:val="28"/>
        </w:rPr>
        <w:t xml:space="preserve">4.3.6. </w:t>
      </w:r>
      <w:r w:rsidR="00EB1756" w:rsidRPr="005B3E85">
        <w:rPr>
          <w:rFonts w:ascii="Times New Roman" w:hAnsi="Times New Roman" w:cs="Times New Roman"/>
          <w:sz w:val="28"/>
          <w:szCs w:val="28"/>
        </w:rPr>
        <w:t>создать в кооперативе новые постоянные рабочие места на каждые 3 млн. рублей Гранта, но не менее одного нового постоянного рабочего места на один кооператив</w:t>
      </w:r>
      <w:r w:rsidRPr="005B3E85">
        <w:rPr>
          <w:rFonts w:ascii="Times New Roman" w:hAnsi="Times New Roman" w:cs="Times New Roman"/>
          <w:sz w:val="28"/>
          <w:szCs w:val="28"/>
        </w:rPr>
        <w:t xml:space="preserve">, </w:t>
      </w:r>
      <w:r w:rsidRPr="005B3E85">
        <w:rPr>
          <w:rFonts w:ascii="Times New Roman" w:hAnsi="Times New Roman" w:cs="Times New Roman"/>
          <w:spacing w:val="-5"/>
          <w:sz w:val="28"/>
          <w:szCs w:val="28"/>
        </w:rPr>
        <w:t xml:space="preserve">и обеспечить </w:t>
      </w:r>
      <w:r w:rsidR="00E5428A">
        <w:rPr>
          <w:rFonts w:ascii="Times New Roman" w:hAnsi="Times New Roman" w:cs="Times New Roman"/>
          <w:spacing w:val="-5"/>
          <w:sz w:val="28"/>
          <w:szCs w:val="28"/>
        </w:rPr>
        <w:t>их</w:t>
      </w:r>
      <w:r w:rsidRPr="005B3E85">
        <w:rPr>
          <w:rFonts w:ascii="Times New Roman" w:hAnsi="Times New Roman" w:cs="Times New Roman"/>
          <w:spacing w:val="-5"/>
          <w:sz w:val="28"/>
          <w:szCs w:val="28"/>
        </w:rPr>
        <w:t xml:space="preserve"> сохранность в течение </w:t>
      </w:r>
      <w:r w:rsidR="006946F2">
        <w:rPr>
          <w:rFonts w:ascii="Times New Roman" w:hAnsi="Times New Roman" w:cs="Times New Roman"/>
          <w:spacing w:val="-5"/>
          <w:sz w:val="28"/>
          <w:szCs w:val="28"/>
        </w:rPr>
        <w:t>5</w:t>
      </w:r>
      <w:r w:rsidRPr="005B3E85">
        <w:rPr>
          <w:rFonts w:ascii="Times New Roman" w:hAnsi="Times New Roman" w:cs="Times New Roman"/>
          <w:spacing w:val="-5"/>
          <w:sz w:val="28"/>
          <w:szCs w:val="28"/>
        </w:rPr>
        <w:t xml:space="preserve"> лет после получения Гранта;</w:t>
      </w:r>
    </w:p>
    <w:p w:rsidR="00D55FDF" w:rsidRPr="005B3E85" w:rsidRDefault="00D55FDF" w:rsidP="00D55FDF">
      <w:pPr>
        <w:pStyle w:val="ConsPlusNormal"/>
        <w:ind w:firstLine="540"/>
        <w:jc w:val="both"/>
        <w:rPr>
          <w:rFonts w:ascii="Times New Roman" w:hAnsi="Times New Roman" w:cs="Times New Roman"/>
          <w:spacing w:val="-5"/>
          <w:sz w:val="28"/>
          <w:szCs w:val="28"/>
        </w:rPr>
      </w:pPr>
      <w:r w:rsidRPr="005B3E85">
        <w:rPr>
          <w:rFonts w:ascii="Times New Roman" w:hAnsi="Times New Roman" w:cs="Times New Roman"/>
          <w:sz w:val="28"/>
          <w:szCs w:val="28"/>
        </w:rPr>
        <w:t xml:space="preserve">4.3.7. </w:t>
      </w:r>
      <w:r w:rsidR="00EB1756" w:rsidRPr="005B3E85">
        <w:rPr>
          <w:rFonts w:ascii="Times New Roman" w:hAnsi="Times New Roman" w:cs="Times New Roman"/>
          <w:sz w:val="28"/>
          <w:szCs w:val="28"/>
        </w:rPr>
        <w:t xml:space="preserve">обеспечить </w:t>
      </w:r>
      <w:r w:rsidR="00483868" w:rsidRPr="005B3E85">
        <w:rPr>
          <w:rFonts w:ascii="Times New Roman" w:hAnsi="Times New Roman" w:cs="Times New Roman"/>
          <w:sz w:val="28"/>
          <w:szCs w:val="28"/>
        </w:rPr>
        <w:t>прирост реализации сельскохозяйственной продукции, собранных кооперативом у сельскохозяйственных товаропроизводителей, не менее чем на 10 % в год в</w:t>
      </w:r>
      <w:r w:rsidR="006946F2">
        <w:rPr>
          <w:rFonts w:ascii="Times New Roman" w:hAnsi="Times New Roman" w:cs="Times New Roman"/>
          <w:sz w:val="28"/>
          <w:szCs w:val="28"/>
        </w:rPr>
        <w:t xml:space="preserve"> течение 5 лет после получения Г</w:t>
      </w:r>
      <w:r w:rsidR="00483868" w:rsidRPr="005B3E85">
        <w:rPr>
          <w:rFonts w:ascii="Times New Roman" w:hAnsi="Times New Roman" w:cs="Times New Roman"/>
          <w:sz w:val="28"/>
          <w:szCs w:val="28"/>
        </w:rPr>
        <w:t>ранта</w:t>
      </w:r>
      <w:r w:rsidRPr="005B3E85">
        <w:rPr>
          <w:rFonts w:ascii="Times New Roman" w:hAnsi="Times New Roman" w:cs="Times New Roman"/>
          <w:spacing w:val="-5"/>
          <w:sz w:val="28"/>
          <w:szCs w:val="28"/>
        </w:rPr>
        <w:t>;</w:t>
      </w:r>
    </w:p>
    <w:p w:rsidR="00D55FDF" w:rsidRPr="005B3E85" w:rsidRDefault="00D55FDF" w:rsidP="00D55FDF">
      <w:pPr>
        <w:pStyle w:val="ConsPlusNormal"/>
        <w:ind w:firstLine="540"/>
        <w:jc w:val="both"/>
        <w:rPr>
          <w:rFonts w:ascii="Times New Roman" w:hAnsi="Times New Roman" w:cs="Times New Roman"/>
          <w:sz w:val="28"/>
          <w:szCs w:val="28"/>
        </w:rPr>
      </w:pPr>
      <w:proofErr w:type="gramStart"/>
      <w:r w:rsidRPr="005B3E85">
        <w:rPr>
          <w:rFonts w:ascii="Times New Roman" w:hAnsi="Times New Roman" w:cs="Times New Roman"/>
          <w:spacing w:val="-5"/>
          <w:sz w:val="28"/>
          <w:szCs w:val="28"/>
        </w:rPr>
        <w:t xml:space="preserve">4.3.8. </w:t>
      </w:r>
      <w:r w:rsidR="00CB2BB8" w:rsidRPr="00CB2BB8">
        <w:rPr>
          <w:rFonts w:ascii="Times New Roman" w:hAnsi="Times New Roman" w:cs="Times New Roman"/>
          <w:spacing w:val="-5"/>
          <w:sz w:val="28"/>
          <w:szCs w:val="28"/>
        </w:rPr>
        <w:t xml:space="preserve">осуществляться за счет средств кооператива </w:t>
      </w:r>
      <w:r w:rsidRPr="005B3E85">
        <w:rPr>
          <w:rFonts w:ascii="Times New Roman" w:hAnsi="Times New Roman" w:cs="Times New Roman"/>
          <w:spacing w:val="-5"/>
          <w:sz w:val="28"/>
          <w:szCs w:val="28"/>
        </w:rPr>
        <w:t xml:space="preserve">расходы, соответствующие целям, предусмотренные в Приложении № 1 настоящего Соглашения, в объеме не менее 40 % </w:t>
      </w:r>
      <w:r w:rsidR="006946F2">
        <w:rPr>
          <w:rFonts w:ascii="Times New Roman" w:hAnsi="Times New Roman" w:cs="Times New Roman"/>
          <w:spacing w:val="-5"/>
          <w:sz w:val="28"/>
          <w:szCs w:val="28"/>
        </w:rPr>
        <w:t xml:space="preserve">от </w:t>
      </w:r>
      <w:r w:rsidRPr="005B3E85">
        <w:rPr>
          <w:rFonts w:ascii="Times New Roman" w:hAnsi="Times New Roman" w:cs="Times New Roman"/>
          <w:spacing w:val="-5"/>
          <w:sz w:val="28"/>
          <w:szCs w:val="28"/>
        </w:rPr>
        <w:t>стоимости каждого наименования приобретаемого имущества, выполняемых работ, оказываемых услуг, указанных в плане расходов, в том числе непосредственно за счет собственных средств – не менее 10 % от стоимости каждого наименования приобретаемого имущества, выполняемых работ, оказываемых услуг;</w:t>
      </w:r>
      <w:proofErr w:type="gramEnd"/>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4.3.9. включить приобретаемое за счет Гранта имущество в неделимый фонд кооператива;</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4.3.10. использовать имущество, закупаемое за счет Гранта, исключительно на развитие материально-технической базы кооператива;</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4.3.11. зарегистрировать все имущество, приобретенное за счет Гранта, на получателя Гранта и использовать на территории Забайкальского края;</w:t>
      </w:r>
    </w:p>
    <w:p w:rsidR="00D55FDF" w:rsidRPr="005B3E85" w:rsidRDefault="00D55FDF" w:rsidP="00D55FDF">
      <w:pPr>
        <w:pStyle w:val="ConsPlusNormal"/>
        <w:ind w:firstLine="567"/>
        <w:jc w:val="both"/>
        <w:rPr>
          <w:rFonts w:ascii="Times New Roman" w:hAnsi="Times New Roman" w:cs="Times New Roman"/>
          <w:bCs/>
          <w:sz w:val="28"/>
          <w:szCs w:val="28"/>
        </w:rPr>
      </w:pPr>
      <w:r w:rsidRPr="005B3E85">
        <w:rPr>
          <w:rFonts w:ascii="Times New Roman" w:hAnsi="Times New Roman" w:cs="Times New Roman"/>
          <w:bCs/>
          <w:sz w:val="28"/>
          <w:szCs w:val="28"/>
        </w:rPr>
        <w:t xml:space="preserve">4.3.12. </w:t>
      </w:r>
      <w:r w:rsidR="00621BA0">
        <w:rPr>
          <w:rFonts w:ascii="Times New Roman" w:hAnsi="Times New Roman" w:cs="Times New Roman"/>
          <w:bCs/>
          <w:sz w:val="28"/>
          <w:szCs w:val="28"/>
        </w:rPr>
        <w:t xml:space="preserve">не осуществлять продажу, </w:t>
      </w:r>
      <w:r w:rsidR="00621BA0" w:rsidRPr="005B3E85">
        <w:rPr>
          <w:rFonts w:ascii="Times New Roman" w:hAnsi="Times New Roman" w:cs="Times New Roman"/>
          <w:bCs/>
          <w:sz w:val="28"/>
          <w:szCs w:val="28"/>
        </w:rPr>
        <w:t xml:space="preserve">обмен </w:t>
      </w:r>
      <w:r w:rsidR="00621BA0" w:rsidRPr="005B3E85">
        <w:rPr>
          <w:rFonts w:ascii="Times New Roman" w:hAnsi="Times New Roman" w:cs="Times New Roman"/>
          <w:sz w:val="28"/>
          <w:szCs w:val="28"/>
        </w:rPr>
        <w:t>приобретаемого за счет Гранта имущества без согласования с Министерством</w:t>
      </w:r>
      <w:r w:rsidR="00621BA0" w:rsidRPr="005B3E85">
        <w:rPr>
          <w:rFonts w:ascii="Times New Roman" w:hAnsi="Times New Roman" w:cs="Times New Roman"/>
          <w:bCs/>
          <w:sz w:val="28"/>
          <w:szCs w:val="28"/>
        </w:rPr>
        <w:t xml:space="preserve"> </w:t>
      </w:r>
      <w:r w:rsidRPr="005B3E85">
        <w:rPr>
          <w:rFonts w:ascii="Times New Roman" w:hAnsi="Times New Roman" w:cs="Times New Roman"/>
          <w:bCs/>
          <w:sz w:val="28"/>
          <w:szCs w:val="28"/>
        </w:rPr>
        <w:t xml:space="preserve">в течение 5 лет, </w:t>
      </w:r>
      <w:r w:rsidRPr="005B3E85">
        <w:rPr>
          <w:rFonts w:ascii="Times New Roman" w:hAnsi="Times New Roman" w:cs="Times New Roman"/>
          <w:sz w:val="28"/>
          <w:szCs w:val="28"/>
        </w:rPr>
        <w:t>со дня по</w:t>
      </w:r>
      <w:r w:rsidR="006946F2">
        <w:rPr>
          <w:rFonts w:ascii="Times New Roman" w:hAnsi="Times New Roman" w:cs="Times New Roman"/>
          <w:sz w:val="28"/>
          <w:szCs w:val="28"/>
        </w:rPr>
        <w:t>лучения</w:t>
      </w:r>
      <w:r w:rsidR="00621BA0">
        <w:rPr>
          <w:rFonts w:ascii="Times New Roman" w:hAnsi="Times New Roman" w:cs="Times New Roman"/>
          <w:sz w:val="28"/>
          <w:szCs w:val="28"/>
        </w:rPr>
        <w:t xml:space="preserve"> Гранта</w:t>
      </w:r>
      <w:r w:rsidRPr="005B3E85">
        <w:rPr>
          <w:rFonts w:ascii="Times New Roman" w:hAnsi="Times New Roman" w:cs="Times New Roman"/>
          <w:bCs/>
          <w:sz w:val="28"/>
          <w:szCs w:val="28"/>
        </w:rPr>
        <w:t>;</w:t>
      </w:r>
    </w:p>
    <w:p w:rsidR="00D55FDF" w:rsidRPr="005B3E85" w:rsidRDefault="00D55FDF" w:rsidP="00D55FDF">
      <w:pPr>
        <w:pStyle w:val="ConsPlusNormal"/>
        <w:ind w:firstLine="567"/>
        <w:jc w:val="both"/>
        <w:rPr>
          <w:rFonts w:ascii="Times New Roman" w:hAnsi="Times New Roman" w:cs="Times New Roman"/>
          <w:sz w:val="28"/>
          <w:szCs w:val="28"/>
        </w:rPr>
      </w:pPr>
      <w:r w:rsidRPr="005B3E85">
        <w:rPr>
          <w:rFonts w:ascii="Times New Roman" w:hAnsi="Times New Roman" w:cs="Times New Roman"/>
          <w:bCs/>
          <w:sz w:val="28"/>
          <w:szCs w:val="28"/>
        </w:rPr>
        <w:t xml:space="preserve">4.3.13. обеспечить </w:t>
      </w:r>
      <w:r w:rsidRPr="005B3E85">
        <w:rPr>
          <w:rFonts w:ascii="Times New Roman" w:hAnsi="Times New Roman" w:cs="Times New Roman"/>
          <w:sz w:val="28"/>
          <w:szCs w:val="28"/>
        </w:rPr>
        <w:t>исполнение</w:t>
      </w:r>
      <w:r w:rsidRPr="005B3E85">
        <w:rPr>
          <w:rFonts w:ascii="Times New Roman" w:hAnsi="Times New Roman" w:cs="Times New Roman"/>
          <w:sz w:val="28"/>
          <w:szCs w:val="28"/>
          <w:lang w:eastAsia="en-US"/>
        </w:rPr>
        <w:t xml:space="preserve"> плана по увеличению объема </w:t>
      </w:r>
      <w:r w:rsidRPr="005B3E85">
        <w:rPr>
          <w:rFonts w:ascii="Times New Roman" w:hAnsi="Times New Roman" w:cs="Times New Roman"/>
          <w:sz w:val="28"/>
          <w:szCs w:val="28"/>
        </w:rPr>
        <w:t xml:space="preserve">производства продукции; </w:t>
      </w:r>
    </w:p>
    <w:p w:rsidR="00D55FDF" w:rsidRPr="005B3E85" w:rsidRDefault="00D55FDF" w:rsidP="00D55FDF">
      <w:pPr>
        <w:pStyle w:val="ConsPlusNormal"/>
        <w:ind w:firstLine="567"/>
        <w:jc w:val="both"/>
        <w:rPr>
          <w:rFonts w:ascii="Times New Roman" w:hAnsi="Times New Roman" w:cs="Times New Roman"/>
          <w:bCs/>
          <w:sz w:val="28"/>
          <w:szCs w:val="28"/>
        </w:rPr>
      </w:pPr>
      <w:proofErr w:type="gramStart"/>
      <w:r w:rsidRPr="005B3E85">
        <w:rPr>
          <w:rFonts w:ascii="Times New Roman" w:hAnsi="Times New Roman" w:cs="Times New Roman"/>
          <w:sz w:val="28"/>
          <w:szCs w:val="28"/>
        </w:rPr>
        <w:t xml:space="preserve">4.3.14. </w:t>
      </w:r>
      <w:r w:rsidR="00EB1756" w:rsidRPr="005B3E85">
        <w:rPr>
          <w:rFonts w:ascii="Times New Roman" w:hAnsi="Times New Roman" w:cs="Times New Roman"/>
          <w:sz w:val="28"/>
          <w:szCs w:val="28"/>
        </w:rPr>
        <w:t>обеспечить</w:t>
      </w:r>
      <w:r w:rsidRPr="005B3E85">
        <w:rPr>
          <w:rFonts w:ascii="Times New Roman" w:hAnsi="Times New Roman" w:cs="Times New Roman"/>
          <w:sz w:val="28"/>
          <w:szCs w:val="28"/>
        </w:rPr>
        <w:t xml:space="preserve"> приобретение не менее 50 % общего объема сельскохозяйственной продукции для заготовки и (или) сортировки, и (или) убоя, и (или) первичной переработки, и (или) охлаждения у членов кооператива;</w:t>
      </w:r>
      <w:proofErr w:type="gramEnd"/>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4.3.15. вести обособленный аналитический учет операций, осуществляемых за счет Гранта;</w:t>
      </w:r>
    </w:p>
    <w:p w:rsidR="00D55FDF" w:rsidRPr="005B3E85" w:rsidRDefault="00D55FDF" w:rsidP="00D55FDF">
      <w:pPr>
        <w:pStyle w:val="ConsPlusNonformat"/>
        <w:ind w:firstLine="540"/>
        <w:jc w:val="both"/>
        <w:rPr>
          <w:rFonts w:ascii="Times New Roman" w:hAnsi="Times New Roman" w:cs="Times New Roman"/>
          <w:sz w:val="28"/>
          <w:szCs w:val="28"/>
        </w:rPr>
      </w:pPr>
      <w:r w:rsidRPr="005B3E85">
        <w:rPr>
          <w:rFonts w:ascii="Times New Roman" w:hAnsi="Times New Roman" w:cs="Times New Roman"/>
          <w:sz w:val="28"/>
          <w:szCs w:val="28"/>
        </w:rPr>
        <w:t>4.3.16. предоставлять в Министерство:</w:t>
      </w:r>
    </w:p>
    <w:p w:rsidR="00D55FDF" w:rsidRPr="005B3E85" w:rsidRDefault="00D55FDF" w:rsidP="00D55FDF">
      <w:pPr>
        <w:pStyle w:val="ConsPlusNonformat"/>
        <w:ind w:firstLine="540"/>
        <w:jc w:val="both"/>
        <w:rPr>
          <w:rFonts w:ascii="Times New Roman" w:hAnsi="Times New Roman" w:cs="Times New Roman"/>
          <w:sz w:val="28"/>
          <w:szCs w:val="28"/>
        </w:rPr>
      </w:pPr>
      <w:r w:rsidRPr="005B3E85">
        <w:rPr>
          <w:rFonts w:ascii="Times New Roman" w:hAnsi="Times New Roman" w:cs="Times New Roman"/>
          <w:sz w:val="28"/>
          <w:szCs w:val="28"/>
        </w:rPr>
        <w:t>1)</w:t>
      </w:r>
      <w:bookmarkStart w:id="24" w:name="P273"/>
      <w:bookmarkEnd w:id="24"/>
      <w:r w:rsidRPr="005B3E85">
        <w:rPr>
          <w:rFonts w:ascii="Times New Roman" w:hAnsi="Times New Roman" w:cs="Times New Roman"/>
          <w:sz w:val="28"/>
          <w:szCs w:val="28"/>
        </w:rPr>
        <w:t xml:space="preserve"> копии документов, подтверждающи</w:t>
      </w:r>
      <w:r w:rsidR="00EB1756" w:rsidRPr="005B3E85">
        <w:rPr>
          <w:rFonts w:ascii="Times New Roman" w:hAnsi="Times New Roman" w:cs="Times New Roman"/>
          <w:sz w:val="28"/>
          <w:szCs w:val="28"/>
        </w:rPr>
        <w:t>х</w:t>
      </w:r>
      <w:r w:rsidRPr="005B3E85">
        <w:rPr>
          <w:rFonts w:ascii="Times New Roman" w:hAnsi="Times New Roman" w:cs="Times New Roman"/>
          <w:sz w:val="28"/>
          <w:szCs w:val="28"/>
        </w:rPr>
        <w:t xml:space="preserve"> факт исполнения мероприятий, предусмотренных планом расходов, согласно Приложению № 1 к настоящему Соглашению в течение 5 рабочих дней с момента испол</w:t>
      </w:r>
      <w:r w:rsidR="006946F2">
        <w:rPr>
          <w:rFonts w:ascii="Times New Roman" w:hAnsi="Times New Roman" w:cs="Times New Roman"/>
          <w:sz w:val="28"/>
          <w:szCs w:val="28"/>
        </w:rPr>
        <w:t>нения каждого пункта мероприятий</w:t>
      </w:r>
      <w:r w:rsidRPr="005B3E85">
        <w:rPr>
          <w:rFonts w:ascii="Times New Roman" w:hAnsi="Times New Roman" w:cs="Times New Roman"/>
          <w:sz w:val="28"/>
          <w:szCs w:val="28"/>
        </w:rPr>
        <w:t>;</w:t>
      </w:r>
    </w:p>
    <w:p w:rsidR="00D55FDF" w:rsidRPr="005B3E85" w:rsidRDefault="00D55FDF" w:rsidP="00295EDC">
      <w:pPr>
        <w:pStyle w:val="ConsPlusNonformat"/>
        <w:ind w:firstLine="567"/>
        <w:jc w:val="both"/>
        <w:rPr>
          <w:rFonts w:ascii="Times New Roman" w:hAnsi="Times New Roman" w:cs="Times New Roman"/>
          <w:sz w:val="28"/>
          <w:szCs w:val="28"/>
        </w:rPr>
      </w:pPr>
      <w:r w:rsidRPr="005B3E85">
        <w:rPr>
          <w:rFonts w:ascii="Times New Roman" w:hAnsi="Times New Roman" w:cs="Times New Roman"/>
          <w:sz w:val="28"/>
          <w:szCs w:val="28"/>
        </w:rPr>
        <w:t>2) отчет о расходах, источником финансового обеспечения к</w:t>
      </w:r>
      <w:r w:rsidR="00295EDC">
        <w:rPr>
          <w:rFonts w:ascii="Times New Roman" w:hAnsi="Times New Roman" w:cs="Times New Roman"/>
          <w:sz w:val="28"/>
          <w:szCs w:val="28"/>
        </w:rPr>
        <w:t xml:space="preserve">оторых </w:t>
      </w:r>
      <w:r w:rsidR="00295EDC">
        <w:rPr>
          <w:rFonts w:ascii="Times New Roman" w:hAnsi="Times New Roman" w:cs="Times New Roman"/>
          <w:sz w:val="28"/>
          <w:szCs w:val="28"/>
        </w:rPr>
        <w:lastRenderedPageBreak/>
        <w:t>является Грант, по форме</w:t>
      </w:r>
      <w:r w:rsidRPr="005B3E85">
        <w:rPr>
          <w:rFonts w:ascii="Times New Roman" w:hAnsi="Times New Roman" w:cs="Times New Roman"/>
          <w:sz w:val="28"/>
          <w:szCs w:val="28"/>
        </w:rPr>
        <w:t xml:space="preserve"> </w:t>
      </w:r>
      <w:r w:rsidR="00295EDC">
        <w:rPr>
          <w:rFonts w:ascii="Times New Roman" w:hAnsi="Times New Roman" w:cs="Times New Roman"/>
          <w:sz w:val="28"/>
          <w:szCs w:val="28"/>
        </w:rPr>
        <w:t>согласно Приложению</w:t>
      </w:r>
      <w:r w:rsidRPr="005B3E85">
        <w:rPr>
          <w:rFonts w:ascii="Times New Roman" w:hAnsi="Times New Roman" w:cs="Times New Roman"/>
          <w:sz w:val="28"/>
          <w:szCs w:val="28"/>
        </w:rPr>
        <w:t xml:space="preserve"> № 2 к настоя</w:t>
      </w:r>
      <w:r w:rsidR="00295EDC">
        <w:rPr>
          <w:rFonts w:ascii="Times New Roman" w:hAnsi="Times New Roman" w:cs="Times New Roman"/>
          <w:sz w:val="28"/>
          <w:szCs w:val="28"/>
        </w:rPr>
        <w:t xml:space="preserve">щему </w:t>
      </w:r>
      <w:r w:rsidRPr="005B3E85">
        <w:rPr>
          <w:rFonts w:ascii="Times New Roman" w:hAnsi="Times New Roman" w:cs="Times New Roman"/>
          <w:sz w:val="28"/>
          <w:szCs w:val="28"/>
        </w:rPr>
        <w:t>Соглашению</w:t>
      </w:r>
      <w:r w:rsidR="006946F2">
        <w:rPr>
          <w:rFonts w:ascii="Times New Roman" w:hAnsi="Times New Roman" w:cs="Times New Roman"/>
          <w:sz w:val="28"/>
          <w:szCs w:val="28"/>
        </w:rPr>
        <w:t>,</w:t>
      </w:r>
      <w:r w:rsidRPr="005B3E85">
        <w:rPr>
          <w:rFonts w:ascii="Times New Roman" w:hAnsi="Times New Roman" w:cs="Times New Roman"/>
          <w:sz w:val="28"/>
          <w:szCs w:val="28"/>
        </w:rPr>
        <w:t xml:space="preserve"> и показатели деятельности сельскохозяйственного потребительского кооператива, п</w:t>
      </w:r>
      <w:r w:rsidR="00710B10" w:rsidRPr="005B3E85">
        <w:rPr>
          <w:rFonts w:ascii="Times New Roman" w:hAnsi="Times New Roman" w:cs="Times New Roman"/>
          <w:sz w:val="28"/>
          <w:szCs w:val="28"/>
        </w:rPr>
        <w:t xml:space="preserve">олучившего </w:t>
      </w:r>
      <w:r w:rsidR="006946F2">
        <w:rPr>
          <w:rFonts w:ascii="Times New Roman" w:hAnsi="Times New Roman" w:cs="Times New Roman"/>
          <w:sz w:val="28"/>
          <w:szCs w:val="28"/>
        </w:rPr>
        <w:t>Грант</w:t>
      </w:r>
      <w:r w:rsidR="00710B10" w:rsidRPr="005B3E85">
        <w:rPr>
          <w:rFonts w:ascii="Times New Roman" w:hAnsi="Times New Roman" w:cs="Times New Roman"/>
          <w:sz w:val="28"/>
          <w:szCs w:val="28"/>
        </w:rPr>
        <w:t xml:space="preserve"> по</w:t>
      </w:r>
      <w:r w:rsidRPr="005B3E85">
        <w:rPr>
          <w:rFonts w:ascii="Times New Roman" w:hAnsi="Times New Roman" w:cs="Times New Roman"/>
          <w:sz w:val="28"/>
          <w:szCs w:val="28"/>
        </w:rPr>
        <w:t xml:space="preserve"> форме, установленной в Приложении № 3 к настоящему Соглашению</w:t>
      </w:r>
      <w:r w:rsidR="006946F2">
        <w:rPr>
          <w:rFonts w:ascii="Times New Roman" w:hAnsi="Times New Roman" w:cs="Times New Roman"/>
          <w:sz w:val="28"/>
          <w:szCs w:val="28"/>
        </w:rPr>
        <w:t>,</w:t>
      </w:r>
      <w:r w:rsidRPr="005B3E85">
        <w:rPr>
          <w:rFonts w:ascii="Times New Roman" w:hAnsi="Times New Roman" w:cs="Times New Roman"/>
          <w:sz w:val="28"/>
          <w:szCs w:val="28"/>
        </w:rPr>
        <w:t xml:space="preserve"> ежеквартально не позднее </w:t>
      </w:r>
      <w:r w:rsidR="005B3E85">
        <w:rPr>
          <w:rFonts w:ascii="Times New Roman" w:hAnsi="Times New Roman" w:cs="Times New Roman"/>
          <w:sz w:val="28"/>
          <w:szCs w:val="28"/>
        </w:rPr>
        <w:br/>
      </w:r>
      <w:r w:rsidR="002E34F5" w:rsidRPr="005B3E85">
        <w:rPr>
          <w:rFonts w:ascii="Times New Roman" w:hAnsi="Times New Roman" w:cs="Times New Roman"/>
          <w:sz w:val="28"/>
          <w:szCs w:val="28"/>
        </w:rPr>
        <w:t>15</w:t>
      </w:r>
      <w:r w:rsidRPr="005B3E85">
        <w:rPr>
          <w:rFonts w:ascii="Times New Roman" w:hAnsi="Times New Roman" w:cs="Times New Roman"/>
          <w:sz w:val="28"/>
          <w:szCs w:val="28"/>
        </w:rPr>
        <w:t xml:space="preserve"> числа месяца следующего за отчетным кварталом;</w:t>
      </w:r>
    </w:p>
    <w:p w:rsidR="00D55FDF" w:rsidRPr="005B3E85" w:rsidRDefault="00D55FDF" w:rsidP="00D55FDF">
      <w:pPr>
        <w:pStyle w:val="ConsPlusNonformat"/>
        <w:ind w:firstLine="540"/>
        <w:jc w:val="both"/>
        <w:rPr>
          <w:rFonts w:ascii="Times New Roman" w:hAnsi="Times New Roman" w:cs="Times New Roman"/>
          <w:sz w:val="28"/>
          <w:szCs w:val="28"/>
        </w:rPr>
      </w:pPr>
      <w:bookmarkStart w:id="25" w:name="P285"/>
      <w:bookmarkStart w:id="26" w:name="P299"/>
      <w:bookmarkStart w:id="27" w:name="P314"/>
      <w:bookmarkEnd w:id="25"/>
      <w:bookmarkEnd w:id="26"/>
      <w:bookmarkEnd w:id="27"/>
      <w:r w:rsidRPr="005B3E85">
        <w:rPr>
          <w:rFonts w:ascii="Times New Roman" w:hAnsi="Times New Roman" w:cs="Times New Roman"/>
          <w:sz w:val="28"/>
          <w:szCs w:val="28"/>
        </w:rPr>
        <w:t>4.3.17. направлять по запросу Министерства, а также органов государственного финансового контроля,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4.2.1 настоящего Соглашения, в сроки, определенные запросом;</w:t>
      </w:r>
    </w:p>
    <w:p w:rsidR="00D55FDF" w:rsidRPr="005B3E85" w:rsidRDefault="00D55FDF" w:rsidP="00D55FDF">
      <w:pPr>
        <w:pStyle w:val="ConsPlusNonformat"/>
        <w:ind w:firstLine="567"/>
        <w:jc w:val="both"/>
        <w:rPr>
          <w:rFonts w:ascii="Times New Roman" w:hAnsi="Times New Roman" w:cs="Times New Roman"/>
          <w:sz w:val="28"/>
          <w:szCs w:val="28"/>
        </w:rPr>
      </w:pPr>
      <w:r w:rsidRPr="005B3E85">
        <w:rPr>
          <w:rFonts w:ascii="Times New Roman" w:hAnsi="Times New Roman" w:cs="Times New Roman"/>
          <w:sz w:val="28"/>
          <w:szCs w:val="28"/>
        </w:rPr>
        <w:t>4.3.18. в случае получения от Министерства требования в соответствии с пунктом 4.1.3 настоящего Соглашения:</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1) устран</w:t>
      </w:r>
      <w:r w:rsidR="005111DB" w:rsidRPr="005B3E85">
        <w:rPr>
          <w:rFonts w:ascii="Times New Roman" w:hAnsi="Times New Roman" w:cs="Times New Roman"/>
          <w:sz w:val="28"/>
          <w:szCs w:val="28"/>
        </w:rPr>
        <w:t>и</w:t>
      </w:r>
      <w:r w:rsidRPr="005B3E85">
        <w:rPr>
          <w:rFonts w:ascii="Times New Roman" w:hAnsi="Times New Roman" w:cs="Times New Roman"/>
          <w:sz w:val="28"/>
          <w:szCs w:val="28"/>
        </w:rPr>
        <w:t>ть фак</w:t>
      </w:r>
      <w:proofErr w:type="gramStart"/>
      <w:r w:rsidRPr="005B3E85">
        <w:rPr>
          <w:rFonts w:ascii="Times New Roman" w:hAnsi="Times New Roman" w:cs="Times New Roman"/>
          <w:sz w:val="28"/>
          <w:szCs w:val="28"/>
        </w:rPr>
        <w:t>т(</w:t>
      </w:r>
      <w:proofErr w:type="gramEnd"/>
      <w:r w:rsidRPr="005B3E85">
        <w:rPr>
          <w:rFonts w:ascii="Times New Roman" w:hAnsi="Times New Roman" w:cs="Times New Roman"/>
          <w:sz w:val="28"/>
          <w:szCs w:val="28"/>
        </w:rPr>
        <w:t>ы) нарушения порядка, целей и условий предоставления Гранта в сроки, определенные в указанном требовании;</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2) возвра</w:t>
      </w:r>
      <w:r w:rsidR="005111DB" w:rsidRPr="005B3E85">
        <w:rPr>
          <w:rFonts w:ascii="Times New Roman" w:hAnsi="Times New Roman" w:cs="Times New Roman"/>
          <w:sz w:val="28"/>
          <w:szCs w:val="28"/>
        </w:rPr>
        <w:t>ти</w:t>
      </w:r>
      <w:r w:rsidRPr="005B3E85">
        <w:rPr>
          <w:rFonts w:ascii="Times New Roman" w:hAnsi="Times New Roman" w:cs="Times New Roman"/>
          <w:sz w:val="28"/>
          <w:szCs w:val="28"/>
        </w:rPr>
        <w:t>ть в бюджет Забайкальского края Грант в размере и в сроки, предусмотренные п. 5.2 настоящего соглашения;</w:t>
      </w:r>
    </w:p>
    <w:p w:rsidR="00D55FDF" w:rsidRPr="005B3E85" w:rsidRDefault="00D55FDF" w:rsidP="00D55FDF">
      <w:pPr>
        <w:pStyle w:val="ConsPlusNonformat"/>
        <w:ind w:firstLine="567"/>
        <w:jc w:val="both"/>
        <w:rPr>
          <w:rFonts w:ascii="Times New Roman" w:hAnsi="Times New Roman" w:cs="Times New Roman"/>
          <w:sz w:val="28"/>
          <w:szCs w:val="28"/>
        </w:rPr>
      </w:pPr>
      <w:bookmarkStart w:id="28" w:name="P328"/>
      <w:bookmarkStart w:id="29" w:name="P340"/>
      <w:bookmarkEnd w:id="28"/>
      <w:bookmarkEnd w:id="29"/>
      <w:r w:rsidRPr="005B3E85">
        <w:rPr>
          <w:rFonts w:ascii="Times New Roman" w:hAnsi="Times New Roman" w:cs="Times New Roman"/>
          <w:sz w:val="28"/>
          <w:szCs w:val="28"/>
        </w:rPr>
        <w:t>3) обеспечить полноту и достоверность сведений, представляемых в Министерство;</w:t>
      </w:r>
    </w:p>
    <w:p w:rsidR="00D55FDF" w:rsidRPr="005B3E85" w:rsidRDefault="00D55FDF" w:rsidP="00D55FDF">
      <w:pPr>
        <w:pStyle w:val="ConsPlusNonformat"/>
        <w:ind w:firstLine="567"/>
        <w:jc w:val="both"/>
        <w:rPr>
          <w:rFonts w:ascii="Times New Roman" w:hAnsi="Times New Roman" w:cs="Times New Roman"/>
          <w:sz w:val="28"/>
          <w:szCs w:val="28"/>
        </w:rPr>
      </w:pPr>
      <w:proofErr w:type="gramStart"/>
      <w:r w:rsidRPr="005B3E85">
        <w:rPr>
          <w:rFonts w:ascii="Times New Roman" w:hAnsi="Times New Roman" w:cs="Times New Roman"/>
          <w:sz w:val="28"/>
          <w:szCs w:val="28"/>
        </w:rPr>
        <w:t xml:space="preserve">4.3.19. предоставить в территориальный орган Федерального казначейства документы, предусмотренные порядком проведения территориальными органами Федерального казначейства санкционирования операций при казначейском сопровождении средств в валюте Российской Федерации в случаях, предусмотренных Федеральным законом </w:t>
      </w:r>
      <w:r w:rsidRPr="00BC7399">
        <w:rPr>
          <w:rFonts w:ascii="Times New Roman" w:hAnsi="Times New Roman" w:cs="Times New Roman"/>
          <w:sz w:val="28"/>
          <w:szCs w:val="28"/>
        </w:rPr>
        <w:t xml:space="preserve">от </w:t>
      </w:r>
      <w:r w:rsidR="00BC7399" w:rsidRPr="00BC7399">
        <w:rPr>
          <w:rFonts w:ascii="Times New Roman" w:hAnsi="Times New Roman" w:cs="Times New Roman"/>
          <w:sz w:val="28"/>
          <w:szCs w:val="28"/>
        </w:rPr>
        <w:t>2 декабря 2019 года № 380</w:t>
      </w:r>
      <w:r w:rsidRPr="00BC7399">
        <w:rPr>
          <w:rFonts w:ascii="Times New Roman" w:hAnsi="Times New Roman" w:cs="Times New Roman"/>
          <w:sz w:val="28"/>
          <w:szCs w:val="28"/>
        </w:rPr>
        <w:t>-ФЗ «О федеральном бюджете на 20</w:t>
      </w:r>
      <w:r w:rsidR="00BC7399" w:rsidRPr="00BC7399">
        <w:rPr>
          <w:rFonts w:ascii="Times New Roman" w:hAnsi="Times New Roman" w:cs="Times New Roman"/>
          <w:sz w:val="28"/>
          <w:szCs w:val="28"/>
        </w:rPr>
        <w:t>20</w:t>
      </w:r>
      <w:r w:rsidRPr="00BC7399">
        <w:rPr>
          <w:rFonts w:ascii="Times New Roman" w:hAnsi="Times New Roman" w:cs="Times New Roman"/>
          <w:sz w:val="28"/>
          <w:szCs w:val="28"/>
        </w:rPr>
        <w:t xml:space="preserve"> год и на плановый период 20</w:t>
      </w:r>
      <w:r w:rsidR="00BC7399" w:rsidRPr="00BC7399">
        <w:rPr>
          <w:rFonts w:ascii="Times New Roman" w:hAnsi="Times New Roman" w:cs="Times New Roman"/>
          <w:sz w:val="28"/>
          <w:szCs w:val="28"/>
        </w:rPr>
        <w:t>21</w:t>
      </w:r>
      <w:r w:rsidRPr="00BC7399">
        <w:rPr>
          <w:rFonts w:ascii="Times New Roman" w:hAnsi="Times New Roman" w:cs="Times New Roman"/>
          <w:sz w:val="28"/>
          <w:szCs w:val="28"/>
        </w:rPr>
        <w:t xml:space="preserve"> и </w:t>
      </w:r>
      <w:r w:rsidR="006946F2" w:rsidRPr="00BC7399">
        <w:rPr>
          <w:rFonts w:ascii="Times New Roman" w:hAnsi="Times New Roman" w:cs="Times New Roman"/>
          <w:sz w:val="28"/>
          <w:szCs w:val="28"/>
        </w:rPr>
        <w:t>20</w:t>
      </w:r>
      <w:r w:rsidR="00BC7399" w:rsidRPr="00BC7399">
        <w:rPr>
          <w:rFonts w:ascii="Times New Roman" w:hAnsi="Times New Roman" w:cs="Times New Roman"/>
          <w:sz w:val="28"/>
          <w:szCs w:val="28"/>
        </w:rPr>
        <w:t>22</w:t>
      </w:r>
      <w:r w:rsidR="006946F2" w:rsidRPr="00BC7399">
        <w:rPr>
          <w:rFonts w:ascii="Times New Roman" w:hAnsi="Times New Roman" w:cs="Times New Roman"/>
          <w:sz w:val="28"/>
          <w:szCs w:val="28"/>
        </w:rPr>
        <w:t xml:space="preserve"> годов», в порядке, утвержде</w:t>
      </w:r>
      <w:r w:rsidRPr="00BC7399">
        <w:rPr>
          <w:rFonts w:ascii="Times New Roman" w:hAnsi="Times New Roman" w:cs="Times New Roman"/>
          <w:sz w:val="28"/>
          <w:szCs w:val="28"/>
        </w:rPr>
        <w:t>нном</w:t>
      </w:r>
      <w:r w:rsidRPr="005B3E85">
        <w:rPr>
          <w:rFonts w:ascii="Times New Roman" w:hAnsi="Times New Roman" w:cs="Times New Roman"/>
          <w:sz w:val="28"/>
          <w:szCs w:val="28"/>
        </w:rPr>
        <w:t xml:space="preserve"> приказом Министерства финансов Российской Федерации от </w:t>
      </w:r>
      <w:r w:rsidR="00BC7399">
        <w:rPr>
          <w:rFonts w:ascii="Times New Roman" w:hAnsi="Times New Roman" w:cs="Times New Roman"/>
          <w:sz w:val="28"/>
          <w:szCs w:val="28"/>
        </w:rPr>
        <w:t>10</w:t>
      </w:r>
      <w:proofErr w:type="gramEnd"/>
      <w:r w:rsidR="00BC7399">
        <w:rPr>
          <w:rFonts w:ascii="Times New Roman" w:hAnsi="Times New Roman" w:cs="Times New Roman"/>
          <w:sz w:val="28"/>
          <w:szCs w:val="28"/>
        </w:rPr>
        <w:t xml:space="preserve"> декабря 2019</w:t>
      </w:r>
      <w:r w:rsidRPr="005B3E85">
        <w:rPr>
          <w:rFonts w:ascii="Times New Roman" w:hAnsi="Times New Roman" w:cs="Times New Roman"/>
          <w:sz w:val="28"/>
          <w:szCs w:val="28"/>
        </w:rPr>
        <w:t xml:space="preserve"> года </w:t>
      </w:r>
      <w:r w:rsidR="00BC7399">
        <w:rPr>
          <w:rFonts w:ascii="Times New Roman" w:hAnsi="Times New Roman" w:cs="Times New Roman"/>
          <w:sz w:val="28"/>
          <w:szCs w:val="28"/>
        </w:rPr>
        <w:br/>
        <w:t>№ 220</w:t>
      </w:r>
      <w:r w:rsidRPr="005B3E85">
        <w:rPr>
          <w:rFonts w:ascii="Times New Roman" w:hAnsi="Times New Roman" w:cs="Times New Roman"/>
          <w:sz w:val="28"/>
          <w:szCs w:val="28"/>
        </w:rPr>
        <w:t>н;</w:t>
      </w:r>
    </w:p>
    <w:p w:rsidR="00D55FDF" w:rsidRPr="005B3E85" w:rsidRDefault="00D55FDF" w:rsidP="00D55FDF">
      <w:pPr>
        <w:pStyle w:val="ConsPlusNonformat"/>
        <w:ind w:firstLine="567"/>
        <w:jc w:val="both"/>
        <w:rPr>
          <w:rFonts w:ascii="Times New Roman" w:hAnsi="Times New Roman" w:cs="Times New Roman"/>
          <w:sz w:val="28"/>
          <w:szCs w:val="28"/>
        </w:rPr>
      </w:pPr>
      <w:r w:rsidRPr="005B3E85">
        <w:rPr>
          <w:rFonts w:ascii="Times New Roman" w:hAnsi="Times New Roman" w:cs="Times New Roman"/>
          <w:sz w:val="28"/>
          <w:szCs w:val="28"/>
        </w:rPr>
        <w:t xml:space="preserve">4.3.20. не позднее 1 месяца со дня истечения срока, указанного в пункте 4.3.3 настоящего Соглашения, представить в Министерство документы, подтверждающие </w:t>
      </w:r>
      <w:r w:rsidR="006946F2">
        <w:rPr>
          <w:rFonts w:ascii="Times New Roman" w:hAnsi="Times New Roman" w:cs="Times New Roman"/>
          <w:sz w:val="28"/>
          <w:szCs w:val="28"/>
        </w:rPr>
        <w:t>полное и целевое использование Г</w:t>
      </w:r>
      <w:r w:rsidRPr="005B3E85">
        <w:rPr>
          <w:rFonts w:ascii="Times New Roman" w:hAnsi="Times New Roman" w:cs="Times New Roman"/>
          <w:sz w:val="28"/>
          <w:szCs w:val="28"/>
        </w:rPr>
        <w:t>ранта. Перечень указанных документов утверждается Министерством.</w:t>
      </w:r>
      <w:bookmarkStart w:id="30" w:name="Par198"/>
      <w:bookmarkEnd w:id="30"/>
      <w:r w:rsidRPr="005B3E85">
        <w:rPr>
          <w:rFonts w:ascii="Times New Roman" w:hAnsi="Times New Roman" w:cs="Times New Roman"/>
          <w:sz w:val="28"/>
          <w:szCs w:val="28"/>
        </w:rPr>
        <w:t xml:space="preserve"> Неиспользованные средства гранта возвращаются в доход бюджета Забайкальского края в течение 30 календарных дней со дня окончания срока его использования;</w:t>
      </w:r>
    </w:p>
    <w:p w:rsidR="00D55FDF" w:rsidRPr="005B3E85" w:rsidRDefault="00D55FDF" w:rsidP="00D55FDF">
      <w:pPr>
        <w:pStyle w:val="ConsPlusNormal"/>
        <w:ind w:firstLine="567"/>
        <w:jc w:val="both"/>
        <w:rPr>
          <w:rFonts w:ascii="Times New Roman" w:hAnsi="Times New Roman" w:cs="Times New Roman"/>
          <w:sz w:val="28"/>
          <w:szCs w:val="28"/>
        </w:rPr>
      </w:pPr>
      <w:r w:rsidRPr="005B3E85">
        <w:rPr>
          <w:rFonts w:ascii="Times New Roman" w:hAnsi="Times New Roman" w:cs="Times New Roman"/>
          <w:sz w:val="28"/>
          <w:szCs w:val="28"/>
        </w:rPr>
        <w:t>4.3.21. указывать в расчетных документах, соглашениях (договорах) и документах, подтверждающих возникновение денежных обязательств, идентификатор соглашения</w:t>
      </w:r>
      <w:proofErr w:type="gramStart"/>
      <w:r w:rsidRPr="005B3E85">
        <w:rPr>
          <w:rFonts w:ascii="Times New Roman" w:hAnsi="Times New Roman" w:cs="Times New Roman"/>
          <w:sz w:val="28"/>
          <w:szCs w:val="28"/>
        </w:rPr>
        <w:t xml:space="preserve"> – </w:t>
      </w:r>
      <w:r w:rsidR="00CE0841" w:rsidRPr="005B3E85">
        <w:rPr>
          <w:rFonts w:ascii="Times New Roman" w:hAnsi="Times New Roman" w:cs="Times New Roman"/>
          <w:sz w:val="28"/>
          <w:szCs w:val="28"/>
        </w:rPr>
        <w:t>_____________</w:t>
      </w:r>
      <w:r w:rsidR="00BC7399">
        <w:rPr>
          <w:rFonts w:ascii="Times New Roman" w:hAnsi="Times New Roman" w:cs="Times New Roman"/>
          <w:sz w:val="28"/>
          <w:szCs w:val="28"/>
        </w:rPr>
        <w:t>_______________</w:t>
      </w:r>
      <w:r w:rsidR="00CE0841" w:rsidRPr="005B3E85">
        <w:rPr>
          <w:rFonts w:ascii="Times New Roman" w:hAnsi="Times New Roman" w:cs="Times New Roman"/>
          <w:sz w:val="28"/>
          <w:szCs w:val="28"/>
        </w:rPr>
        <w:t>_________</w:t>
      </w:r>
      <w:r w:rsidRPr="005B3E85">
        <w:rPr>
          <w:rFonts w:ascii="Times New Roman" w:hAnsi="Times New Roman" w:cs="Times New Roman"/>
          <w:sz w:val="28"/>
          <w:szCs w:val="28"/>
        </w:rPr>
        <w:t>;</w:t>
      </w:r>
      <w:proofErr w:type="gramEnd"/>
    </w:p>
    <w:p w:rsidR="00D55FDF" w:rsidRPr="005B3E85" w:rsidRDefault="00D55FDF" w:rsidP="00D55FDF">
      <w:pPr>
        <w:pStyle w:val="ConsPlusNormal"/>
        <w:ind w:firstLine="567"/>
        <w:jc w:val="both"/>
        <w:rPr>
          <w:rFonts w:ascii="Times New Roman" w:hAnsi="Times New Roman" w:cs="Times New Roman"/>
          <w:sz w:val="28"/>
          <w:szCs w:val="28"/>
        </w:rPr>
      </w:pPr>
      <w:r w:rsidRPr="005B3E85">
        <w:rPr>
          <w:rFonts w:ascii="Times New Roman" w:hAnsi="Times New Roman" w:cs="Times New Roman"/>
          <w:sz w:val="28"/>
          <w:szCs w:val="28"/>
        </w:rPr>
        <w:t>4.3.22. выполнять иные обязательства в соответствии с бюджетным законодательством и Правилами предоставления субсидии.</w:t>
      </w:r>
    </w:p>
    <w:p w:rsidR="00D55FDF" w:rsidRPr="005B3E85" w:rsidRDefault="00D55FDF" w:rsidP="00D55FDF">
      <w:pPr>
        <w:pStyle w:val="ConsPlusNormal"/>
        <w:ind w:firstLine="567"/>
        <w:jc w:val="both"/>
        <w:rPr>
          <w:rFonts w:ascii="Times New Roman" w:hAnsi="Times New Roman" w:cs="Times New Roman"/>
          <w:sz w:val="28"/>
          <w:szCs w:val="28"/>
        </w:rPr>
      </w:pPr>
      <w:r w:rsidRPr="005B3E85">
        <w:rPr>
          <w:rFonts w:ascii="Times New Roman" w:hAnsi="Times New Roman" w:cs="Times New Roman"/>
          <w:sz w:val="28"/>
          <w:szCs w:val="28"/>
        </w:rPr>
        <w:t>4.4. Получатель вправе:</w:t>
      </w:r>
    </w:p>
    <w:p w:rsidR="00D55FDF" w:rsidRPr="005B3E85" w:rsidRDefault="00D55FDF" w:rsidP="00D55FDF">
      <w:pPr>
        <w:pStyle w:val="ConsPlusNonformat"/>
        <w:ind w:firstLine="567"/>
        <w:jc w:val="both"/>
        <w:rPr>
          <w:rFonts w:ascii="Times New Roman" w:hAnsi="Times New Roman" w:cs="Times New Roman"/>
          <w:sz w:val="28"/>
          <w:szCs w:val="28"/>
        </w:rPr>
      </w:pPr>
      <w:bookmarkStart w:id="31" w:name="P356"/>
      <w:bookmarkEnd w:id="31"/>
      <w:r w:rsidRPr="005B3E85">
        <w:rPr>
          <w:rFonts w:ascii="Times New Roman" w:hAnsi="Times New Roman" w:cs="Times New Roman"/>
          <w:sz w:val="28"/>
          <w:szCs w:val="28"/>
        </w:rPr>
        <w:t xml:space="preserve">4.4.1. направлять в Министерство предложения о внесении изменений в настоящее Соглашение, в том числе в случае, установления необходимости изменения содержания плана расходов, с приложением и обоснованием </w:t>
      </w:r>
      <w:r w:rsidRPr="005B3E85">
        <w:rPr>
          <w:rFonts w:ascii="Times New Roman" w:hAnsi="Times New Roman" w:cs="Times New Roman"/>
          <w:sz w:val="28"/>
          <w:szCs w:val="28"/>
        </w:rPr>
        <w:lastRenderedPageBreak/>
        <w:t>данного изменения;</w:t>
      </w:r>
    </w:p>
    <w:p w:rsidR="00D55FDF" w:rsidRPr="005B3E85" w:rsidRDefault="00D55FDF" w:rsidP="00D55FDF">
      <w:pPr>
        <w:pStyle w:val="ConsPlusNonformat"/>
        <w:ind w:firstLine="567"/>
        <w:jc w:val="both"/>
        <w:rPr>
          <w:rFonts w:ascii="Times New Roman" w:hAnsi="Times New Roman" w:cs="Times New Roman"/>
          <w:sz w:val="28"/>
          <w:szCs w:val="28"/>
        </w:rPr>
      </w:pPr>
      <w:bookmarkStart w:id="32" w:name="P363"/>
      <w:bookmarkEnd w:id="32"/>
      <w:r w:rsidRPr="005B3E85">
        <w:rPr>
          <w:rFonts w:ascii="Times New Roman" w:hAnsi="Times New Roman" w:cs="Times New Roman"/>
          <w:sz w:val="28"/>
          <w:szCs w:val="28"/>
        </w:rPr>
        <w:t>4.4.2. обращаться в Министерство в целях получения разъяснений в связи с исполнением настоящего Соглашения.</w:t>
      </w:r>
    </w:p>
    <w:p w:rsidR="00D55FDF" w:rsidRPr="005B3E85" w:rsidRDefault="00D55FDF" w:rsidP="00D55FDF">
      <w:pPr>
        <w:pStyle w:val="ConsPlusNonformat"/>
        <w:ind w:firstLine="567"/>
        <w:jc w:val="both"/>
        <w:rPr>
          <w:rFonts w:ascii="Times New Roman" w:hAnsi="Times New Roman" w:cs="Times New Roman"/>
          <w:sz w:val="28"/>
          <w:szCs w:val="28"/>
        </w:rPr>
      </w:pPr>
      <w:r w:rsidRPr="005B3E85">
        <w:rPr>
          <w:rFonts w:ascii="Times New Roman" w:hAnsi="Times New Roman" w:cs="Times New Roman"/>
          <w:sz w:val="28"/>
          <w:szCs w:val="28"/>
        </w:rPr>
        <w:t>4.5. При использовании сре</w:t>
      </w:r>
      <w:proofErr w:type="gramStart"/>
      <w:r w:rsidRPr="005B3E85">
        <w:rPr>
          <w:rFonts w:ascii="Times New Roman" w:hAnsi="Times New Roman" w:cs="Times New Roman"/>
          <w:sz w:val="28"/>
          <w:szCs w:val="28"/>
        </w:rPr>
        <w:t>дств Гр</w:t>
      </w:r>
      <w:proofErr w:type="gramEnd"/>
      <w:r w:rsidRPr="005B3E85">
        <w:rPr>
          <w:rFonts w:ascii="Times New Roman" w:hAnsi="Times New Roman" w:cs="Times New Roman"/>
          <w:sz w:val="28"/>
          <w:szCs w:val="28"/>
        </w:rPr>
        <w:t>анта Получателю запрещается  перечисление средств с лицевого счета, указанного в  пункте 4.3.1</w:t>
      </w:r>
      <w:bookmarkStart w:id="33" w:name="P367"/>
      <w:bookmarkEnd w:id="33"/>
      <w:r w:rsidRPr="005B3E85">
        <w:rPr>
          <w:rFonts w:ascii="Times New Roman" w:hAnsi="Times New Roman" w:cs="Times New Roman"/>
          <w:sz w:val="28"/>
          <w:szCs w:val="28"/>
        </w:rPr>
        <w:t>. настоящего Соглашения:</w:t>
      </w:r>
    </w:p>
    <w:p w:rsidR="00D55FDF" w:rsidRPr="005B3E85" w:rsidRDefault="00D55FDF" w:rsidP="00D55FDF">
      <w:pPr>
        <w:ind w:firstLine="720"/>
        <w:jc w:val="both"/>
        <w:rPr>
          <w:rFonts w:eastAsiaTheme="minorHAnsi"/>
          <w:sz w:val="28"/>
          <w:szCs w:val="28"/>
          <w:lang w:eastAsia="en-US"/>
        </w:rPr>
      </w:pPr>
      <w:r w:rsidRPr="005B3E85">
        <w:rPr>
          <w:rFonts w:eastAsiaTheme="minorHAnsi"/>
          <w:sz w:val="28"/>
          <w:szCs w:val="28"/>
          <w:lang w:eastAsia="en-US"/>
        </w:rPr>
        <w:t>1) в качестве взноса в уставный (складочный) капитал юридического лица, вклада в имущество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w:t>
      </w:r>
    </w:p>
    <w:p w:rsidR="00D55FDF" w:rsidRPr="005B3E85" w:rsidRDefault="00D55FDF" w:rsidP="00D55FDF">
      <w:pPr>
        <w:ind w:firstLine="720"/>
        <w:jc w:val="both"/>
        <w:rPr>
          <w:rFonts w:eastAsiaTheme="minorHAnsi"/>
          <w:sz w:val="28"/>
          <w:szCs w:val="28"/>
          <w:lang w:eastAsia="en-US"/>
        </w:rPr>
      </w:pPr>
      <w:r w:rsidRPr="005B3E85">
        <w:rPr>
          <w:rFonts w:eastAsiaTheme="minorHAnsi"/>
          <w:sz w:val="28"/>
          <w:szCs w:val="28"/>
          <w:lang w:eastAsia="en-US"/>
        </w:rPr>
        <w:t xml:space="preserve">2) 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не установлено иное (с последующим возвратом указанных средств на лицевые счета для учета операций </w:t>
      </w:r>
      <w:proofErr w:type="spellStart"/>
      <w:r w:rsidRPr="005B3E85">
        <w:rPr>
          <w:rFonts w:eastAsiaTheme="minorHAnsi"/>
          <w:sz w:val="28"/>
          <w:szCs w:val="28"/>
          <w:lang w:eastAsia="en-US"/>
        </w:rPr>
        <w:t>неучастника</w:t>
      </w:r>
      <w:proofErr w:type="spellEnd"/>
      <w:r w:rsidRPr="005B3E85">
        <w:rPr>
          <w:rFonts w:eastAsiaTheme="minorHAnsi"/>
          <w:sz w:val="28"/>
          <w:szCs w:val="28"/>
          <w:lang w:eastAsia="en-US"/>
        </w:rPr>
        <w:t xml:space="preserve"> бюджетного процесса, включая средства, полученные от их размещения);</w:t>
      </w:r>
    </w:p>
    <w:p w:rsidR="00D55FDF" w:rsidRPr="005B3E85" w:rsidRDefault="00D55FDF" w:rsidP="00D55FDF">
      <w:pPr>
        <w:ind w:firstLine="720"/>
        <w:jc w:val="both"/>
        <w:rPr>
          <w:rFonts w:eastAsiaTheme="minorHAnsi"/>
          <w:sz w:val="28"/>
          <w:szCs w:val="28"/>
          <w:lang w:eastAsia="en-US"/>
        </w:rPr>
      </w:pPr>
      <w:proofErr w:type="gramStart"/>
      <w:r w:rsidRPr="005B3E85">
        <w:rPr>
          <w:rFonts w:eastAsiaTheme="minorHAnsi"/>
          <w:sz w:val="28"/>
          <w:szCs w:val="28"/>
          <w:lang w:eastAsia="en-US"/>
        </w:rPr>
        <w:t xml:space="preserve">3) на счета, открытые в банке Получателю, за исключением: оплаты обязательств Получателя в соответствии с </w:t>
      </w:r>
      <w:hyperlink r:id="rId9" w:history="1">
        <w:r w:rsidRPr="005B3E85">
          <w:rPr>
            <w:rFonts w:eastAsiaTheme="minorHAnsi"/>
            <w:sz w:val="28"/>
            <w:szCs w:val="28"/>
            <w:lang w:eastAsia="en-US"/>
          </w:rPr>
          <w:t>валютным законодательством</w:t>
        </w:r>
      </w:hyperlink>
      <w:r w:rsidRPr="005B3E85">
        <w:rPr>
          <w:rFonts w:eastAsiaTheme="minorHAnsi"/>
          <w:sz w:val="28"/>
          <w:szCs w:val="28"/>
          <w:lang w:eastAsia="en-US"/>
        </w:rPr>
        <w:t xml:space="preserve"> Российской Федерации; оплаты обязательств Получателя  по оплате труда с учетом начислений и социальных выплат, иных выплат в пользу работников, а также лицам, не состоящим в штате Получателя, привлеченным для достижения цели, определенной при предоставлении Гранта;</w:t>
      </w:r>
      <w:bookmarkStart w:id="34" w:name="sub_10077"/>
      <w:proofErr w:type="gramEnd"/>
      <w:r w:rsidRPr="005B3E85">
        <w:rPr>
          <w:rFonts w:eastAsiaTheme="minorHAnsi"/>
          <w:sz w:val="28"/>
          <w:szCs w:val="28"/>
          <w:lang w:eastAsia="en-US"/>
        </w:rPr>
        <w:t xml:space="preserve"> оплаты фактически выполненных Получателем работ, оказанных услуг, поставленных товаров, источником финансового обеспечения которых является Грант, при условии представления документов, подтверждающих факт выполнения работ, оказания услуг, поставки товаров, иных документов, предусмотренных государственными контрактами, контрактами учреждений, контрактами, договорами, соглашениями или нормативными правовыми актами, регулирующими порядок предоставления Гранта;</w:t>
      </w:r>
      <w:bookmarkStart w:id="35" w:name="sub_10079"/>
      <w:bookmarkEnd w:id="34"/>
      <w:r w:rsidRPr="005B3E85">
        <w:rPr>
          <w:rFonts w:eastAsiaTheme="minorHAnsi"/>
          <w:sz w:val="28"/>
          <w:szCs w:val="28"/>
          <w:lang w:eastAsia="en-US"/>
        </w:rPr>
        <w:t xml:space="preserve"> </w:t>
      </w:r>
      <w:proofErr w:type="gramStart"/>
      <w:r w:rsidRPr="005B3E85">
        <w:rPr>
          <w:rFonts w:eastAsiaTheme="minorHAnsi"/>
          <w:sz w:val="28"/>
          <w:szCs w:val="28"/>
          <w:lang w:eastAsia="en-US"/>
        </w:rPr>
        <w:t>возмещения произведенных Получателем расходов (части расходов) при условии представления документов, указанных в абзаце пятом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roofErr w:type="gramEnd"/>
    </w:p>
    <w:bookmarkEnd w:id="35"/>
    <w:p w:rsidR="00D55FDF" w:rsidRPr="005B3E85" w:rsidRDefault="00D55FDF" w:rsidP="00D55FDF">
      <w:pPr>
        <w:ind w:firstLine="720"/>
        <w:jc w:val="both"/>
        <w:rPr>
          <w:rFonts w:eastAsiaTheme="minorHAnsi"/>
          <w:sz w:val="28"/>
          <w:szCs w:val="28"/>
          <w:lang w:eastAsia="en-US"/>
        </w:rPr>
      </w:pPr>
      <w:r w:rsidRPr="005B3E85">
        <w:rPr>
          <w:rFonts w:eastAsiaTheme="minorHAnsi"/>
          <w:sz w:val="28"/>
          <w:szCs w:val="28"/>
          <w:lang w:eastAsia="en-US"/>
        </w:rPr>
        <w:t>4) на счета, открытые в банках Получателем, заключившим с Получателем контракты, договоры в рамках исполнения договоров (соглашений), условиями которых предусмотрены авансовые платежи, за исключением контрактов, договоров:</w:t>
      </w:r>
    </w:p>
    <w:p w:rsidR="00D55FDF" w:rsidRPr="005B3E85" w:rsidRDefault="00D55FDF" w:rsidP="00D55FDF">
      <w:pPr>
        <w:ind w:firstLine="720"/>
        <w:jc w:val="both"/>
        <w:rPr>
          <w:rFonts w:eastAsiaTheme="minorHAnsi"/>
          <w:sz w:val="28"/>
          <w:szCs w:val="28"/>
          <w:lang w:eastAsia="en-US"/>
        </w:rPr>
      </w:pPr>
      <w:proofErr w:type="gramStart"/>
      <w:r w:rsidRPr="005B3E85">
        <w:rPr>
          <w:rFonts w:eastAsiaTheme="minorHAnsi"/>
          <w:sz w:val="28"/>
          <w:szCs w:val="28"/>
          <w:lang w:eastAsia="en-US"/>
        </w:rPr>
        <w:t xml:space="preserve">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 по переносу </w:t>
      </w:r>
      <w:r w:rsidRPr="005B3E85">
        <w:rPr>
          <w:rFonts w:eastAsiaTheme="minorHAnsi"/>
          <w:sz w:val="28"/>
          <w:szCs w:val="28"/>
          <w:lang w:eastAsia="en-US"/>
        </w:rPr>
        <w:lastRenderedPageBreak/>
        <w:t xml:space="preserve">(переустройству, присоединению) принадлежащих юридическим лицам инженерных сетей, коммуникаций, сооружений в соответствии с </w:t>
      </w:r>
      <w:hyperlink r:id="rId10" w:history="1">
        <w:r w:rsidRPr="005B3E85">
          <w:rPr>
            <w:rFonts w:eastAsiaTheme="minorHAnsi"/>
            <w:sz w:val="28"/>
            <w:szCs w:val="28"/>
            <w:lang w:eastAsia="en-US"/>
          </w:rPr>
          <w:t>законодательством</w:t>
        </w:r>
      </w:hyperlink>
      <w:r w:rsidRPr="005B3E85">
        <w:rPr>
          <w:rFonts w:eastAsiaTheme="minorHAnsi"/>
          <w:sz w:val="28"/>
          <w:szCs w:val="28"/>
          <w:lang w:eastAsia="en-US"/>
        </w:rPr>
        <w:t xml:space="preserve"> Российской Федерации о градостроительной деятельности;</w:t>
      </w:r>
      <w:proofErr w:type="gramEnd"/>
    </w:p>
    <w:p w:rsidR="00D55FDF" w:rsidRPr="005B3E85" w:rsidRDefault="00D55FDF" w:rsidP="00D55FDF">
      <w:pPr>
        <w:ind w:firstLine="720"/>
        <w:jc w:val="both"/>
        <w:rPr>
          <w:rFonts w:eastAsiaTheme="minorHAnsi"/>
          <w:sz w:val="28"/>
          <w:szCs w:val="28"/>
          <w:lang w:eastAsia="en-US"/>
        </w:rPr>
      </w:pPr>
      <w:proofErr w:type="gramStart"/>
      <w:r w:rsidRPr="005B3E85">
        <w:rPr>
          <w:rFonts w:eastAsiaTheme="minorHAnsi"/>
          <w:sz w:val="28"/>
          <w:szCs w:val="28"/>
          <w:lang w:eastAsia="en-US"/>
        </w:rPr>
        <w:t>заключаемых</w:t>
      </w:r>
      <w:proofErr w:type="gramEnd"/>
      <w:r w:rsidRPr="005B3E85">
        <w:rPr>
          <w:rFonts w:eastAsiaTheme="minorHAnsi"/>
          <w:sz w:val="28"/>
          <w:szCs w:val="28"/>
          <w:lang w:eastAsia="en-US"/>
        </w:rPr>
        <w:t xml:space="preserve"> с федеральными бюджетными или автономными учреждениями.</w:t>
      </w:r>
    </w:p>
    <w:p w:rsidR="00D55FDF" w:rsidRPr="005B3E85" w:rsidRDefault="005B3E85" w:rsidP="005B3E85">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5</w:t>
      </w:r>
      <w:r w:rsidR="00D55FDF" w:rsidRPr="005B3E85">
        <w:rPr>
          <w:rFonts w:ascii="Times New Roman" w:hAnsi="Times New Roman" w:cs="Times New Roman"/>
          <w:sz w:val="28"/>
          <w:szCs w:val="28"/>
        </w:rPr>
        <w:t>. Ответственность Сторон</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5.2. В случае:</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 xml:space="preserve">1) неисполнения или ненадлежащего исполнения Получателем  взятых на себя обязательств по настоящему Соглашению, </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2) нарушения Получателем срока реализации мероприятий, установленных п.4.3.3. настоящего Соглашения,</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3) нецелевого использования полученного Гранта</w:t>
      </w:r>
      <w:r w:rsidR="0016036C" w:rsidRPr="005B3E85">
        <w:rPr>
          <w:rFonts w:ascii="Times New Roman" w:hAnsi="Times New Roman" w:cs="Times New Roman"/>
          <w:sz w:val="28"/>
          <w:szCs w:val="28"/>
        </w:rPr>
        <w:t>,</w:t>
      </w:r>
    </w:p>
    <w:p w:rsidR="00D55FDF" w:rsidRPr="005B3E85" w:rsidRDefault="00D55FDF" w:rsidP="00D55FDF">
      <w:pPr>
        <w:pStyle w:val="ConsPlusNormal"/>
        <w:ind w:firstLine="540"/>
        <w:jc w:val="both"/>
        <w:rPr>
          <w:rFonts w:ascii="Times New Roman" w:hAnsi="Times New Roman" w:cs="Times New Roman"/>
          <w:sz w:val="28"/>
          <w:szCs w:val="28"/>
          <w:u w:val="single"/>
        </w:rPr>
      </w:pPr>
      <w:r w:rsidRPr="005B3E85">
        <w:rPr>
          <w:rFonts w:ascii="Times New Roman" w:hAnsi="Times New Roman" w:cs="Times New Roman"/>
          <w:sz w:val="28"/>
          <w:szCs w:val="28"/>
        </w:rPr>
        <w:t xml:space="preserve">Министерство в течение 10 рабочих дней </w:t>
      </w:r>
      <w:proofErr w:type="gramStart"/>
      <w:r w:rsidRPr="005B3E85">
        <w:rPr>
          <w:rFonts w:ascii="Times New Roman" w:hAnsi="Times New Roman" w:cs="Times New Roman"/>
          <w:sz w:val="28"/>
          <w:szCs w:val="28"/>
        </w:rPr>
        <w:t>с даты установления</w:t>
      </w:r>
      <w:proofErr w:type="gramEnd"/>
      <w:r w:rsidRPr="005B3E85">
        <w:rPr>
          <w:rFonts w:ascii="Times New Roman" w:hAnsi="Times New Roman" w:cs="Times New Roman"/>
          <w:sz w:val="28"/>
          <w:szCs w:val="28"/>
        </w:rPr>
        <w:t xml:space="preserve"> указанного факта выставляет Получателю требование </w:t>
      </w:r>
      <w:r w:rsidRPr="00654436">
        <w:rPr>
          <w:rFonts w:ascii="Times New Roman" w:hAnsi="Times New Roman" w:cs="Times New Roman"/>
          <w:sz w:val="28"/>
          <w:szCs w:val="28"/>
        </w:rPr>
        <w:t>о возврате предоставленного Гранта в полном объеме.</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Получатель в течение 2</w:t>
      </w:r>
      <w:r w:rsidR="00483868" w:rsidRPr="005B3E85">
        <w:rPr>
          <w:rFonts w:ascii="Times New Roman" w:hAnsi="Times New Roman" w:cs="Times New Roman"/>
          <w:sz w:val="28"/>
          <w:szCs w:val="28"/>
        </w:rPr>
        <w:t>5</w:t>
      </w:r>
      <w:r w:rsidRPr="005B3E85">
        <w:rPr>
          <w:rFonts w:ascii="Times New Roman" w:hAnsi="Times New Roman" w:cs="Times New Roman"/>
          <w:sz w:val="28"/>
          <w:szCs w:val="28"/>
        </w:rPr>
        <w:t xml:space="preserve"> рабочих дней </w:t>
      </w:r>
      <w:proofErr w:type="gramStart"/>
      <w:r w:rsidRPr="005B3E85">
        <w:rPr>
          <w:rFonts w:ascii="Times New Roman" w:hAnsi="Times New Roman" w:cs="Times New Roman"/>
          <w:sz w:val="28"/>
          <w:szCs w:val="28"/>
        </w:rPr>
        <w:t xml:space="preserve">с даты </w:t>
      </w:r>
      <w:r w:rsidR="00C35036">
        <w:rPr>
          <w:rFonts w:ascii="Times New Roman" w:hAnsi="Times New Roman" w:cs="Times New Roman"/>
          <w:sz w:val="28"/>
          <w:szCs w:val="28"/>
        </w:rPr>
        <w:t>получения</w:t>
      </w:r>
      <w:proofErr w:type="gramEnd"/>
      <w:r w:rsidRPr="005B3E85">
        <w:rPr>
          <w:rFonts w:ascii="Times New Roman" w:hAnsi="Times New Roman" w:cs="Times New Roman"/>
          <w:sz w:val="28"/>
          <w:szCs w:val="28"/>
        </w:rPr>
        <w:t xml:space="preserve"> требования обязан перечислить указанные средства в доход бюджета Забайкальского края.</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 xml:space="preserve">5.3. В случае </w:t>
      </w:r>
      <w:proofErr w:type="spellStart"/>
      <w:r w:rsidRPr="005B3E85">
        <w:rPr>
          <w:rFonts w:ascii="Times New Roman" w:hAnsi="Times New Roman" w:cs="Times New Roman"/>
          <w:sz w:val="28"/>
          <w:szCs w:val="28"/>
        </w:rPr>
        <w:t>неперечисления</w:t>
      </w:r>
      <w:proofErr w:type="spellEnd"/>
      <w:r w:rsidRPr="005B3E85">
        <w:rPr>
          <w:rFonts w:ascii="Times New Roman" w:hAnsi="Times New Roman" w:cs="Times New Roman"/>
          <w:sz w:val="28"/>
          <w:szCs w:val="28"/>
        </w:rPr>
        <w:t xml:space="preserve"> Получателем сре</w:t>
      </w:r>
      <w:proofErr w:type="gramStart"/>
      <w:r w:rsidRPr="005B3E85">
        <w:rPr>
          <w:rFonts w:ascii="Times New Roman" w:hAnsi="Times New Roman" w:cs="Times New Roman"/>
          <w:sz w:val="28"/>
          <w:szCs w:val="28"/>
        </w:rPr>
        <w:t>дств Гр</w:t>
      </w:r>
      <w:proofErr w:type="gramEnd"/>
      <w:r w:rsidRPr="005B3E85">
        <w:rPr>
          <w:rFonts w:ascii="Times New Roman" w:hAnsi="Times New Roman" w:cs="Times New Roman"/>
          <w:sz w:val="28"/>
          <w:szCs w:val="28"/>
        </w:rPr>
        <w:t>анта в бюджет Забайкальского края в сроки, установленные пунктом 5.2. настоящего Соглашения, указанные средства взыскиваются Министерством в судебном порядке в соответствии с действующим законодательством Российской Федерации.</w:t>
      </w:r>
    </w:p>
    <w:p w:rsidR="00D55FDF" w:rsidRPr="005B3E85" w:rsidRDefault="00D55FDF" w:rsidP="00D55FDF">
      <w:pPr>
        <w:ind w:firstLine="709"/>
        <w:jc w:val="both"/>
        <w:rPr>
          <w:sz w:val="28"/>
          <w:szCs w:val="28"/>
        </w:rPr>
      </w:pPr>
      <w:r w:rsidRPr="005B3E85">
        <w:rPr>
          <w:sz w:val="28"/>
          <w:szCs w:val="28"/>
        </w:rPr>
        <w:t>5.4.</w:t>
      </w:r>
      <w:r w:rsidR="00654436">
        <w:rPr>
          <w:sz w:val="28"/>
          <w:szCs w:val="28"/>
        </w:rPr>
        <w:t xml:space="preserve"> </w:t>
      </w:r>
      <w:r w:rsidRPr="005B3E85">
        <w:rPr>
          <w:sz w:val="28"/>
          <w:szCs w:val="28"/>
        </w:rPr>
        <w:t>Получатель несет ответственность за полноту и достоверность представляемых им в Министерство документов и информации в соответствии с законодательством Российской Федерации.</w:t>
      </w:r>
      <w:bookmarkStart w:id="36" w:name="P393"/>
      <w:bookmarkEnd w:id="36"/>
    </w:p>
    <w:p w:rsidR="00D55FDF" w:rsidRPr="005B3E85" w:rsidRDefault="005B3E85" w:rsidP="005B3E85">
      <w:pPr>
        <w:pStyle w:val="ConsPlusNormal"/>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6</w:t>
      </w:r>
      <w:r w:rsidR="00D55FDF" w:rsidRPr="005B3E85">
        <w:rPr>
          <w:rFonts w:ascii="Times New Roman" w:hAnsi="Times New Roman" w:cs="Times New Roman"/>
          <w:sz w:val="28"/>
          <w:szCs w:val="28"/>
        </w:rPr>
        <w:t>. Заключительные положения</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6.1. Споры, возникающие между Сторонами в связи с исполнением настоящего Соглашения, решаются ими, по возможности, путем проведения переговоров. При недостижении согласия споры между Сторонами решаются в судебном порядке.</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t xml:space="preserve">6.2. Настоящее Соглашение вступает в силу </w:t>
      </w:r>
      <w:proofErr w:type="gramStart"/>
      <w:r w:rsidRPr="005B3E85">
        <w:rPr>
          <w:rFonts w:ascii="Times New Roman" w:hAnsi="Times New Roman" w:cs="Times New Roman"/>
          <w:sz w:val="28"/>
          <w:szCs w:val="28"/>
        </w:rPr>
        <w:t>с даты</w:t>
      </w:r>
      <w:proofErr w:type="gramEnd"/>
      <w:r w:rsidRPr="005B3E85">
        <w:rPr>
          <w:rFonts w:ascii="Times New Roman" w:hAnsi="Times New Roman" w:cs="Times New Roman"/>
          <w:sz w:val="28"/>
          <w:szCs w:val="28"/>
        </w:rPr>
        <w:t xml:space="preserve"> его подписания и действует до полного исполнения Сторонами своих обязательств по настоящему Соглашению.</w:t>
      </w:r>
    </w:p>
    <w:p w:rsidR="00D55FDF" w:rsidRPr="005B3E85" w:rsidRDefault="00D55FDF" w:rsidP="00D55FDF">
      <w:pPr>
        <w:pStyle w:val="ConsPlusNormal"/>
        <w:ind w:firstLine="540"/>
        <w:jc w:val="both"/>
        <w:rPr>
          <w:rFonts w:ascii="Times New Roman" w:hAnsi="Times New Roman" w:cs="Times New Roman"/>
          <w:sz w:val="28"/>
          <w:szCs w:val="28"/>
        </w:rPr>
      </w:pPr>
      <w:bookmarkStart w:id="37" w:name="P397"/>
      <w:bookmarkEnd w:id="37"/>
      <w:r w:rsidRPr="005B3E85">
        <w:rPr>
          <w:rFonts w:ascii="Times New Roman" w:hAnsi="Times New Roman" w:cs="Times New Roman"/>
          <w:sz w:val="28"/>
          <w:szCs w:val="28"/>
        </w:rPr>
        <w:t>6.3. Изменение настоящего Соглашения осуществляется по соглашению Сторон и оформляется в виде дополнительного соглашения к настоящему Соглашению.</w:t>
      </w:r>
    </w:p>
    <w:p w:rsidR="00D55FDF" w:rsidRPr="005B3E85" w:rsidRDefault="00D55FDF" w:rsidP="00D55FDF">
      <w:pPr>
        <w:pStyle w:val="ConsPlusNormal"/>
        <w:ind w:firstLine="540"/>
        <w:jc w:val="both"/>
        <w:rPr>
          <w:rFonts w:ascii="Times New Roman" w:hAnsi="Times New Roman" w:cs="Times New Roman"/>
          <w:sz w:val="28"/>
          <w:szCs w:val="28"/>
        </w:rPr>
      </w:pPr>
      <w:r w:rsidRPr="005B3E85">
        <w:rPr>
          <w:rFonts w:ascii="Times New Roman" w:hAnsi="Times New Roman" w:cs="Times New Roman"/>
          <w:sz w:val="28"/>
          <w:szCs w:val="28"/>
        </w:rPr>
        <w:lastRenderedPageBreak/>
        <w:t>6.4. Документы и иная информация, предусмотренные настоящим Соглашением, направляются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55FDF" w:rsidRPr="005B3E85" w:rsidRDefault="00D55FDF" w:rsidP="00D55FDF">
      <w:pPr>
        <w:pStyle w:val="ConsPlusNormal"/>
        <w:ind w:firstLine="540"/>
        <w:jc w:val="both"/>
        <w:rPr>
          <w:rFonts w:ascii="Times New Roman" w:hAnsi="Times New Roman" w:cs="Times New Roman"/>
          <w:sz w:val="28"/>
          <w:szCs w:val="28"/>
        </w:rPr>
      </w:pPr>
      <w:bookmarkStart w:id="38" w:name="P406"/>
      <w:bookmarkEnd w:id="38"/>
      <w:r w:rsidRPr="005B3E85">
        <w:rPr>
          <w:rFonts w:ascii="Times New Roman" w:hAnsi="Times New Roman" w:cs="Times New Roman"/>
          <w:sz w:val="28"/>
          <w:szCs w:val="28"/>
        </w:rPr>
        <w:t>6.5. Настоящее Соглашение заключено Сторонами в форме бумажного документа в двух экземплярах, по одному экземпляру для каждой из Сторон.</w:t>
      </w:r>
    </w:p>
    <w:p w:rsidR="00D55FDF" w:rsidRPr="005B3E85" w:rsidRDefault="005B3E85" w:rsidP="005B3E85">
      <w:pPr>
        <w:pStyle w:val="ConsPlusNormal"/>
        <w:spacing w:before="120" w:after="120"/>
        <w:jc w:val="center"/>
        <w:outlineLvl w:val="1"/>
        <w:rPr>
          <w:rFonts w:ascii="Times New Roman" w:hAnsi="Times New Roman" w:cs="Times New Roman"/>
          <w:sz w:val="28"/>
          <w:szCs w:val="28"/>
        </w:rPr>
      </w:pPr>
      <w:bookmarkStart w:id="39" w:name="P411"/>
      <w:bookmarkEnd w:id="39"/>
      <w:r>
        <w:rPr>
          <w:rFonts w:ascii="Times New Roman" w:hAnsi="Times New Roman" w:cs="Times New Roman"/>
          <w:sz w:val="28"/>
          <w:szCs w:val="28"/>
        </w:rPr>
        <w:t>7</w:t>
      </w:r>
      <w:r w:rsidR="00D55FDF" w:rsidRPr="005B3E85">
        <w:rPr>
          <w:rFonts w:ascii="Times New Roman" w:hAnsi="Times New Roman" w:cs="Times New Roman"/>
          <w:sz w:val="28"/>
          <w:szCs w:val="28"/>
        </w:rPr>
        <w:t>. Платежные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4678"/>
      </w:tblGrid>
      <w:tr w:rsidR="00D55FDF" w:rsidRPr="00710B10" w:rsidTr="004745C0">
        <w:trPr>
          <w:trHeight w:val="791"/>
        </w:trPr>
        <w:tc>
          <w:tcPr>
            <w:tcW w:w="4598" w:type="dxa"/>
          </w:tcPr>
          <w:p w:rsidR="00D55FDF" w:rsidRPr="005B3E85" w:rsidRDefault="00D55FDF" w:rsidP="005B3E85">
            <w:pPr>
              <w:pStyle w:val="ConsPlusNormal"/>
              <w:jc w:val="center"/>
              <w:rPr>
                <w:rFonts w:ascii="Times New Roman" w:hAnsi="Times New Roman" w:cs="Times New Roman"/>
                <w:sz w:val="28"/>
                <w:szCs w:val="28"/>
              </w:rPr>
            </w:pPr>
            <w:r w:rsidRPr="005B3E85">
              <w:rPr>
                <w:rFonts w:ascii="Times New Roman" w:hAnsi="Times New Roman" w:cs="Times New Roman"/>
                <w:sz w:val="28"/>
                <w:szCs w:val="28"/>
              </w:rPr>
              <w:t>Министерство сельского хозяйства Забайкальского края</w:t>
            </w:r>
          </w:p>
        </w:tc>
        <w:tc>
          <w:tcPr>
            <w:tcW w:w="4678" w:type="dxa"/>
          </w:tcPr>
          <w:p w:rsidR="00D55FDF" w:rsidRPr="005B3E85" w:rsidRDefault="00CE0841" w:rsidP="005B3E85">
            <w:pPr>
              <w:pStyle w:val="ConsPlusNormal"/>
              <w:jc w:val="center"/>
              <w:rPr>
                <w:rFonts w:ascii="Times New Roman" w:hAnsi="Times New Roman" w:cs="Times New Roman"/>
                <w:sz w:val="28"/>
                <w:szCs w:val="28"/>
              </w:rPr>
            </w:pPr>
            <w:r w:rsidRPr="005B3E85">
              <w:rPr>
                <w:rFonts w:ascii="Times New Roman" w:hAnsi="Times New Roman" w:cs="Times New Roman"/>
                <w:sz w:val="28"/>
                <w:szCs w:val="28"/>
              </w:rPr>
              <w:t>Получатель Гранта</w:t>
            </w:r>
          </w:p>
        </w:tc>
      </w:tr>
      <w:tr w:rsidR="00D55FDF" w:rsidRPr="00710B10" w:rsidTr="004745C0">
        <w:tc>
          <w:tcPr>
            <w:tcW w:w="4598" w:type="dxa"/>
          </w:tcPr>
          <w:p w:rsidR="00D55FDF" w:rsidRPr="00710B10" w:rsidRDefault="00D55FDF" w:rsidP="004745C0">
            <w:pPr>
              <w:pStyle w:val="ConsPlusNormal"/>
              <w:rPr>
                <w:rFonts w:ascii="Times New Roman" w:hAnsi="Times New Roman" w:cs="Times New Roman"/>
                <w:sz w:val="24"/>
                <w:szCs w:val="24"/>
              </w:rPr>
            </w:pPr>
            <w:r w:rsidRPr="00710B10">
              <w:rPr>
                <w:rFonts w:ascii="Times New Roman" w:hAnsi="Times New Roman" w:cs="Times New Roman"/>
                <w:sz w:val="24"/>
                <w:szCs w:val="24"/>
              </w:rPr>
              <w:t>Место нахождения: 672010 г. Чита, ул. Амурская, 13</w:t>
            </w:r>
          </w:p>
          <w:p w:rsidR="00D55FDF" w:rsidRPr="00710B10" w:rsidRDefault="00D55FDF" w:rsidP="004745C0">
            <w:pPr>
              <w:pStyle w:val="ConsPlusNormal"/>
              <w:rPr>
                <w:rFonts w:ascii="Times New Roman" w:hAnsi="Times New Roman" w:cs="Times New Roman"/>
                <w:sz w:val="24"/>
                <w:szCs w:val="24"/>
              </w:rPr>
            </w:pPr>
            <w:r w:rsidRPr="00710B10">
              <w:rPr>
                <w:rFonts w:ascii="Times New Roman" w:hAnsi="Times New Roman" w:cs="Times New Roman"/>
                <w:sz w:val="24"/>
                <w:szCs w:val="24"/>
              </w:rPr>
              <w:t>ИНН: 7536095737/КПП: 753601001</w:t>
            </w:r>
          </w:p>
          <w:p w:rsidR="00D55FDF" w:rsidRPr="00710B10" w:rsidRDefault="00D55FDF" w:rsidP="004745C0">
            <w:pPr>
              <w:pStyle w:val="ConsPlusNormal"/>
              <w:rPr>
                <w:rFonts w:ascii="Times New Roman" w:hAnsi="Times New Roman" w:cs="Times New Roman"/>
                <w:sz w:val="24"/>
                <w:szCs w:val="24"/>
              </w:rPr>
            </w:pPr>
            <w:proofErr w:type="gramStart"/>
            <w:r w:rsidRPr="00710B10">
              <w:rPr>
                <w:rFonts w:ascii="Times New Roman" w:hAnsi="Times New Roman" w:cs="Times New Roman"/>
                <w:sz w:val="24"/>
                <w:szCs w:val="24"/>
              </w:rPr>
              <w:t>л</w:t>
            </w:r>
            <w:proofErr w:type="gramEnd"/>
            <w:r w:rsidRPr="00710B10">
              <w:rPr>
                <w:rFonts w:ascii="Times New Roman" w:hAnsi="Times New Roman" w:cs="Times New Roman"/>
                <w:sz w:val="24"/>
                <w:szCs w:val="24"/>
              </w:rPr>
              <w:t>/с: 03912200840 в Управлении Федерального казначейства по Забайкальскому краю</w:t>
            </w:r>
          </w:p>
          <w:p w:rsidR="00D55FDF" w:rsidRPr="00710B10" w:rsidRDefault="00D55FDF" w:rsidP="004745C0">
            <w:pPr>
              <w:pStyle w:val="ConsPlusNormal"/>
              <w:rPr>
                <w:rFonts w:ascii="Times New Roman" w:hAnsi="Times New Roman" w:cs="Times New Roman"/>
                <w:sz w:val="24"/>
                <w:szCs w:val="24"/>
              </w:rPr>
            </w:pPr>
            <w:proofErr w:type="gramStart"/>
            <w:r w:rsidRPr="00710B10">
              <w:rPr>
                <w:rFonts w:ascii="Times New Roman" w:hAnsi="Times New Roman" w:cs="Times New Roman"/>
                <w:sz w:val="24"/>
                <w:szCs w:val="24"/>
              </w:rPr>
              <w:t>р</w:t>
            </w:r>
            <w:proofErr w:type="gramEnd"/>
            <w:r w:rsidRPr="00710B10">
              <w:rPr>
                <w:rFonts w:ascii="Times New Roman" w:hAnsi="Times New Roman" w:cs="Times New Roman"/>
                <w:sz w:val="24"/>
                <w:szCs w:val="24"/>
              </w:rPr>
              <w:t xml:space="preserve">/с: 40201810900000100001 в Отделении Чита Г, г. Чита . ул. Анохина, </w:t>
            </w:r>
          </w:p>
          <w:p w:rsidR="00D55FDF" w:rsidRPr="00710B10" w:rsidRDefault="00D55FDF" w:rsidP="004745C0">
            <w:pPr>
              <w:pStyle w:val="ConsPlusNormal"/>
              <w:rPr>
                <w:rFonts w:ascii="Times New Roman" w:hAnsi="Times New Roman" w:cs="Times New Roman"/>
                <w:sz w:val="24"/>
                <w:szCs w:val="24"/>
              </w:rPr>
            </w:pPr>
            <w:r w:rsidRPr="00710B10">
              <w:rPr>
                <w:rFonts w:ascii="Times New Roman" w:hAnsi="Times New Roman" w:cs="Times New Roman"/>
                <w:sz w:val="24"/>
                <w:szCs w:val="24"/>
              </w:rPr>
              <w:t>ИНН: 7702235133</w:t>
            </w:r>
          </w:p>
          <w:p w:rsidR="00D55FDF" w:rsidRPr="00710B10" w:rsidRDefault="00D55FDF" w:rsidP="004745C0">
            <w:pPr>
              <w:pStyle w:val="ConsPlusNormal"/>
              <w:rPr>
                <w:rFonts w:ascii="Times New Roman" w:hAnsi="Times New Roman" w:cs="Times New Roman"/>
                <w:sz w:val="24"/>
                <w:szCs w:val="24"/>
              </w:rPr>
            </w:pPr>
            <w:r w:rsidRPr="00710B10">
              <w:rPr>
                <w:rFonts w:ascii="Times New Roman" w:hAnsi="Times New Roman" w:cs="Times New Roman"/>
                <w:sz w:val="24"/>
                <w:szCs w:val="24"/>
              </w:rPr>
              <w:t>БИК: 047601001</w:t>
            </w:r>
          </w:p>
        </w:tc>
        <w:tc>
          <w:tcPr>
            <w:tcW w:w="4678" w:type="dxa"/>
            <w:tcBorders>
              <w:left w:val="nil"/>
            </w:tcBorders>
          </w:tcPr>
          <w:p w:rsidR="00CE0841" w:rsidRPr="00710B10" w:rsidRDefault="00D55FDF" w:rsidP="004745C0">
            <w:pPr>
              <w:pStyle w:val="ConsPlusNormal"/>
              <w:rPr>
                <w:rFonts w:ascii="Times New Roman" w:hAnsi="Times New Roman" w:cs="Times New Roman"/>
                <w:sz w:val="24"/>
                <w:szCs w:val="24"/>
              </w:rPr>
            </w:pPr>
            <w:r w:rsidRPr="00710B10">
              <w:rPr>
                <w:rFonts w:ascii="Times New Roman" w:hAnsi="Times New Roman" w:cs="Times New Roman"/>
                <w:sz w:val="24"/>
                <w:szCs w:val="24"/>
              </w:rPr>
              <w:t xml:space="preserve">Место нахождения: </w:t>
            </w:r>
          </w:p>
          <w:p w:rsidR="00CE0841" w:rsidRPr="00710B10" w:rsidRDefault="00D55FDF" w:rsidP="004745C0">
            <w:pPr>
              <w:pStyle w:val="ConsPlusNormal"/>
              <w:rPr>
                <w:rFonts w:ascii="Times New Roman" w:hAnsi="Times New Roman" w:cs="Times New Roman"/>
                <w:sz w:val="24"/>
                <w:szCs w:val="24"/>
              </w:rPr>
            </w:pPr>
            <w:r w:rsidRPr="00710B10">
              <w:rPr>
                <w:rFonts w:ascii="Times New Roman" w:hAnsi="Times New Roman" w:cs="Times New Roman"/>
                <w:sz w:val="24"/>
                <w:szCs w:val="24"/>
              </w:rPr>
              <w:t xml:space="preserve">ИНН </w:t>
            </w:r>
          </w:p>
          <w:p w:rsidR="00CE0841" w:rsidRPr="00710B10" w:rsidRDefault="00D55FDF" w:rsidP="004745C0">
            <w:pPr>
              <w:pStyle w:val="ConsPlusNormal"/>
              <w:rPr>
                <w:rFonts w:ascii="Times New Roman" w:hAnsi="Times New Roman" w:cs="Times New Roman"/>
                <w:sz w:val="24"/>
                <w:szCs w:val="24"/>
              </w:rPr>
            </w:pPr>
            <w:r w:rsidRPr="00710B10">
              <w:rPr>
                <w:rFonts w:ascii="Times New Roman" w:hAnsi="Times New Roman" w:cs="Times New Roman"/>
                <w:sz w:val="24"/>
                <w:szCs w:val="24"/>
              </w:rPr>
              <w:t xml:space="preserve">КПП </w:t>
            </w:r>
          </w:p>
          <w:p w:rsidR="00D55FDF" w:rsidRPr="00710B10" w:rsidRDefault="00D55FDF" w:rsidP="00CE0841">
            <w:pPr>
              <w:pStyle w:val="ConsPlusNormal"/>
              <w:rPr>
                <w:rFonts w:ascii="Times New Roman" w:hAnsi="Times New Roman" w:cs="Times New Roman"/>
                <w:sz w:val="24"/>
                <w:szCs w:val="24"/>
              </w:rPr>
            </w:pPr>
            <w:proofErr w:type="gramStart"/>
            <w:r w:rsidRPr="00710B10">
              <w:rPr>
                <w:rFonts w:ascii="Times New Roman" w:hAnsi="Times New Roman" w:cs="Times New Roman"/>
                <w:sz w:val="24"/>
                <w:szCs w:val="24"/>
              </w:rPr>
              <w:t>р</w:t>
            </w:r>
            <w:proofErr w:type="gramEnd"/>
            <w:r w:rsidRPr="00710B10">
              <w:rPr>
                <w:rFonts w:ascii="Times New Roman" w:hAnsi="Times New Roman" w:cs="Times New Roman"/>
                <w:sz w:val="24"/>
                <w:szCs w:val="24"/>
              </w:rPr>
              <w:t xml:space="preserve">/с № </w:t>
            </w:r>
          </w:p>
        </w:tc>
      </w:tr>
      <w:tr w:rsidR="00D55FDF" w:rsidRPr="00710B10" w:rsidTr="004745C0">
        <w:tc>
          <w:tcPr>
            <w:tcW w:w="4598" w:type="dxa"/>
          </w:tcPr>
          <w:p w:rsidR="00D55FDF" w:rsidRPr="00710B10" w:rsidRDefault="00D55FDF" w:rsidP="004745C0">
            <w:pPr>
              <w:pStyle w:val="ConsPlusNormal"/>
              <w:rPr>
                <w:rFonts w:ascii="Times New Roman" w:hAnsi="Times New Roman" w:cs="Times New Roman"/>
                <w:sz w:val="24"/>
                <w:szCs w:val="24"/>
              </w:rPr>
            </w:pPr>
            <w:r w:rsidRPr="00710B10">
              <w:rPr>
                <w:rFonts w:ascii="Times New Roman" w:hAnsi="Times New Roman" w:cs="Times New Roman"/>
                <w:sz w:val="24"/>
                <w:szCs w:val="24"/>
              </w:rPr>
              <w:t xml:space="preserve">тел.: (3022) 36-49-66, </w:t>
            </w:r>
          </w:p>
          <w:p w:rsidR="00D55FDF" w:rsidRPr="00710B10" w:rsidRDefault="00D55FDF" w:rsidP="004745C0">
            <w:pPr>
              <w:pStyle w:val="ConsPlusNormal"/>
              <w:rPr>
                <w:rFonts w:ascii="Times New Roman" w:hAnsi="Times New Roman" w:cs="Times New Roman"/>
                <w:sz w:val="24"/>
                <w:szCs w:val="24"/>
              </w:rPr>
            </w:pPr>
            <w:r w:rsidRPr="00710B10">
              <w:rPr>
                <w:rFonts w:ascii="Times New Roman" w:hAnsi="Times New Roman" w:cs="Times New Roman"/>
                <w:sz w:val="24"/>
                <w:szCs w:val="24"/>
              </w:rPr>
              <w:t>факс: (3022) 36-49-45</w:t>
            </w:r>
          </w:p>
        </w:tc>
        <w:tc>
          <w:tcPr>
            <w:tcW w:w="4678" w:type="dxa"/>
            <w:tcBorders>
              <w:left w:val="nil"/>
            </w:tcBorders>
          </w:tcPr>
          <w:p w:rsidR="00D55FDF" w:rsidRPr="00710B10" w:rsidRDefault="00D55FDF" w:rsidP="00CE0841">
            <w:pPr>
              <w:pStyle w:val="ConsPlusNormal"/>
              <w:rPr>
                <w:rFonts w:ascii="Times New Roman" w:hAnsi="Times New Roman" w:cs="Times New Roman"/>
                <w:sz w:val="24"/>
                <w:szCs w:val="24"/>
              </w:rPr>
            </w:pPr>
            <w:r w:rsidRPr="00710B10">
              <w:rPr>
                <w:rFonts w:ascii="Times New Roman" w:hAnsi="Times New Roman" w:cs="Times New Roman"/>
                <w:sz w:val="24"/>
                <w:szCs w:val="24"/>
              </w:rPr>
              <w:t xml:space="preserve">тел.: </w:t>
            </w:r>
          </w:p>
        </w:tc>
      </w:tr>
    </w:tbl>
    <w:p w:rsidR="00D55FDF" w:rsidRPr="00710B10" w:rsidRDefault="00D55FDF" w:rsidP="00D55FDF">
      <w:pPr>
        <w:pStyle w:val="ConsPlusNormal"/>
        <w:outlineLvl w:val="1"/>
        <w:rPr>
          <w:rFonts w:ascii="Times New Roman" w:hAnsi="Times New Roman" w:cs="Times New Roman"/>
          <w:b/>
          <w:sz w:val="24"/>
          <w:szCs w:val="24"/>
        </w:rPr>
      </w:pPr>
    </w:p>
    <w:p w:rsidR="00D55FDF" w:rsidRPr="005B3E85" w:rsidRDefault="005B3E85" w:rsidP="00D55FDF">
      <w:pPr>
        <w:pStyle w:val="ConsPlusNormal"/>
        <w:jc w:val="center"/>
        <w:outlineLvl w:val="1"/>
        <w:rPr>
          <w:rFonts w:ascii="Times New Roman" w:hAnsi="Times New Roman" w:cs="Times New Roman"/>
          <w:sz w:val="28"/>
          <w:szCs w:val="28"/>
        </w:rPr>
      </w:pPr>
      <w:r w:rsidRPr="005B3E85">
        <w:rPr>
          <w:rFonts w:ascii="Times New Roman" w:hAnsi="Times New Roman" w:cs="Times New Roman"/>
          <w:sz w:val="28"/>
          <w:szCs w:val="28"/>
        </w:rPr>
        <w:t>8</w:t>
      </w:r>
      <w:r w:rsidR="00D55FDF" w:rsidRPr="005B3E85">
        <w:rPr>
          <w:rFonts w:ascii="Times New Roman" w:hAnsi="Times New Roman" w:cs="Times New Roman"/>
          <w:sz w:val="28"/>
          <w:szCs w:val="28"/>
        </w:rPr>
        <w:t>. Подписи Сторон</w:t>
      </w:r>
    </w:p>
    <w:p w:rsidR="00D55FDF" w:rsidRPr="00710B10" w:rsidRDefault="00D55FDF" w:rsidP="00D55FD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570"/>
      </w:tblGrid>
      <w:tr w:rsidR="00D55FDF" w:rsidRPr="00710B10" w:rsidTr="004745C0">
        <w:tc>
          <w:tcPr>
            <w:tcW w:w="4706" w:type="dxa"/>
          </w:tcPr>
          <w:p w:rsidR="00D55FDF" w:rsidRPr="005B3E85" w:rsidRDefault="00D55FDF" w:rsidP="005B3E85">
            <w:pPr>
              <w:pStyle w:val="ConsPlusNormal"/>
              <w:jc w:val="center"/>
              <w:rPr>
                <w:rFonts w:ascii="Times New Roman" w:hAnsi="Times New Roman" w:cs="Times New Roman"/>
                <w:sz w:val="28"/>
                <w:szCs w:val="28"/>
              </w:rPr>
            </w:pPr>
            <w:r w:rsidRPr="005B3E85">
              <w:rPr>
                <w:rFonts w:ascii="Times New Roman" w:hAnsi="Times New Roman" w:cs="Times New Roman"/>
                <w:sz w:val="28"/>
                <w:szCs w:val="28"/>
              </w:rPr>
              <w:t>Министр сельского хозяйства Забайкальского края</w:t>
            </w:r>
          </w:p>
          <w:p w:rsidR="00D55FDF" w:rsidRPr="005B3E85" w:rsidRDefault="00D55FDF" w:rsidP="005B3E85">
            <w:pPr>
              <w:pStyle w:val="ConsPlusNormal"/>
              <w:jc w:val="center"/>
              <w:rPr>
                <w:rFonts w:ascii="Times New Roman" w:hAnsi="Times New Roman" w:cs="Times New Roman"/>
                <w:sz w:val="28"/>
                <w:szCs w:val="28"/>
              </w:rPr>
            </w:pPr>
          </w:p>
          <w:p w:rsidR="00D55FDF" w:rsidRPr="005B3E85" w:rsidRDefault="00D55FDF" w:rsidP="005B3E85">
            <w:pPr>
              <w:pStyle w:val="ConsPlusNormal"/>
              <w:jc w:val="center"/>
              <w:rPr>
                <w:rFonts w:ascii="Times New Roman" w:hAnsi="Times New Roman" w:cs="Times New Roman"/>
                <w:sz w:val="28"/>
                <w:szCs w:val="28"/>
              </w:rPr>
            </w:pPr>
          </w:p>
          <w:p w:rsidR="00D55FDF" w:rsidRPr="005B3E85" w:rsidRDefault="00D55FDF" w:rsidP="005B3E85">
            <w:pPr>
              <w:pStyle w:val="ConsPlusNormal"/>
              <w:jc w:val="center"/>
              <w:rPr>
                <w:rFonts w:ascii="Times New Roman" w:hAnsi="Times New Roman" w:cs="Times New Roman"/>
                <w:sz w:val="28"/>
                <w:szCs w:val="28"/>
              </w:rPr>
            </w:pPr>
          </w:p>
        </w:tc>
        <w:tc>
          <w:tcPr>
            <w:tcW w:w="4570" w:type="dxa"/>
          </w:tcPr>
          <w:p w:rsidR="00D55FDF" w:rsidRPr="005B3E85" w:rsidRDefault="00CE0841" w:rsidP="005B3E85">
            <w:pPr>
              <w:pStyle w:val="ConsPlusNormal"/>
              <w:jc w:val="center"/>
              <w:rPr>
                <w:rFonts w:ascii="Times New Roman" w:hAnsi="Times New Roman" w:cs="Times New Roman"/>
                <w:sz w:val="28"/>
                <w:szCs w:val="28"/>
              </w:rPr>
            </w:pPr>
            <w:r w:rsidRPr="005B3E85">
              <w:rPr>
                <w:rFonts w:ascii="Times New Roman" w:hAnsi="Times New Roman" w:cs="Times New Roman"/>
                <w:sz w:val="28"/>
                <w:szCs w:val="28"/>
              </w:rPr>
              <w:t>Руководитель</w:t>
            </w:r>
          </w:p>
        </w:tc>
      </w:tr>
      <w:tr w:rsidR="00D55FDF" w:rsidRPr="00710B10" w:rsidTr="004745C0">
        <w:tc>
          <w:tcPr>
            <w:tcW w:w="4706" w:type="dxa"/>
          </w:tcPr>
          <w:p w:rsidR="00D55FDF" w:rsidRPr="00710B10" w:rsidRDefault="00D55FDF" w:rsidP="005B3E85">
            <w:pPr>
              <w:pStyle w:val="ConsPlusNonformat"/>
              <w:jc w:val="center"/>
              <w:rPr>
                <w:rFonts w:ascii="Times New Roman" w:hAnsi="Times New Roman" w:cs="Times New Roman"/>
                <w:sz w:val="24"/>
                <w:szCs w:val="24"/>
              </w:rPr>
            </w:pPr>
            <w:r w:rsidRPr="00710B10">
              <w:rPr>
                <w:rFonts w:ascii="Times New Roman" w:hAnsi="Times New Roman" w:cs="Times New Roman"/>
                <w:sz w:val="24"/>
                <w:szCs w:val="24"/>
              </w:rPr>
              <w:t>_____________________/</w:t>
            </w:r>
            <w:r w:rsidR="00E542C7">
              <w:rPr>
                <w:rFonts w:ascii="Times New Roman" w:hAnsi="Times New Roman" w:cs="Times New Roman"/>
                <w:sz w:val="28"/>
                <w:szCs w:val="28"/>
              </w:rPr>
              <w:t>____________</w:t>
            </w:r>
            <w:r w:rsidRPr="00710B10">
              <w:rPr>
                <w:rFonts w:ascii="Times New Roman" w:hAnsi="Times New Roman" w:cs="Times New Roman"/>
                <w:sz w:val="24"/>
                <w:szCs w:val="24"/>
              </w:rPr>
              <w:t>/</w:t>
            </w:r>
          </w:p>
          <w:p w:rsidR="004D4FAE" w:rsidRDefault="00D55FDF" w:rsidP="00E8415E">
            <w:pPr>
              <w:pStyle w:val="ConsPlusNonformat"/>
              <w:jc w:val="both"/>
              <w:rPr>
                <w:rFonts w:ascii="Times New Roman" w:hAnsi="Times New Roman" w:cs="Times New Roman"/>
                <w:sz w:val="24"/>
                <w:szCs w:val="24"/>
              </w:rPr>
            </w:pPr>
            <w:r w:rsidRPr="00710B10">
              <w:rPr>
                <w:rFonts w:ascii="Times New Roman" w:hAnsi="Times New Roman" w:cs="Times New Roman"/>
                <w:sz w:val="24"/>
                <w:szCs w:val="24"/>
              </w:rPr>
              <w:t xml:space="preserve">      </w:t>
            </w:r>
            <w:r w:rsidR="00156723">
              <w:rPr>
                <w:rFonts w:ascii="Times New Roman" w:hAnsi="Times New Roman" w:cs="Times New Roman"/>
                <w:sz w:val="24"/>
                <w:szCs w:val="24"/>
              </w:rPr>
              <w:t xml:space="preserve">       </w:t>
            </w:r>
            <w:r w:rsidRPr="00710B10">
              <w:rPr>
                <w:rFonts w:ascii="Times New Roman" w:hAnsi="Times New Roman" w:cs="Times New Roman"/>
                <w:sz w:val="24"/>
                <w:szCs w:val="24"/>
              </w:rPr>
              <w:t xml:space="preserve"> (подпись)  </w:t>
            </w:r>
          </w:p>
          <w:p w:rsidR="004D4FAE" w:rsidRDefault="004D4FAE" w:rsidP="00E8415E">
            <w:pPr>
              <w:pStyle w:val="ConsPlusNonformat"/>
              <w:jc w:val="both"/>
              <w:rPr>
                <w:rFonts w:ascii="Times New Roman" w:hAnsi="Times New Roman" w:cs="Times New Roman"/>
                <w:sz w:val="24"/>
                <w:szCs w:val="24"/>
              </w:rPr>
            </w:pPr>
          </w:p>
          <w:p w:rsidR="00D55FDF" w:rsidRPr="00710B10" w:rsidRDefault="004D4FAE" w:rsidP="00E8415E">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r w:rsidR="00D55FDF" w:rsidRPr="00710B10">
              <w:rPr>
                <w:rFonts w:ascii="Times New Roman" w:hAnsi="Times New Roman" w:cs="Times New Roman"/>
                <w:sz w:val="24"/>
                <w:szCs w:val="24"/>
              </w:rPr>
              <w:t xml:space="preserve">                                            </w:t>
            </w:r>
          </w:p>
        </w:tc>
        <w:tc>
          <w:tcPr>
            <w:tcW w:w="4570" w:type="dxa"/>
          </w:tcPr>
          <w:p w:rsidR="00D55FDF" w:rsidRPr="00710B10" w:rsidRDefault="00D55FDF" w:rsidP="005B3E85">
            <w:pPr>
              <w:pStyle w:val="ConsPlusNonformat"/>
              <w:jc w:val="center"/>
              <w:rPr>
                <w:rFonts w:ascii="Times New Roman" w:hAnsi="Times New Roman" w:cs="Times New Roman"/>
                <w:sz w:val="24"/>
                <w:szCs w:val="24"/>
              </w:rPr>
            </w:pPr>
            <w:r w:rsidRPr="00710B10">
              <w:rPr>
                <w:rFonts w:ascii="Times New Roman" w:hAnsi="Times New Roman" w:cs="Times New Roman"/>
                <w:sz w:val="24"/>
                <w:szCs w:val="24"/>
              </w:rPr>
              <w:t>__________________/</w:t>
            </w:r>
            <w:r w:rsidR="00CE0841" w:rsidRPr="00710B10">
              <w:rPr>
                <w:rFonts w:ascii="Times New Roman" w:hAnsi="Times New Roman" w:cs="Times New Roman"/>
                <w:sz w:val="24"/>
                <w:szCs w:val="24"/>
                <w:u w:val="single"/>
              </w:rPr>
              <w:t xml:space="preserve">              </w:t>
            </w:r>
            <w:r w:rsidR="00B05B74">
              <w:rPr>
                <w:rFonts w:ascii="Times New Roman" w:hAnsi="Times New Roman" w:cs="Times New Roman"/>
                <w:sz w:val="24"/>
                <w:szCs w:val="24"/>
                <w:u w:val="single"/>
              </w:rPr>
              <w:t xml:space="preserve">        </w:t>
            </w:r>
            <w:r w:rsidR="00CE0841" w:rsidRPr="00710B10">
              <w:rPr>
                <w:rFonts w:ascii="Times New Roman" w:hAnsi="Times New Roman" w:cs="Times New Roman"/>
                <w:sz w:val="24"/>
                <w:szCs w:val="24"/>
                <w:u w:val="single"/>
              </w:rPr>
              <w:t xml:space="preserve">    </w:t>
            </w:r>
            <w:r w:rsidR="00CE0841" w:rsidRPr="00710B10">
              <w:rPr>
                <w:rFonts w:ascii="Times New Roman" w:hAnsi="Times New Roman" w:cs="Times New Roman"/>
                <w:sz w:val="24"/>
                <w:szCs w:val="24"/>
              </w:rPr>
              <w:t xml:space="preserve"> </w:t>
            </w:r>
            <w:r w:rsidRPr="00710B10">
              <w:rPr>
                <w:rFonts w:ascii="Times New Roman" w:hAnsi="Times New Roman" w:cs="Times New Roman"/>
                <w:sz w:val="24"/>
                <w:szCs w:val="24"/>
              </w:rPr>
              <w:t>/</w:t>
            </w:r>
          </w:p>
          <w:p w:rsidR="004D4FAE" w:rsidRDefault="00D55FDF" w:rsidP="00E8415E">
            <w:pPr>
              <w:pStyle w:val="ConsPlusNonformat"/>
              <w:jc w:val="both"/>
              <w:rPr>
                <w:rFonts w:ascii="Times New Roman" w:hAnsi="Times New Roman" w:cs="Times New Roman"/>
                <w:sz w:val="24"/>
                <w:szCs w:val="24"/>
              </w:rPr>
            </w:pPr>
            <w:r w:rsidRPr="00710B10">
              <w:rPr>
                <w:rFonts w:ascii="Times New Roman" w:hAnsi="Times New Roman" w:cs="Times New Roman"/>
                <w:sz w:val="24"/>
                <w:szCs w:val="24"/>
              </w:rPr>
              <w:t xml:space="preserve">     </w:t>
            </w:r>
            <w:r w:rsidR="00156723">
              <w:rPr>
                <w:rFonts w:ascii="Times New Roman" w:hAnsi="Times New Roman" w:cs="Times New Roman"/>
                <w:sz w:val="24"/>
                <w:szCs w:val="24"/>
              </w:rPr>
              <w:t xml:space="preserve">        </w:t>
            </w:r>
            <w:r w:rsidRPr="00710B10">
              <w:rPr>
                <w:rFonts w:ascii="Times New Roman" w:hAnsi="Times New Roman" w:cs="Times New Roman"/>
                <w:sz w:val="24"/>
                <w:szCs w:val="24"/>
              </w:rPr>
              <w:t xml:space="preserve">(подпись)  </w:t>
            </w:r>
          </w:p>
          <w:p w:rsidR="004D4FAE" w:rsidRDefault="004D4FAE" w:rsidP="00E8415E">
            <w:pPr>
              <w:pStyle w:val="ConsPlusNonformat"/>
              <w:jc w:val="both"/>
              <w:rPr>
                <w:rFonts w:ascii="Times New Roman" w:hAnsi="Times New Roman" w:cs="Times New Roman"/>
                <w:sz w:val="24"/>
                <w:szCs w:val="24"/>
              </w:rPr>
            </w:pPr>
          </w:p>
          <w:p w:rsidR="00D55FDF" w:rsidRPr="00710B10" w:rsidRDefault="004D4FAE" w:rsidP="00E8415E">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r w:rsidR="00D55FDF" w:rsidRPr="00710B10">
              <w:rPr>
                <w:rFonts w:ascii="Times New Roman" w:hAnsi="Times New Roman" w:cs="Times New Roman"/>
                <w:sz w:val="24"/>
                <w:szCs w:val="24"/>
              </w:rPr>
              <w:t xml:space="preserve">                                   </w:t>
            </w:r>
          </w:p>
        </w:tc>
      </w:tr>
    </w:tbl>
    <w:p w:rsidR="00EB7B8F" w:rsidRPr="00710B10" w:rsidRDefault="00EB7B8F" w:rsidP="00446B44">
      <w:pPr>
        <w:rPr>
          <w:sz w:val="24"/>
          <w:szCs w:val="24"/>
        </w:rPr>
        <w:sectPr w:rsidR="00EB7B8F" w:rsidRPr="00710B10" w:rsidSect="00EA216F">
          <w:headerReference w:type="default" r:id="rId11"/>
          <w:pgSz w:w="11906" w:h="16838"/>
          <w:pgMar w:top="1418" w:right="567" w:bottom="1701" w:left="1985" w:header="709" w:footer="709" w:gutter="0"/>
          <w:cols w:space="708"/>
          <w:docGrid w:linePitch="360"/>
        </w:sectPr>
      </w:pPr>
    </w:p>
    <w:p w:rsidR="00EB7B8F" w:rsidRPr="00710B10" w:rsidRDefault="00EB7B8F" w:rsidP="00446B44">
      <w:pPr>
        <w:rPr>
          <w:b/>
          <w:sz w:val="24"/>
          <w:szCs w:val="24"/>
        </w:rPr>
      </w:pPr>
    </w:p>
    <w:p w:rsidR="00446B44" w:rsidRPr="0006638D" w:rsidRDefault="0006638D" w:rsidP="00446B44">
      <w:pPr>
        <w:shd w:val="clear" w:color="auto" w:fill="FFFFFF"/>
        <w:ind w:left="9497"/>
        <w:jc w:val="center"/>
        <w:rPr>
          <w:bCs/>
          <w:sz w:val="28"/>
          <w:szCs w:val="28"/>
        </w:rPr>
      </w:pPr>
      <w:r w:rsidRPr="0006638D">
        <w:rPr>
          <w:bCs/>
          <w:sz w:val="28"/>
          <w:szCs w:val="28"/>
        </w:rPr>
        <w:t>ПРИЛОЖЕНИЕ</w:t>
      </w:r>
      <w:r w:rsidR="00446B44" w:rsidRPr="0006638D">
        <w:rPr>
          <w:bCs/>
          <w:sz w:val="28"/>
          <w:szCs w:val="28"/>
        </w:rPr>
        <w:t xml:space="preserve"> №1</w:t>
      </w:r>
    </w:p>
    <w:p w:rsidR="00446B44" w:rsidRPr="0006638D" w:rsidRDefault="00446B44" w:rsidP="0006638D">
      <w:pPr>
        <w:spacing w:before="120"/>
        <w:ind w:left="9497"/>
        <w:jc w:val="center"/>
        <w:rPr>
          <w:sz w:val="28"/>
          <w:szCs w:val="28"/>
        </w:rPr>
      </w:pPr>
      <w:r w:rsidRPr="0006638D">
        <w:rPr>
          <w:bCs/>
          <w:sz w:val="28"/>
          <w:szCs w:val="28"/>
        </w:rPr>
        <w:t xml:space="preserve">к </w:t>
      </w:r>
      <w:r w:rsidRPr="0006638D">
        <w:rPr>
          <w:sz w:val="28"/>
          <w:szCs w:val="28"/>
        </w:rPr>
        <w:t>Соглашению</w:t>
      </w:r>
      <w:r w:rsidR="007227DA">
        <w:rPr>
          <w:sz w:val="28"/>
          <w:szCs w:val="28"/>
        </w:rPr>
        <w:t xml:space="preserve"> </w:t>
      </w:r>
      <w:r w:rsidRPr="0006638D">
        <w:rPr>
          <w:sz w:val="28"/>
          <w:szCs w:val="28"/>
        </w:rPr>
        <w:t>№____</w:t>
      </w:r>
    </w:p>
    <w:p w:rsidR="00446B44" w:rsidRPr="0006638D" w:rsidRDefault="00446B44" w:rsidP="00446B44">
      <w:pPr>
        <w:ind w:left="9497"/>
        <w:jc w:val="center"/>
        <w:rPr>
          <w:bCs/>
          <w:sz w:val="28"/>
          <w:szCs w:val="28"/>
        </w:rPr>
      </w:pPr>
      <w:r w:rsidRPr="0006638D">
        <w:rPr>
          <w:sz w:val="28"/>
          <w:szCs w:val="28"/>
        </w:rPr>
        <w:t xml:space="preserve">о предоставлении </w:t>
      </w:r>
      <w:r w:rsidRPr="0006638D">
        <w:rPr>
          <w:bCs/>
          <w:sz w:val="28"/>
          <w:szCs w:val="28"/>
        </w:rPr>
        <w:t xml:space="preserve">грантов в форме субсидий </w:t>
      </w:r>
      <w:r w:rsidRPr="0006638D">
        <w:rPr>
          <w:sz w:val="28"/>
          <w:szCs w:val="28"/>
        </w:rPr>
        <w:t xml:space="preserve">на </w:t>
      </w:r>
      <w:r w:rsidR="00483868" w:rsidRPr="0006638D">
        <w:rPr>
          <w:sz w:val="28"/>
          <w:szCs w:val="28"/>
        </w:rPr>
        <w:t xml:space="preserve">развитие материально-технической базы </w:t>
      </w:r>
      <w:r w:rsidRPr="0006638D">
        <w:rPr>
          <w:sz w:val="28"/>
          <w:szCs w:val="28"/>
        </w:rPr>
        <w:t xml:space="preserve">сельскохозяйственных потребительских кооперативов </w:t>
      </w:r>
    </w:p>
    <w:p w:rsidR="00446B44" w:rsidRPr="00710B10" w:rsidRDefault="00446B44" w:rsidP="00446B44">
      <w:pPr>
        <w:jc w:val="center"/>
        <w:rPr>
          <w:b/>
          <w:bCs/>
        </w:rPr>
      </w:pPr>
    </w:p>
    <w:p w:rsidR="00446B44" w:rsidRPr="00BB38D7" w:rsidRDefault="00446B44" w:rsidP="00446B44">
      <w:pPr>
        <w:jc w:val="center"/>
        <w:rPr>
          <w:bCs/>
          <w:sz w:val="24"/>
          <w:szCs w:val="24"/>
        </w:rPr>
      </w:pPr>
      <w:r w:rsidRPr="00BB38D7">
        <w:rPr>
          <w:bCs/>
          <w:sz w:val="24"/>
          <w:szCs w:val="24"/>
        </w:rPr>
        <w:t xml:space="preserve">План расходов на </w:t>
      </w:r>
      <w:r w:rsidRPr="00BB38D7">
        <w:rPr>
          <w:sz w:val="24"/>
          <w:szCs w:val="24"/>
        </w:rPr>
        <w:t>развитие материально-технической базы _________________________________</w:t>
      </w:r>
    </w:p>
    <w:p w:rsidR="00446B44" w:rsidRPr="00BB38D7" w:rsidRDefault="00446B44" w:rsidP="00446B44">
      <w:pPr>
        <w:pStyle w:val="ConsPlusNonformat"/>
        <w:jc w:val="center"/>
        <w:rPr>
          <w:rFonts w:ascii="Times New Roman" w:hAnsi="Times New Roman" w:cs="Times New Roman"/>
          <w:bCs/>
          <w:sz w:val="24"/>
          <w:szCs w:val="24"/>
        </w:rPr>
      </w:pPr>
      <w:r w:rsidRPr="00BB38D7">
        <w:rPr>
          <w:rFonts w:ascii="Times New Roman" w:hAnsi="Times New Roman" w:cs="Times New Roman"/>
          <w:bCs/>
          <w:sz w:val="24"/>
          <w:szCs w:val="24"/>
        </w:rPr>
        <w:t>в соответствии с соглашением № _______  о предоставлении субсидий бюджету субъекта Российской Федерации из федерального бюджета, заключаемым между Министерством сельского хозяйства Российской Федерации  и высшим исполнительным органом государственной власти субъекта Рос</w:t>
      </w:r>
      <w:r w:rsidR="003F19F1" w:rsidRPr="00BB38D7">
        <w:rPr>
          <w:rFonts w:ascii="Times New Roman" w:hAnsi="Times New Roman" w:cs="Times New Roman"/>
          <w:bCs/>
          <w:sz w:val="24"/>
          <w:szCs w:val="24"/>
        </w:rPr>
        <w:t xml:space="preserve">сийской Федерации </w:t>
      </w:r>
      <w:r w:rsidR="00BC7399" w:rsidRPr="00BC7399">
        <w:rPr>
          <w:rFonts w:ascii="Times New Roman" w:hAnsi="Times New Roman" w:cs="Times New Roman"/>
          <w:bCs/>
          <w:sz w:val="24"/>
          <w:szCs w:val="24"/>
        </w:rPr>
        <w:t>на стимулирование развития приоритетных подотраслей агропромышленного комплекса и развитие малых форм хозяйствования</w:t>
      </w:r>
    </w:p>
    <w:p w:rsidR="00446B44" w:rsidRPr="00710B10" w:rsidRDefault="00446B44" w:rsidP="00446B44">
      <w:pPr>
        <w:jc w:val="center"/>
        <w:rPr>
          <w:rFonts w:asciiTheme="minorHAnsi" w:hAnsiTheme="minorHAnsi"/>
          <w:b/>
          <w:bCs/>
          <w:sz w:val="22"/>
          <w:szCs w:val="22"/>
        </w:rPr>
      </w:pPr>
    </w:p>
    <w:p w:rsidR="00446B44" w:rsidRPr="00710B10" w:rsidRDefault="00446B44" w:rsidP="00446B44">
      <w:pPr>
        <w:pStyle w:val="ConsPlusNonformat"/>
        <w:jc w:val="right"/>
        <w:rPr>
          <w:rFonts w:ascii="Times New Roman" w:hAnsi="Times New Roman" w:cs="Times New Roman"/>
        </w:rPr>
      </w:pPr>
      <w:r w:rsidRPr="00710B10">
        <w:rPr>
          <w:rFonts w:ascii="Times New Roman" w:hAnsi="Times New Roman" w:cs="Times New Roman"/>
        </w:rPr>
        <w:tab/>
      </w:r>
      <w:r w:rsidRPr="007227DA">
        <w:rPr>
          <w:rFonts w:ascii="Times New Roman" w:hAnsi="Times New Roman" w:cs="Times New Roman"/>
          <w:sz w:val="24"/>
          <w:szCs w:val="24"/>
        </w:rPr>
        <w:t>Наименование района</w:t>
      </w:r>
      <w:r w:rsidRPr="00710B10">
        <w:rPr>
          <w:rFonts w:ascii="Times New Roman" w:hAnsi="Times New Roman" w:cs="Times New Roman"/>
        </w:rPr>
        <w:t>________________________________________</w:t>
      </w:r>
    </w:p>
    <w:p w:rsidR="00446B44" w:rsidRPr="00710B10" w:rsidRDefault="00446B44" w:rsidP="00446B44">
      <w:pPr>
        <w:jc w:val="center"/>
        <w:rPr>
          <w:vertAlign w:val="subscript"/>
        </w:rPr>
      </w:pPr>
    </w:p>
    <w:p w:rsidR="00446B44" w:rsidRPr="00710B10" w:rsidRDefault="00446B44" w:rsidP="00446B44">
      <w:pPr>
        <w:suppressAutoHyphens/>
        <w:ind w:firstLine="709"/>
        <w:jc w:val="both"/>
        <w:rPr>
          <w:b/>
          <w:i/>
        </w:rPr>
      </w:pPr>
    </w:p>
    <w:tbl>
      <w:tblPr>
        <w:tblW w:w="14796" w:type="dxa"/>
        <w:tblInd w:w="-10" w:type="dxa"/>
        <w:tblLook w:val="04A0" w:firstRow="1" w:lastRow="0" w:firstColumn="1" w:lastColumn="0" w:noHBand="0" w:noVBand="1"/>
      </w:tblPr>
      <w:tblGrid>
        <w:gridCol w:w="564"/>
        <w:gridCol w:w="6217"/>
        <w:gridCol w:w="1842"/>
        <w:gridCol w:w="1701"/>
        <w:gridCol w:w="1446"/>
        <w:gridCol w:w="1332"/>
        <w:gridCol w:w="1694"/>
      </w:tblGrid>
      <w:tr w:rsidR="002E34F5" w:rsidRPr="00710B10" w:rsidTr="002E34F5">
        <w:trPr>
          <w:trHeight w:val="565"/>
        </w:trPr>
        <w:tc>
          <w:tcPr>
            <w:tcW w:w="564" w:type="dxa"/>
            <w:vMerge w:val="restart"/>
            <w:tcBorders>
              <w:top w:val="single" w:sz="8" w:space="0" w:color="auto"/>
              <w:left w:val="single" w:sz="8" w:space="0" w:color="auto"/>
              <w:right w:val="single" w:sz="8" w:space="0" w:color="auto"/>
            </w:tcBorders>
          </w:tcPr>
          <w:p w:rsidR="002E34F5" w:rsidRPr="00710B10" w:rsidRDefault="002E34F5" w:rsidP="004745C0">
            <w:pPr>
              <w:jc w:val="center"/>
              <w:rPr>
                <w:b/>
              </w:rPr>
            </w:pPr>
          </w:p>
          <w:p w:rsidR="002E34F5" w:rsidRPr="00710B10" w:rsidRDefault="002E34F5" w:rsidP="004745C0">
            <w:pPr>
              <w:jc w:val="center"/>
              <w:rPr>
                <w:b/>
              </w:rPr>
            </w:pPr>
          </w:p>
          <w:p w:rsidR="002E34F5" w:rsidRPr="00710B10" w:rsidRDefault="002E34F5" w:rsidP="004745C0">
            <w:pPr>
              <w:rPr>
                <w:b/>
              </w:rPr>
            </w:pPr>
            <w:r w:rsidRPr="00710B10">
              <w:rPr>
                <w:b/>
              </w:rPr>
              <w:t xml:space="preserve">№ </w:t>
            </w:r>
            <w:proofErr w:type="gramStart"/>
            <w:r w:rsidRPr="00710B10">
              <w:rPr>
                <w:b/>
              </w:rPr>
              <w:t>п</w:t>
            </w:r>
            <w:proofErr w:type="gramEnd"/>
            <w:r w:rsidRPr="00710B10">
              <w:rPr>
                <w:b/>
              </w:rPr>
              <w:t>/п</w:t>
            </w:r>
          </w:p>
        </w:tc>
        <w:tc>
          <w:tcPr>
            <w:tcW w:w="6217" w:type="dxa"/>
            <w:vMerge w:val="restart"/>
            <w:tcBorders>
              <w:top w:val="single" w:sz="8" w:space="0" w:color="auto"/>
              <w:left w:val="single" w:sz="8" w:space="0" w:color="auto"/>
              <w:right w:val="single" w:sz="8" w:space="0" w:color="auto"/>
            </w:tcBorders>
          </w:tcPr>
          <w:p w:rsidR="002E34F5" w:rsidRPr="00710B10" w:rsidRDefault="002E34F5" w:rsidP="002E34F5">
            <w:pPr>
              <w:jc w:val="center"/>
              <w:rPr>
                <w:b/>
              </w:rPr>
            </w:pPr>
          </w:p>
          <w:p w:rsidR="002E34F5" w:rsidRPr="00710B10" w:rsidRDefault="002E34F5" w:rsidP="002E34F5">
            <w:pPr>
              <w:jc w:val="center"/>
              <w:rPr>
                <w:b/>
              </w:rPr>
            </w:pPr>
          </w:p>
          <w:p w:rsidR="002E34F5" w:rsidRPr="00710B10" w:rsidRDefault="002E34F5" w:rsidP="002E34F5">
            <w:pPr>
              <w:jc w:val="center"/>
              <w:rPr>
                <w:b/>
              </w:rPr>
            </w:pPr>
            <w:r w:rsidRPr="00710B10">
              <w:rPr>
                <w:b/>
              </w:rPr>
              <w:t xml:space="preserve">Наименование мероприятия / </w:t>
            </w:r>
          </w:p>
          <w:p w:rsidR="002E34F5" w:rsidRPr="00710B10" w:rsidRDefault="002E34F5" w:rsidP="002E34F5">
            <w:pPr>
              <w:jc w:val="center"/>
              <w:rPr>
                <w:b/>
              </w:rPr>
            </w:pPr>
            <w:r w:rsidRPr="00710B10">
              <w:rPr>
                <w:b/>
              </w:rPr>
              <w:t>код классификации</w:t>
            </w:r>
          </w:p>
        </w:tc>
        <w:tc>
          <w:tcPr>
            <w:tcW w:w="184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34F5" w:rsidRPr="00710B10" w:rsidRDefault="002E34F5" w:rsidP="004745C0">
            <w:pPr>
              <w:jc w:val="center"/>
              <w:rPr>
                <w:b/>
              </w:rPr>
            </w:pPr>
            <w:r w:rsidRPr="00710B10">
              <w:rPr>
                <w:b/>
              </w:rPr>
              <w:t xml:space="preserve">Количество, единиц </w:t>
            </w:r>
          </w:p>
        </w:tc>
        <w:tc>
          <w:tcPr>
            <w:tcW w:w="1701" w:type="dxa"/>
            <w:vMerge w:val="restart"/>
            <w:tcBorders>
              <w:top w:val="single" w:sz="4" w:space="0" w:color="auto"/>
              <w:left w:val="single" w:sz="4" w:space="0" w:color="auto"/>
              <w:bottom w:val="single" w:sz="4" w:space="0" w:color="auto"/>
              <w:right w:val="single" w:sz="4" w:space="0" w:color="auto"/>
            </w:tcBorders>
          </w:tcPr>
          <w:p w:rsidR="002E34F5" w:rsidRPr="00710B10" w:rsidRDefault="002E34F5" w:rsidP="004745C0">
            <w:pPr>
              <w:jc w:val="center"/>
              <w:rPr>
                <w:b/>
              </w:rPr>
            </w:pPr>
          </w:p>
          <w:p w:rsidR="002E34F5" w:rsidRPr="00710B10" w:rsidRDefault="002E34F5" w:rsidP="004745C0">
            <w:pPr>
              <w:jc w:val="center"/>
              <w:rPr>
                <w:b/>
              </w:rPr>
            </w:pPr>
          </w:p>
          <w:p w:rsidR="002E34F5" w:rsidRPr="00710B10" w:rsidRDefault="002E34F5" w:rsidP="004745C0">
            <w:pPr>
              <w:jc w:val="center"/>
              <w:rPr>
                <w:b/>
              </w:rPr>
            </w:pPr>
            <w:r w:rsidRPr="00710B10">
              <w:rPr>
                <w:b/>
              </w:rPr>
              <w:t xml:space="preserve">Цена, </w:t>
            </w:r>
          </w:p>
          <w:p w:rsidR="002E34F5" w:rsidRPr="00710B10" w:rsidRDefault="002E34F5" w:rsidP="004745C0">
            <w:pPr>
              <w:jc w:val="center"/>
              <w:rPr>
                <w:b/>
              </w:rPr>
            </w:pPr>
            <w:r w:rsidRPr="00710B10">
              <w:rPr>
                <w:b/>
              </w:rPr>
              <w:t>руб.</w:t>
            </w:r>
          </w:p>
        </w:tc>
        <w:tc>
          <w:tcPr>
            <w:tcW w:w="44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rPr>
                <w:b/>
              </w:rPr>
            </w:pPr>
            <w:r w:rsidRPr="00710B10">
              <w:rPr>
                <w:b/>
              </w:rPr>
              <w:t>Расход по проекту,</w:t>
            </w:r>
          </w:p>
          <w:p w:rsidR="002E34F5" w:rsidRPr="00710B10" w:rsidRDefault="002E34F5" w:rsidP="004745C0">
            <w:pPr>
              <w:jc w:val="center"/>
              <w:rPr>
                <w:b/>
              </w:rPr>
            </w:pPr>
            <w:r w:rsidRPr="00710B10">
              <w:rPr>
                <w:b/>
              </w:rPr>
              <w:t>руб.</w:t>
            </w:r>
          </w:p>
        </w:tc>
      </w:tr>
      <w:tr w:rsidR="002E34F5" w:rsidRPr="00710B10" w:rsidTr="002E34F5">
        <w:trPr>
          <w:trHeight w:val="330"/>
        </w:trPr>
        <w:tc>
          <w:tcPr>
            <w:tcW w:w="564" w:type="dxa"/>
            <w:vMerge/>
            <w:tcBorders>
              <w:left w:val="single" w:sz="8" w:space="0" w:color="auto"/>
              <w:right w:val="single" w:sz="8" w:space="0" w:color="auto"/>
            </w:tcBorders>
          </w:tcPr>
          <w:p w:rsidR="002E34F5" w:rsidRPr="00710B10" w:rsidRDefault="002E34F5" w:rsidP="004745C0">
            <w:pPr>
              <w:rPr>
                <w:b/>
              </w:rPr>
            </w:pPr>
          </w:p>
        </w:tc>
        <w:tc>
          <w:tcPr>
            <w:tcW w:w="6217" w:type="dxa"/>
            <w:vMerge/>
            <w:tcBorders>
              <w:left w:val="single" w:sz="8" w:space="0" w:color="auto"/>
              <w:right w:val="single" w:sz="8" w:space="0" w:color="auto"/>
            </w:tcBorders>
          </w:tcPr>
          <w:p w:rsidR="002E34F5" w:rsidRPr="00710B10" w:rsidRDefault="002E34F5" w:rsidP="004745C0">
            <w:pPr>
              <w:rPr>
                <w:b/>
              </w:rPr>
            </w:pPr>
          </w:p>
        </w:tc>
        <w:tc>
          <w:tcPr>
            <w:tcW w:w="1842" w:type="dxa"/>
            <w:vMerge/>
            <w:tcBorders>
              <w:top w:val="single" w:sz="8" w:space="0" w:color="auto"/>
              <w:left w:val="single" w:sz="8" w:space="0" w:color="auto"/>
              <w:bottom w:val="single" w:sz="8" w:space="0" w:color="000000"/>
              <w:right w:val="single" w:sz="4" w:space="0" w:color="auto"/>
            </w:tcBorders>
            <w:vAlign w:val="center"/>
            <w:hideMark/>
          </w:tcPr>
          <w:p w:rsidR="002E34F5" w:rsidRPr="00710B10" w:rsidRDefault="002E34F5" w:rsidP="004745C0">
            <w:pPr>
              <w:rPr>
                <w:b/>
              </w:rPr>
            </w:pPr>
          </w:p>
        </w:tc>
        <w:tc>
          <w:tcPr>
            <w:tcW w:w="1701" w:type="dxa"/>
            <w:vMerge/>
            <w:tcBorders>
              <w:top w:val="single" w:sz="4" w:space="0" w:color="auto"/>
              <w:left w:val="single" w:sz="4" w:space="0" w:color="auto"/>
              <w:bottom w:val="single" w:sz="4" w:space="0" w:color="auto"/>
              <w:right w:val="single" w:sz="4" w:space="0" w:color="auto"/>
            </w:tcBorders>
          </w:tcPr>
          <w:p w:rsidR="002E34F5" w:rsidRPr="00710B10" w:rsidRDefault="002E34F5" w:rsidP="004745C0">
            <w:pPr>
              <w:jc w:val="center"/>
              <w:rPr>
                <w:b/>
              </w:rPr>
            </w:pP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rPr>
                <w:b/>
              </w:rPr>
            </w:pPr>
            <w:r w:rsidRPr="00710B10">
              <w:rPr>
                <w:b/>
              </w:rPr>
              <w:t>Всего</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rPr>
                <w:b/>
              </w:rPr>
            </w:pPr>
            <w:r w:rsidRPr="00710B10">
              <w:rPr>
                <w:b/>
              </w:rPr>
              <w:t>в том числе:</w:t>
            </w:r>
          </w:p>
        </w:tc>
      </w:tr>
      <w:tr w:rsidR="002E34F5" w:rsidRPr="00710B10" w:rsidTr="002E34F5">
        <w:trPr>
          <w:trHeight w:val="453"/>
        </w:trPr>
        <w:tc>
          <w:tcPr>
            <w:tcW w:w="564" w:type="dxa"/>
            <w:vMerge/>
            <w:tcBorders>
              <w:left w:val="single" w:sz="8" w:space="0" w:color="auto"/>
              <w:bottom w:val="single" w:sz="8" w:space="0" w:color="000000"/>
              <w:right w:val="single" w:sz="8" w:space="0" w:color="auto"/>
            </w:tcBorders>
          </w:tcPr>
          <w:p w:rsidR="002E34F5" w:rsidRPr="00710B10" w:rsidRDefault="002E34F5" w:rsidP="004745C0">
            <w:pPr>
              <w:rPr>
                <w:b/>
              </w:rPr>
            </w:pPr>
          </w:p>
        </w:tc>
        <w:tc>
          <w:tcPr>
            <w:tcW w:w="6217" w:type="dxa"/>
            <w:vMerge/>
            <w:tcBorders>
              <w:left w:val="single" w:sz="8" w:space="0" w:color="auto"/>
              <w:bottom w:val="single" w:sz="8" w:space="0" w:color="000000"/>
              <w:right w:val="single" w:sz="8" w:space="0" w:color="auto"/>
            </w:tcBorders>
          </w:tcPr>
          <w:p w:rsidR="002E34F5" w:rsidRPr="00710B10" w:rsidRDefault="002E34F5" w:rsidP="004745C0">
            <w:pPr>
              <w:rPr>
                <w:b/>
              </w:rPr>
            </w:pPr>
          </w:p>
        </w:tc>
        <w:tc>
          <w:tcPr>
            <w:tcW w:w="1842" w:type="dxa"/>
            <w:vMerge/>
            <w:tcBorders>
              <w:top w:val="single" w:sz="8" w:space="0" w:color="auto"/>
              <w:left w:val="single" w:sz="8" w:space="0" w:color="auto"/>
              <w:bottom w:val="single" w:sz="8" w:space="0" w:color="000000"/>
              <w:right w:val="single" w:sz="4" w:space="0" w:color="auto"/>
            </w:tcBorders>
            <w:vAlign w:val="center"/>
            <w:hideMark/>
          </w:tcPr>
          <w:p w:rsidR="002E34F5" w:rsidRPr="00710B10" w:rsidRDefault="002E34F5" w:rsidP="004745C0">
            <w:pPr>
              <w:rPr>
                <w:b/>
              </w:rPr>
            </w:pPr>
          </w:p>
        </w:tc>
        <w:tc>
          <w:tcPr>
            <w:tcW w:w="1701" w:type="dxa"/>
            <w:vMerge/>
            <w:tcBorders>
              <w:top w:val="single" w:sz="4" w:space="0" w:color="auto"/>
              <w:left w:val="single" w:sz="4" w:space="0" w:color="auto"/>
              <w:bottom w:val="single" w:sz="4" w:space="0" w:color="auto"/>
              <w:right w:val="single" w:sz="4" w:space="0" w:color="auto"/>
            </w:tcBorders>
          </w:tcPr>
          <w:p w:rsidR="002E34F5" w:rsidRPr="00710B10" w:rsidRDefault="002E34F5" w:rsidP="004745C0">
            <w:pPr>
              <w:rPr>
                <w:b/>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E34F5" w:rsidRPr="00710B10" w:rsidRDefault="002E34F5" w:rsidP="004745C0">
            <w:pPr>
              <w:rPr>
                <w:b/>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rPr>
                <w:b/>
              </w:rPr>
            </w:pPr>
            <w:r w:rsidRPr="00710B10">
              <w:rPr>
                <w:b/>
              </w:rPr>
              <w:t>средства гранта</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rPr>
                <w:b/>
              </w:rPr>
            </w:pPr>
            <w:r w:rsidRPr="00710B10">
              <w:rPr>
                <w:b/>
              </w:rPr>
              <w:t>собственные средства</w:t>
            </w:r>
          </w:p>
        </w:tc>
      </w:tr>
      <w:tr w:rsidR="002E34F5" w:rsidRPr="00710B10" w:rsidTr="002E34F5">
        <w:trPr>
          <w:trHeight w:val="283"/>
        </w:trPr>
        <w:tc>
          <w:tcPr>
            <w:tcW w:w="564" w:type="dxa"/>
            <w:tcBorders>
              <w:top w:val="single" w:sz="4" w:space="0" w:color="auto"/>
              <w:left w:val="single" w:sz="4" w:space="0" w:color="auto"/>
              <w:bottom w:val="single" w:sz="4" w:space="0" w:color="auto"/>
              <w:right w:val="single" w:sz="4" w:space="0" w:color="auto"/>
            </w:tcBorders>
          </w:tcPr>
          <w:p w:rsidR="002E34F5" w:rsidRPr="00710B10" w:rsidRDefault="002E34F5" w:rsidP="004745C0">
            <w:pPr>
              <w:jc w:val="center"/>
            </w:pPr>
          </w:p>
        </w:tc>
        <w:tc>
          <w:tcPr>
            <w:tcW w:w="6217" w:type="dxa"/>
            <w:tcBorders>
              <w:top w:val="single" w:sz="4" w:space="0" w:color="auto"/>
              <w:left w:val="single" w:sz="4" w:space="0" w:color="auto"/>
              <w:bottom w:val="single" w:sz="4" w:space="0" w:color="auto"/>
              <w:right w:val="single" w:sz="4" w:space="0" w:color="auto"/>
            </w:tcBorders>
          </w:tcPr>
          <w:p w:rsidR="002E34F5" w:rsidRPr="00710B10" w:rsidRDefault="002E34F5" w:rsidP="004745C0">
            <w:pPr>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both"/>
            </w:pPr>
          </w:p>
        </w:tc>
        <w:tc>
          <w:tcPr>
            <w:tcW w:w="1701" w:type="dxa"/>
            <w:tcBorders>
              <w:top w:val="single" w:sz="4" w:space="0" w:color="auto"/>
              <w:left w:val="single" w:sz="4" w:space="0" w:color="auto"/>
              <w:bottom w:val="single" w:sz="4" w:space="0" w:color="auto"/>
              <w:right w:val="single" w:sz="4" w:space="0" w:color="auto"/>
            </w:tcBorders>
          </w:tcPr>
          <w:p w:rsidR="002E34F5" w:rsidRPr="00710B10" w:rsidRDefault="002E34F5" w:rsidP="004745C0">
            <w:pPr>
              <w:jc w:val="cente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pPr>
          </w:p>
        </w:tc>
      </w:tr>
      <w:tr w:rsidR="002E34F5" w:rsidRPr="00710B10" w:rsidTr="002E34F5">
        <w:trPr>
          <w:trHeight w:val="287"/>
        </w:trPr>
        <w:tc>
          <w:tcPr>
            <w:tcW w:w="564" w:type="dxa"/>
            <w:tcBorders>
              <w:top w:val="single" w:sz="4" w:space="0" w:color="auto"/>
              <w:left w:val="single" w:sz="4" w:space="0" w:color="auto"/>
              <w:bottom w:val="single" w:sz="4" w:space="0" w:color="auto"/>
              <w:right w:val="single" w:sz="4" w:space="0" w:color="auto"/>
            </w:tcBorders>
          </w:tcPr>
          <w:p w:rsidR="002E34F5" w:rsidRPr="00710B10" w:rsidRDefault="002E34F5" w:rsidP="004745C0">
            <w:pPr>
              <w:jc w:val="center"/>
            </w:pPr>
          </w:p>
        </w:tc>
        <w:tc>
          <w:tcPr>
            <w:tcW w:w="6217" w:type="dxa"/>
            <w:tcBorders>
              <w:top w:val="single" w:sz="4" w:space="0" w:color="auto"/>
              <w:left w:val="single" w:sz="4" w:space="0" w:color="auto"/>
              <w:bottom w:val="single" w:sz="4" w:space="0" w:color="auto"/>
              <w:right w:val="single" w:sz="4" w:space="0" w:color="auto"/>
            </w:tcBorders>
          </w:tcPr>
          <w:p w:rsidR="002E34F5" w:rsidRPr="00710B10" w:rsidRDefault="002E34F5" w:rsidP="004745C0">
            <w:pPr>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both"/>
            </w:pPr>
          </w:p>
        </w:tc>
        <w:tc>
          <w:tcPr>
            <w:tcW w:w="1701" w:type="dxa"/>
            <w:tcBorders>
              <w:top w:val="single" w:sz="4" w:space="0" w:color="auto"/>
              <w:left w:val="single" w:sz="4" w:space="0" w:color="auto"/>
              <w:bottom w:val="single" w:sz="4" w:space="0" w:color="auto"/>
              <w:right w:val="single" w:sz="4" w:space="0" w:color="auto"/>
            </w:tcBorders>
          </w:tcPr>
          <w:p w:rsidR="002E34F5" w:rsidRPr="00710B10" w:rsidRDefault="002E34F5" w:rsidP="004745C0">
            <w:pPr>
              <w:jc w:val="cente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pPr>
          </w:p>
        </w:tc>
      </w:tr>
      <w:tr w:rsidR="002E34F5" w:rsidRPr="00710B10" w:rsidTr="002E34F5">
        <w:trPr>
          <w:trHeight w:val="330"/>
        </w:trPr>
        <w:tc>
          <w:tcPr>
            <w:tcW w:w="564" w:type="dxa"/>
            <w:tcBorders>
              <w:top w:val="single" w:sz="4" w:space="0" w:color="auto"/>
              <w:left w:val="single" w:sz="8" w:space="0" w:color="auto"/>
              <w:bottom w:val="single" w:sz="8" w:space="0" w:color="auto"/>
              <w:right w:val="single" w:sz="8" w:space="0" w:color="auto"/>
            </w:tcBorders>
          </w:tcPr>
          <w:p w:rsidR="002E34F5" w:rsidRPr="00710B10" w:rsidRDefault="002E34F5" w:rsidP="004745C0">
            <w:pPr>
              <w:jc w:val="both"/>
              <w:rPr>
                <w:b/>
                <w:bCs/>
              </w:rPr>
            </w:pPr>
          </w:p>
        </w:tc>
        <w:tc>
          <w:tcPr>
            <w:tcW w:w="6217" w:type="dxa"/>
            <w:tcBorders>
              <w:top w:val="single" w:sz="4" w:space="0" w:color="auto"/>
              <w:left w:val="single" w:sz="8" w:space="0" w:color="auto"/>
              <w:bottom w:val="single" w:sz="8" w:space="0" w:color="auto"/>
              <w:right w:val="single" w:sz="8" w:space="0" w:color="auto"/>
            </w:tcBorders>
          </w:tcPr>
          <w:p w:rsidR="002E34F5" w:rsidRPr="00710B10" w:rsidRDefault="002E34F5" w:rsidP="00E5142A">
            <w:pPr>
              <w:jc w:val="right"/>
              <w:rPr>
                <w:b/>
                <w:bCs/>
              </w:rPr>
            </w:pPr>
            <w:r w:rsidRPr="00710B10">
              <w:rPr>
                <w:b/>
                <w:bCs/>
              </w:rPr>
              <w:t>ИТОГО:</w:t>
            </w:r>
          </w:p>
        </w:tc>
        <w:tc>
          <w:tcPr>
            <w:tcW w:w="184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34F5" w:rsidRPr="00710B10" w:rsidRDefault="002E34F5" w:rsidP="004745C0">
            <w:pPr>
              <w:jc w:val="both"/>
              <w:rPr>
                <w:b/>
                <w:bCs/>
              </w:rPr>
            </w:pPr>
          </w:p>
        </w:tc>
        <w:tc>
          <w:tcPr>
            <w:tcW w:w="1701" w:type="dxa"/>
            <w:tcBorders>
              <w:top w:val="single" w:sz="4" w:space="0" w:color="auto"/>
              <w:left w:val="single" w:sz="4" w:space="0" w:color="auto"/>
              <w:bottom w:val="single" w:sz="4" w:space="0" w:color="auto"/>
              <w:right w:val="single" w:sz="4" w:space="0" w:color="auto"/>
            </w:tcBorders>
          </w:tcPr>
          <w:p w:rsidR="002E34F5" w:rsidRPr="00710B10" w:rsidRDefault="002E34F5" w:rsidP="004745C0">
            <w:pPr>
              <w:jc w:val="center"/>
              <w:rPr>
                <w:b/>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rPr>
                <w:b/>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rPr>
                <w:b/>
              </w:rP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F5" w:rsidRPr="00710B10" w:rsidRDefault="002E34F5" w:rsidP="004745C0">
            <w:pPr>
              <w:jc w:val="center"/>
              <w:rPr>
                <w:b/>
              </w:rPr>
            </w:pPr>
          </w:p>
        </w:tc>
      </w:tr>
    </w:tbl>
    <w:p w:rsidR="00446B44" w:rsidRPr="00710B10" w:rsidRDefault="00446B44" w:rsidP="00446B44">
      <w:pPr>
        <w:suppressAutoHyphens/>
        <w:ind w:firstLine="709"/>
        <w:jc w:val="both"/>
        <w:rPr>
          <w:b/>
          <w:i/>
        </w:rPr>
      </w:pPr>
    </w:p>
    <w:p w:rsidR="00446B44" w:rsidRPr="00710B10" w:rsidRDefault="00446B44" w:rsidP="00446B44">
      <w:pPr>
        <w:shd w:val="clear" w:color="auto" w:fill="FFFFFF"/>
        <w:ind w:left="9498"/>
        <w:jc w:val="center"/>
        <w:rPr>
          <w:b/>
          <w:bCs/>
          <w:i/>
        </w:rPr>
      </w:pPr>
    </w:p>
    <w:p w:rsidR="00446B44" w:rsidRPr="00710B10" w:rsidRDefault="00446B44" w:rsidP="00446B44">
      <w:pPr>
        <w:shd w:val="clear" w:color="auto" w:fill="FFFFFF"/>
        <w:ind w:left="9498"/>
        <w:jc w:val="center"/>
        <w:rPr>
          <w:b/>
          <w:bCs/>
          <w:i/>
        </w:rPr>
      </w:pPr>
    </w:p>
    <w:tbl>
      <w:tblPr>
        <w:tblW w:w="16779" w:type="dxa"/>
        <w:tblLook w:val="04A0" w:firstRow="1" w:lastRow="0" w:firstColumn="1" w:lastColumn="0" w:noHBand="0" w:noVBand="1"/>
      </w:tblPr>
      <w:tblGrid>
        <w:gridCol w:w="8755"/>
        <w:gridCol w:w="8024"/>
      </w:tblGrid>
      <w:tr w:rsidR="00446B44" w:rsidRPr="00710B10" w:rsidTr="004745C0">
        <w:tc>
          <w:tcPr>
            <w:tcW w:w="8755" w:type="dxa"/>
          </w:tcPr>
          <w:p w:rsidR="00446B44" w:rsidRPr="007227DA" w:rsidRDefault="00446B44" w:rsidP="004745C0">
            <w:pPr>
              <w:rPr>
                <w:bCs/>
                <w:sz w:val="28"/>
                <w:szCs w:val="28"/>
              </w:rPr>
            </w:pPr>
            <w:r w:rsidRPr="007227DA">
              <w:rPr>
                <w:bCs/>
                <w:sz w:val="28"/>
                <w:szCs w:val="28"/>
              </w:rPr>
              <w:t>Министр сельского хозяйства Забайкальского края</w:t>
            </w:r>
          </w:p>
          <w:p w:rsidR="00446B44" w:rsidRPr="007227DA" w:rsidRDefault="00446B44" w:rsidP="004745C0">
            <w:pPr>
              <w:rPr>
                <w:bCs/>
                <w:sz w:val="28"/>
                <w:szCs w:val="28"/>
              </w:rPr>
            </w:pPr>
          </w:p>
          <w:p w:rsidR="00446B44" w:rsidRPr="007227DA" w:rsidRDefault="007227DA" w:rsidP="004745C0">
            <w:pPr>
              <w:rPr>
                <w:bCs/>
                <w:sz w:val="28"/>
                <w:szCs w:val="28"/>
              </w:rPr>
            </w:pPr>
            <w:r>
              <w:rPr>
                <w:bCs/>
                <w:sz w:val="28"/>
                <w:szCs w:val="28"/>
              </w:rPr>
              <w:t>___________</w:t>
            </w:r>
            <w:r w:rsidR="00446B44" w:rsidRPr="007227DA">
              <w:rPr>
                <w:bCs/>
                <w:sz w:val="28"/>
                <w:szCs w:val="28"/>
              </w:rPr>
              <w:t>__ /</w:t>
            </w:r>
            <w:r w:rsidR="00E542C7">
              <w:rPr>
                <w:bCs/>
                <w:sz w:val="28"/>
                <w:szCs w:val="28"/>
              </w:rPr>
              <w:t>______________</w:t>
            </w:r>
            <w:r w:rsidR="00446B44" w:rsidRPr="00E542C7">
              <w:rPr>
                <w:bCs/>
                <w:sz w:val="28"/>
                <w:szCs w:val="28"/>
              </w:rPr>
              <w:t>/</w:t>
            </w:r>
          </w:p>
          <w:p w:rsidR="00446B44" w:rsidRPr="00710B10" w:rsidRDefault="00446B44" w:rsidP="004745C0">
            <w:pPr>
              <w:rPr>
                <w:bCs/>
              </w:rPr>
            </w:pPr>
          </w:p>
          <w:p w:rsidR="00446B44" w:rsidRPr="00710B10" w:rsidRDefault="00446B44" w:rsidP="004745C0">
            <w:pPr>
              <w:rPr>
                <w:bCs/>
              </w:rPr>
            </w:pPr>
            <w:r w:rsidRPr="00710B10">
              <w:rPr>
                <w:bCs/>
              </w:rPr>
              <w:t>М.П.</w:t>
            </w:r>
          </w:p>
        </w:tc>
        <w:tc>
          <w:tcPr>
            <w:tcW w:w="8024" w:type="dxa"/>
          </w:tcPr>
          <w:p w:rsidR="00446B44" w:rsidRPr="007227DA" w:rsidRDefault="002E34F5" w:rsidP="004745C0">
            <w:pPr>
              <w:ind w:left="1396" w:hanging="1396"/>
              <w:rPr>
                <w:bCs/>
                <w:sz w:val="28"/>
                <w:szCs w:val="28"/>
              </w:rPr>
            </w:pPr>
            <w:r w:rsidRPr="007227DA">
              <w:rPr>
                <w:bCs/>
                <w:sz w:val="28"/>
                <w:szCs w:val="28"/>
              </w:rPr>
              <w:t xml:space="preserve">Руководитель </w:t>
            </w:r>
          </w:p>
          <w:p w:rsidR="00446B44" w:rsidRPr="007227DA" w:rsidRDefault="00446B44" w:rsidP="004745C0">
            <w:pPr>
              <w:rPr>
                <w:bCs/>
                <w:sz w:val="28"/>
                <w:szCs w:val="28"/>
              </w:rPr>
            </w:pPr>
          </w:p>
          <w:p w:rsidR="00446B44" w:rsidRPr="007227DA" w:rsidRDefault="00446B44" w:rsidP="004745C0">
            <w:pPr>
              <w:rPr>
                <w:bCs/>
                <w:sz w:val="28"/>
                <w:szCs w:val="28"/>
              </w:rPr>
            </w:pPr>
            <w:r w:rsidRPr="007227DA">
              <w:rPr>
                <w:bCs/>
                <w:sz w:val="28"/>
                <w:szCs w:val="28"/>
              </w:rPr>
              <w:t>___________________/</w:t>
            </w:r>
            <w:r w:rsidRPr="007227DA">
              <w:rPr>
                <w:bCs/>
                <w:sz w:val="28"/>
                <w:szCs w:val="28"/>
                <w:u w:val="single"/>
              </w:rPr>
              <w:t xml:space="preserve">                            </w:t>
            </w:r>
            <w:r w:rsidRPr="007227DA">
              <w:rPr>
                <w:bCs/>
                <w:sz w:val="28"/>
                <w:szCs w:val="28"/>
              </w:rPr>
              <w:t xml:space="preserve"> /</w:t>
            </w:r>
          </w:p>
          <w:p w:rsidR="00446B44" w:rsidRPr="00710B10" w:rsidRDefault="00446B44" w:rsidP="004745C0">
            <w:pPr>
              <w:rPr>
                <w:bCs/>
              </w:rPr>
            </w:pPr>
            <w:r w:rsidRPr="00710B10">
              <w:rPr>
                <w:bCs/>
              </w:rPr>
              <w:t xml:space="preserve">      </w:t>
            </w:r>
          </w:p>
          <w:p w:rsidR="00446B44" w:rsidRPr="00710B10" w:rsidRDefault="00446B44" w:rsidP="004745C0">
            <w:pPr>
              <w:rPr>
                <w:bCs/>
              </w:rPr>
            </w:pPr>
            <w:r w:rsidRPr="00710B10">
              <w:rPr>
                <w:bCs/>
              </w:rPr>
              <w:t>М</w:t>
            </w:r>
            <w:r w:rsidR="004D4FAE">
              <w:rPr>
                <w:bCs/>
              </w:rPr>
              <w:t>.</w:t>
            </w:r>
            <w:r w:rsidRPr="00710B10">
              <w:rPr>
                <w:bCs/>
              </w:rPr>
              <w:t>П</w:t>
            </w:r>
            <w:proofErr w:type="gramStart"/>
            <w:r w:rsidRPr="00710B10">
              <w:rPr>
                <w:bCs/>
              </w:rPr>
              <w:t xml:space="preserve"> </w:t>
            </w:r>
            <w:r w:rsidR="004D4FAE">
              <w:rPr>
                <w:bCs/>
              </w:rPr>
              <w:t>.</w:t>
            </w:r>
            <w:proofErr w:type="gramEnd"/>
          </w:p>
        </w:tc>
      </w:tr>
    </w:tbl>
    <w:p w:rsidR="00EB7B8F" w:rsidRPr="00710B10" w:rsidRDefault="00EB7B8F" w:rsidP="00EB7B8F">
      <w:pPr>
        <w:jc w:val="center"/>
        <w:rPr>
          <w:sz w:val="24"/>
          <w:szCs w:val="24"/>
        </w:rPr>
        <w:sectPr w:rsidR="00EB7B8F" w:rsidRPr="00710B10" w:rsidSect="00446B44">
          <w:pgSz w:w="16838" w:h="11906" w:orient="landscape"/>
          <w:pgMar w:top="851" w:right="1134" w:bottom="851" w:left="1134" w:header="709" w:footer="709" w:gutter="0"/>
          <w:cols w:space="708"/>
          <w:docGrid w:linePitch="360"/>
        </w:sectPr>
      </w:pPr>
      <w:r w:rsidRPr="00710B10">
        <w:rPr>
          <w:sz w:val="28"/>
          <w:szCs w:val="28"/>
        </w:rPr>
        <w:t>_________________________</w:t>
      </w:r>
    </w:p>
    <w:p w:rsidR="00B40BCC" w:rsidRPr="00BB38D7" w:rsidRDefault="00B40BCC" w:rsidP="00B40BCC">
      <w:pPr>
        <w:ind w:left="8789" w:firstLine="708"/>
        <w:jc w:val="center"/>
        <w:rPr>
          <w:bCs/>
          <w:sz w:val="28"/>
          <w:szCs w:val="28"/>
        </w:rPr>
      </w:pPr>
      <w:r w:rsidRPr="00BB38D7">
        <w:rPr>
          <w:bCs/>
          <w:sz w:val="28"/>
          <w:szCs w:val="28"/>
        </w:rPr>
        <w:lastRenderedPageBreak/>
        <w:t>ПРИЛОЖЕНИЕ № 2</w:t>
      </w:r>
    </w:p>
    <w:p w:rsidR="00B40BCC" w:rsidRPr="00BB38D7" w:rsidRDefault="00B40BCC" w:rsidP="00B40BCC">
      <w:pPr>
        <w:spacing w:before="120"/>
        <w:ind w:left="9497"/>
        <w:jc w:val="center"/>
        <w:rPr>
          <w:sz w:val="28"/>
          <w:szCs w:val="28"/>
        </w:rPr>
      </w:pPr>
      <w:r w:rsidRPr="00BB38D7">
        <w:rPr>
          <w:bCs/>
          <w:sz w:val="28"/>
          <w:szCs w:val="28"/>
        </w:rPr>
        <w:t xml:space="preserve">к </w:t>
      </w:r>
      <w:r w:rsidRPr="00BB38D7">
        <w:rPr>
          <w:sz w:val="28"/>
          <w:szCs w:val="28"/>
        </w:rPr>
        <w:t>Соглашению №____</w:t>
      </w:r>
    </w:p>
    <w:p w:rsidR="00B40BCC" w:rsidRPr="00BB38D7" w:rsidRDefault="00B40BCC" w:rsidP="00B40BCC">
      <w:pPr>
        <w:ind w:left="9497"/>
        <w:jc w:val="center"/>
        <w:rPr>
          <w:rStyle w:val="ac"/>
          <w:b w:val="0"/>
          <w:bCs/>
          <w:color w:val="auto"/>
          <w:sz w:val="28"/>
          <w:szCs w:val="28"/>
        </w:rPr>
      </w:pPr>
      <w:r w:rsidRPr="00BB38D7">
        <w:rPr>
          <w:sz w:val="28"/>
          <w:szCs w:val="28"/>
        </w:rPr>
        <w:t xml:space="preserve">о предоставлении </w:t>
      </w:r>
      <w:r w:rsidRPr="00BB38D7">
        <w:rPr>
          <w:bCs/>
          <w:sz w:val="28"/>
          <w:szCs w:val="28"/>
        </w:rPr>
        <w:t xml:space="preserve">грантов в форме субсидий </w:t>
      </w:r>
      <w:r w:rsidRPr="00BB38D7">
        <w:rPr>
          <w:sz w:val="28"/>
          <w:szCs w:val="28"/>
        </w:rPr>
        <w:t xml:space="preserve">на развитие материально-технической базы сельскохозяйственных потребительских кооперативов </w:t>
      </w:r>
    </w:p>
    <w:p w:rsidR="00B40BCC" w:rsidRPr="00710B10" w:rsidRDefault="00B40BCC" w:rsidP="00B40BCC"/>
    <w:p w:rsidR="00B40BCC" w:rsidRPr="00BB38D7" w:rsidRDefault="00B40BCC" w:rsidP="00B40BCC">
      <w:pPr>
        <w:pStyle w:val="ab"/>
        <w:jc w:val="center"/>
        <w:rPr>
          <w:rStyle w:val="ac"/>
          <w:rFonts w:ascii="Times New Roman" w:hAnsi="Times New Roman" w:cs="Times New Roman"/>
          <w:b w:val="0"/>
          <w:bCs/>
          <w:color w:val="auto"/>
        </w:rPr>
      </w:pPr>
      <w:r w:rsidRPr="00BB38D7">
        <w:rPr>
          <w:rStyle w:val="ac"/>
          <w:rFonts w:ascii="Times New Roman" w:hAnsi="Times New Roman" w:cs="Times New Roman"/>
          <w:b w:val="0"/>
          <w:bCs/>
          <w:color w:val="auto"/>
        </w:rPr>
        <w:t>Сведения о сельскохозяйственном потребительском кооперативе,</w:t>
      </w:r>
    </w:p>
    <w:p w:rsidR="00B40BCC" w:rsidRPr="00BB38D7" w:rsidRDefault="00B40BCC" w:rsidP="00B40BCC">
      <w:pPr>
        <w:pStyle w:val="ab"/>
        <w:jc w:val="center"/>
        <w:rPr>
          <w:rFonts w:ascii="Times New Roman" w:hAnsi="Times New Roman" w:cs="Times New Roman"/>
        </w:rPr>
      </w:pPr>
      <w:proofErr w:type="gramStart"/>
      <w:r w:rsidRPr="00BB38D7">
        <w:rPr>
          <w:rStyle w:val="ac"/>
          <w:rFonts w:ascii="Times New Roman" w:hAnsi="Times New Roman" w:cs="Times New Roman"/>
          <w:b w:val="0"/>
          <w:bCs/>
          <w:color w:val="auto"/>
        </w:rPr>
        <w:t>развивающим</w:t>
      </w:r>
      <w:proofErr w:type="gramEnd"/>
      <w:r w:rsidRPr="00BB38D7">
        <w:rPr>
          <w:rStyle w:val="ac"/>
          <w:rFonts w:ascii="Times New Roman" w:hAnsi="Times New Roman" w:cs="Times New Roman"/>
          <w:b w:val="0"/>
          <w:bCs/>
          <w:color w:val="auto"/>
        </w:rPr>
        <w:t xml:space="preserve"> материально-техническую базу с помощью</w:t>
      </w:r>
      <w:r w:rsidRPr="00BB38D7">
        <w:rPr>
          <w:rFonts w:ascii="Times New Roman" w:hAnsi="Times New Roman" w:cs="Times New Roman"/>
        </w:rPr>
        <w:t xml:space="preserve"> </w:t>
      </w:r>
      <w:r>
        <w:rPr>
          <w:rStyle w:val="ac"/>
          <w:rFonts w:ascii="Times New Roman" w:hAnsi="Times New Roman" w:cs="Times New Roman"/>
          <w:b w:val="0"/>
          <w:bCs/>
          <w:color w:val="auto"/>
        </w:rPr>
        <w:t>средств грантовой поддержки</w:t>
      </w:r>
    </w:p>
    <w:p w:rsidR="00B40BCC" w:rsidRPr="00BB38D7" w:rsidRDefault="00B40BCC" w:rsidP="00B40BCC">
      <w:pPr>
        <w:pStyle w:val="ab"/>
        <w:jc w:val="center"/>
        <w:rPr>
          <w:rFonts w:ascii="Times New Roman" w:hAnsi="Times New Roman" w:cs="Times New Roman"/>
        </w:rPr>
      </w:pPr>
      <w:r w:rsidRPr="00BB38D7">
        <w:rPr>
          <w:rFonts w:ascii="Times New Roman" w:hAnsi="Times New Roman" w:cs="Times New Roman"/>
        </w:rPr>
        <w:t>по состоянию на «_</w:t>
      </w:r>
      <w:r>
        <w:rPr>
          <w:rFonts w:ascii="Times New Roman" w:hAnsi="Times New Roman" w:cs="Times New Roman"/>
        </w:rPr>
        <w:t>_</w:t>
      </w:r>
      <w:r w:rsidRPr="00BB38D7">
        <w:rPr>
          <w:rFonts w:ascii="Times New Roman" w:hAnsi="Times New Roman" w:cs="Times New Roman"/>
        </w:rPr>
        <w:t>_» ________ 20_</w:t>
      </w:r>
      <w:r>
        <w:rPr>
          <w:rFonts w:ascii="Times New Roman" w:hAnsi="Times New Roman" w:cs="Times New Roman"/>
        </w:rPr>
        <w:t>_</w:t>
      </w:r>
      <w:r w:rsidRPr="00BB38D7">
        <w:rPr>
          <w:rFonts w:ascii="Times New Roman" w:hAnsi="Times New Roman" w:cs="Times New Roman"/>
        </w:rPr>
        <w:t>_ г.</w:t>
      </w:r>
    </w:p>
    <w:p w:rsidR="00B40BCC" w:rsidRPr="00710B10" w:rsidRDefault="00B40BCC" w:rsidP="00B40BCC"/>
    <w:p w:rsidR="00B40BCC" w:rsidRPr="00710B10" w:rsidRDefault="00B40BCC" w:rsidP="00B40BCC">
      <w:r w:rsidRPr="002925E0">
        <w:rPr>
          <w:sz w:val="24"/>
          <w:szCs w:val="24"/>
        </w:rPr>
        <w:t>Наименование кооператива</w:t>
      </w:r>
      <w:r w:rsidRPr="00710B10">
        <w:t xml:space="preserve"> _________________________________________________________________________________________________________________________</w:t>
      </w:r>
    </w:p>
    <w:p w:rsidR="00B40BCC" w:rsidRPr="00710B10" w:rsidRDefault="00B40BCC" w:rsidP="00B40BCC"/>
    <w:p w:rsidR="00B40BCC" w:rsidRPr="00710B10" w:rsidRDefault="00B40BCC" w:rsidP="00B40BCC"/>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992"/>
        <w:gridCol w:w="992"/>
        <w:gridCol w:w="1418"/>
        <w:gridCol w:w="850"/>
        <w:gridCol w:w="850"/>
        <w:gridCol w:w="851"/>
        <w:gridCol w:w="851"/>
        <w:gridCol w:w="992"/>
        <w:gridCol w:w="1134"/>
        <w:gridCol w:w="851"/>
        <w:gridCol w:w="850"/>
        <w:gridCol w:w="992"/>
        <w:gridCol w:w="1559"/>
        <w:gridCol w:w="1134"/>
      </w:tblGrid>
      <w:tr w:rsidR="00B40BCC" w:rsidRPr="00710B10" w:rsidTr="007D6D32">
        <w:tc>
          <w:tcPr>
            <w:tcW w:w="993" w:type="dxa"/>
            <w:vMerge w:val="restart"/>
            <w:tcBorders>
              <w:top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 xml:space="preserve">Дата регистрации </w:t>
            </w:r>
          </w:p>
        </w:tc>
        <w:tc>
          <w:tcPr>
            <w:tcW w:w="992" w:type="dxa"/>
            <w:vMerge w:val="restart"/>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Вид кооператива</w:t>
            </w:r>
          </w:p>
        </w:tc>
        <w:tc>
          <w:tcPr>
            <w:tcW w:w="992" w:type="dxa"/>
            <w:vMerge w:val="restart"/>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Идентификационный номер (ИНН) получателя гранта</w:t>
            </w:r>
          </w:p>
        </w:tc>
        <w:tc>
          <w:tcPr>
            <w:tcW w:w="1418" w:type="dxa"/>
            <w:vMerge w:val="restart"/>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Ф.И.О. председателя кооператива, адрес регистрации кооператива, контактный телефон, адрес электронной почты</w:t>
            </w:r>
          </w:p>
        </w:tc>
        <w:tc>
          <w:tcPr>
            <w:tcW w:w="3402" w:type="dxa"/>
            <w:gridSpan w:val="4"/>
            <w:vMerge w:val="restart"/>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Количество членов кооператива, из них:</w:t>
            </w:r>
          </w:p>
        </w:tc>
        <w:tc>
          <w:tcPr>
            <w:tcW w:w="992" w:type="dxa"/>
            <w:vMerge w:val="restart"/>
            <w:tcBorders>
              <w:top w:val="single" w:sz="4" w:space="0" w:color="auto"/>
              <w:left w:val="single" w:sz="4" w:space="0" w:color="auto"/>
              <w:bottom w:val="nil"/>
              <w:right w:val="nil"/>
            </w:tcBorders>
          </w:tcPr>
          <w:p w:rsidR="00B40BCC" w:rsidRPr="004D4FAE" w:rsidRDefault="00C54AF8" w:rsidP="007D6D32">
            <w:pPr>
              <w:pStyle w:val="a7"/>
              <w:jc w:val="center"/>
              <w:rPr>
                <w:rFonts w:ascii="Times New Roman" w:hAnsi="Times New Roman" w:cs="Times New Roman"/>
                <w:b/>
                <w:sz w:val="20"/>
                <w:szCs w:val="20"/>
              </w:rPr>
            </w:pPr>
            <w:hyperlink r:id="rId12" w:history="1">
              <w:r w:rsidR="00B40BCC" w:rsidRPr="004D4FAE">
                <w:rPr>
                  <w:rStyle w:val="af4"/>
                  <w:rFonts w:ascii="Times New Roman" w:hAnsi="Times New Roman"/>
                  <w:b w:val="0"/>
                  <w:color w:val="auto"/>
                  <w:sz w:val="20"/>
                  <w:szCs w:val="20"/>
                </w:rPr>
                <w:t>ОКТМО</w:t>
              </w:r>
            </w:hyperlink>
          </w:p>
        </w:tc>
        <w:tc>
          <w:tcPr>
            <w:tcW w:w="1134" w:type="dxa"/>
            <w:vMerge w:val="restart"/>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Наименование ревизионного союза, в котором состоит кооператив</w:t>
            </w:r>
          </w:p>
        </w:tc>
        <w:tc>
          <w:tcPr>
            <w:tcW w:w="851" w:type="dxa"/>
            <w:vMerge w:val="restart"/>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 xml:space="preserve">Год </w:t>
            </w:r>
            <w:r>
              <w:rPr>
                <w:rFonts w:ascii="Times New Roman" w:hAnsi="Times New Roman" w:cs="Times New Roman"/>
                <w:sz w:val="20"/>
                <w:szCs w:val="20"/>
              </w:rPr>
              <w:t>получения  гранта</w:t>
            </w:r>
          </w:p>
        </w:tc>
        <w:tc>
          <w:tcPr>
            <w:tcW w:w="850" w:type="dxa"/>
            <w:vMerge w:val="restart"/>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Дата предоставления гранта</w:t>
            </w:r>
          </w:p>
        </w:tc>
        <w:tc>
          <w:tcPr>
            <w:tcW w:w="992" w:type="dxa"/>
            <w:vMerge w:val="restart"/>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Сумма гранта</w:t>
            </w:r>
            <w:r>
              <w:rPr>
                <w:rFonts w:ascii="Times New Roman" w:hAnsi="Times New Roman" w:cs="Times New Roman"/>
                <w:sz w:val="20"/>
                <w:szCs w:val="20"/>
              </w:rPr>
              <w:t>, руб.</w:t>
            </w:r>
          </w:p>
        </w:tc>
        <w:tc>
          <w:tcPr>
            <w:tcW w:w="2693" w:type="dxa"/>
            <w:gridSpan w:val="2"/>
            <w:tcBorders>
              <w:top w:val="single" w:sz="4" w:space="0" w:color="auto"/>
              <w:left w:val="single" w:sz="4" w:space="0" w:color="auto"/>
              <w:bottom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 xml:space="preserve">Вид деятельности по </w:t>
            </w:r>
            <w:hyperlink r:id="rId13" w:history="1">
              <w:r w:rsidRPr="004D4FAE">
                <w:rPr>
                  <w:rStyle w:val="af4"/>
                  <w:rFonts w:ascii="Times New Roman" w:hAnsi="Times New Roman"/>
                  <w:b w:val="0"/>
                  <w:color w:val="auto"/>
                  <w:sz w:val="20"/>
                  <w:szCs w:val="20"/>
                </w:rPr>
                <w:t>ОКВЭД</w:t>
              </w:r>
            </w:hyperlink>
          </w:p>
        </w:tc>
      </w:tr>
      <w:tr w:rsidR="00B40BCC" w:rsidRPr="00710B10" w:rsidTr="007D6D32">
        <w:trPr>
          <w:trHeight w:val="299"/>
        </w:trPr>
        <w:tc>
          <w:tcPr>
            <w:tcW w:w="993" w:type="dxa"/>
            <w:vMerge/>
            <w:tcBorders>
              <w:top w:val="nil"/>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418"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3402" w:type="dxa"/>
            <w:gridSpan w:val="4"/>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134"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1"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0"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559" w:type="dxa"/>
            <w:vMerge w:val="restart"/>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основной</w:t>
            </w:r>
          </w:p>
        </w:tc>
        <w:tc>
          <w:tcPr>
            <w:tcW w:w="1134" w:type="dxa"/>
            <w:vMerge w:val="restart"/>
            <w:tcBorders>
              <w:top w:val="single" w:sz="4" w:space="0" w:color="auto"/>
              <w:left w:val="single" w:sz="4" w:space="0" w:color="auto"/>
              <w:bottom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на который получен грант</w:t>
            </w:r>
          </w:p>
        </w:tc>
      </w:tr>
      <w:tr w:rsidR="00B40BCC" w:rsidRPr="00710B10" w:rsidTr="007D6D32">
        <w:trPr>
          <w:cantSplit/>
          <w:trHeight w:val="2166"/>
        </w:trPr>
        <w:tc>
          <w:tcPr>
            <w:tcW w:w="993" w:type="dxa"/>
            <w:vMerge/>
            <w:tcBorders>
              <w:top w:val="nil"/>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418"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0" w:type="dxa"/>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сельскохозяйственные организации</w:t>
            </w:r>
          </w:p>
        </w:tc>
        <w:tc>
          <w:tcPr>
            <w:tcW w:w="850" w:type="dxa"/>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крестьянские (фермерские) хозяйства</w:t>
            </w:r>
          </w:p>
        </w:tc>
        <w:tc>
          <w:tcPr>
            <w:tcW w:w="851" w:type="dxa"/>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sidRPr="00710B10">
              <w:rPr>
                <w:rFonts w:ascii="Times New Roman" w:hAnsi="Times New Roman" w:cs="Times New Roman"/>
                <w:sz w:val="20"/>
                <w:szCs w:val="20"/>
              </w:rPr>
              <w:t>личные подсобные хозяйства</w:t>
            </w:r>
          </w:p>
        </w:tc>
        <w:tc>
          <w:tcPr>
            <w:tcW w:w="851" w:type="dxa"/>
            <w:tcBorders>
              <w:top w:val="single" w:sz="4" w:space="0" w:color="auto"/>
              <w:left w:val="single" w:sz="4" w:space="0" w:color="auto"/>
              <w:bottom w:val="nil"/>
              <w:right w:val="nil"/>
            </w:tcBorders>
            <w:textDirection w:val="btLr"/>
          </w:tcPr>
          <w:p w:rsidR="00B40BCC" w:rsidRPr="00710B10" w:rsidRDefault="00B40BCC" w:rsidP="007D6D32">
            <w:pPr>
              <w:pStyle w:val="a7"/>
              <w:ind w:left="113" w:right="113"/>
              <w:jc w:val="center"/>
              <w:rPr>
                <w:rFonts w:ascii="Times New Roman" w:hAnsi="Times New Roman" w:cs="Times New Roman"/>
                <w:sz w:val="20"/>
                <w:szCs w:val="20"/>
              </w:rPr>
            </w:pPr>
            <w:r>
              <w:rPr>
                <w:rFonts w:ascii="Times New Roman" w:hAnsi="Times New Roman" w:cs="Times New Roman"/>
                <w:sz w:val="20"/>
                <w:szCs w:val="20"/>
              </w:rPr>
              <w:t>ассоциированные члены</w:t>
            </w:r>
          </w:p>
        </w:tc>
        <w:tc>
          <w:tcPr>
            <w:tcW w:w="992"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134"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1"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0"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559"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134" w:type="dxa"/>
            <w:vMerge/>
            <w:tcBorders>
              <w:top w:val="nil"/>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c>
          <w:tcPr>
            <w:tcW w:w="993" w:type="dxa"/>
            <w:tcBorders>
              <w:top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1</w:t>
            </w:r>
          </w:p>
        </w:tc>
        <w:tc>
          <w:tcPr>
            <w:tcW w:w="992"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2</w:t>
            </w:r>
          </w:p>
        </w:tc>
        <w:tc>
          <w:tcPr>
            <w:tcW w:w="992"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3</w:t>
            </w:r>
          </w:p>
        </w:tc>
        <w:tc>
          <w:tcPr>
            <w:tcW w:w="1418"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4</w:t>
            </w:r>
          </w:p>
        </w:tc>
        <w:tc>
          <w:tcPr>
            <w:tcW w:w="850"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5</w:t>
            </w:r>
          </w:p>
        </w:tc>
        <w:tc>
          <w:tcPr>
            <w:tcW w:w="850"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6</w:t>
            </w:r>
          </w:p>
        </w:tc>
        <w:tc>
          <w:tcPr>
            <w:tcW w:w="851"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7</w:t>
            </w:r>
          </w:p>
        </w:tc>
        <w:tc>
          <w:tcPr>
            <w:tcW w:w="851"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8</w:t>
            </w:r>
          </w:p>
        </w:tc>
        <w:tc>
          <w:tcPr>
            <w:tcW w:w="992"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9</w:t>
            </w:r>
          </w:p>
        </w:tc>
        <w:tc>
          <w:tcPr>
            <w:tcW w:w="1134"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10</w:t>
            </w:r>
          </w:p>
        </w:tc>
        <w:tc>
          <w:tcPr>
            <w:tcW w:w="851"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11</w:t>
            </w:r>
          </w:p>
        </w:tc>
        <w:tc>
          <w:tcPr>
            <w:tcW w:w="850"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12</w:t>
            </w:r>
          </w:p>
        </w:tc>
        <w:tc>
          <w:tcPr>
            <w:tcW w:w="992"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13</w:t>
            </w:r>
          </w:p>
        </w:tc>
        <w:tc>
          <w:tcPr>
            <w:tcW w:w="1559"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14</w:t>
            </w:r>
          </w:p>
        </w:tc>
        <w:tc>
          <w:tcPr>
            <w:tcW w:w="1134" w:type="dxa"/>
            <w:tcBorders>
              <w:top w:val="single" w:sz="4" w:space="0" w:color="auto"/>
              <w:left w:val="single" w:sz="4" w:space="0" w:color="auto"/>
              <w:bottom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15</w:t>
            </w:r>
          </w:p>
        </w:tc>
      </w:tr>
      <w:tr w:rsidR="00B40BCC" w:rsidRPr="00710B10" w:rsidTr="007D6D32">
        <w:tc>
          <w:tcPr>
            <w:tcW w:w="993" w:type="dxa"/>
            <w:tcBorders>
              <w:top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418"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0"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0"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134"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0"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559"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134"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c>
          <w:tcPr>
            <w:tcW w:w="993" w:type="dxa"/>
            <w:tcBorders>
              <w:top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418"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0"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0"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134"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850"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559"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134"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c>
          <w:tcPr>
            <w:tcW w:w="993" w:type="dxa"/>
            <w:tcBorders>
              <w:top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rsidR="00B40BCC" w:rsidRPr="00710B10" w:rsidRDefault="00B40BCC" w:rsidP="007D6D32">
            <w:pPr>
              <w:pStyle w:val="a7"/>
              <w:rPr>
                <w:rFonts w:ascii="Times New Roman" w:hAnsi="Times New Roman" w:cs="Times New Roman"/>
                <w:sz w:val="20"/>
                <w:szCs w:val="20"/>
              </w:rPr>
            </w:pPr>
          </w:p>
        </w:tc>
      </w:tr>
    </w:tbl>
    <w:p w:rsidR="00B40BCC" w:rsidRPr="00710B10" w:rsidRDefault="00B40BCC" w:rsidP="00B40BCC"/>
    <w:p w:rsidR="00B40BCC" w:rsidRPr="00710B10" w:rsidRDefault="00B40BCC" w:rsidP="00B40BCC">
      <w:pPr>
        <w:pStyle w:val="ab"/>
        <w:rPr>
          <w:rFonts w:ascii="Times New Roman" w:hAnsi="Times New Roman" w:cs="Times New Roman"/>
          <w:sz w:val="20"/>
          <w:szCs w:val="20"/>
        </w:rPr>
      </w:pPr>
    </w:p>
    <w:p w:rsidR="00B40BCC" w:rsidRPr="00BB38D7" w:rsidRDefault="00B40BCC" w:rsidP="00B40BCC">
      <w:pPr>
        <w:pStyle w:val="ab"/>
        <w:rPr>
          <w:rFonts w:ascii="Times New Roman" w:hAnsi="Times New Roman" w:cs="Times New Roman"/>
        </w:rPr>
      </w:pPr>
      <w:r w:rsidRPr="00BB38D7">
        <w:rPr>
          <w:rFonts w:ascii="Times New Roman" w:hAnsi="Times New Roman" w:cs="Times New Roman"/>
        </w:rPr>
        <w:t>Руководитель  ________________________________________________________________________________________________</w:t>
      </w:r>
    </w:p>
    <w:p w:rsidR="00B40BCC" w:rsidRPr="00BB38D7" w:rsidRDefault="00B40BCC" w:rsidP="00B40BCC">
      <w:pPr>
        <w:rPr>
          <w:sz w:val="24"/>
          <w:szCs w:val="24"/>
        </w:rPr>
      </w:pPr>
    </w:p>
    <w:p w:rsidR="00B40BCC" w:rsidRPr="00BB38D7" w:rsidRDefault="00B40BCC" w:rsidP="00B40BCC">
      <w:pPr>
        <w:pStyle w:val="ab"/>
        <w:rPr>
          <w:rFonts w:ascii="Times New Roman" w:hAnsi="Times New Roman" w:cs="Times New Roman"/>
        </w:rPr>
      </w:pPr>
    </w:p>
    <w:p w:rsidR="00B40BCC" w:rsidRPr="00BB38D7" w:rsidRDefault="00B40BCC" w:rsidP="00B40BCC">
      <w:pPr>
        <w:pStyle w:val="ab"/>
        <w:rPr>
          <w:rFonts w:ascii="Times New Roman" w:hAnsi="Times New Roman" w:cs="Times New Roman"/>
        </w:rPr>
      </w:pPr>
      <w:r w:rsidRPr="00BB38D7">
        <w:rPr>
          <w:rFonts w:ascii="Times New Roman" w:hAnsi="Times New Roman" w:cs="Times New Roman"/>
        </w:rPr>
        <w:t>М.П. "___" _____________ 20__ г.</w:t>
      </w:r>
    </w:p>
    <w:p w:rsidR="00B40BCC" w:rsidRDefault="00B40BCC" w:rsidP="00B40BCC">
      <w:pPr>
        <w:widowControl/>
        <w:autoSpaceDE/>
        <w:autoSpaceDN/>
        <w:adjustRightInd/>
        <w:spacing w:after="200" w:line="276" w:lineRule="auto"/>
        <w:rPr>
          <w:rFonts w:eastAsiaTheme="minorEastAsia"/>
          <w:b/>
        </w:rPr>
      </w:pPr>
      <w:r>
        <w:rPr>
          <w:b/>
        </w:rPr>
        <w:br w:type="page"/>
      </w:r>
    </w:p>
    <w:p w:rsidR="00B40BCC" w:rsidRDefault="00B40BCC" w:rsidP="00B40BCC">
      <w:pPr>
        <w:pStyle w:val="ab"/>
        <w:jc w:val="center"/>
        <w:rPr>
          <w:rStyle w:val="ac"/>
          <w:rFonts w:ascii="Times New Roman" w:hAnsi="Times New Roman" w:cs="Times New Roman"/>
          <w:bCs/>
          <w:color w:val="auto"/>
          <w:sz w:val="20"/>
          <w:szCs w:val="20"/>
        </w:rPr>
      </w:pPr>
    </w:p>
    <w:p w:rsidR="00B40BCC" w:rsidRPr="00BB38D7" w:rsidRDefault="00B40BCC" w:rsidP="00B40BCC">
      <w:pPr>
        <w:pStyle w:val="ab"/>
        <w:jc w:val="center"/>
        <w:rPr>
          <w:rFonts w:ascii="Times New Roman" w:hAnsi="Times New Roman" w:cs="Times New Roman"/>
        </w:rPr>
      </w:pPr>
      <w:r w:rsidRPr="00BB38D7">
        <w:rPr>
          <w:rStyle w:val="ac"/>
          <w:rFonts w:ascii="Times New Roman" w:hAnsi="Times New Roman" w:cs="Times New Roman"/>
          <w:b w:val="0"/>
          <w:bCs/>
          <w:color w:val="auto"/>
        </w:rPr>
        <w:t>Расход сре</w:t>
      </w:r>
      <w:proofErr w:type="gramStart"/>
      <w:r w:rsidRPr="00BB38D7">
        <w:rPr>
          <w:rStyle w:val="ac"/>
          <w:rFonts w:ascii="Times New Roman" w:hAnsi="Times New Roman" w:cs="Times New Roman"/>
          <w:b w:val="0"/>
          <w:bCs/>
          <w:color w:val="auto"/>
        </w:rPr>
        <w:t>дств гр</w:t>
      </w:r>
      <w:proofErr w:type="gramEnd"/>
      <w:r w:rsidRPr="00BB38D7">
        <w:rPr>
          <w:rStyle w:val="ac"/>
          <w:rFonts w:ascii="Times New Roman" w:hAnsi="Times New Roman" w:cs="Times New Roman"/>
          <w:b w:val="0"/>
          <w:bCs/>
          <w:color w:val="auto"/>
        </w:rPr>
        <w:t>анта</w:t>
      </w:r>
    </w:p>
    <w:p w:rsidR="00B40BCC" w:rsidRPr="00BB38D7" w:rsidRDefault="00B40BCC" w:rsidP="00B40BCC">
      <w:pPr>
        <w:pStyle w:val="ab"/>
        <w:jc w:val="center"/>
        <w:rPr>
          <w:rFonts w:ascii="Times New Roman" w:hAnsi="Times New Roman" w:cs="Times New Roman"/>
        </w:rPr>
      </w:pPr>
      <w:r w:rsidRPr="00BB38D7">
        <w:rPr>
          <w:rStyle w:val="ac"/>
          <w:rFonts w:ascii="Times New Roman" w:hAnsi="Times New Roman" w:cs="Times New Roman"/>
          <w:b w:val="0"/>
          <w:bCs/>
          <w:color w:val="auto"/>
        </w:rPr>
        <w:t>на развитие материально-технической базы сельскохозяйственного потребительского кооператива</w:t>
      </w:r>
    </w:p>
    <w:p w:rsidR="00B40BCC" w:rsidRPr="00BB38D7" w:rsidRDefault="00B40BCC" w:rsidP="00B40BCC">
      <w:pPr>
        <w:pStyle w:val="ab"/>
        <w:jc w:val="center"/>
        <w:rPr>
          <w:rFonts w:ascii="Times New Roman" w:hAnsi="Times New Roman" w:cs="Times New Roman"/>
        </w:rPr>
      </w:pPr>
      <w:r w:rsidRPr="00BB38D7">
        <w:rPr>
          <w:rFonts w:ascii="Times New Roman" w:hAnsi="Times New Roman" w:cs="Times New Roman"/>
        </w:rPr>
        <w:t>на «__» ________ 20__ г.</w:t>
      </w:r>
    </w:p>
    <w:p w:rsidR="00B40BCC" w:rsidRPr="00710B10" w:rsidRDefault="00B40BCC" w:rsidP="00B40BCC"/>
    <w:p w:rsidR="00B40BCC" w:rsidRPr="00710B10" w:rsidRDefault="00B40BCC" w:rsidP="00B40BCC">
      <w:r w:rsidRPr="00BB38D7">
        <w:rPr>
          <w:sz w:val="24"/>
          <w:szCs w:val="24"/>
        </w:rPr>
        <w:t>Наименование кооператива</w:t>
      </w:r>
      <w:r w:rsidRPr="00710B10">
        <w:t xml:space="preserve"> _____________________________________________________________________________________________________________</w:t>
      </w:r>
    </w:p>
    <w:p w:rsidR="00B40BCC" w:rsidRPr="00710B10" w:rsidRDefault="00B40BCC" w:rsidP="00B40BCC"/>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992"/>
        <w:gridCol w:w="1276"/>
        <w:gridCol w:w="1701"/>
        <w:gridCol w:w="1984"/>
        <w:gridCol w:w="1843"/>
        <w:gridCol w:w="1701"/>
        <w:gridCol w:w="1843"/>
        <w:gridCol w:w="1559"/>
      </w:tblGrid>
      <w:tr w:rsidR="00B40BCC" w:rsidRPr="00710B10" w:rsidTr="007D6D32">
        <w:tc>
          <w:tcPr>
            <w:tcW w:w="1985" w:type="dxa"/>
            <w:gridSpan w:val="2"/>
            <w:tcBorders>
              <w:top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Стоимость проекта</w:t>
            </w:r>
          </w:p>
        </w:tc>
        <w:tc>
          <w:tcPr>
            <w:tcW w:w="2268" w:type="dxa"/>
            <w:gridSpan w:val="2"/>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Собственные средства кооператива</w:t>
            </w:r>
          </w:p>
        </w:tc>
        <w:tc>
          <w:tcPr>
            <w:tcW w:w="10631" w:type="dxa"/>
            <w:gridSpan w:val="6"/>
            <w:tcBorders>
              <w:top w:val="single" w:sz="4" w:space="0" w:color="auto"/>
              <w:left w:val="single" w:sz="4" w:space="0" w:color="auto"/>
              <w:bottom w:val="nil"/>
            </w:tcBorders>
          </w:tcPr>
          <w:p w:rsidR="00B40BCC" w:rsidRDefault="00B40BCC" w:rsidP="007D6D32">
            <w:pPr>
              <w:pStyle w:val="a7"/>
              <w:jc w:val="center"/>
              <w:rPr>
                <w:rFonts w:ascii="Times New Roman" w:hAnsi="Times New Roman" w:cs="Times New Roman"/>
                <w:sz w:val="20"/>
                <w:szCs w:val="20"/>
              </w:rPr>
            </w:pPr>
            <w:r>
              <w:rPr>
                <w:rFonts w:ascii="Times New Roman" w:hAnsi="Times New Roman" w:cs="Times New Roman"/>
                <w:sz w:val="20"/>
                <w:szCs w:val="20"/>
              </w:rPr>
              <w:t>Использовано сре</w:t>
            </w:r>
            <w:proofErr w:type="gramStart"/>
            <w:r>
              <w:rPr>
                <w:rFonts w:ascii="Times New Roman" w:hAnsi="Times New Roman" w:cs="Times New Roman"/>
                <w:sz w:val="20"/>
                <w:szCs w:val="20"/>
              </w:rPr>
              <w:t>дств гр</w:t>
            </w:r>
            <w:proofErr w:type="gramEnd"/>
            <w:r>
              <w:rPr>
                <w:rFonts w:ascii="Times New Roman" w:hAnsi="Times New Roman" w:cs="Times New Roman"/>
                <w:sz w:val="20"/>
                <w:szCs w:val="20"/>
              </w:rPr>
              <w:t>анта (с учетом собственных средств) в соответствии с планом расходов, рублей</w:t>
            </w:r>
          </w:p>
        </w:tc>
      </w:tr>
      <w:tr w:rsidR="00B40BCC" w:rsidRPr="00710B10" w:rsidTr="007D6D32">
        <w:trPr>
          <w:trHeight w:val="2070"/>
        </w:trPr>
        <w:tc>
          <w:tcPr>
            <w:tcW w:w="851" w:type="dxa"/>
            <w:tcBorders>
              <w:top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всего</w:t>
            </w:r>
          </w:p>
        </w:tc>
        <w:tc>
          <w:tcPr>
            <w:tcW w:w="1134"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Pr>
                <w:rFonts w:ascii="Times New Roman" w:hAnsi="Times New Roman" w:cs="Times New Roman"/>
                <w:sz w:val="20"/>
                <w:szCs w:val="20"/>
              </w:rPr>
              <w:t xml:space="preserve">сумма </w:t>
            </w:r>
            <w:r w:rsidRPr="00710B10">
              <w:rPr>
                <w:rFonts w:ascii="Times New Roman" w:hAnsi="Times New Roman" w:cs="Times New Roman"/>
                <w:sz w:val="20"/>
                <w:szCs w:val="20"/>
              </w:rPr>
              <w:t>грант</w:t>
            </w:r>
            <w:r>
              <w:rPr>
                <w:rFonts w:ascii="Times New Roman" w:hAnsi="Times New Roman" w:cs="Times New Roman"/>
                <w:sz w:val="20"/>
                <w:szCs w:val="20"/>
              </w:rPr>
              <w:t>а</w:t>
            </w:r>
          </w:p>
        </w:tc>
        <w:tc>
          <w:tcPr>
            <w:tcW w:w="992"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всего</w:t>
            </w:r>
          </w:p>
        </w:tc>
        <w:tc>
          <w:tcPr>
            <w:tcW w:w="1276"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 xml:space="preserve">в том числе </w:t>
            </w:r>
            <w:proofErr w:type="gramStart"/>
            <w:r w:rsidRPr="00710B10">
              <w:rPr>
                <w:rFonts w:ascii="Times New Roman" w:hAnsi="Times New Roman" w:cs="Times New Roman"/>
                <w:sz w:val="20"/>
                <w:szCs w:val="20"/>
              </w:rPr>
              <w:t>привлеченные</w:t>
            </w:r>
            <w:proofErr w:type="gramEnd"/>
            <w:r>
              <w:rPr>
                <w:rFonts w:ascii="Times New Roman" w:hAnsi="Times New Roman" w:cs="Times New Roman"/>
                <w:sz w:val="20"/>
                <w:szCs w:val="20"/>
              </w:rPr>
              <w:t xml:space="preserve"> (заемные)</w:t>
            </w:r>
          </w:p>
        </w:tc>
        <w:tc>
          <w:tcPr>
            <w:tcW w:w="1701" w:type="dxa"/>
            <w:tcBorders>
              <w:top w:val="single" w:sz="4" w:space="0" w:color="auto"/>
              <w:left w:val="single" w:sz="4" w:space="0" w:color="auto"/>
              <w:bottom w:val="nil"/>
              <w:right w:val="nil"/>
            </w:tcBorders>
          </w:tcPr>
          <w:p w:rsidR="00B40BCC" w:rsidRPr="002B68BD" w:rsidRDefault="00B40BCC" w:rsidP="007D6D32">
            <w:pPr>
              <w:pStyle w:val="a7"/>
              <w:jc w:val="center"/>
              <w:rPr>
                <w:rFonts w:ascii="Times New Roman" w:hAnsi="Times New Roman" w:cs="Times New Roman"/>
                <w:sz w:val="20"/>
                <w:szCs w:val="20"/>
              </w:rPr>
            </w:pPr>
            <w:r w:rsidRPr="002B68BD">
              <w:rPr>
                <w:rFonts w:ascii="Times New Roman" w:hAnsi="Times New Roman" w:cs="Times New Roman"/>
                <w:sz w:val="20"/>
                <w:szCs w:val="20"/>
              </w:rPr>
              <w:t>приобретение, строительство, ремонт, реконструкци</w:t>
            </w:r>
            <w:r>
              <w:rPr>
                <w:rFonts w:ascii="Times New Roman" w:hAnsi="Times New Roman" w:cs="Times New Roman"/>
                <w:sz w:val="20"/>
                <w:szCs w:val="20"/>
              </w:rPr>
              <w:t xml:space="preserve">я </w:t>
            </w:r>
            <w:r w:rsidRPr="002B68BD">
              <w:rPr>
                <w:rFonts w:ascii="Times New Roman" w:hAnsi="Times New Roman" w:cs="Times New Roman"/>
                <w:sz w:val="20"/>
                <w:szCs w:val="20"/>
              </w:rPr>
              <w:t>или модернизаци</w:t>
            </w:r>
            <w:r>
              <w:rPr>
                <w:rFonts w:ascii="Times New Roman" w:hAnsi="Times New Roman" w:cs="Times New Roman"/>
                <w:sz w:val="20"/>
                <w:szCs w:val="20"/>
              </w:rPr>
              <w:t>я</w:t>
            </w:r>
            <w:r w:rsidRPr="002B68BD">
              <w:rPr>
                <w:rFonts w:ascii="Times New Roman" w:hAnsi="Times New Roman" w:cs="Times New Roman"/>
                <w:sz w:val="20"/>
                <w:szCs w:val="20"/>
              </w:rPr>
              <w:t xml:space="preserve"> производственных объектов</w:t>
            </w:r>
          </w:p>
        </w:tc>
        <w:tc>
          <w:tcPr>
            <w:tcW w:w="1984" w:type="dxa"/>
            <w:tcBorders>
              <w:top w:val="single" w:sz="4" w:space="0" w:color="auto"/>
              <w:left w:val="single" w:sz="4" w:space="0" w:color="auto"/>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приобретение и монтаж оборудования и техники для производственных объектов</w:t>
            </w:r>
          </w:p>
        </w:tc>
        <w:tc>
          <w:tcPr>
            <w:tcW w:w="1843" w:type="dxa"/>
            <w:tcBorders>
              <w:top w:val="single" w:sz="4" w:space="0" w:color="auto"/>
              <w:left w:val="single" w:sz="4" w:space="0" w:color="auto"/>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приобретение специализированного транспорта, фургонов, прицепов, полуприцепов, вагонов, контейнеров для транспортировки</w:t>
            </w:r>
          </w:p>
        </w:tc>
        <w:tc>
          <w:tcPr>
            <w:tcW w:w="1701" w:type="dxa"/>
            <w:tcBorders>
              <w:top w:val="single" w:sz="4" w:space="0" w:color="auto"/>
              <w:left w:val="single" w:sz="4" w:space="0" w:color="auto"/>
            </w:tcBorders>
          </w:tcPr>
          <w:p w:rsidR="00B40BCC" w:rsidRPr="00A0511D" w:rsidRDefault="00B40BCC" w:rsidP="007D6D32">
            <w:pPr>
              <w:pStyle w:val="a7"/>
              <w:jc w:val="center"/>
              <w:rPr>
                <w:rFonts w:ascii="Times New Roman" w:hAnsi="Times New Roman" w:cs="Times New Roman"/>
                <w:sz w:val="20"/>
                <w:szCs w:val="20"/>
              </w:rPr>
            </w:pPr>
            <w:r w:rsidRPr="00A0511D">
              <w:rPr>
                <w:rFonts w:ascii="Times New Roman" w:hAnsi="Times New Roman" w:cs="Times New Roman"/>
                <w:sz w:val="20"/>
                <w:szCs w:val="20"/>
              </w:rPr>
              <w:t xml:space="preserve">приобретение оборудования для рыбоводной инфраструктуры и </w:t>
            </w:r>
            <w:proofErr w:type="spellStart"/>
            <w:r w:rsidRPr="00A0511D">
              <w:rPr>
                <w:rFonts w:ascii="Times New Roman" w:hAnsi="Times New Roman" w:cs="Times New Roman"/>
                <w:sz w:val="20"/>
                <w:szCs w:val="20"/>
              </w:rPr>
              <w:t>аквакультуры</w:t>
            </w:r>
            <w:proofErr w:type="spellEnd"/>
            <w:r w:rsidRPr="00A0511D">
              <w:rPr>
                <w:rFonts w:ascii="Times New Roman" w:hAnsi="Times New Roman" w:cs="Times New Roman"/>
                <w:sz w:val="20"/>
                <w:szCs w:val="20"/>
              </w:rPr>
              <w:t xml:space="preserve"> (рыбоводства)</w:t>
            </w:r>
          </w:p>
        </w:tc>
        <w:tc>
          <w:tcPr>
            <w:tcW w:w="1843" w:type="dxa"/>
            <w:tcBorders>
              <w:top w:val="single" w:sz="4" w:space="0" w:color="auto"/>
              <w:left w:val="single" w:sz="4" w:space="0" w:color="auto"/>
            </w:tcBorders>
          </w:tcPr>
          <w:p w:rsidR="00B40BCC" w:rsidRPr="00A0511D" w:rsidRDefault="00B40BCC" w:rsidP="007D6D32">
            <w:pPr>
              <w:pStyle w:val="a7"/>
              <w:jc w:val="center"/>
              <w:rPr>
                <w:rFonts w:ascii="Times New Roman" w:hAnsi="Times New Roman" w:cs="Times New Roman"/>
                <w:sz w:val="20"/>
                <w:szCs w:val="20"/>
              </w:rPr>
            </w:pPr>
            <w:r>
              <w:rPr>
                <w:rFonts w:ascii="Times New Roman" w:hAnsi="Times New Roman" w:cs="Times New Roman"/>
                <w:sz w:val="20"/>
                <w:szCs w:val="20"/>
              </w:rPr>
              <w:t>уплата</w:t>
            </w:r>
            <w:r w:rsidRPr="00A0511D">
              <w:rPr>
                <w:rFonts w:ascii="Times New Roman" w:hAnsi="Times New Roman" w:cs="Times New Roman"/>
                <w:sz w:val="20"/>
                <w:szCs w:val="20"/>
              </w:rPr>
              <w:t xml:space="preserve"> не более 20 % стоимости проекта, реализуемого с привл</w:t>
            </w:r>
            <w:r>
              <w:rPr>
                <w:rFonts w:ascii="Times New Roman" w:hAnsi="Times New Roman" w:cs="Times New Roman"/>
                <w:sz w:val="20"/>
                <w:szCs w:val="20"/>
              </w:rPr>
              <w:t>ечением льготного инвестиционного</w:t>
            </w:r>
            <w:r w:rsidRPr="00A0511D">
              <w:rPr>
                <w:rFonts w:ascii="Times New Roman" w:hAnsi="Times New Roman" w:cs="Times New Roman"/>
                <w:sz w:val="20"/>
                <w:szCs w:val="20"/>
              </w:rPr>
              <w:t xml:space="preserve"> кредита</w:t>
            </w:r>
          </w:p>
        </w:tc>
        <w:tc>
          <w:tcPr>
            <w:tcW w:w="1559" w:type="dxa"/>
            <w:tcBorders>
              <w:top w:val="single" w:sz="4" w:space="0" w:color="auto"/>
              <w:left w:val="single" w:sz="4" w:space="0" w:color="auto"/>
            </w:tcBorders>
          </w:tcPr>
          <w:p w:rsidR="00B40BCC" w:rsidRPr="00A0511D" w:rsidRDefault="00B40BCC" w:rsidP="007D6D32">
            <w:pPr>
              <w:pStyle w:val="a7"/>
              <w:jc w:val="center"/>
              <w:rPr>
                <w:rFonts w:ascii="Times New Roman" w:hAnsi="Times New Roman" w:cs="Times New Roman"/>
                <w:sz w:val="20"/>
                <w:szCs w:val="20"/>
              </w:rPr>
            </w:pPr>
            <w:r>
              <w:rPr>
                <w:rFonts w:ascii="Times New Roman" w:hAnsi="Times New Roman" w:cs="Times New Roman"/>
                <w:sz w:val="20"/>
                <w:szCs w:val="20"/>
              </w:rPr>
              <w:t>доставка</w:t>
            </w:r>
            <w:r w:rsidRPr="00A0511D">
              <w:rPr>
                <w:rFonts w:ascii="Times New Roman" w:hAnsi="Times New Roman" w:cs="Times New Roman"/>
                <w:sz w:val="20"/>
                <w:szCs w:val="20"/>
              </w:rPr>
              <w:t xml:space="preserve"> и монтаж оборудования, техники и специализированного транспорта</w:t>
            </w:r>
          </w:p>
        </w:tc>
      </w:tr>
      <w:tr w:rsidR="00B40BCC" w:rsidRPr="00710B10" w:rsidTr="007D6D32">
        <w:tc>
          <w:tcPr>
            <w:tcW w:w="851" w:type="dxa"/>
            <w:tcBorders>
              <w:top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1</w:t>
            </w:r>
          </w:p>
        </w:tc>
        <w:tc>
          <w:tcPr>
            <w:tcW w:w="1134"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2</w:t>
            </w:r>
          </w:p>
        </w:tc>
        <w:tc>
          <w:tcPr>
            <w:tcW w:w="992"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3</w:t>
            </w:r>
          </w:p>
        </w:tc>
        <w:tc>
          <w:tcPr>
            <w:tcW w:w="1276"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4</w:t>
            </w:r>
          </w:p>
        </w:tc>
        <w:tc>
          <w:tcPr>
            <w:tcW w:w="1701"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5</w:t>
            </w:r>
          </w:p>
        </w:tc>
        <w:tc>
          <w:tcPr>
            <w:tcW w:w="1984"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Pr>
                <w:rFonts w:ascii="Times New Roman" w:hAnsi="Times New Roman" w:cs="Times New Roman"/>
                <w:sz w:val="20"/>
                <w:szCs w:val="20"/>
              </w:rPr>
              <w:t>6</w:t>
            </w:r>
          </w:p>
        </w:tc>
        <w:tc>
          <w:tcPr>
            <w:tcW w:w="1843"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Pr>
                <w:rFonts w:ascii="Times New Roman" w:hAnsi="Times New Roman" w:cs="Times New Roman"/>
                <w:sz w:val="20"/>
                <w:szCs w:val="20"/>
              </w:rPr>
              <w:t>7</w:t>
            </w:r>
          </w:p>
        </w:tc>
        <w:tc>
          <w:tcPr>
            <w:tcW w:w="1701" w:type="dxa"/>
            <w:tcBorders>
              <w:top w:val="single" w:sz="4" w:space="0" w:color="auto"/>
              <w:left w:val="single" w:sz="4" w:space="0" w:color="auto"/>
              <w:bottom w:val="nil"/>
            </w:tcBorders>
          </w:tcPr>
          <w:p w:rsidR="00B40BCC" w:rsidRPr="00710B10" w:rsidRDefault="00B40BCC" w:rsidP="007D6D32">
            <w:pPr>
              <w:pStyle w:val="a7"/>
              <w:jc w:val="center"/>
              <w:rPr>
                <w:rFonts w:ascii="Times New Roman" w:hAnsi="Times New Roman" w:cs="Times New Roman"/>
                <w:sz w:val="20"/>
                <w:szCs w:val="20"/>
              </w:rPr>
            </w:pPr>
            <w:r>
              <w:rPr>
                <w:rFonts w:ascii="Times New Roman" w:hAnsi="Times New Roman" w:cs="Times New Roman"/>
                <w:sz w:val="20"/>
                <w:szCs w:val="20"/>
              </w:rPr>
              <w:t>8</w:t>
            </w:r>
          </w:p>
        </w:tc>
        <w:tc>
          <w:tcPr>
            <w:tcW w:w="1843" w:type="dxa"/>
            <w:tcBorders>
              <w:top w:val="single" w:sz="4" w:space="0" w:color="auto"/>
              <w:left w:val="single" w:sz="4" w:space="0" w:color="auto"/>
              <w:bottom w:val="nil"/>
            </w:tcBorders>
          </w:tcPr>
          <w:p w:rsidR="00B40BCC" w:rsidRPr="00710B10" w:rsidRDefault="00B40BCC" w:rsidP="007D6D32">
            <w:pPr>
              <w:pStyle w:val="a7"/>
              <w:jc w:val="center"/>
              <w:rPr>
                <w:rFonts w:ascii="Times New Roman" w:hAnsi="Times New Roman" w:cs="Times New Roman"/>
                <w:sz w:val="20"/>
                <w:szCs w:val="20"/>
              </w:rPr>
            </w:pPr>
            <w:r>
              <w:rPr>
                <w:rFonts w:ascii="Times New Roman" w:hAnsi="Times New Roman" w:cs="Times New Roman"/>
                <w:sz w:val="20"/>
                <w:szCs w:val="20"/>
              </w:rPr>
              <w:t>9</w:t>
            </w:r>
          </w:p>
        </w:tc>
        <w:tc>
          <w:tcPr>
            <w:tcW w:w="1559" w:type="dxa"/>
            <w:tcBorders>
              <w:top w:val="single" w:sz="4" w:space="0" w:color="auto"/>
              <w:left w:val="single" w:sz="4" w:space="0" w:color="auto"/>
              <w:bottom w:val="nil"/>
            </w:tcBorders>
          </w:tcPr>
          <w:p w:rsidR="00B40BCC" w:rsidRPr="00710B10" w:rsidRDefault="00B40BCC" w:rsidP="007D6D32">
            <w:pPr>
              <w:pStyle w:val="a7"/>
              <w:jc w:val="center"/>
              <w:rPr>
                <w:rFonts w:ascii="Times New Roman" w:hAnsi="Times New Roman" w:cs="Times New Roman"/>
                <w:sz w:val="20"/>
                <w:szCs w:val="20"/>
              </w:rPr>
            </w:pPr>
            <w:r>
              <w:rPr>
                <w:rFonts w:ascii="Times New Roman" w:hAnsi="Times New Roman" w:cs="Times New Roman"/>
                <w:sz w:val="20"/>
                <w:szCs w:val="20"/>
              </w:rPr>
              <w:t>10</w:t>
            </w:r>
          </w:p>
        </w:tc>
      </w:tr>
      <w:tr w:rsidR="00B40BCC" w:rsidRPr="00710B10" w:rsidTr="007D6D32">
        <w:tc>
          <w:tcPr>
            <w:tcW w:w="851" w:type="dxa"/>
            <w:tcBorders>
              <w:top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134"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984"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c>
          <w:tcPr>
            <w:tcW w:w="1559"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c>
          <w:tcPr>
            <w:tcW w:w="851" w:type="dxa"/>
            <w:tcBorders>
              <w:top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134"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984"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c>
          <w:tcPr>
            <w:tcW w:w="1559"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c>
          <w:tcPr>
            <w:tcW w:w="851" w:type="dxa"/>
            <w:tcBorders>
              <w:top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tcBorders>
          </w:tcPr>
          <w:p w:rsidR="00B40BCC" w:rsidRPr="00710B10" w:rsidRDefault="00B40BCC" w:rsidP="007D6D32">
            <w:pPr>
              <w:pStyle w:val="a7"/>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tcBorders>
          </w:tcPr>
          <w:p w:rsidR="00B40BCC" w:rsidRPr="00710B10" w:rsidRDefault="00B40BCC" w:rsidP="007D6D32">
            <w:pPr>
              <w:pStyle w:val="a7"/>
              <w:rPr>
                <w:rFonts w:ascii="Times New Roman" w:hAnsi="Times New Roman" w:cs="Times New Roman"/>
                <w:sz w:val="20"/>
                <w:szCs w:val="20"/>
              </w:rPr>
            </w:pPr>
          </w:p>
        </w:tc>
      </w:tr>
    </w:tbl>
    <w:p w:rsidR="00B40BCC" w:rsidRPr="00710B10" w:rsidRDefault="00B40BCC" w:rsidP="00B40BCC"/>
    <w:p w:rsidR="00B40BCC" w:rsidRPr="00710B10" w:rsidRDefault="00B40BCC" w:rsidP="00B40BCC">
      <w:pPr>
        <w:pStyle w:val="ab"/>
        <w:rPr>
          <w:rFonts w:ascii="Times New Roman" w:hAnsi="Times New Roman" w:cs="Times New Roman"/>
          <w:sz w:val="20"/>
          <w:szCs w:val="20"/>
        </w:rPr>
      </w:pPr>
    </w:p>
    <w:p w:rsidR="00B40BCC" w:rsidRPr="00BB38D7" w:rsidRDefault="00B40BCC" w:rsidP="00B40BCC">
      <w:pPr>
        <w:pStyle w:val="ab"/>
        <w:rPr>
          <w:rFonts w:ascii="Times New Roman" w:hAnsi="Times New Roman" w:cs="Times New Roman"/>
        </w:rPr>
      </w:pPr>
      <w:r w:rsidRPr="00BB38D7">
        <w:rPr>
          <w:rFonts w:ascii="Times New Roman" w:hAnsi="Times New Roman" w:cs="Times New Roman"/>
        </w:rPr>
        <w:t xml:space="preserve"> Руководитель ______________________________________________________________________________________________________</w:t>
      </w:r>
    </w:p>
    <w:p w:rsidR="00B40BCC" w:rsidRPr="00BB38D7" w:rsidRDefault="00B40BCC" w:rsidP="00B40BCC">
      <w:pPr>
        <w:pStyle w:val="ab"/>
        <w:rPr>
          <w:rFonts w:ascii="Times New Roman" w:hAnsi="Times New Roman" w:cs="Times New Roman"/>
        </w:rPr>
      </w:pPr>
      <w:r w:rsidRPr="00BB38D7">
        <w:rPr>
          <w:rFonts w:ascii="Times New Roman" w:hAnsi="Times New Roman" w:cs="Times New Roman"/>
        </w:rPr>
        <w:t xml:space="preserve">              </w:t>
      </w:r>
    </w:p>
    <w:p w:rsidR="00B40BCC" w:rsidRPr="00BB38D7" w:rsidRDefault="00B40BCC" w:rsidP="00B40BCC">
      <w:pPr>
        <w:pStyle w:val="ab"/>
        <w:rPr>
          <w:rFonts w:ascii="Times New Roman" w:hAnsi="Times New Roman" w:cs="Times New Roman"/>
        </w:rPr>
      </w:pPr>
    </w:p>
    <w:p w:rsidR="00B40BCC" w:rsidRPr="00BB38D7" w:rsidRDefault="00B40BCC" w:rsidP="00B40BCC">
      <w:pPr>
        <w:pStyle w:val="ab"/>
        <w:rPr>
          <w:rFonts w:ascii="Times New Roman" w:hAnsi="Times New Roman" w:cs="Times New Roman"/>
        </w:rPr>
      </w:pPr>
      <w:r w:rsidRPr="00BB38D7">
        <w:rPr>
          <w:rFonts w:ascii="Times New Roman" w:hAnsi="Times New Roman" w:cs="Times New Roman"/>
        </w:rPr>
        <w:t>М.П.  "___" _________ 20__ г.</w:t>
      </w:r>
    </w:p>
    <w:p w:rsidR="00B40BCC" w:rsidRPr="00BB38D7" w:rsidRDefault="00B40BCC" w:rsidP="00B40BCC">
      <w:pPr>
        <w:rPr>
          <w:sz w:val="24"/>
          <w:szCs w:val="24"/>
        </w:rPr>
      </w:pPr>
    </w:p>
    <w:p w:rsidR="00B40BCC" w:rsidRPr="00BB38D7" w:rsidRDefault="00B40BCC" w:rsidP="00B40BCC">
      <w:pPr>
        <w:pStyle w:val="ab"/>
        <w:rPr>
          <w:rStyle w:val="ac"/>
          <w:rFonts w:ascii="Times New Roman" w:hAnsi="Times New Roman" w:cs="Times New Roman"/>
          <w:bCs/>
          <w:color w:val="auto"/>
        </w:rPr>
      </w:pPr>
    </w:p>
    <w:p w:rsidR="00B40BCC" w:rsidRPr="00710B10" w:rsidRDefault="00B40BCC" w:rsidP="00B40BCC">
      <w:pPr>
        <w:pStyle w:val="ab"/>
        <w:rPr>
          <w:rStyle w:val="ac"/>
          <w:rFonts w:ascii="Times New Roman" w:hAnsi="Times New Roman" w:cs="Times New Roman"/>
          <w:bCs/>
          <w:color w:val="auto"/>
        </w:rPr>
      </w:pPr>
    </w:p>
    <w:p w:rsidR="00B40BCC" w:rsidRPr="00710B10" w:rsidRDefault="00B40BCC" w:rsidP="00B40BCC">
      <w:pPr>
        <w:pStyle w:val="ab"/>
        <w:rPr>
          <w:rStyle w:val="ac"/>
          <w:bCs/>
          <w:color w:val="auto"/>
        </w:rPr>
      </w:pPr>
    </w:p>
    <w:p w:rsidR="00B40BCC" w:rsidRPr="00710B10" w:rsidRDefault="00B40BCC" w:rsidP="00B40BCC">
      <w:pPr>
        <w:pStyle w:val="ab"/>
        <w:rPr>
          <w:rStyle w:val="ac"/>
          <w:bCs/>
          <w:color w:val="auto"/>
        </w:rPr>
      </w:pPr>
    </w:p>
    <w:p w:rsidR="00B40BCC" w:rsidRPr="00710B10" w:rsidRDefault="00B40BCC" w:rsidP="00B40BCC">
      <w:pPr>
        <w:pStyle w:val="ab"/>
        <w:rPr>
          <w:rStyle w:val="ac"/>
          <w:bCs/>
          <w:color w:val="auto"/>
        </w:rPr>
      </w:pPr>
    </w:p>
    <w:p w:rsidR="00B40BCC" w:rsidRPr="00710B10" w:rsidRDefault="00B40BCC" w:rsidP="00B40BCC"/>
    <w:p w:rsidR="00B40BCC" w:rsidRPr="00710B10" w:rsidRDefault="00B40BCC" w:rsidP="00B40BCC"/>
    <w:p w:rsidR="00B40BCC" w:rsidRPr="00710B10" w:rsidRDefault="00B40BCC" w:rsidP="00B40BCC">
      <w:pPr>
        <w:pStyle w:val="ab"/>
        <w:rPr>
          <w:rStyle w:val="ac"/>
          <w:rFonts w:ascii="Times New Roman" w:hAnsi="Times New Roman" w:cs="Times New Roman"/>
          <w:bCs/>
          <w:color w:val="auto"/>
        </w:rPr>
      </w:pPr>
    </w:p>
    <w:p w:rsidR="00B40BCC" w:rsidRPr="00710B10" w:rsidRDefault="00B40BCC" w:rsidP="00B40BCC">
      <w:pPr>
        <w:pStyle w:val="ab"/>
        <w:jc w:val="right"/>
        <w:rPr>
          <w:rStyle w:val="ac"/>
          <w:rFonts w:ascii="Times New Roman" w:hAnsi="Times New Roman" w:cs="Times New Roman"/>
          <w:bCs/>
          <w:color w:val="auto"/>
          <w:sz w:val="20"/>
          <w:szCs w:val="20"/>
        </w:rPr>
      </w:pPr>
    </w:p>
    <w:p w:rsidR="00B40BCC" w:rsidRPr="00710B10" w:rsidRDefault="00B40BCC" w:rsidP="00B40BCC">
      <w:pPr>
        <w:pStyle w:val="ab"/>
        <w:jc w:val="right"/>
        <w:rPr>
          <w:rStyle w:val="ac"/>
          <w:rFonts w:ascii="Times New Roman" w:hAnsi="Times New Roman" w:cs="Times New Roman"/>
          <w:bCs/>
          <w:color w:val="auto"/>
          <w:sz w:val="20"/>
          <w:szCs w:val="20"/>
        </w:rPr>
      </w:pPr>
    </w:p>
    <w:p w:rsidR="00B40BCC" w:rsidRPr="00BB38D7" w:rsidRDefault="00B40BCC" w:rsidP="00B40BCC">
      <w:pPr>
        <w:ind w:left="8789" w:firstLine="708"/>
        <w:jc w:val="center"/>
        <w:rPr>
          <w:bCs/>
          <w:sz w:val="28"/>
          <w:szCs w:val="28"/>
        </w:rPr>
      </w:pPr>
      <w:r w:rsidRPr="00BB38D7">
        <w:rPr>
          <w:bCs/>
          <w:sz w:val="28"/>
          <w:szCs w:val="28"/>
        </w:rPr>
        <w:lastRenderedPageBreak/>
        <w:t>ПРИЛОЖЕНИЕ № 3</w:t>
      </w:r>
    </w:p>
    <w:p w:rsidR="00B40BCC" w:rsidRPr="00BB38D7" w:rsidRDefault="00B40BCC" w:rsidP="00B40BCC">
      <w:pPr>
        <w:spacing w:before="120"/>
        <w:ind w:left="9497"/>
        <w:jc w:val="center"/>
        <w:rPr>
          <w:sz w:val="28"/>
          <w:szCs w:val="28"/>
        </w:rPr>
      </w:pPr>
      <w:r w:rsidRPr="00BB38D7">
        <w:rPr>
          <w:bCs/>
          <w:sz w:val="28"/>
          <w:szCs w:val="28"/>
        </w:rPr>
        <w:t xml:space="preserve">к </w:t>
      </w:r>
      <w:r w:rsidRPr="00BB38D7">
        <w:rPr>
          <w:sz w:val="28"/>
          <w:szCs w:val="28"/>
        </w:rPr>
        <w:t>Соглашению №____</w:t>
      </w:r>
    </w:p>
    <w:p w:rsidR="00B40BCC" w:rsidRPr="00BB38D7" w:rsidRDefault="00B40BCC" w:rsidP="00B40BCC">
      <w:pPr>
        <w:ind w:left="9497"/>
        <w:jc w:val="center"/>
        <w:rPr>
          <w:rStyle w:val="ac"/>
          <w:b w:val="0"/>
          <w:bCs/>
          <w:color w:val="auto"/>
          <w:sz w:val="28"/>
          <w:szCs w:val="28"/>
        </w:rPr>
      </w:pPr>
      <w:r w:rsidRPr="00BB38D7">
        <w:rPr>
          <w:sz w:val="28"/>
          <w:szCs w:val="28"/>
        </w:rPr>
        <w:t xml:space="preserve">о предоставлении </w:t>
      </w:r>
      <w:r w:rsidRPr="00BB38D7">
        <w:rPr>
          <w:bCs/>
          <w:sz w:val="28"/>
          <w:szCs w:val="28"/>
        </w:rPr>
        <w:t xml:space="preserve">грантов в форме субсидий </w:t>
      </w:r>
      <w:r w:rsidRPr="00BB38D7">
        <w:rPr>
          <w:sz w:val="28"/>
          <w:szCs w:val="28"/>
        </w:rPr>
        <w:t xml:space="preserve">на развитие материально-технической базы сельскохозяйственных потребительских кооперативов </w:t>
      </w:r>
    </w:p>
    <w:p w:rsidR="00B40BCC" w:rsidRPr="00BB38D7" w:rsidRDefault="00B40BCC" w:rsidP="00B40BCC">
      <w:pPr>
        <w:pStyle w:val="ab"/>
        <w:jc w:val="center"/>
        <w:rPr>
          <w:rFonts w:ascii="Times New Roman" w:hAnsi="Times New Roman" w:cs="Times New Roman"/>
        </w:rPr>
      </w:pPr>
      <w:r w:rsidRPr="00BB38D7">
        <w:rPr>
          <w:rStyle w:val="ac"/>
          <w:rFonts w:ascii="Times New Roman" w:hAnsi="Times New Roman" w:cs="Times New Roman"/>
          <w:b w:val="0"/>
          <w:bCs/>
          <w:color w:val="auto"/>
        </w:rPr>
        <w:t>Показатели</w:t>
      </w:r>
    </w:p>
    <w:p w:rsidR="00B40BCC" w:rsidRPr="00BB38D7" w:rsidRDefault="00B40BCC" w:rsidP="00B40BCC">
      <w:pPr>
        <w:pStyle w:val="ab"/>
        <w:jc w:val="center"/>
        <w:rPr>
          <w:rFonts w:ascii="Times New Roman" w:hAnsi="Times New Roman" w:cs="Times New Roman"/>
        </w:rPr>
      </w:pPr>
      <w:r w:rsidRPr="00BB38D7">
        <w:rPr>
          <w:rStyle w:val="ac"/>
          <w:rFonts w:ascii="Times New Roman" w:hAnsi="Times New Roman" w:cs="Times New Roman"/>
          <w:b w:val="0"/>
          <w:bCs/>
          <w:color w:val="auto"/>
        </w:rPr>
        <w:t>деятельности сельскохозяйственного потребительского кооператива,</w:t>
      </w:r>
    </w:p>
    <w:p w:rsidR="00B40BCC" w:rsidRPr="00BB38D7" w:rsidRDefault="00B40BCC" w:rsidP="00B40BCC">
      <w:pPr>
        <w:pStyle w:val="ab"/>
        <w:jc w:val="center"/>
        <w:rPr>
          <w:rFonts w:ascii="Times New Roman" w:hAnsi="Times New Roman" w:cs="Times New Roman"/>
        </w:rPr>
      </w:pPr>
      <w:proofErr w:type="gramStart"/>
      <w:r w:rsidRPr="00BB38D7">
        <w:rPr>
          <w:rStyle w:val="ac"/>
          <w:rFonts w:ascii="Times New Roman" w:hAnsi="Times New Roman" w:cs="Times New Roman"/>
          <w:b w:val="0"/>
          <w:bCs/>
          <w:color w:val="auto"/>
        </w:rPr>
        <w:t>получивших</w:t>
      </w:r>
      <w:proofErr w:type="gramEnd"/>
      <w:r w:rsidRPr="00BB38D7">
        <w:rPr>
          <w:rStyle w:val="ac"/>
          <w:rFonts w:ascii="Times New Roman" w:hAnsi="Times New Roman" w:cs="Times New Roman"/>
          <w:b w:val="0"/>
          <w:bCs/>
          <w:color w:val="auto"/>
        </w:rPr>
        <w:t xml:space="preserve"> грантовую поддержку</w:t>
      </w:r>
    </w:p>
    <w:p w:rsidR="00B40BCC" w:rsidRPr="00BB38D7" w:rsidRDefault="00B40BCC" w:rsidP="00B40BCC">
      <w:pPr>
        <w:pStyle w:val="ab"/>
        <w:jc w:val="center"/>
        <w:rPr>
          <w:rFonts w:ascii="Times New Roman" w:hAnsi="Times New Roman" w:cs="Times New Roman"/>
        </w:rPr>
      </w:pPr>
      <w:r w:rsidRPr="00BB38D7">
        <w:rPr>
          <w:rFonts w:ascii="Times New Roman" w:hAnsi="Times New Roman" w:cs="Times New Roman"/>
        </w:rPr>
        <w:t>на «__» ____________ 20__ г.</w:t>
      </w:r>
    </w:p>
    <w:p w:rsidR="00B40BCC" w:rsidRPr="00710B10" w:rsidRDefault="00B40BCC" w:rsidP="00B40BCC"/>
    <w:p w:rsidR="00B40BCC" w:rsidRPr="00710B10" w:rsidRDefault="00B40BCC" w:rsidP="00B40BCC">
      <w:r w:rsidRPr="00BB38D7">
        <w:rPr>
          <w:sz w:val="24"/>
          <w:szCs w:val="24"/>
        </w:rPr>
        <w:t xml:space="preserve">Наименование кооператива </w:t>
      </w:r>
      <w:r w:rsidRPr="00710B10">
        <w:t>_________________________________________________________________________________________________________________________</w:t>
      </w:r>
    </w:p>
    <w:p w:rsidR="00B40BCC" w:rsidRPr="00710B10" w:rsidRDefault="00B40BCC" w:rsidP="00B40BCC">
      <w:pPr>
        <w:jc w:val="center"/>
        <w:rPr>
          <w:b/>
        </w:rPr>
      </w:pPr>
    </w:p>
    <w:p w:rsidR="00B40BCC" w:rsidRPr="00710B10" w:rsidRDefault="00B40BCC" w:rsidP="00B40BCC">
      <w:pPr>
        <w:jc w:val="center"/>
        <w:rPr>
          <w:b/>
        </w:rPr>
      </w:pPr>
      <w:r w:rsidRPr="00710B10">
        <w:rPr>
          <w:b/>
        </w:rPr>
        <w:t xml:space="preserve">Раздел </w:t>
      </w:r>
      <w:r w:rsidRPr="00710B10">
        <w:rPr>
          <w:b/>
          <w:lang w:val="en-US"/>
        </w:rPr>
        <w:t>I</w:t>
      </w:r>
      <w:r w:rsidRPr="00710B10">
        <w:rPr>
          <w:b/>
        </w:rPr>
        <w:t>. Показатели финансово-хозяйственной деятельности</w:t>
      </w:r>
    </w:p>
    <w:p w:rsidR="00B40BCC" w:rsidRPr="00710B10" w:rsidRDefault="00B40BCC" w:rsidP="00B40BCC">
      <w:pPr>
        <w:jc w:val="center"/>
        <w:rPr>
          <w:b/>
        </w:rPr>
      </w:pPr>
    </w:p>
    <w:tbl>
      <w:tblPr>
        <w:tblW w:w="154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8"/>
        <w:gridCol w:w="992"/>
        <w:gridCol w:w="1275"/>
        <w:gridCol w:w="1276"/>
        <w:gridCol w:w="1276"/>
        <w:gridCol w:w="1276"/>
        <w:gridCol w:w="1275"/>
        <w:gridCol w:w="1276"/>
        <w:gridCol w:w="1134"/>
        <w:gridCol w:w="1701"/>
        <w:gridCol w:w="1700"/>
      </w:tblGrid>
      <w:tr w:rsidR="00B40BCC" w:rsidRPr="00710B10" w:rsidTr="00305FA8">
        <w:trPr>
          <w:trHeight w:val="760"/>
        </w:trPr>
        <w:tc>
          <w:tcPr>
            <w:tcW w:w="4536" w:type="dxa"/>
            <w:gridSpan w:val="4"/>
            <w:tcBorders>
              <w:top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Выручка от реализации сельскохозяйственной продукции</w:t>
            </w:r>
            <w:r w:rsidRPr="00710B10">
              <w:rPr>
                <w:rFonts w:ascii="Times New Roman" w:hAnsi="Times New Roman" w:cs="Times New Roman"/>
                <w:sz w:val="18"/>
                <w:szCs w:val="18"/>
              </w:rPr>
              <w:t xml:space="preserve">, </w:t>
            </w:r>
            <w:r>
              <w:rPr>
                <w:rFonts w:ascii="Times New Roman" w:hAnsi="Times New Roman" w:cs="Times New Roman"/>
                <w:sz w:val="18"/>
                <w:szCs w:val="18"/>
              </w:rPr>
              <w:t>рублей</w:t>
            </w:r>
          </w:p>
        </w:tc>
        <w:tc>
          <w:tcPr>
            <w:tcW w:w="2552" w:type="dxa"/>
            <w:gridSpan w:val="2"/>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 xml:space="preserve">Себестоимость, </w:t>
            </w:r>
            <w:r>
              <w:rPr>
                <w:rFonts w:ascii="Times New Roman" w:hAnsi="Times New Roman" w:cs="Times New Roman"/>
                <w:sz w:val="18"/>
                <w:szCs w:val="18"/>
              </w:rPr>
              <w:t>рублей</w:t>
            </w:r>
          </w:p>
        </w:tc>
        <w:tc>
          <w:tcPr>
            <w:tcW w:w="2551" w:type="dxa"/>
            <w:gridSpan w:val="2"/>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Прибыль (убыток)</w:t>
            </w:r>
            <w:r>
              <w:rPr>
                <w:rFonts w:ascii="Times New Roman" w:hAnsi="Times New Roman" w:cs="Times New Roman"/>
                <w:sz w:val="18"/>
                <w:szCs w:val="18"/>
              </w:rPr>
              <w:t xml:space="preserve"> до</w:t>
            </w:r>
            <w:r w:rsidRPr="00710B10">
              <w:rPr>
                <w:rFonts w:ascii="Times New Roman" w:hAnsi="Times New Roman" w:cs="Times New Roman"/>
                <w:sz w:val="18"/>
                <w:szCs w:val="18"/>
              </w:rPr>
              <w:t xml:space="preserve"> налогообложения</w:t>
            </w:r>
            <w:r>
              <w:rPr>
                <w:rFonts w:ascii="Times New Roman" w:hAnsi="Times New Roman" w:cs="Times New Roman"/>
                <w:sz w:val="18"/>
                <w:szCs w:val="18"/>
              </w:rPr>
              <w:t>,</w:t>
            </w:r>
            <w:r w:rsidRPr="00710B10">
              <w:rPr>
                <w:rFonts w:ascii="Times New Roman" w:hAnsi="Times New Roman" w:cs="Times New Roman"/>
                <w:sz w:val="18"/>
                <w:szCs w:val="18"/>
              </w:rPr>
              <w:t xml:space="preserve"> руб</w:t>
            </w:r>
            <w:r>
              <w:rPr>
                <w:rFonts w:ascii="Times New Roman" w:hAnsi="Times New Roman" w:cs="Times New Roman"/>
                <w:sz w:val="18"/>
                <w:szCs w:val="18"/>
              </w:rPr>
              <w:t>лей</w:t>
            </w:r>
          </w:p>
        </w:tc>
        <w:tc>
          <w:tcPr>
            <w:tcW w:w="2410" w:type="dxa"/>
            <w:gridSpan w:val="2"/>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Рентабельность, %</w:t>
            </w:r>
          </w:p>
        </w:tc>
        <w:tc>
          <w:tcPr>
            <w:tcW w:w="1701" w:type="dxa"/>
            <w:vMerge w:val="restart"/>
            <w:tcBorders>
              <w:top w:val="single" w:sz="4" w:space="0" w:color="auto"/>
              <w:left w:val="single" w:sz="4" w:space="0" w:color="auto"/>
              <w:bottom w:val="nil"/>
            </w:tcBorders>
          </w:tcPr>
          <w:p w:rsidR="00B40BCC" w:rsidRDefault="00B40BCC" w:rsidP="007D6D32">
            <w:pPr>
              <w:pStyle w:val="a7"/>
              <w:jc w:val="center"/>
              <w:rPr>
                <w:rFonts w:ascii="Times New Roman" w:hAnsi="Times New Roman" w:cs="Times New Roman"/>
                <w:sz w:val="18"/>
                <w:szCs w:val="18"/>
              </w:rPr>
            </w:pPr>
          </w:p>
          <w:p w:rsidR="00B40BCC" w:rsidRDefault="00B40BCC" w:rsidP="007D6D32">
            <w:pPr>
              <w:pStyle w:val="a7"/>
              <w:jc w:val="center"/>
              <w:rPr>
                <w:rFonts w:ascii="Times New Roman" w:hAnsi="Times New Roman" w:cs="Times New Roman"/>
                <w:sz w:val="18"/>
                <w:szCs w:val="18"/>
              </w:rPr>
            </w:pPr>
          </w:p>
          <w:p w:rsidR="00B40BCC" w:rsidRDefault="00B40BCC" w:rsidP="007D6D32">
            <w:pPr>
              <w:pStyle w:val="a7"/>
              <w:jc w:val="center"/>
              <w:rPr>
                <w:rFonts w:ascii="Times New Roman" w:hAnsi="Times New Roman" w:cs="Times New Roman"/>
                <w:sz w:val="18"/>
                <w:szCs w:val="18"/>
              </w:rPr>
            </w:pPr>
          </w:p>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Сумма уплаченных налогов в отчетном периоде, руб</w:t>
            </w:r>
            <w:r>
              <w:rPr>
                <w:rFonts w:ascii="Times New Roman" w:hAnsi="Times New Roman" w:cs="Times New Roman"/>
                <w:sz w:val="18"/>
                <w:szCs w:val="18"/>
              </w:rPr>
              <w:t>лей</w:t>
            </w:r>
          </w:p>
        </w:tc>
        <w:tc>
          <w:tcPr>
            <w:tcW w:w="1700" w:type="dxa"/>
            <w:vMerge w:val="restart"/>
            <w:tcBorders>
              <w:top w:val="single" w:sz="4" w:space="0" w:color="auto"/>
              <w:left w:val="single" w:sz="4" w:space="0" w:color="auto"/>
            </w:tcBorders>
          </w:tcPr>
          <w:p w:rsidR="00B40BCC" w:rsidRDefault="00B40BCC" w:rsidP="007D6D32">
            <w:pPr>
              <w:pStyle w:val="a7"/>
              <w:jc w:val="center"/>
              <w:rPr>
                <w:rFonts w:ascii="Times New Roman" w:hAnsi="Times New Roman" w:cs="Times New Roman"/>
                <w:sz w:val="18"/>
                <w:szCs w:val="18"/>
              </w:rPr>
            </w:pPr>
          </w:p>
          <w:p w:rsidR="00B40BCC" w:rsidRDefault="00B40BCC" w:rsidP="007D6D32">
            <w:pPr>
              <w:pStyle w:val="a7"/>
              <w:jc w:val="center"/>
              <w:rPr>
                <w:rFonts w:ascii="Times New Roman" w:hAnsi="Times New Roman" w:cs="Times New Roman"/>
                <w:sz w:val="18"/>
                <w:szCs w:val="18"/>
              </w:rPr>
            </w:pPr>
          </w:p>
          <w:p w:rsidR="00B40BCC" w:rsidRDefault="00B40BCC" w:rsidP="007D6D32">
            <w:pPr>
              <w:pStyle w:val="a7"/>
              <w:jc w:val="center"/>
              <w:rPr>
                <w:rFonts w:ascii="Times New Roman" w:hAnsi="Times New Roman" w:cs="Times New Roman"/>
                <w:sz w:val="18"/>
                <w:szCs w:val="18"/>
              </w:rPr>
            </w:pPr>
          </w:p>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Чистая прибыль в отчетном периоде, рублей</w:t>
            </w:r>
          </w:p>
        </w:tc>
      </w:tr>
      <w:tr w:rsidR="00B40BCC" w:rsidRPr="00710B10" w:rsidTr="00305FA8">
        <w:trPr>
          <w:trHeight w:val="1273"/>
        </w:trPr>
        <w:tc>
          <w:tcPr>
            <w:tcW w:w="2269" w:type="dxa"/>
            <w:gridSpan w:val="2"/>
            <w:tcBorders>
              <w:top w:val="single" w:sz="4" w:space="0" w:color="auto"/>
              <w:bottom w:val="nil"/>
              <w:right w:val="nil"/>
            </w:tcBorders>
            <w:vAlign w:val="center"/>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в периоде, п</w:t>
            </w:r>
            <w:r w:rsidRPr="00710B10">
              <w:rPr>
                <w:rFonts w:ascii="Times New Roman" w:hAnsi="Times New Roman" w:cs="Times New Roman"/>
                <w:sz w:val="18"/>
                <w:szCs w:val="18"/>
              </w:rPr>
              <w:t>редшествующ</w:t>
            </w:r>
            <w:r>
              <w:rPr>
                <w:rFonts w:ascii="Times New Roman" w:hAnsi="Times New Roman" w:cs="Times New Roman"/>
                <w:sz w:val="18"/>
                <w:szCs w:val="18"/>
              </w:rPr>
              <w:t>ем</w:t>
            </w:r>
            <w:r w:rsidRPr="00710B10">
              <w:rPr>
                <w:rFonts w:ascii="Times New Roman" w:hAnsi="Times New Roman" w:cs="Times New Roman"/>
                <w:sz w:val="18"/>
                <w:szCs w:val="18"/>
              </w:rPr>
              <w:t xml:space="preserve"> </w:t>
            </w:r>
            <w:proofErr w:type="gramStart"/>
            <w:r>
              <w:rPr>
                <w:rFonts w:ascii="Times New Roman" w:hAnsi="Times New Roman" w:cs="Times New Roman"/>
                <w:sz w:val="18"/>
                <w:szCs w:val="18"/>
              </w:rPr>
              <w:t>отчетному</w:t>
            </w:r>
            <w:proofErr w:type="gramEnd"/>
          </w:p>
        </w:tc>
        <w:tc>
          <w:tcPr>
            <w:tcW w:w="2267" w:type="dxa"/>
            <w:gridSpan w:val="2"/>
            <w:tcBorders>
              <w:top w:val="single" w:sz="4" w:space="0" w:color="auto"/>
              <w:left w:val="single" w:sz="4" w:space="0" w:color="auto"/>
              <w:bottom w:val="nil"/>
              <w:right w:val="nil"/>
            </w:tcBorders>
            <w:vAlign w:val="center"/>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в о</w:t>
            </w:r>
            <w:r w:rsidRPr="00710B10">
              <w:rPr>
                <w:rFonts w:ascii="Times New Roman" w:hAnsi="Times New Roman" w:cs="Times New Roman"/>
                <w:sz w:val="18"/>
                <w:szCs w:val="18"/>
              </w:rPr>
              <w:t>тчетн</w:t>
            </w:r>
            <w:r>
              <w:rPr>
                <w:rFonts w:ascii="Times New Roman" w:hAnsi="Times New Roman" w:cs="Times New Roman"/>
                <w:sz w:val="18"/>
                <w:szCs w:val="18"/>
              </w:rPr>
              <w:t>ом</w:t>
            </w:r>
            <w:r w:rsidRPr="00710B10">
              <w:rPr>
                <w:rFonts w:ascii="Times New Roman" w:hAnsi="Times New Roman" w:cs="Times New Roman"/>
                <w:sz w:val="18"/>
                <w:szCs w:val="18"/>
              </w:rPr>
              <w:t xml:space="preserve"> период</w:t>
            </w:r>
            <w:r>
              <w:rPr>
                <w:rFonts w:ascii="Times New Roman" w:hAnsi="Times New Roman" w:cs="Times New Roman"/>
                <w:sz w:val="18"/>
                <w:szCs w:val="18"/>
              </w:rPr>
              <w:t>е</w:t>
            </w:r>
          </w:p>
        </w:tc>
        <w:tc>
          <w:tcPr>
            <w:tcW w:w="1276" w:type="dxa"/>
            <w:vMerge w:val="restart"/>
            <w:tcBorders>
              <w:top w:val="single" w:sz="4" w:space="0" w:color="auto"/>
              <w:left w:val="single" w:sz="4" w:space="0" w:color="auto"/>
              <w:bottom w:val="nil"/>
              <w:right w:val="nil"/>
            </w:tcBorders>
            <w:vAlign w:val="center"/>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в году, п</w:t>
            </w:r>
            <w:r w:rsidRPr="00710B10">
              <w:rPr>
                <w:rFonts w:ascii="Times New Roman" w:hAnsi="Times New Roman" w:cs="Times New Roman"/>
                <w:sz w:val="18"/>
                <w:szCs w:val="18"/>
              </w:rPr>
              <w:t>редшествующ</w:t>
            </w:r>
            <w:r>
              <w:rPr>
                <w:rFonts w:ascii="Times New Roman" w:hAnsi="Times New Roman" w:cs="Times New Roman"/>
                <w:sz w:val="18"/>
                <w:szCs w:val="18"/>
              </w:rPr>
              <w:t>ем</w:t>
            </w:r>
            <w:r w:rsidRPr="00710B10">
              <w:rPr>
                <w:rFonts w:ascii="Times New Roman" w:hAnsi="Times New Roman" w:cs="Times New Roman"/>
                <w:sz w:val="18"/>
                <w:szCs w:val="18"/>
              </w:rPr>
              <w:t xml:space="preserve"> </w:t>
            </w:r>
            <w:r>
              <w:rPr>
                <w:rFonts w:ascii="Times New Roman" w:hAnsi="Times New Roman" w:cs="Times New Roman"/>
                <w:sz w:val="18"/>
                <w:szCs w:val="18"/>
              </w:rPr>
              <w:t>отчетному году</w:t>
            </w:r>
          </w:p>
        </w:tc>
        <w:tc>
          <w:tcPr>
            <w:tcW w:w="1276" w:type="dxa"/>
            <w:vMerge w:val="restart"/>
            <w:tcBorders>
              <w:top w:val="single" w:sz="4" w:space="0" w:color="auto"/>
              <w:left w:val="single" w:sz="4" w:space="0" w:color="auto"/>
              <w:bottom w:val="nil"/>
              <w:right w:val="nil"/>
            </w:tcBorders>
            <w:vAlign w:val="center"/>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в о</w:t>
            </w:r>
            <w:r w:rsidRPr="00710B10">
              <w:rPr>
                <w:rFonts w:ascii="Times New Roman" w:hAnsi="Times New Roman" w:cs="Times New Roman"/>
                <w:sz w:val="18"/>
                <w:szCs w:val="18"/>
              </w:rPr>
              <w:t>тчетн</w:t>
            </w:r>
            <w:r>
              <w:rPr>
                <w:rFonts w:ascii="Times New Roman" w:hAnsi="Times New Roman" w:cs="Times New Roman"/>
                <w:sz w:val="18"/>
                <w:szCs w:val="18"/>
              </w:rPr>
              <w:t>ом</w:t>
            </w:r>
            <w:r w:rsidRPr="00710B10">
              <w:rPr>
                <w:rFonts w:ascii="Times New Roman" w:hAnsi="Times New Roman" w:cs="Times New Roman"/>
                <w:sz w:val="18"/>
                <w:szCs w:val="18"/>
              </w:rPr>
              <w:t xml:space="preserve"> период</w:t>
            </w:r>
            <w:r>
              <w:rPr>
                <w:rFonts w:ascii="Times New Roman" w:hAnsi="Times New Roman" w:cs="Times New Roman"/>
                <w:sz w:val="18"/>
                <w:szCs w:val="18"/>
              </w:rPr>
              <w:t>е</w:t>
            </w:r>
          </w:p>
        </w:tc>
        <w:tc>
          <w:tcPr>
            <w:tcW w:w="1276" w:type="dxa"/>
            <w:vMerge w:val="restart"/>
            <w:tcBorders>
              <w:top w:val="single" w:sz="4" w:space="0" w:color="auto"/>
              <w:left w:val="single" w:sz="4" w:space="0" w:color="auto"/>
              <w:bottom w:val="nil"/>
              <w:right w:val="nil"/>
            </w:tcBorders>
            <w:vAlign w:val="center"/>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в году, п</w:t>
            </w:r>
            <w:r w:rsidRPr="00710B10">
              <w:rPr>
                <w:rFonts w:ascii="Times New Roman" w:hAnsi="Times New Roman" w:cs="Times New Roman"/>
                <w:sz w:val="18"/>
                <w:szCs w:val="18"/>
              </w:rPr>
              <w:t>редшествующ</w:t>
            </w:r>
            <w:r>
              <w:rPr>
                <w:rFonts w:ascii="Times New Roman" w:hAnsi="Times New Roman" w:cs="Times New Roman"/>
                <w:sz w:val="18"/>
                <w:szCs w:val="18"/>
              </w:rPr>
              <w:t>ем</w:t>
            </w:r>
            <w:r w:rsidRPr="00710B10">
              <w:rPr>
                <w:rFonts w:ascii="Times New Roman" w:hAnsi="Times New Roman" w:cs="Times New Roman"/>
                <w:sz w:val="18"/>
                <w:szCs w:val="18"/>
              </w:rPr>
              <w:t xml:space="preserve"> </w:t>
            </w:r>
            <w:r>
              <w:rPr>
                <w:rFonts w:ascii="Times New Roman" w:hAnsi="Times New Roman" w:cs="Times New Roman"/>
                <w:sz w:val="18"/>
                <w:szCs w:val="18"/>
              </w:rPr>
              <w:t>отчетному году</w:t>
            </w:r>
          </w:p>
        </w:tc>
        <w:tc>
          <w:tcPr>
            <w:tcW w:w="1275" w:type="dxa"/>
            <w:vMerge w:val="restart"/>
            <w:tcBorders>
              <w:top w:val="single" w:sz="4" w:space="0" w:color="auto"/>
              <w:left w:val="single" w:sz="4" w:space="0" w:color="auto"/>
              <w:bottom w:val="nil"/>
              <w:right w:val="nil"/>
            </w:tcBorders>
            <w:vAlign w:val="center"/>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в о</w:t>
            </w:r>
            <w:r w:rsidRPr="00710B10">
              <w:rPr>
                <w:rFonts w:ascii="Times New Roman" w:hAnsi="Times New Roman" w:cs="Times New Roman"/>
                <w:sz w:val="18"/>
                <w:szCs w:val="18"/>
              </w:rPr>
              <w:t>тчетн</w:t>
            </w:r>
            <w:r>
              <w:rPr>
                <w:rFonts w:ascii="Times New Roman" w:hAnsi="Times New Roman" w:cs="Times New Roman"/>
                <w:sz w:val="18"/>
                <w:szCs w:val="18"/>
              </w:rPr>
              <w:t>ом</w:t>
            </w:r>
            <w:r w:rsidRPr="00710B10">
              <w:rPr>
                <w:rFonts w:ascii="Times New Roman" w:hAnsi="Times New Roman" w:cs="Times New Roman"/>
                <w:sz w:val="18"/>
                <w:szCs w:val="18"/>
              </w:rPr>
              <w:t xml:space="preserve"> период</w:t>
            </w:r>
            <w:r>
              <w:rPr>
                <w:rFonts w:ascii="Times New Roman" w:hAnsi="Times New Roman" w:cs="Times New Roman"/>
                <w:sz w:val="18"/>
                <w:szCs w:val="18"/>
              </w:rPr>
              <w:t>е</w:t>
            </w:r>
          </w:p>
        </w:tc>
        <w:tc>
          <w:tcPr>
            <w:tcW w:w="1276" w:type="dxa"/>
            <w:vMerge w:val="restart"/>
            <w:tcBorders>
              <w:top w:val="single" w:sz="4" w:space="0" w:color="auto"/>
              <w:left w:val="single" w:sz="4" w:space="0" w:color="auto"/>
              <w:bottom w:val="nil"/>
              <w:right w:val="nil"/>
            </w:tcBorders>
            <w:vAlign w:val="center"/>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в году, п</w:t>
            </w:r>
            <w:r w:rsidRPr="00710B10">
              <w:rPr>
                <w:rFonts w:ascii="Times New Roman" w:hAnsi="Times New Roman" w:cs="Times New Roman"/>
                <w:sz w:val="18"/>
                <w:szCs w:val="18"/>
              </w:rPr>
              <w:t>редшествующ</w:t>
            </w:r>
            <w:r>
              <w:rPr>
                <w:rFonts w:ascii="Times New Roman" w:hAnsi="Times New Roman" w:cs="Times New Roman"/>
                <w:sz w:val="18"/>
                <w:szCs w:val="18"/>
              </w:rPr>
              <w:t>ем</w:t>
            </w:r>
            <w:r w:rsidRPr="00710B10">
              <w:rPr>
                <w:rFonts w:ascii="Times New Roman" w:hAnsi="Times New Roman" w:cs="Times New Roman"/>
                <w:sz w:val="18"/>
                <w:szCs w:val="18"/>
              </w:rPr>
              <w:t xml:space="preserve"> </w:t>
            </w:r>
            <w:r>
              <w:rPr>
                <w:rFonts w:ascii="Times New Roman" w:hAnsi="Times New Roman" w:cs="Times New Roman"/>
                <w:sz w:val="18"/>
                <w:szCs w:val="18"/>
              </w:rPr>
              <w:t>отчетному году</w:t>
            </w:r>
          </w:p>
        </w:tc>
        <w:tc>
          <w:tcPr>
            <w:tcW w:w="1134" w:type="dxa"/>
            <w:vMerge w:val="restart"/>
            <w:tcBorders>
              <w:top w:val="single" w:sz="4" w:space="0" w:color="auto"/>
              <w:left w:val="single" w:sz="4" w:space="0" w:color="auto"/>
              <w:bottom w:val="nil"/>
              <w:right w:val="nil"/>
            </w:tcBorders>
            <w:vAlign w:val="center"/>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в о</w:t>
            </w:r>
            <w:r w:rsidRPr="00710B10">
              <w:rPr>
                <w:rFonts w:ascii="Times New Roman" w:hAnsi="Times New Roman" w:cs="Times New Roman"/>
                <w:sz w:val="18"/>
                <w:szCs w:val="18"/>
              </w:rPr>
              <w:t>тчетн</w:t>
            </w:r>
            <w:r>
              <w:rPr>
                <w:rFonts w:ascii="Times New Roman" w:hAnsi="Times New Roman" w:cs="Times New Roman"/>
                <w:sz w:val="18"/>
                <w:szCs w:val="18"/>
              </w:rPr>
              <w:t>ом</w:t>
            </w:r>
            <w:r w:rsidRPr="00710B10">
              <w:rPr>
                <w:rFonts w:ascii="Times New Roman" w:hAnsi="Times New Roman" w:cs="Times New Roman"/>
                <w:sz w:val="18"/>
                <w:szCs w:val="18"/>
              </w:rPr>
              <w:t xml:space="preserve"> период</w:t>
            </w:r>
            <w:r>
              <w:rPr>
                <w:rFonts w:ascii="Times New Roman" w:hAnsi="Times New Roman" w:cs="Times New Roman"/>
                <w:sz w:val="18"/>
                <w:szCs w:val="18"/>
              </w:rPr>
              <w:t>е</w:t>
            </w:r>
          </w:p>
        </w:tc>
        <w:tc>
          <w:tcPr>
            <w:tcW w:w="1701" w:type="dxa"/>
            <w:vMerge/>
            <w:tcBorders>
              <w:top w:val="nil"/>
              <w:left w:val="single" w:sz="4" w:space="0" w:color="auto"/>
              <w:bottom w:val="nil"/>
            </w:tcBorders>
          </w:tcPr>
          <w:p w:rsidR="00B40BCC" w:rsidRPr="00710B10" w:rsidRDefault="00B40BCC" w:rsidP="007D6D32">
            <w:pPr>
              <w:pStyle w:val="a7"/>
              <w:rPr>
                <w:rFonts w:ascii="Times New Roman" w:hAnsi="Times New Roman" w:cs="Times New Roman"/>
                <w:sz w:val="18"/>
                <w:szCs w:val="18"/>
              </w:rPr>
            </w:pPr>
          </w:p>
        </w:tc>
        <w:tc>
          <w:tcPr>
            <w:tcW w:w="1700" w:type="dxa"/>
            <w:vMerge/>
            <w:tcBorders>
              <w:left w:val="single" w:sz="4" w:space="0" w:color="auto"/>
              <w:bottom w:val="nil"/>
            </w:tcBorders>
          </w:tcPr>
          <w:p w:rsidR="00B40BCC" w:rsidRPr="00710B10" w:rsidRDefault="00B40BCC" w:rsidP="007D6D32">
            <w:pPr>
              <w:pStyle w:val="a7"/>
              <w:jc w:val="center"/>
              <w:rPr>
                <w:rFonts w:ascii="Times New Roman" w:hAnsi="Times New Roman" w:cs="Times New Roman"/>
                <w:sz w:val="18"/>
                <w:szCs w:val="18"/>
              </w:rPr>
            </w:pPr>
          </w:p>
        </w:tc>
      </w:tr>
      <w:tr w:rsidR="00B40BCC" w:rsidRPr="00710B10" w:rsidTr="00305FA8">
        <w:tc>
          <w:tcPr>
            <w:tcW w:w="851" w:type="dxa"/>
            <w:tcBorders>
              <w:top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всего</w:t>
            </w:r>
          </w:p>
        </w:tc>
        <w:tc>
          <w:tcPr>
            <w:tcW w:w="1418"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в том числе от членов СПоК</w:t>
            </w:r>
          </w:p>
        </w:tc>
        <w:tc>
          <w:tcPr>
            <w:tcW w:w="992"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всего</w:t>
            </w:r>
          </w:p>
        </w:tc>
        <w:tc>
          <w:tcPr>
            <w:tcW w:w="1275"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 xml:space="preserve">в том числе от </w:t>
            </w:r>
            <w:r>
              <w:rPr>
                <w:rFonts w:ascii="Times New Roman" w:hAnsi="Times New Roman" w:cs="Times New Roman"/>
                <w:sz w:val="18"/>
                <w:szCs w:val="18"/>
              </w:rPr>
              <w:t>членов СПоК</w:t>
            </w:r>
          </w:p>
        </w:tc>
        <w:tc>
          <w:tcPr>
            <w:tcW w:w="1276" w:type="dxa"/>
            <w:vMerge/>
            <w:tcBorders>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276" w:type="dxa"/>
            <w:vMerge/>
            <w:tcBorders>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276"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275"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276"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134" w:type="dxa"/>
            <w:vMerge/>
            <w:tcBorders>
              <w:top w:val="nil"/>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701" w:type="dxa"/>
            <w:vMerge/>
            <w:tcBorders>
              <w:top w:val="nil"/>
              <w:left w:val="single" w:sz="4" w:space="0" w:color="auto"/>
              <w:bottom w:val="nil"/>
            </w:tcBorders>
          </w:tcPr>
          <w:p w:rsidR="00B40BCC" w:rsidRPr="00710B10" w:rsidRDefault="00B40BCC" w:rsidP="007D6D32">
            <w:pPr>
              <w:pStyle w:val="a7"/>
              <w:rPr>
                <w:rFonts w:ascii="Times New Roman" w:hAnsi="Times New Roman" w:cs="Times New Roman"/>
                <w:sz w:val="18"/>
                <w:szCs w:val="18"/>
              </w:rPr>
            </w:pPr>
          </w:p>
        </w:tc>
        <w:tc>
          <w:tcPr>
            <w:tcW w:w="1700" w:type="dxa"/>
            <w:tcBorders>
              <w:top w:val="nil"/>
              <w:left w:val="single" w:sz="4" w:space="0" w:color="auto"/>
              <w:bottom w:val="nil"/>
            </w:tcBorders>
          </w:tcPr>
          <w:p w:rsidR="00B40BCC" w:rsidRPr="00710B10" w:rsidRDefault="00B40BCC" w:rsidP="007D6D32">
            <w:pPr>
              <w:pStyle w:val="a7"/>
              <w:rPr>
                <w:rFonts w:ascii="Times New Roman" w:hAnsi="Times New Roman" w:cs="Times New Roman"/>
                <w:sz w:val="18"/>
                <w:szCs w:val="18"/>
              </w:rPr>
            </w:pPr>
          </w:p>
        </w:tc>
      </w:tr>
      <w:tr w:rsidR="00B40BCC" w:rsidRPr="00710B10" w:rsidTr="00305FA8">
        <w:tc>
          <w:tcPr>
            <w:tcW w:w="851" w:type="dxa"/>
            <w:tcBorders>
              <w:top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1</w:t>
            </w:r>
          </w:p>
        </w:tc>
        <w:tc>
          <w:tcPr>
            <w:tcW w:w="1418"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2</w:t>
            </w:r>
          </w:p>
        </w:tc>
        <w:tc>
          <w:tcPr>
            <w:tcW w:w="992"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3</w:t>
            </w:r>
          </w:p>
        </w:tc>
        <w:tc>
          <w:tcPr>
            <w:tcW w:w="1275"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sidRPr="00710B10">
              <w:rPr>
                <w:rFonts w:ascii="Times New Roman" w:hAnsi="Times New Roman" w:cs="Times New Roman"/>
                <w:sz w:val="18"/>
                <w:szCs w:val="18"/>
              </w:rPr>
              <w:t>4</w:t>
            </w:r>
          </w:p>
        </w:tc>
        <w:tc>
          <w:tcPr>
            <w:tcW w:w="1276"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6</w:t>
            </w:r>
          </w:p>
        </w:tc>
        <w:tc>
          <w:tcPr>
            <w:tcW w:w="1276"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7</w:t>
            </w:r>
          </w:p>
        </w:tc>
        <w:tc>
          <w:tcPr>
            <w:tcW w:w="1275"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8</w:t>
            </w:r>
          </w:p>
        </w:tc>
        <w:tc>
          <w:tcPr>
            <w:tcW w:w="1276"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9</w:t>
            </w:r>
          </w:p>
        </w:tc>
        <w:tc>
          <w:tcPr>
            <w:tcW w:w="1134"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nil"/>
            </w:tcBorders>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11</w:t>
            </w:r>
          </w:p>
        </w:tc>
        <w:tc>
          <w:tcPr>
            <w:tcW w:w="1700" w:type="dxa"/>
            <w:tcBorders>
              <w:top w:val="single" w:sz="4" w:space="0" w:color="auto"/>
              <w:left w:val="single" w:sz="4" w:space="0" w:color="auto"/>
              <w:bottom w:val="nil"/>
            </w:tcBorders>
          </w:tcPr>
          <w:p w:rsidR="00B40BCC" w:rsidRPr="00710B10" w:rsidRDefault="00B40BCC" w:rsidP="007D6D32">
            <w:pPr>
              <w:pStyle w:val="a7"/>
              <w:jc w:val="center"/>
              <w:rPr>
                <w:rFonts w:ascii="Times New Roman" w:hAnsi="Times New Roman" w:cs="Times New Roman"/>
                <w:sz w:val="18"/>
                <w:szCs w:val="18"/>
              </w:rPr>
            </w:pPr>
            <w:r>
              <w:rPr>
                <w:rFonts w:ascii="Times New Roman" w:hAnsi="Times New Roman" w:cs="Times New Roman"/>
                <w:sz w:val="18"/>
                <w:szCs w:val="18"/>
              </w:rPr>
              <w:t>12</w:t>
            </w:r>
          </w:p>
        </w:tc>
      </w:tr>
      <w:tr w:rsidR="00B40BCC" w:rsidRPr="00710B10" w:rsidTr="00305FA8">
        <w:tc>
          <w:tcPr>
            <w:tcW w:w="851" w:type="dxa"/>
            <w:tcBorders>
              <w:top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418"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992"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275"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276"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276"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276"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275"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276"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134"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18"/>
                <w:szCs w:val="18"/>
              </w:rPr>
            </w:pPr>
          </w:p>
        </w:tc>
        <w:tc>
          <w:tcPr>
            <w:tcW w:w="1701"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18"/>
                <w:szCs w:val="18"/>
              </w:rPr>
            </w:pPr>
          </w:p>
        </w:tc>
        <w:tc>
          <w:tcPr>
            <w:tcW w:w="1700"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18"/>
                <w:szCs w:val="18"/>
              </w:rPr>
            </w:pPr>
          </w:p>
        </w:tc>
      </w:tr>
      <w:tr w:rsidR="00B40BCC" w:rsidRPr="00710B10" w:rsidTr="00305FA8">
        <w:tc>
          <w:tcPr>
            <w:tcW w:w="851" w:type="dxa"/>
            <w:tcBorders>
              <w:top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tcBorders>
          </w:tcPr>
          <w:p w:rsidR="00B40BCC" w:rsidRPr="00710B10" w:rsidRDefault="00B40BCC" w:rsidP="007D6D32">
            <w:pPr>
              <w:pStyle w:val="a7"/>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tcBorders>
          </w:tcPr>
          <w:p w:rsidR="00B40BCC" w:rsidRPr="00710B10" w:rsidRDefault="00B40BCC" w:rsidP="007D6D32">
            <w:pPr>
              <w:pStyle w:val="a7"/>
              <w:rPr>
                <w:rFonts w:ascii="Times New Roman" w:hAnsi="Times New Roman" w:cs="Times New Roman"/>
                <w:sz w:val="18"/>
                <w:szCs w:val="18"/>
              </w:rPr>
            </w:pPr>
          </w:p>
        </w:tc>
      </w:tr>
    </w:tbl>
    <w:p w:rsidR="00B40BCC" w:rsidRPr="00710B10" w:rsidRDefault="00B40BCC" w:rsidP="00B40BCC">
      <w:pPr>
        <w:jc w:val="center"/>
      </w:pPr>
    </w:p>
    <w:p w:rsidR="00B40BCC" w:rsidRPr="00710B10" w:rsidRDefault="00B40BCC" w:rsidP="00B40BCC">
      <w:pPr>
        <w:jc w:val="center"/>
      </w:pPr>
    </w:p>
    <w:p w:rsidR="00B40BCC" w:rsidRPr="00710B10" w:rsidRDefault="00B40BCC" w:rsidP="00B40BCC">
      <w:pPr>
        <w:jc w:val="center"/>
      </w:pPr>
    </w:p>
    <w:p w:rsidR="00B40BCC" w:rsidRPr="00710B10" w:rsidRDefault="00B40BCC" w:rsidP="00B40BCC">
      <w:pPr>
        <w:jc w:val="center"/>
      </w:pPr>
    </w:p>
    <w:p w:rsidR="00B40BCC" w:rsidRPr="00710B10" w:rsidRDefault="00B40BCC" w:rsidP="00B40BCC">
      <w:pPr>
        <w:jc w:val="center"/>
      </w:pPr>
    </w:p>
    <w:p w:rsidR="00B40BCC" w:rsidRPr="00710B10" w:rsidRDefault="00B40BCC" w:rsidP="00B40BCC">
      <w:pPr>
        <w:jc w:val="center"/>
      </w:pPr>
    </w:p>
    <w:p w:rsidR="00B40BCC" w:rsidRPr="00710B10" w:rsidRDefault="00B40BCC" w:rsidP="00B40BCC">
      <w:pPr>
        <w:jc w:val="center"/>
      </w:pPr>
    </w:p>
    <w:p w:rsidR="00B40BCC" w:rsidRPr="00710B10" w:rsidRDefault="00B40BCC" w:rsidP="00B40BCC">
      <w:pPr>
        <w:jc w:val="center"/>
      </w:pPr>
    </w:p>
    <w:p w:rsidR="00B40BCC" w:rsidRDefault="00B40BCC" w:rsidP="00B40BCC">
      <w:pPr>
        <w:jc w:val="center"/>
      </w:pPr>
    </w:p>
    <w:p w:rsidR="00B40BCC" w:rsidRPr="00710B10" w:rsidRDefault="00B40BCC" w:rsidP="00B40BCC">
      <w:pPr>
        <w:jc w:val="center"/>
        <w:rPr>
          <w:b/>
        </w:rPr>
      </w:pPr>
      <w:r w:rsidRPr="00710B10">
        <w:rPr>
          <w:b/>
        </w:rPr>
        <w:lastRenderedPageBreak/>
        <w:t xml:space="preserve">Раздел </w:t>
      </w:r>
      <w:r w:rsidRPr="00710B10">
        <w:rPr>
          <w:b/>
          <w:lang w:val="en-US"/>
        </w:rPr>
        <w:t>II.</w:t>
      </w:r>
      <w:r w:rsidRPr="00710B10">
        <w:rPr>
          <w:b/>
        </w:rPr>
        <w:t xml:space="preserve"> Трудовые ресурсы</w:t>
      </w:r>
    </w:p>
    <w:p w:rsidR="00B40BCC" w:rsidRPr="00710B10" w:rsidRDefault="00B40BCC" w:rsidP="00B40BCC"/>
    <w:tbl>
      <w:tblPr>
        <w:tblW w:w="15168"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2835"/>
        <w:gridCol w:w="1843"/>
        <w:gridCol w:w="2693"/>
        <w:gridCol w:w="1701"/>
        <w:gridCol w:w="1701"/>
      </w:tblGrid>
      <w:tr w:rsidR="00B40BCC" w:rsidRPr="00710B10" w:rsidTr="007D6D32">
        <w:trPr>
          <w:jc w:val="center"/>
        </w:trPr>
        <w:tc>
          <w:tcPr>
            <w:tcW w:w="4395" w:type="dxa"/>
            <w:tcBorders>
              <w:top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Показатель</w:t>
            </w:r>
          </w:p>
        </w:tc>
        <w:tc>
          <w:tcPr>
            <w:tcW w:w="2835"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Среднегодовая среднесписочная численность, чел.</w:t>
            </w:r>
          </w:p>
        </w:tc>
        <w:tc>
          <w:tcPr>
            <w:tcW w:w="1843"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Фонд заработной платы в год</w:t>
            </w:r>
            <w:r>
              <w:rPr>
                <w:rFonts w:ascii="Times New Roman" w:hAnsi="Times New Roman" w:cs="Times New Roman"/>
                <w:sz w:val="20"/>
                <w:szCs w:val="20"/>
              </w:rPr>
              <w:t>,  рублей</w:t>
            </w:r>
          </w:p>
        </w:tc>
        <w:tc>
          <w:tcPr>
            <w:tcW w:w="2693"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Среднемесячная заработная плата</w:t>
            </w:r>
            <w:r>
              <w:rPr>
                <w:rFonts w:ascii="Times New Roman" w:hAnsi="Times New Roman" w:cs="Times New Roman"/>
                <w:sz w:val="20"/>
                <w:szCs w:val="20"/>
              </w:rPr>
              <w:t>, рублей</w:t>
            </w:r>
          </w:p>
        </w:tc>
        <w:tc>
          <w:tcPr>
            <w:tcW w:w="1701" w:type="dxa"/>
            <w:tcBorders>
              <w:top w:val="single" w:sz="4" w:space="0" w:color="auto"/>
              <w:left w:val="single" w:sz="4" w:space="0" w:color="auto"/>
              <w:bottom w:val="nil"/>
              <w:right w:val="single" w:sz="4" w:space="0" w:color="auto"/>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Выпла</w:t>
            </w:r>
            <w:r>
              <w:rPr>
                <w:rFonts w:ascii="Times New Roman" w:hAnsi="Times New Roman" w:cs="Times New Roman"/>
                <w:sz w:val="20"/>
                <w:szCs w:val="20"/>
              </w:rPr>
              <w:t>та страховых отчислений в год, рублей</w:t>
            </w:r>
          </w:p>
        </w:tc>
        <w:tc>
          <w:tcPr>
            <w:tcW w:w="1701" w:type="dxa"/>
            <w:tcBorders>
              <w:top w:val="single" w:sz="4" w:space="0" w:color="auto"/>
              <w:left w:val="single" w:sz="4" w:space="0" w:color="auto"/>
              <w:bottom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Количество новых рабочих мест, чел.</w:t>
            </w:r>
          </w:p>
        </w:tc>
      </w:tr>
      <w:tr w:rsidR="00B40BCC" w:rsidRPr="00710B10" w:rsidTr="007D6D32">
        <w:trPr>
          <w:jc w:val="center"/>
        </w:trPr>
        <w:tc>
          <w:tcPr>
            <w:tcW w:w="4395" w:type="dxa"/>
            <w:tcBorders>
              <w:top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1</w:t>
            </w:r>
          </w:p>
        </w:tc>
        <w:tc>
          <w:tcPr>
            <w:tcW w:w="2835"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2</w:t>
            </w:r>
          </w:p>
        </w:tc>
        <w:tc>
          <w:tcPr>
            <w:tcW w:w="1843"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3</w:t>
            </w:r>
          </w:p>
        </w:tc>
        <w:tc>
          <w:tcPr>
            <w:tcW w:w="2693" w:type="dxa"/>
            <w:tcBorders>
              <w:top w:val="single" w:sz="4" w:space="0" w:color="auto"/>
              <w:left w:val="single" w:sz="4" w:space="0" w:color="auto"/>
              <w:bottom w:val="nil"/>
              <w:right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4</w:t>
            </w:r>
          </w:p>
        </w:tc>
        <w:tc>
          <w:tcPr>
            <w:tcW w:w="1701" w:type="dxa"/>
            <w:tcBorders>
              <w:top w:val="single" w:sz="4" w:space="0" w:color="auto"/>
              <w:left w:val="single" w:sz="4" w:space="0" w:color="auto"/>
              <w:bottom w:val="nil"/>
              <w:right w:val="single" w:sz="4" w:space="0" w:color="auto"/>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5</w:t>
            </w:r>
          </w:p>
        </w:tc>
        <w:tc>
          <w:tcPr>
            <w:tcW w:w="1701" w:type="dxa"/>
            <w:tcBorders>
              <w:top w:val="single" w:sz="4" w:space="0" w:color="auto"/>
              <w:left w:val="single" w:sz="4" w:space="0" w:color="auto"/>
              <w:bottom w:val="nil"/>
            </w:tcBorders>
          </w:tcPr>
          <w:p w:rsidR="00B40BCC" w:rsidRPr="00710B10" w:rsidRDefault="00B40BCC" w:rsidP="007D6D32">
            <w:pPr>
              <w:pStyle w:val="a7"/>
              <w:jc w:val="center"/>
              <w:rPr>
                <w:rFonts w:ascii="Times New Roman" w:hAnsi="Times New Roman" w:cs="Times New Roman"/>
                <w:sz w:val="20"/>
                <w:szCs w:val="20"/>
              </w:rPr>
            </w:pPr>
            <w:r w:rsidRPr="00710B10">
              <w:rPr>
                <w:rFonts w:ascii="Times New Roman" w:hAnsi="Times New Roman" w:cs="Times New Roman"/>
                <w:sz w:val="20"/>
                <w:szCs w:val="20"/>
              </w:rPr>
              <w:t>6</w:t>
            </w:r>
          </w:p>
        </w:tc>
      </w:tr>
      <w:tr w:rsidR="00B40BCC" w:rsidRPr="00710B10" w:rsidTr="007D6D32">
        <w:trPr>
          <w:jc w:val="center"/>
        </w:trPr>
        <w:tc>
          <w:tcPr>
            <w:tcW w:w="4395" w:type="dxa"/>
            <w:tcBorders>
              <w:top w:val="single" w:sz="4" w:space="0" w:color="auto"/>
              <w:bottom w:val="nil"/>
              <w:right w:val="nil"/>
            </w:tcBorders>
          </w:tcPr>
          <w:p w:rsidR="00B40BCC" w:rsidRPr="00710B10" w:rsidRDefault="00B40BCC" w:rsidP="007D6D32">
            <w:pPr>
              <w:pStyle w:val="af3"/>
              <w:rPr>
                <w:rFonts w:ascii="Times New Roman" w:hAnsi="Times New Roman" w:cs="Times New Roman"/>
                <w:sz w:val="20"/>
                <w:szCs w:val="20"/>
              </w:rPr>
            </w:pPr>
            <w:r w:rsidRPr="00710B10">
              <w:rPr>
                <w:rFonts w:ascii="Times New Roman" w:hAnsi="Times New Roman" w:cs="Times New Roman"/>
                <w:sz w:val="20"/>
                <w:szCs w:val="20"/>
              </w:rPr>
              <w:t>Всего работников, чел.</w:t>
            </w:r>
          </w:p>
        </w:tc>
        <w:tc>
          <w:tcPr>
            <w:tcW w:w="2835"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269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right w:val="single" w:sz="4" w:space="0" w:color="auto"/>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rPr>
          <w:jc w:val="center"/>
        </w:trPr>
        <w:tc>
          <w:tcPr>
            <w:tcW w:w="4395" w:type="dxa"/>
            <w:tcBorders>
              <w:top w:val="single" w:sz="4" w:space="0" w:color="auto"/>
              <w:bottom w:val="nil"/>
              <w:right w:val="nil"/>
            </w:tcBorders>
          </w:tcPr>
          <w:p w:rsidR="00B40BCC" w:rsidRPr="00710B10" w:rsidRDefault="00B40BCC" w:rsidP="007D6D32">
            <w:pPr>
              <w:pStyle w:val="af3"/>
              <w:rPr>
                <w:rFonts w:ascii="Times New Roman" w:hAnsi="Times New Roman" w:cs="Times New Roman"/>
                <w:sz w:val="20"/>
                <w:szCs w:val="20"/>
              </w:rPr>
            </w:pPr>
            <w:r w:rsidRPr="00710B10">
              <w:rPr>
                <w:rFonts w:ascii="Times New Roman" w:hAnsi="Times New Roman" w:cs="Times New Roman"/>
                <w:sz w:val="20"/>
                <w:szCs w:val="20"/>
              </w:rPr>
              <w:t>в том числе:</w:t>
            </w:r>
          </w:p>
          <w:p w:rsidR="00B40BCC" w:rsidRPr="00710B10" w:rsidRDefault="00B40BCC" w:rsidP="007D6D32">
            <w:pPr>
              <w:pStyle w:val="af3"/>
              <w:rPr>
                <w:rFonts w:ascii="Times New Roman" w:hAnsi="Times New Roman" w:cs="Times New Roman"/>
                <w:sz w:val="20"/>
                <w:szCs w:val="20"/>
              </w:rPr>
            </w:pPr>
            <w:r w:rsidRPr="00710B10">
              <w:rPr>
                <w:rFonts w:ascii="Times New Roman" w:hAnsi="Times New Roman" w:cs="Times New Roman"/>
                <w:sz w:val="20"/>
                <w:szCs w:val="20"/>
              </w:rPr>
              <w:t>постоянные работники, чел.</w:t>
            </w:r>
          </w:p>
        </w:tc>
        <w:tc>
          <w:tcPr>
            <w:tcW w:w="2835"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269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right w:val="single" w:sz="4" w:space="0" w:color="auto"/>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rPr>
          <w:jc w:val="center"/>
        </w:trPr>
        <w:tc>
          <w:tcPr>
            <w:tcW w:w="4395" w:type="dxa"/>
            <w:tcBorders>
              <w:top w:val="single" w:sz="4" w:space="0" w:color="auto"/>
              <w:bottom w:val="nil"/>
              <w:right w:val="nil"/>
            </w:tcBorders>
          </w:tcPr>
          <w:p w:rsidR="00B40BCC" w:rsidRPr="00710B10" w:rsidRDefault="00B40BCC" w:rsidP="007D6D32">
            <w:pPr>
              <w:pStyle w:val="af3"/>
              <w:rPr>
                <w:rFonts w:ascii="Times New Roman" w:hAnsi="Times New Roman" w:cs="Times New Roman"/>
                <w:sz w:val="20"/>
                <w:szCs w:val="20"/>
              </w:rPr>
            </w:pPr>
            <w:r w:rsidRPr="00710B10">
              <w:rPr>
                <w:rFonts w:ascii="Times New Roman" w:hAnsi="Times New Roman" w:cs="Times New Roman"/>
                <w:sz w:val="20"/>
                <w:szCs w:val="20"/>
              </w:rPr>
              <w:t>сезонные работники, че</w:t>
            </w:r>
            <w:bookmarkStart w:id="40" w:name="_GoBack"/>
            <w:bookmarkEnd w:id="40"/>
            <w:r w:rsidRPr="00710B10">
              <w:rPr>
                <w:rFonts w:ascii="Times New Roman" w:hAnsi="Times New Roman" w:cs="Times New Roman"/>
                <w:sz w:val="20"/>
                <w:szCs w:val="20"/>
              </w:rPr>
              <w:t>л.</w:t>
            </w:r>
          </w:p>
        </w:tc>
        <w:tc>
          <w:tcPr>
            <w:tcW w:w="2835"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269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right w:val="single" w:sz="4" w:space="0" w:color="auto"/>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rPr>
          <w:jc w:val="center"/>
        </w:trPr>
        <w:tc>
          <w:tcPr>
            <w:tcW w:w="4395" w:type="dxa"/>
            <w:tcBorders>
              <w:top w:val="single" w:sz="4" w:space="0" w:color="auto"/>
              <w:bottom w:val="single" w:sz="4" w:space="0" w:color="auto"/>
              <w:right w:val="nil"/>
            </w:tcBorders>
          </w:tcPr>
          <w:p w:rsidR="00B40BCC" w:rsidRPr="00710B10" w:rsidRDefault="00B40BCC" w:rsidP="007D6D32">
            <w:pPr>
              <w:pStyle w:val="af3"/>
              <w:rPr>
                <w:rFonts w:ascii="Times New Roman" w:hAnsi="Times New Roman" w:cs="Times New Roman"/>
                <w:sz w:val="20"/>
                <w:szCs w:val="20"/>
              </w:rPr>
            </w:pPr>
            <w:r w:rsidRPr="00710B10">
              <w:rPr>
                <w:rFonts w:ascii="Times New Roman" w:hAnsi="Times New Roman" w:cs="Times New Roman"/>
                <w:sz w:val="20"/>
                <w:szCs w:val="20"/>
              </w:rPr>
              <w:t>временные работники, чел.</w:t>
            </w:r>
          </w:p>
        </w:tc>
        <w:tc>
          <w:tcPr>
            <w:tcW w:w="2835"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rPr>
          <w:jc w:val="center"/>
        </w:trPr>
        <w:tc>
          <w:tcPr>
            <w:tcW w:w="4395" w:type="dxa"/>
            <w:tcBorders>
              <w:top w:val="single" w:sz="4" w:space="0" w:color="auto"/>
              <w:bottom w:val="nil"/>
              <w:right w:val="nil"/>
            </w:tcBorders>
          </w:tcPr>
          <w:p w:rsidR="00B40BCC" w:rsidRPr="00710B10" w:rsidRDefault="00B40BCC" w:rsidP="007D6D32">
            <w:pPr>
              <w:pStyle w:val="af3"/>
              <w:rPr>
                <w:rFonts w:ascii="Times New Roman" w:hAnsi="Times New Roman" w:cs="Times New Roman"/>
                <w:sz w:val="20"/>
                <w:szCs w:val="20"/>
              </w:rPr>
            </w:pPr>
            <w:r w:rsidRPr="00710B10">
              <w:rPr>
                <w:rFonts w:ascii="Times New Roman" w:hAnsi="Times New Roman" w:cs="Times New Roman"/>
                <w:sz w:val="20"/>
                <w:szCs w:val="20"/>
              </w:rPr>
              <w:t>иностранные граждане, чел.</w:t>
            </w:r>
          </w:p>
        </w:tc>
        <w:tc>
          <w:tcPr>
            <w:tcW w:w="2835"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269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right w:val="single" w:sz="4" w:space="0" w:color="auto"/>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rPr>
          <w:jc w:val="center"/>
        </w:trPr>
        <w:tc>
          <w:tcPr>
            <w:tcW w:w="4395" w:type="dxa"/>
            <w:tcBorders>
              <w:top w:val="single" w:sz="4" w:space="0" w:color="auto"/>
              <w:bottom w:val="nil"/>
              <w:right w:val="nil"/>
            </w:tcBorders>
          </w:tcPr>
          <w:p w:rsidR="00B40BCC" w:rsidRPr="00710B10" w:rsidRDefault="00B40BCC" w:rsidP="007D6D32">
            <w:pPr>
              <w:pStyle w:val="af3"/>
              <w:rPr>
                <w:rFonts w:ascii="Times New Roman" w:hAnsi="Times New Roman" w:cs="Times New Roman"/>
                <w:sz w:val="20"/>
                <w:szCs w:val="20"/>
              </w:rPr>
            </w:pPr>
            <w:r w:rsidRPr="00710B10">
              <w:rPr>
                <w:rFonts w:ascii="Times New Roman" w:hAnsi="Times New Roman" w:cs="Times New Roman"/>
                <w:sz w:val="20"/>
                <w:szCs w:val="20"/>
              </w:rPr>
              <w:t>граждане, являющиеся пенсионерами, чел.</w:t>
            </w:r>
          </w:p>
        </w:tc>
        <w:tc>
          <w:tcPr>
            <w:tcW w:w="2835"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2693" w:type="dxa"/>
            <w:tcBorders>
              <w:top w:val="single" w:sz="4" w:space="0" w:color="auto"/>
              <w:left w:val="single" w:sz="4" w:space="0" w:color="auto"/>
              <w:bottom w:val="nil"/>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right w:val="single" w:sz="4" w:space="0" w:color="auto"/>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nil"/>
            </w:tcBorders>
          </w:tcPr>
          <w:p w:rsidR="00B40BCC" w:rsidRPr="00710B10" w:rsidRDefault="00B40BCC" w:rsidP="007D6D32">
            <w:pPr>
              <w:pStyle w:val="a7"/>
              <w:rPr>
                <w:rFonts w:ascii="Times New Roman" w:hAnsi="Times New Roman" w:cs="Times New Roman"/>
                <w:sz w:val="20"/>
                <w:szCs w:val="20"/>
              </w:rPr>
            </w:pPr>
          </w:p>
        </w:tc>
      </w:tr>
      <w:tr w:rsidR="00B40BCC" w:rsidRPr="00710B10" w:rsidTr="007D6D32">
        <w:trPr>
          <w:jc w:val="center"/>
        </w:trPr>
        <w:tc>
          <w:tcPr>
            <w:tcW w:w="4395" w:type="dxa"/>
            <w:tcBorders>
              <w:top w:val="single" w:sz="4" w:space="0" w:color="auto"/>
              <w:bottom w:val="single" w:sz="4" w:space="0" w:color="auto"/>
              <w:right w:val="nil"/>
            </w:tcBorders>
          </w:tcPr>
          <w:p w:rsidR="00B40BCC" w:rsidRPr="00710B10" w:rsidRDefault="00B40BCC" w:rsidP="007D6D32">
            <w:pPr>
              <w:pStyle w:val="af3"/>
              <w:rPr>
                <w:rFonts w:ascii="Times New Roman" w:hAnsi="Times New Roman" w:cs="Times New Roman"/>
                <w:sz w:val="20"/>
                <w:szCs w:val="20"/>
              </w:rPr>
            </w:pPr>
            <w:r w:rsidRPr="00710B10">
              <w:rPr>
                <w:rFonts w:ascii="Times New Roman" w:hAnsi="Times New Roman" w:cs="Times New Roman"/>
                <w:sz w:val="20"/>
                <w:szCs w:val="20"/>
              </w:rPr>
              <w:t>граждане в возрасте до 30 лет, чел.</w:t>
            </w:r>
          </w:p>
        </w:tc>
        <w:tc>
          <w:tcPr>
            <w:tcW w:w="2835"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nil"/>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40BCC" w:rsidRPr="00710B10" w:rsidRDefault="00B40BCC" w:rsidP="007D6D32">
            <w:pPr>
              <w:pStyle w:val="a7"/>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tcPr>
          <w:p w:rsidR="00B40BCC" w:rsidRPr="00710B10" w:rsidRDefault="00B40BCC" w:rsidP="007D6D32">
            <w:pPr>
              <w:pStyle w:val="a7"/>
              <w:rPr>
                <w:rFonts w:ascii="Times New Roman" w:hAnsi="Times New Roman" w:cs="Times New Roman"/>
                <w:sz w:val="20"/>
                <w:szCs w:val="20"/>
              </w:rPr>
            </w:pPr>
          </w:p>
        </w:tc>
      </w:tr>
    </w:tbl>
    <w:p w:rsidR="00B40BCC" w:rsidRPr="00710B10" w:rsidRDefault="00B40BCC" w:rsidP="00B40BCC"/>
    <w:p w:rsidR="00B40BCC" w:rsidRPr="00710B10" w:rsidRDefault="00B40BCC" w:rsidP="00B40BCC"/>
    <w:p w:rsidR="00B40BCC" w:rsidRPr="00710B10" w:rsidRDefault="00B40BCC" w:rsidP="00B40BCC">
      <w:pPr>
        <w:jc w:val="center"/>
        <w:rPr>
          <w:b/>
        </w:rPr>
      </w:pPr>
      <w:r w:rsidRPr="00710B10">
        <w:rPr>
          <w:b/>
        </w:rPr>
        <w:t xml:space="preserve">Раздел </w:t>
      </w:r>
      <w:r w:rsidRPr="00710B10">
        <w:rPr>
          <w:b/>
          <w:lang w:val="en-US"/>
        </w:rPr>
        <w:t>III</w:t>
      </w:r>
      <w:r w:rsidRPr="00710B10">
        <w:rPr>
          <w:b/>
        </w:rPr>
        <w:t>. Объем производства</w:t>
      </w:r>
      <w:r w:rsidRPr="00710B10">
        <w:t xml:space="preserve"> </w:t>
      </w:r>
    </w:p>
    <w:p w:rsidR="00B40BCC" w:rsidRPr="00710B10" w:rsidRDefault="00B40BCC" w:rsidP="00B40BCC"/>
    <w:tbl>
      <w:tblPr>
        <w:tblStyle w:val="aa"/>
        <w:tblW w:w="0" w:type="auto"/>
        <w:jc w:val="center"/>
        <w:tblLook w:val="04A0" w:firstRow="1" w:lastRow="0" w:firstColumn="1" w:lastColumn="0" w:noHBand="0" w:noVBand="1"/>
      </w:tblPr>
      <w:tblGrid>
        <w:gridCol w:w="6236"/>
        <w:gridCol w:w="4330"/>
        <w:gridCol w:w="4645"/>
      </w:tblGrid>
      <w:tr w:rsidR="00B40BCC" w:rsidRPr="00710B10" w:rsidTr="007D6D32">
        <w:trPr>
          <w:jc w:val="center"/>
        </w:trPr>
        <w:tc>
          <w:tcPr>
            <w:tcW w:w="6345" w:type="dxa"/>
          </w:tcPr>
          <w:p w:rsidR="00B40BCC" w:rsidRPr="00710B10" w:rsidRDefault="00B40BCC" w:rsidP="007D6D32">
            <w:pPr>
              <w:jc w:val="center"/>
              <w:rPr>
                <w:rFonts w:ascii="Times New Roman" w:hAnsi="Times New Roman" w:cs="Times New Roman"/>
              </w:rPr>
            </w:pPr>
            <w:r w:rsidRPr="00710B10">
              <w:rPr>
                <w:rFonts w:ascii="Times New Roman" w:hAnsi="Times New Roman" w:cs="Times New Roman"/>
              </w:rPr>
              <w:t>Наименование продукции</w:t>
            </w:r>
          </w:p>
        </w:tc>
        <w:tc>
          <w:tcPr>
            <w:tcW w:w="4395" w:type="dxa"/>
          </w:tcPr>
          <w:p w:rsidR="00B40BCC" w:rsidRPr="00710B10" w:rsidRDefault="00B40BCC" w:rsidP="007D6D32">
            <w:pPr>
              <w:jc w:val="center"/>
              <w:rPr>
                <w:rFonts w:ascii="Times New Roman" w:hAnsi="Times New Roman" w:cs="Times New Roman"/>
              </w:rPr>
            </w:pPr>
            <w:r w:rsidRPr="00710B10">
              <w:rPr>
                <w:rFonts w:ascii="Times New Roman" w:hAnsi="Times New Roman" w:cs="Times New Roman"/>
              </w:rPr>
              <w:t>Количество произведенной продукции, тонн</w:t>
            </w:r>
          </w:p>
        </w:tc>
        <w:tc>
          <w:tcPr>
            <w:tcW w:w="4718" w:type="dxa"/>
          </w:tcPr>
          <w:p w:rsidR="00B40BCC" w:rsidRPr="00710B10" w:rsidRDefault="00B40BCC" w:rsidP="007D6D32">
            <w:pPr>
              <w:jc w:val="center"/>
              <w:rPr>
                <w:rFonts w:ascii="Times New Roman" w:hAnsi="Times New Roman" w:cs="Times New Roman"/>
              </w:rPr>
            </w:pPr>
            <w:r w:rsidRPr="00710B10">
              <w:rPr>
                <w:rFonts w:ascii="Times New Roman" w:hAnsi="Times New Roman" w:cs="Times New Roman"/>
              </w:rPr>
              <w:t>Количество заготовленной продукции, тонн</w:t>
            </w:r>
          </w:p>
        </w:tc>
      </w:tr>
      <w:tr w:rsidR="00B40BCC" w:rsidRPr="00710B10" w:rsidTr="007D6D32">
        <w:trPr>
          <w:jc w:val="center"/>
        </w:trPr>
        <w:tc>
          <w:tcPr>
            <w:tcW w:w="6345" w:type="dxa"/>
          </w:tcPr>
          <w:p w:rsidR="00B40BCC" w:rsidRPr="00710B10" w:rsidRDefault="00B40BCC" w:rsidP="007D6D32">
            <w:pPr>
              <w:jc w:val="center"/>
              <w:rPr>
                <w:rFonts w:ascii="Times New Roman" w:hAnsi="Times New Roman" w:cs="Times New Roman"/>
              </w:rPr>
            </w:pPr>
          </w:p>
        </w:tc>
        <w:tc>
          <w:tcPr>
            <w:tcW w:w="4395" w:type="dxa"/>
          </w:tcPr>
          <w:p w:rsidR="00B40BCC" w:rsidRPr="00710B10" w:rsidRDefault="00B40BCC" w:rsidP="007D6D32">
            <w:pPr>
              <w:jc w:val="center"/>
              <w:rPr>
                <w:rFonts w:ascii="Times New Roman" w:hAnsi="Times New Roman" w:cs="Times New Roman"/>
              </w:rPr>
            </w:pPr>
          </w:p>
        </w:tc>
        <w:tc>
          <w:tcPr>
            <w:tcW w:w="4718" w:type="dxa"/>
          </w:tcPr>
          <w:p w:rsidR="00B40BCC" w:rsidRPr="00710B10" w:rsidRDefault="00B40BCC" w:rsidP="007D6D32">
            <w:pPr>
              <w:jc w:val="center"/>
              <w:rPr>
                <w:rFonts w:ascii="Times New Roman" w:hAnsi="Times New Roman" w:cs="Times New Roman"/>
              </w:rPr>
            </w:pPr>
          </w:p>
        </w:tc>
      </w:tr>
      <w:tr w:rsidR="00B40BCC" w:rsidRPr="00710B10" w:rsidTr="007D6D32">
        <w:trPr>
          <w:jc w:val="center"/>
        </w:trPr>
        <w:tc>
          <w:tcPr>
            <w:tcW w:w="6345" w:type="dxa"/>
          </w:tcPr>
          <w:p w:rsidR="00B40BCC" w:rsidRPr="00710B10" w:rsidRDefault="00B40BCC" w:rsidP="007D6D32">
            <w:pPr>
              <w:jc w:val="center"/>
              <w:rPr>
                <w:rFonts w:ascii="Times New Roman" w:hAnsi="Times New Roman" w:cs="Times New Roman"/>
              </w:rPr>
            </w:pPr>
          </w:p>
        </w:tc>
        <w:tc>
          <w:tcPr>
            <w:tcW w:w="4395" w:type="dxa"/>
          </w:tcPr>
          <w:p w:rsidR="00B40BCC" w:rsidRPr="00710B10" w:rsidRDefault="00B40BCC" w:rsidP="007D6D32">
            <w:pPr>
              <w:jc w:val="center"/>
              <w:rPr>
                <w:rFonts w:ascii="Times New Roman" w:hAnsi="Times New Roman" w:cs="Times New Roman"/>
              </w:rPr>
            </w:pPr>
          </w:p>
        </w:tc>
        <w:tc>
          <w:tcPr>
            <w:tcW w:w="4718" w:type="dxa"/>
          </w:tcPr>
          <w:p w:rsidR="00B40BCC" w:rsidRPr="00710B10" w:rsidRDefault="00B40BCC" w:rsidP="007D6D32">
            <w:pPr>
              <w:jc w:val="center"/>
              <w:rPr>
                <w:rFonts w:ascii="Times New Roman" w:hAnsi="Times New Roman" w:cs="Times New Roman"/>
              </w:rPr>
            </w:pPr>
          </w:p>
        </w:tc>
      </w:tr>
      <w:tr w:rsidR="00B40BCC" w:rsidRPr="00710B10" w:rsidTr="007D6D32">
        <w:trPr>
          <w:jc w:val="center"/>
        </w:trPr>
        <w:tc>
          <w:tcPr>
            <w:tcW w:w="6345" w:type="dxa"/>
          </w:tcPr>
          <w:p w:rsidR="00B40BCC" w:rsidRPr="00710B10" w:rsidRDefault="00B40BCC" w:rsidP="007D6D32">
            <w:pPr>
              <w:jc w:val="center"/>
              <w:rPr>
                <w:rFonts w:ascii="Times New Roman" w:hAnsi="Times New Roman" w:cs="Times New Roman"/>
              </w:rPr>
            </w:pPr>
          </w:p>
        </w:tc>
        <w:tc>
          <w:tcPr>
            <w:tcW w:w="4395" w:type="dxa"/>
          </w:tcPr>
          <w:p w:rsidR="00B40BCC" w:rsidRPr="00710B10" w:rsidRDefault="00B40BCC" w:rsidP="007D6D32">
            <w:pPr>
              <w:jc w:val="center"/>
              <w:rPr>
                <w:rFonts w:ascii="Times New Roman" w:hAnsi="Times New Roman" w:cs="Times New Roman"/>
              </w:rPr>
            </w:pPr>
          </w:p>
        </w:tc>
        <w:tc>
          <w:tcPr>
            <w:tcW w:w="4718" w:type="dxa"/>
          </w:tcPr>
          <w:p w:rsidR="00B40BCC" w:rsidRPr="00710B10" w:rsidRDefault="00B40BCC" w:rsidP="007D6D32">
            <w:pPr>
              <w:jc w:val="center"/>
              <w:rPr>
                <w:rFonts w:ascii="Times New Roman" w:hAnsi="Times New Roman" w:cs="Times New Roman"/>
              </w:rPr>
            </w:pPr>
          </w:p>
        </w:tc>
      </w:tr>
    </w:tbl>
    <w:p w:rsidR="00B40BCC" w:rsidRPr="00710B10" w:rsidRDefault="00B40BCC" w:rsidP="00B40BCC"/>
    <w:p w:rsidR="00B40BCC" w:rsidRPr="00710B10" w:rsidRDefault="00B40BCC" w:rsidP="00B40BCC"/>
    <w:p w:rsidR="00B40BCC" w:rsidRPr="00710B10" w:rsidRDefault="00B40BCC" w:rsidP="00B40BCC"/>
    <w:p w:rsidR="00B40BCC" w:rsidRPr="00710B10" w:rsidRDefault="00B40BCC" w:rsidP="00B40BCC"/>
    <w:p w:rsidR="00B40BCC" w:rsidRPr="00710B10" w:rsidRDefault="00B40BCC" w:rsidP="00B40BCC"/>
    <w:p w:rsidR="00B40BCC" w:rsidRPr="00BB38D7" w:rsidRDefault="00B40BCC" w:rsidP="00B40BCC">
      <w:pPr>
        <w:rPr>
          <w:sz w:val="24"/>
          <w:szCs w:val="24"/>
        </w:rPr>
      </w:pPr>
      <w:r w:rsidRPr="00BB38D7">
        <w:rPr>
          <w:sz w:val="24"/>
          <w:szCs w:val="24"/>
        </w:rPr>
        <w:t>Руководитель _____________________________________________________________________________________________</w:t>
      </w:r>
      <w:r>
        <w:rPr>
          <w:sz w:val="24"/>
          <w:szCs w:val="24"/>
        </w:rPr>
        <w:t>____________________________</w:t>
      </w:r>
    </w:p>
    <w:p w:rsidR="00B40BCC" w:rsidRPr="00BB38D7" w:rsidRDefault="00B40BCC" w:rsidP="00B40BCC">
      <w:pPr>
        <w:rPr>
          <w:sz w:val="24"/>
          <w:szCs w:val="24"/>
        </w:rPr>
      </w:pPr>
    </w:p>
    <w:p w:rsidR="00B40BCC" w:rsidRPr="00BB38D7" w:rsidRDefault="00B40BCC" w:rsidP="00B40BCC">
      <w:pPr>
        <w:rPr>
          <w:sz w:val="24"/>
          <w:szCs w:val="24"/>
        </w:rPr>
      </w:pPr>
    </w:p>
    <w:p w:rsidR="00B40BCC" w:rsidRPr="00BB38D7" w:rsidRDefault="00B40BCC" w:rsidP="00B40BCC">
      <w:pPr>
        <w:pStyle w:val="ab"/>
        <w:rPr>
          <w:rFonts w:ascii="Times New Roman" w:hAnsi="Times New Roman" w:cs="Times New Roman"/>
        </w:rPr>
      </w:pPr>
      <w:r w:rsidRPr="00BB38D7">
        <w:rPr>
          <w:rFonts w:ascii="Times New Roman" w:hAnsi="Times New Roman" w:cs="Times New Roman"/>
        </w:rPr>
        <w:t xml:space="preserve">   М.П.  "___" _________ 20__ г.</w:t>
      </w:r>
    </w:p>
    <w:p w:rsidR="00B40BCC" w:rsidRPr="00710B10" w:rsidRDefault="00B40BCC" w:rsidP="00B40BCC"/>
    <w:p w:rsidR="00B40BCC" w:rsidRPr="00710B10" w:rsidRDefault="00B40BCC" w:rsidP="00B40BCC"/>
    <w:p w:rsidR="004745C0" w:rsidRPr="00710B10" w:rsidRDefault="004745C0" w:rsidP="00B40BCC">
      <w:pPr>
        <w:ind w:left="8789" w:firstLine="708"/>
        <w:jc w:val="center"/>
      </w:pPr>
    </w:p>
    <w:sectPr w:rsidR="004745C0" w:rsidRPr="00710B10" w:rsidSect="004745C0">
      <w:pgSz w:w="16838" w:h="11906" w:orient="landscape"/>
      <w:pgMar w:top="997" w:right="1134"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32" w:rsidRDefault="007D6D32" w:rsidP="00620E60">
      <w:r>
        <w:separator/>
      </w:r>
    </w:p>
  </w:endnote>
  <w:endnote w:type="continuationSeparator" w:id="0">
    <w:p w:rsidR="007D6D32" w:rsidRDefault="007D6D32" w:rsidP="0062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32" w:rsidRDefault="007D6D32" w:rsidP="00620E60">
      <w:r>
        <w:separator/>
      </w:r>
    </w:p>
  </w:footnote>
  <w:footnote w:type="continuationSeparator" w:id="0">
    <w:p w:rsidR="007D6D32" w:rsidRDefault="007D6D32" w:rsidP="00620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4036"/>
      <w:docPartObj>
        <w:docPartGallery w:val="Page Numbers (Top of Page)"/>
        <w:docPartUnique/>
      </w:docPartObj>
    </w:sdtPr>
    <w:sdtEndPr/>
    <w:sdtContent>
      <w:p w:rsidR="007D6D32" w:rsidRDefault="007D6D32">
        <w:pPr>
          <w:pStyle w:val="a8"/>
          <w:jc w:val="center"/>
        </w:pPr>
        <w:r w:rsidRPr="00620E60">
          <w:rPr>
            <w:sz w:val="20"/>
            <w:szCs w:val="20"/>
          </w:rPr>
          <w:fldChar w:fldCharType="begin"/>
        </w:r>
        <w:r w:rsidRPr="00620E60">
          <w:rPr>
            <w:sz w:val="20"/>
            <w:szCs w:val="20"/>
          </w:rPr>
          <w:instrText xml:space="preserve"> PAGE   \* MERGEFORMAT </w:instrText>
        </w:r>
        <w:r w:rsidRPr="00620E60">
          <w:rPr>
            <w:sz w:val="20"/>
            <w:szCs w:val="20"/>
          </w:rPr>
          <w:fldChar w:fldCharType="separate"/>
        </w:r>
        <w:r w:rsidR="00C54AF8">
          <w:rPr>
            <w:noProof/>
            <w:sz w:val="20"/>
            <w:szCs w:val="20"/>
          </w:rPr>
          <w:t>13</w:t>
        </w:r>
        <w:r w:rsidRPr="00620E60">
          <w:rPr>
            <w:sz w:val="20"/>
            <w:szCs w:val="20"/>
          </w:rPr>
          <w:fldChar w:fldCharType="end"/>
        </w:r>
      </w:p>
    </w:sdtContent>
  </w:sdt>
  <w:p w:rsidR="007D6D32" w:rsidRDefault="007D6D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A04"/>
    <w:multiLevelType w:val="hybridMultilevel"/>
    <w:tmpl w:val="7DF6A65E"/>
    <w:lvl w:ilvl="0" w:tplc="BD38AD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B6098F"/>
    <w:multiLevelType w:val="hybridMultilevel"/>
    <w:tmpl w:val="289E7E8E"/>
    <w:lvl w:ilvl="0" w:tplc="7908B57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5D713A"/>
    <w:multiLevelType w:val="hybridMultilevel"/>
    <w:tmpl w:val="707A7C1E"/>
    <w:lvl w:ilvl="0" w:tplc="BFBADF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E917FF"/>
    <w:multiLevelType w:val="multilevel"/>
    <w:tmpl w:val="4AB687FE"/>
    <w:lvl w:ilvl="0">
      <w:start w:val="1"/>
      <w:numFmt w:val="decimal"/>
      <w:pStyle w:val="1"/>
      <w:lvlText w:val="3.%1."/>
      <w:lvlJc w:val="left"/>
      <w:pPr>
        <w:ind w:left="432" w:hanging="432"/>
      </w:pPr>
      <w:rPr>
        <w:rFonts w:cs="Times New Roman" w:hint="default"/>
      </w:rPr>
    </w:lvl>
    <w:lvl w:ilvl="1">
      <w:start w:val="1"/>
      <w:numFmt w:val="decimal"/>
      <w:pStyle w:val="2"/>
      <w:lvlText w:val="3.%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4">
    <w:nsid w:val="788142F1"/>
    <w:multiLevelType w:val="multilevel"/>
    <w:tmpl w:val="B12A129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C4"/>
    <w:rsid w:val="000041A2"/>
    <w:rsid w:val="00013CB9"/>
    <w:rsid w:val="00034641"/>
    <w:rsid w:val="0006638D"/>
    <w:rsid w:val="00073A8A"/>
    <w:rsid w:val="00073A8E"/>
    <w:rsid w:val="00073F81"/>
    <w:rsid w:val="000753E8"/>
    <w:rsid w:val="000763E5"/>
    <w:rsid w:val="00080970"/>
    <w:rsid w:val="00081C66"/>
    <w:rsid w:val="00084B70"/>
    <w:rsid w:val="000C34E4"/>
    <w:rsid w:val="000D4156"/>
    <w:rsid w:val="000D53B8"/>
    <w:rsid w:val="000D7A11"/>
    <w:rsid w:val="000E39F3"/>
    <w:rsid w:val="000E6110"/>
    <w:rsid w:val="000F0BED"/>
    <w:rsid w:val="00100080"/>
    <w:rsid w:val="001023E3"/>
    <w:rsid w:val="001104EC"/>
    <w:rsid w:val="00120C0C"/>
    <w:rsid w:val="00121E9D"/>
    <w:rsid w:val="00132E07"/>
    <w:rsid w:val="00134D59"/>
    <w:rsid w:val="00142967"/>
    <w:rsid w:val="00156723"/>
    <w:rsid w:val="00156D0D"/>
    <w:rsid w:val="00156FFD"/>
    <w:rsid w:val="0016036C"/>
    <w:rsid w:val="00160741"/>
    <w:rsid w:val="001676DC"/>
    <w:rsid w:val="00167A38"/>
    <w:rsid w:val="00175CC0"/>
    <w:rsid w:val="00196D18"/>
    <w:rsid w:val="001A5A37"/>
    <w:rsid w:val="001C1151"/>
    <w:rsid w:val="001C4DD1"/>
    <w:rsid w:val="001D4143"/>
    <w:rsid w:val="001D6AA6"/>
    <w:rsid w:val="001F3E29"/>
    <w:rsid w:val="002035F3"/>
    <w:rsid w:val="00216C6D"/>
    <w:rsid w:val="00225003"/>
    <w:rsid w:val="0023149D"/>
    <w:rsid w:val="00232284"/>
    <w:rsid w:val="00253A06"/>
    <w:rsid w:val="00254AAE"/>
    <w:rsid w:val="00256379"/>
    <w:rsid w:val="0026006E"/>
    <w:rsid w:val="00263DD0"/>
    <w:rsid w:val="0026414F"/>
    <w:rsid w:val="002827C7"/>
    <w:rsid w:val="002925E0"/>
    <w:rsid w:val="00293BF4"/>
    <w:rsid w:val="00295EDC"/>
    <w:rsid w:val="00296FC9"/>
    <w:rsid w:val="002A61DB"/>
    <w:rsid w:val="002D60CE"/>
    <w:rsid w:val="002E34F5"/>
    <w:rsid w:val="002E66F4"/>
    <w:rsid w:val="0030156D"/>
    <w:rsid w:val="00303143"/>
    <w:rsid w:val="00304CFE"/>
    <w:rsid w:val="00305FA8"/>
    <w:rsid w:val="0031219D"/>
    <w:rsid w:val="003219D8"/>
    <w:rsid w:val="00326409"/>
    <w:rsid w:val="003355D6"/>
    <w:rsid w:val="003422E3"/>
    <w:rsid w:val="00346B7D"/>
    <w:rsid w:val="00353022"/>
    <w:rsid w:val="00367BE0"/>
    <w:rsid w:val="00381D69"/>
    <w:rsid w:val="00385D98"/>
    <w:rsid w:val="003A74AA"/>
    <w:rsid w:val="003C280D"/>
    <w:rsid w:val="003C6F40"/>
    <w:rsid w:val="003E00A9"/>
    <w:rsid w:val="003E31D5"/>
    <w:rsid w:val="003F19F1"/>
    <w:rsid w:val="00401AC2"/>
    <w:rsid w:val="00405351"/>
    <w:rsid w:val="004053A2"/>
    <w:rsid w:val="004060B3"/>
    <w:rsid w:val="004158F6"/>
    <w:rsid w:val="00416BCE"/>
    <w:rsid w:val="00426C74"/>
    <w:rsid w:val="00446B44"/>
    <w:rsid w:val="0045062E"/>
    <w:rsid w:val="00450929"/>
    <w:rsid w:val="004745C0"/>
    <w:rsid w:val="0047468E"/>
    <w:rsid w:val="004819B6"/>
    <w:rsid w:val="00483868"/>
    <w:rsid w:val="004C1785"/>
    <w:rsid w:val="004C2266"/>
    <w:rsid w:val="004C523A"/>
    <w:rsid w:val="004D41C4"/>
    <w:rsid w:val="004D4FAE"/>
    <w:rsid w:val="004D78B2"/>
    <w:rsid w:val="004E0BF3"/>
    <w:rsid w:val="004E5D34"/>
    <w:rsid w:val="004E6911"/>
    <w:rsid w:val="004F5B55"/>
    <w:rsid w:val="00500C43"/>
    <w:rsid w:val="00500E53"/>
    <w:rsid w:val="005037AF"/>
    <w:rsid w:val="005111DB"/>
    <w:rsid w:val="00512B6D"/>
    <w:rsid w:val="005160D5"/>
    <w:rsid w:val="005227A4"/>
    <w:rsid w:val="00523D4B"/>
    <w:rsid w:val="00532087"/>
    <w:rsid w:val="0054533C"/>
    <w:rsid w:val="0055092E"/>
    <w:rsid w:val="00562311"/>
    <w:rsid w:val="005658DB"/>
    <w:rsid w:val="00567BBE"/>
    <w:rsid w:val="00571A29"/>
    <w:rsid w:val="00571CCC"/>
    <w:rsid w:val="005726AD"/>
    <w:rsid w:val="00575BC3"/>
    <w:rsid w:val="00584D98"/>
    <w:rsid w:val="00584EEC"/>
    <w:rsid w:val="005B3E85"/>
    <w:rsid w:val="005D014E"/>
    <w:rsid w:val="005D1FB7"/>
    <w:rsid w:val="005D2418"/>
    <w:rsid w:val="005E15D4"/>
    <w:rsid w:val="005E493B"/>
    <w:rsid w:val="005F279D"/>
    <w:rsid w:val="005F36C9"/>
    <w:rsid w:val="005F4D4F"/>
    <w:rsid w:val="005F55A8"/>
    <w:rsid w:val="00607782"/>
    <w:rsid w:val="00615993"/>
    <w:rsid w:val="00620E60"/>
    <w:rsid w:val="00621BA0"/>
    <w:rsid w:val="006330C5"/>
    <w:rsid w:val="006440AF"/>
    <w:rsid w:val="00645A61"/>
    <w:rsid w:val="006529DF"/>
    <w:rsid w:val="00654436"/>
    <w:rsid w:val="00654FCB"/>
    <w:rsid w:val="00656CA7"/>
    <w:rsid w:val="006874A2"/>
    <w:rsid w:val="006878D0"/>
    <w:rsid w:val="0069466E"/>
    <w:rsid w:val="006946F2"/>
    <w:rsid w:val="00697EA7"/>
    <w:rsid w:val="006A4D06"/>
    <w:rsid w:val="006B13B1"/>
    <w:rsid w:val="006C1610"/>
    <w:rsid w:val="006D0EF6"/>
    <w:rsid w:val="006D7C72"/>
    <w:rsid w:val="006E7CA7"/>
    <w:rsid w:val="006F7C6F"/>
    <w:rsid w:val="00710B10"/>
    <w:rsid w:val="00717F37"/>
    <w:rsid w:val="007227DA"/>
    <w:rsid w:val="00722C63"/>
    <w:rsid w:val="0073344B"/>
    <w:rsid w:val="0074199D"/>
    <w:rsid w:val="00745B39"/>
    <w:rsid w:val="007620D1"/>
    <w:rsid w:val="00766FD4"/>
    <w:rsid w:val="00780A32"/>
    <w:rsid w:val="007A3022"/>
    <w:rsid w:val="007A4BA9"/>
    <w:rsid w:val="007A51E6"/>
    <w:rsid w:val="007B2181"/>
    <w:rsid w:val="007B3257"/>
    <w:rsid w:val="007D31D7"/>
    <w:rsid w:val="007D436C"/>
    <w:rsid w:val="007D6D32"/>
    <w:rsid w:val="007E67D4"/>
    <w:rsid w:val="007F6A0A"/>
    <w:rsid w:val="00804428"/>
    <w:rsid w:val="0081075A"/>
    <w:rsid w:val="00817DC7"/>
    <w:rsid w:val="00831E22"/>
    <w:rsid w:val="008454D7"/>
    <w:rsid w:val="00863FF7"/>
    <w:rsid w:val="00867CC4"/>
    <w:rsid w:val="00870F2F"/>
    <w:rsid w:val="008817A4"/>
    <w:rsid w:val="00881B59"/>
    <w:rsid w:val="0088359A"/>
    <w:rsid w:val="0088677A"/>
    <w:rsid w:val="008A271B"/>
    <w:rsid w:val="008B6919"/>
    <w:rsid w:val="008E652C"/>
    <w:rsid w:val="008F7585"/>
    <w:rsid w:val="00900088"/>
    <w:rsid w:val="009003AF"/>
    <w:rsid w:val="009014F5"/>
    <w:rsid w:val="00904EFF"/>
    <w:rsid w:val="00905825"/>
    <w:rsid w:val="0091660A"/>
    <w:rsid w:val="00931A38"/>
    <w:rsid w:val="00937119"/>
    <w:rsid w:val="00937F6C"/>
    <w:rsid w:val="0095184D"/>
    <w:rsid w:val="00951F04"/>
    <w:rsid w:val="009650B8"/>
    <w:rsid w:val="0097567C"/>
    <w:rsid w:val="00991368"/>
    <w:rsid w:val="0099515F"/>
    <w:rsid w:val="009A0794"/>
    <w:rsid w:val="009A2DB1"/>
    <w:rsid w:val="009B1C7C"/>
    <w:rsid w:val="009B22EF"/>
    <w:rsid w:val="009B55CA"/>
    <w:rsid w:val="009C147C"/>
    <w:rsid w:val="009C4DC6"/>
    <w:rsid w:val="009C74FE"/>
    <w:rsid w:val="00A0028F"/>
    <w:rsid w:val="00A00C85"/>
    <w:rsid w:val="00A00F31"/>
    <w:rsid w:val="00A12A4B"/>
    <w:rsid w:val="00A13038"/>
    <w:rsid w:val="00A225CF"/>
    <w:rsid w:val="00A3666E"/>
    <w:rsid w:val="00A37D9F"/>
    <w:rsid w:val="00A40364"/>
    <w:rsid w:val="00A46445"/>
    <w:rsid w:val="00A47E72"/>
    <w:rsid w:val="00A53E00"/>
    <w:rsid w:val="00A54212"/>
    <w:rsid w:val="00A85D0E"/>
    <w:rsid w:val="00A93451"/>
    <w:rsid w:val="00A9791D"/>
    <w:rsid w:val="00AA78F5"/>
    <w:rsid w:val="00AB7C18"/>
    <w:rsid w:val="00AC198E"/>
    <w:rsid w:val="00AC52FF"/>
    <w:rsid w:val="00AD38E9"/>
    <w:rsid w:val="00B05B74"/>
    <w:rsid w:val="00B13232"/>
    <w:rsid w:val="00B40BCC"/>
    <w:rsid w:val="00B73EA8"/>
    <w:rsid w:val="00B7628A"/>
    <w:rsid w:val="00B76D38"/>
    <w:rsid w:val="00B92C49"/>
    <w:rsid w:val="00BB38D7"/>
    <w:rsid w:val="00BB3EBF"/>
    <w:rsid w:val="00BC7399"/>
    <w:rsid w:val="00C04E4F"/>
    <w:rsid w:val="00C2369A"/>
    <w:rsid w:val="00C35036"/>
    <w:rsid w:val="00C4100E"/>
    <w:rsid w:val="00C46765"/>
    <w:rsid w:val="00C54AF8"/>
    <w:rsid w:val="00C60842"/>
    <w:rsid w:val="00C70C8F"/>
    <w:rsid w:val="00C817AD"/>
    <w:rsid w:val="00C90839"/>
    <w:rsid w:val="00C90BDC"/>
    <w:rsid w:val="00C93FF8"/>
    <w:rsid w:val="00CA148D"/>
    <w:rsid w:val="00CA2052"/>
    <w:rsid w:val="00CB2BB8"/>
    <w:rsid w:val="00CC29A8"/>
    <w:rsid w:val="00CC77D2"/>
    <w:rsid w:val="00CC78C3"/>
    <w:rsid w:val="00CD0D19"/>
    <w:rsid w:val="00CE0841"/>
    <w:rsid w:val="00CE3AB6"/>
    <w:rsid w:val="00CE4A10"/>
    <w:rsid w:val="00D04C37"/>
    <w:rsid w:val="00D3044B"/>
    <w:rsid w:val="00D4711A"/>
    <w:rsid w:val="00D55FDF"/>
    <w:rsid w:val="00D57621"/>
    <w:rsid w:val="00D74B07"/>
    <w:rsid w:val="00D83429"/>
    <w:rsid w:val="00DB7029"/>
    <w:rsid w:val="00DC679D"/>
    <w:rsid w:val="00DD522C"/>
    <w:rsid w:val="00DD5640"/>
    <w:rsid w:val="00DE45DE"/>
    <w:rsid w:val="00DE7006"/>
    <w:rsid w:val="00DE7730"/>
    <w:rsid w:val="00DF4E1A"/>
    <w:rsid w:val="00DF6325"/>
    <w:rsid w:val="00E10ABF"/>
    <w:rsid w:val="00E4134F"/>
    <w:rsid w:val="00E5142A"/>
    <w:rsid w:val="00E5428A"/>
    <w:rsid w:val="00E542C7"/>
    <w:rsid w:val="00E70F06"/>
    <w:rsid w:val="00E72A43"/>
    <w:rsid w:val="00E75E10"/>
    <w:rsid w:val="00E8415E"/>
    <w:rsid w:val="00E97A7F"/>
    <w:rsid w:val="00EA1C4D"/>
    <w:rsid w:val="00EA216F"/>
    <w:rsid w:val="00EA2898"/>
    <w:rsid w:val="00EB1756"/>
    <w:rsid w:val="00EB3024"/>
    <w:rsid w:val="00EB7B8F"/>
    <w:rsid w:val="00EC248D"/>
    <w:rsid w:val="00EC6C06"/>
    <w:rsid w:val="00ED04F1"/>
    <w:rsid w:val="00ED05BD"/>
    <w:rsid w:val="00ED0FBC"/>
    <w:rsid w:val="00ED4CEE"/>
    <w:rsid w:val="00F1065E"/>
    <w:rsid w:val="00F12196"/>
    <w:rsid w:val="00F35A51"/>
    <w:rsid w:val="00F63A45"/>
    <w:rsid w:val="00F679B9"/>
    <w:rsid w:val="00F75770"/>
    <w:rsid w:val="00F76C65"/>
    <w:rsid w:val="00F81D1F"/>
    <w:rsid w:val="00F919DC"/>
    <w:rsid w:val="00FA0E8F"/>
    <w:rsid w:val="00FA25AB"/>
    <w:rsid w:val="00FA3684"/>
    <w:rsid w:val="00FC36C3"/>
    <w:rsid w:val="00FC48FC"/>
    <w:rsid w:val="00FE154D"/>
    <w:rsid w:val="00FF7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C4"/>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
    <w:qFormat/>
    <w:rsid w:val="004D41C4"/>
    <w:pPr>
      <w:keepNext/>
      <w:widowControl/>
      <w:numPr>
        <w:numId w:val="1"/>
      </w:numPr>
      <w:overflowPunct w:val="0"/>
      <w:jc w:val="center"/>
      <w:textAlignment w:val="baseline"/>
      <w:outlineLvl w:val="0"/>
    </w:pPr>
    <w:rPr>
      <w:b/>
      <w:spacing w:val="60"/>
      <w:sz w:val="36"/>
    </w:rPr>
  </w:style>
  <w:style w:type="paragraph" w:styleId="2">
    <w:name w:val="heading 2"/>
    <w:basedOn w:val="a"/>
    <w:next w:val="a"/>
    <w:link w:val="20"/>
    <w:uiPriority w:val="9"/>
    <w:unhideWhenUsed/>
    <w:qFormat/>
    <w:rsid w:val="004D41C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D41C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D41C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4D41C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4D41C4"/>
    <w:pPr>
      <w:numPr>
        <w:ilvl w:val="5"/>
        <w:numId w:val="1"/>
      </w:num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4D41C4"/>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4D41C4"/>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4D41C4"/>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1C4"/>
    <w:rPr>
      <w:rFonts w:eastAsia="Times New Roman"/>
      <w:b/>
      <w:spacing w:val="60"/>
      <w:sz w:val="36"/>
      <w:szCs w:val="20"/>
      <w:lang w:eastAsia="ru-RU"/>
    </w:rPr>
  </w:style>
  <w:style w:type="character" w:customStyle="1" w:styleId="20">
    <w:name w:val="Заголовок 2 Знак"/>
    <w:basedOn w:val="a0"/>
    <w:link w:val="2"/>
    <w:uiPriority w:val="9"/>
    <w:rsid w:val="004D41C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4D41C4"/>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4D41C4"/>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uiPriority w:val="9"/>
    <w:semiHidden/>
    <w:rsid w:val="004D41C4"/>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uiPriority w:val="9"/>
    <w:semiHidden/>
    <w:rsid w:val="004D41C4"/>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uiPriority w:val="9"/>
    <w:semiHidden/>
    <w:rsid w:val="004D41C4"/>
    <w:rPr>
      <w:rFonts w:asciiTheme="minorHAnsi" w:eastAsiaTheme="minorEastAsia" w:hAnsiTheme="minorHAnsi" w:cstheme="minorBidi"/>
      <w:lang w:eastAsia="ru-RU"/>
    </w:rPr>
  </w:style>
  <w:style w:type="character" w:customStyle="1" w:styleId="80">
    <w:name w:val="Заголовок 8 Знак"/>
    <w:basedOn w:val="a0"/>
    <w:link w:val="8"/>
    <w:uiPriority w:val="9"/>
    <w:semiHidden/>
    <w:rsid w:val="004D41C4"/>
    <w:rPr>
      <w:rFonts w:asciiTheme="minorHAnsi" w:eastAsiaTheme="minorEastAsia" w:hAnsiTheme="minorHAnsi" w:cstheme="minorBidi"/>
      <w:i/>
      <w:iCs/>
      <w:lang w:eastAsia="ru-RU"/>
    </w:rPr>
  </w:style>
  <w:style w:type="character" w:customStyle="1" w:styleId="90">
    <w:name w:val="Заголовок 9 Знак"/>
    <w:basedOn w:val="a0"/>
    <w:link w:val="9"/>
    <w:uiPriority w:val="9"/>
    <w:semiHidden/>
    <w:rsid w:val="004D41C4"/>
    <w:rPr>
      <w:rFonts w:asciiTheme="majorHAnsi" w:eastAsiaTheme="majorEastAsia" w:hAnsiTheme="majorHAnsi" w:cstheme="majorBidi"/>
      <w:sz w:val="22"/>
      <w:szCs w:val="22"/>
      <w:lang w:eastAsia="ru-RU"/>
    </w:rPr>
  </w:style>
  <w:style w:type="paragraph" w:styleId="a3">
    <w:name w:val="Title"/>
    <w:basedOn w:val="a"/>
    <w:link w:val="a4"/>
    <w:qFormat/>
    <w:rsid w:val="004D41C4"/>
    <w:pPr>
      <w:widowControl/>
      <w:overflowPunct w:val="0"/>
      <w:jc w:val="center"/>
      <w:textAlignment w:val="baseline"/>
    </w:pPr>
    <w:rPr>
      <w:sz w:val="28"/>
    </w:rPr>
  </w:style>
  <w:style w:type="character" w:customStyle="1" w:styleId="a4">
    <w:name w:val="Название Знак"/>
    <w:basedOn w:val="a0"/>
    <w:link w:val="a3"/>
    <w:rsid w:val="004D41C4"/>
    <w:rPr>
      <w:rFonts w:eastAsia="Times New Roman"/>
      <w:sz w:val="28"/>
      <w:szCs w:val="20"/>
      <w:lang w:eastAsia="ru-RU"/>
    </w:rPr>
  </w:style>
  <w:style w:type="paragraph" w:styleId="a5">
    <w:name w:val="Balloon Text"/>
    <w:basedOn w:val="a"/>
    <w:link w:val="a6"/>
    <w:uiPriority w:val="99"/>
    <w:semiHidden/>
    <w:unhideWhenUsed/>
    <w:rsid w:val="004D41C4"/>
    <w:rPr>
      <w:rFonts w:ascii="Tahoma" w:hAnsi="Tahoma" w:cs="Tahoma"/>
      <w:sz w:val="16"/>
      <w:szCs w:val="16"/>
    </w:rPr>
  </w:style>
  <w:style w:type="character" w:customStyle="1" w:styleId="a6">
    <w:name w:val="Текст выноски Знак"/>
    <w:basedOn w:val="a0"/>
    <w:link w:val="a5"/>
    <w:uiPriority w:val="99"/>
    <w:semiHidden/>
    <w:rsid w:val="004D41C4"/>
    <w:rPr>
      <w:rFonts w:ascii="Tahoma" w:eastAsia="Times New Roman" w:hAnsi="Tahoma" w:cs="Tahoma"/>
      <w:sz w:val="16"/>
      <w:szCs w:val="16"/>
      <w:lang w:eastAsia="ru-RU"/>
    </w:rPr>
  </w:style>
  <w:style w:type="paragraph" w:customStyle="1" w:styleId="formattext">
    <w:name w:val="formattext"/>
    <w:basedOn w:val="a"/>
    <w:uiPriority w:val="99"/>
    <w:rsid w:val="00B92C49"/>
    <w:pPr>
      <w:widowControl/>
      <w:autoSpaceDE/>
      <w:autoSpaceDN/>
      <w:adjustRightInd/>
      <w:spacing w:before="100" w:beforeAutospacing="1" w:after="100" w:afterAutospacing="1"/>
    </w:pPr>
    <w:rPr>
      <w:sz w:val="24"/>
      <w:szCs w:val="24"/>
    </w:rPr>
  </w:style>
  <w:style w:type="paragraph" w:customStyle="1" w:styleId="a7">
    <w:name w:val="Нормальный (таблица)"/>
    <w:basedOn w:val="a"/>
    <w:next w:val="a"/>
    <w:uiPriority w:val="99"/>
    <w:rsid w:val="00B92C49"/>
    <w:pPr>
      <w:jc w:val="both"/>
    </w:pPr>
    <w:rPr>
      <w:rFonts w:ascii="Arial" w:eastAsiaTheme="minorEastAsia" w:hAnsi="Arial" w:cs="Arial"/>
      <w:sz w:val="24"/>
      <w:szCs w:val="24"/>
    </w:rPr>
  </w:style>
  <w:style w:type="paragraph" w:styleId="a8">
    <w:name w:val="header"/>
    <w:aliases w:val="Знак1"/>
    <w:basedOn w:val="a"/>
    <w:link w:val="a9"/>
    <w:uiPriority w:val="99"/>
    <w:unhideWhenUsed/>
    <w:rsid w:val="00B92C49"/>
    <w:pPr>
      <w:widowControl/>
      <w:tabs>
        <w:tab w:val="center" w:pos="4677"/>
        <w:tab w:val="right" w:pos="9355"/>
      </w:tabs>
      <w:autoSpaceDE/>
      <w:autoSpaceDN/>
      <w:adjustRightInd/>
      <w:jc w:val="both"/>
    </w:pPr>
    <w:rPr>
      <w:sz w:val="28"/>
      <w:szCs w:val="22"/>
      <w:lang w:eastAsia="en-US"/>
    </w:rPr>
  </w:style>
  <w:style w:type="character" w:customStyle="1" w:styleId="a9">
    <w:name w:val="Верхний колонтитул Знак"/>
    <w:aliases w:val="Знак1 Знак"/>
    <w:basedOn w:val="a0"/>
    <w:link w:val="a8"/>
    <w:uiPriority w:val="99"/>
    <w:rsid w:val="00B92C49"/>
    <w:rPr>
      <w:rFonts w:eastAsia="Times New Roman"/>
      <w:sz w:val="28"/>
      <w:szCs w:val="22"/>
    </w:rPr>
  </w:style>
  <w:style w:type="paragraph" w:customStyle="1" w:styleId="ConsPlusNonformat">
    <w:name w:val="ConsPlusNonformat"/>
    <w:rsid w:val="00B92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2C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нак Знак Знак1"/>
    <w:basedOn w:val="a"/>
    <w:uiPriority w:val="99"/>
    <w:rsid w:val="00073A8E"/>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rsid w:val="008F7585"/>
    <w:pPr>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59"/>
    <w:rsid w:val="008F7585"/>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Таблицы (моноширинный)"/>
    <w:basedOn w:val="a"/>
    <w:next w:val="a"/>
    <w:uiPriority w:val="99"/>
    <w:rsid w:val="006D7C72"/>
    <w:rPr>
      <w:rFonts w:ascii="Courier New" w:eastAsiaTheme="minorEastAsia" w:hAnsi="Courier New" w:cs="Courier New"/>
      <w:sz w:val="24"/>
      <w:szCs w:val="24"/>
    </w:rPr>
  </w:style>
  <w:style w:type="character" w:customStyle="1" w:styleId="ac">
    <w:name w:val="Цветовое выделение"/>
    <w:uiPriority w:val="99"/>
    <w:rsid w:val="006D7C72"/>
    <w:rPr>
      <w:b/>
      <w:color w:val="26282F"/>
    </w:rPr>
  </w:style>
  <w:style w:type="character" w:styleId="ad">
    <w:name w:val="Hyperlink"/>
    <w:basedOn w:val="a0"/>
    <w:uiPriority w:val="99"/>
    <w:rsid w:val="00C90BDC"/>
    <w:rPr>
      <w:rFonts w:cs="Times New Roman"/>
      <w:color w:val="0000FF"/>
      <w:u w:val="single"/>
    </w:rPr>
  </w:style>
  <w:style w:type="paragraph" w:styleId="ae">
    <w:name w:val="List Paragraph"/>
    <w:basedOn w:val="a"/>
    <w:uiPriority w:val="34"/>
    <w:qFormat/>
    <w:rsid w:val="00C90BDC"/>
    <w:pPr>
      <w:widowControl/>
      <w:overflowPunct w:val="0"/>
      <w:ind w:left="720"/>
      <w:contextualSpacing/>
    </w:pPr>
  </w:style>
  <w:style w:type="paragraph" w:styleId="HTML">
    <w:name w:val="HTML Preformatted"/>
    <w:basedOn w:val="a"/>
    <w:link w:val="HTML0"/>
    <w:uiPriority w:val="99"/>
    <w:unhideWhenUsed/>
    <w:rsid w:val="00C90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C90BDC"/>
    <w:rPr>
      <w:rFonts w:ascii="Courier New" w:eastAsia="Times New Roman" w:hAnsi="Courier New" w:cs="Courier New"/>
      <w:sz w:val="20"/>
      <w:szCs w:val="20"/>
      <w:lang w:eastAsia="ru-RU"/>
    </w:rPr>
  </w:style>
  <w:style w:type="paragraph" w:styleId="af">
    <w:name w:val="Body Text"/>
    <w:basedOn w:val="a"/>
    <w:link w:val="af0"/>
    <w:uiPriority w:val="99"/>
    <w:rsid w:val="00C90BDC"/>
    <w:pPr>
      <w:widowControl/>
      <w:autoSpaceDE/>
      <w:autoSpaceDN/>
      <w:adjustRightInd/>
      <w:jc w:val="center"/>
    </w:pPr>
    <w:rPr>
      <w:b/>
      <w:bCs/>
      <w:sz w:val="24"/>
      <w:szCs w:val="24"/>
    </w:rPr>
  </w:style>
  <w:style w:type="character" w:customStyle="1" w:styleId="af0">
    <w:name w:val="Основной текст Знак"/>
    <w:basedOn w:val="a0"/>
    <w:link w:val="af"/>
    <w:uiPriority w:val="99"/>
    <w:rsid w:val="00C90BDC"/>
    <w:rPr>
      <w:rFonts w:eastAsia="Times New Roman"/>
      <w:b/>
      <w:bCs/>
      <w:lang w:eastAsia="ru-RU"/>
    </w:rPr>
  </w:style>
  <w:style w:type="paragraph" w:styleId="21">
    <w:name w:val="Body Text Indent 2"/>
    <w:basedOn w:val="a"/>
    <w:link w:val="22"/>
    <w:rsid w:val="00C90BDC"/>
    <w:pPr>
      <w:spacing w:after="120" w:line="480" w:lineRule="auto"/>
      <w:ind w:left="283"/>
    </w:pPr>
  </w:style>
  <w:style w:type="character" w:customStyle="1" w:styleId="22">
    <w:name w:val="Основной текст с отступом 2 Знак"/>
    <w:basedOn w:val="a0"/>
    <w:link w:val="21"/>
    <w:rsid w:val="00C90BDC"/>
    <w:rPr>
      <w:rFonts w:eastAsia="Times New Roman"/>
      <w:sz w:val="20"/>
      <w:szCs w:val="20"/>
      <w:lang w:eastAsia="ru-RU"/>
    </w:rPr>
  </w:style>
  <w:style w:type="character" w:customStyle="1" w:styleId="12">
    <w:name w:val="Основной текст Знак1"/>
    <w:basedOn w:val="a0"/>
    <w:link w:val="13"/>
    <w:uiPriority w:val="99"/>
    <w:locked/>
    <w:rsid w:val="00C90BDC"/>
    <w:rPr>
      <w:sz w:val="21"/>
      <w:szCs w:val="21"/>
      <w:shd w:val="clear" w:color="auto" w:fill="FFFFFF"/>
    </w:rPr>
  </w:style>
  <w:style w:type="paragraph" w:customStyle="1" w:styleId="13">
    <w:name w:val="Колонтитул1"/>
    <w:basedOn w:val="a"/>
    <w:link w:val="12"/>
    <w:uiPriority w:val="99"/>
    <w:rsid w:val="00C90BDC"/>
    <w:pPr>
      <w:shd w:val="clear" w:color="auto" w:fill="FFFFFF"/>
      <w:autoSpaceDE/>
      <w:autoSpaceDN/>
      <w:adjustRightInd/>
      <w:spacing w:line="240" w:lineRule="atLeast"/>
    </w:pPr>
    <w:rPr>
      <w:rFonts w:eastAsiaTheme="minorHAnsi"/>
      <w:sz w:val="21"/>
      <w:szCs w:val="21"/>
      <w:lang w:eastAsia="en-US"/>
    </w:rPr>
  </w:style>
  <w:style w:type="paragraph" w:styleId="af1">
    <w:name w:val="footer"/>
    <w:basedOn w:val="a"/>
    <w:link w:val="af2"/>
    <w:uiPriority w:val="99"/>
    <w:semiHidden/>
    <w:unhideWhenUsed/>
    <w:rsid w:val="00620E60"/>
    <w:pPr>
      <w:tabs>
        <w:tab w:val="center" w:pos="4677"/>
        <w:tab w:val="right" w:pos="9355"/>
      </w:tabs>
    </w:pPr>
  </w:style>
  <w:style w:type="character" w:customStyle="1" w:styleId="af2">
    <w:name w:val="Нижний колонтитул Знак"/>
    <w:basedOn w:val="a0"/>
    <w:link w:val="af1"/>
    <w:uiPriority w:val="99"/>
    <w:semiHidden/>
    <w:rsid w:val="00620E60"/>
    <w:rPr>
      <w:rFonts w:eastAsia="Times New Roman"/>
      <w:sz w:val="20"/>
      <w:szCs w:val="20"/>
      <w:lang w:eastAsia="ru-RU"/>
    </w:rPr>
  </w:style>
  <w:style w:type="paragraph" w:customStyle="1" w:styleId="ConsPlusTitle">
    <w:name w:val="ConsPlusTitle"/>
    <w:rsid w:val="00D55FD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af3">
    <w:name w:val="Прижатый влево"/>
    <w:basedOn w:val="a"/>
    <w:next w:val="a"/>
    <w:uiPriority w:val="99"/>
    <w:rsid w:val="004745C0"/>
    <w:rPr>
      <w:rFonts w:ascii="Arial" w:eastAsiaTheme="minorEastAsia" w:hAnsi="Arial" w:cs="Arial"/>
      <w:sz w:val="26"/>
      <w:szCs w:val="26"/>
    </w:rPr>
  </w:style>
  <w:style w:type="character" w:customStyle="1" w:styleId="af4">
    <w:name w:val="Гипертекстовая ссылка"/>
    <w:basedOn w:val="ac"/>
    <w:uiPriority w:val="99"/>
    <w:rsid w:val="004745C0"/>
    <w:rPr>
      <w:rFonts w:cs="Times New Roman"/>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C4"/>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
    <w:qFormat/>
    <w:rsid w:val="004D41C4"/>
    <w:pPr>
      <w:keepNext/>
      <w:widowControl/>
      <w:numPr>
        <w:numId w:val="1"/>
      </w:numPr>
      <w:overflowPunct w:val="0"/>
      <w:jc w:val="center"/>
      <w:textAlignment w:val="baseline"/>
      <w:outlineLvl w:val="0"/>
    </w:pPr>
    <w:rPr>
      <w:b/>
      <w:spacing w:val="60"/>
      <w:sz w:val="36"/>
    </w:rPr>
  </w:style>
  <w:style w:type="paragraph" w:styleId="2">
    <w:name w:val="heading 2"/>
    <w:basedOn w:val="a"/>
    <w:next w:val="a"/>
    <w:link w:val="20"/>
    <w:uiPriority w:val="9"/>
    <w:unhideWhenUsed/>
    <w:qFormat/>
    <w:rsid w:val="004D41C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D41C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D41C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4D41C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4D41C4"/>
    <w:pPr>
      <w:numPr>
        <w:ilvl w:val="5"/>
        <w:numId w:val="1"/>
      </w:num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4D41C4"/>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4D41C4"/>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4D41C4"/>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1C4"/>
    <w:rPr>
      <w:rFonts w:eastAsia="Times New Roman"/>
      <w:b/>
      <w:spacing w:val="60"/>
      <w:sz w:val="36"/>
      <w:szCs w:val="20"/>
      <w:lang w:eastAsia="ru-RU"/>
    </w:rPr>
  </w:style>
  <w:style w:type="character" w:customStyle="1" w:styleId="20">
    <w:name w:val="Заголовок 2 Знак"/>
    <w:basedOn w:val="a0"/>
    <w:link w:val="2"/>
    <w:uiPriority w:val="9"/>
    <w:rsid w:val="004D41C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4D41C4"/>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4D41C4"/>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uiPriority w:val="9"/>
    <w:semiHidden/>
    <w:rsid w:val="004D41C4"/>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uiPriority w:val="9"/>
    <w:semiHidden/>
    <w:rsid w:val="004D41C4"/>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uiPriority w:val="9"/>
    <w:semiHidden/>
    <w:rsid w:val="004D41C4"/>
    <w:rPr>
      <w:rFonts w:asciiTheme="minorHAnsi" w:eastAsiaTheme="minorEastAsia" w:hAnsiTheme="minorHAnsi" w:cstheme="minorBidi"/>
      <w:lang w:eastAsia="ru-RU"/>
    </w:rPr>
  </w:style>
  <w:style w:type="character" w:customStyle="1" w:styleId="80">
    <w:name w:val="Заголовок 8 Знак"/>
    <w:basedOn w:val="a0"/>
    <w:link w:val="8"/>
    <w:uiPriority w:val="9"/>
    <w:semiHidden/>
    <w:rsid w:val="004D41C4"/>
    <w:rPr>
      <w:rFonts w:asciiTheme="minorHAnsi" w:eastAsiaTheme="minorEastAsia" w:hAnsiTheme="minorHAnsi" w:cstheme="minorBidi"/>
      <w:i/>
      <w:iCs/>
      <w:lang w:eastAsia="ru-RU"/>
    </w:rPr>
  </w:style>
  <w:style w:type="character" w:customStyle="1" w:styleId="90">
    <w:name w:val="Заголовок 9 Знак"/>
    <w:basedOn w:val="a0"/>
    <w:link w:val="9"/>
    <w:uiPriority w:val="9"/>
    <w:semiHidden/>
    <w:rsid w:val="004D41C4"/>
    <w:rPr>
      <w:rFonts w:asciiTheme="majorHAnsi" w:eastAsiaTheme="majorEastAsia" w:hAnsiTheme="majorHAnsi" w:cstheme="majorBidi"/>
      <w:sz w:val="22"/>
      <w:szCs w:val="22"/>
      <w:lang w:eastAsia="ru-RU"/>
    </w:rPr>
  </w:style>
  <w:style w:type="paragraph" w:styleId="a3">
    <w:name w:val="Title"/>
    <w:basedOn w:val="a"/>
    <w:link w:val="a4"/>
    <w:qFormat/>
    <w:rsid w:val="004D41C4"/>
    <w:pPr>
      <w:widowControl/>
      <w:overflowPunct w:val="0"/>
      <w:jc w:val="center"/>
      <w:textAlignment w:val="baseline"/>
    </w:pPr>
    <w:rPr>
      <w:sz w:val="28"/>
    </w:rPr>
  </w:style>
  <w:style w:type="character" w:customStyle="1" w:styleId="a4">
    <w:name w:val="Название Знак"/>
    <w:basedOn w:val="a0"/>
    <w:link w:val="a3"/>
    <w:rsid w:val="004D41C4"/>
    <w:rPr>
      <w:rFonts w:eastAsia="Times New Roman"/>
      <w:sz w:val="28"/>
      <w:szCs w:val="20"/>
      <w:lang w:eastAsia="ru-RU"/>
    </w:rPr>
  </w:style>
  <w:style w:type="paragraph" w:styleId="a5">
    <w:name w:val="Balloon Text"/>
    <w:basedOn w:val="a"/>
    <w:link w:val="a6"/>
    <w:uiPriority w:val="99"/>
    <w:semiHidden/>
    <w:unhideWhenUsed/>
    <w:rsid w:val="004D41C4"/>
    <w:rPr>
      <w:rFonts w:ascii="Tahoma" w:hAnsi="Tahoma" w:cs="Tahoma"/>
      <w:sz w:val="16"/>
      <w:szCs w:val="16"/>
    </w:rPr>
  </w:style>
  <w:style w:type="character" w:customStyle="1" w:styleId="a6">
    <w:name w:val="Текст выноски Знак"/>
    <w:basedOn w:val="a0"/>
    <w:link w:val="a5"/>
    <w:uiPriority w:val="99"/>
    <w:semiHidden/>
    <w:rsid w:val="004D41C4"/>
    <w:rPr>
      <w:rFonts w:ascii="Tahoma" w:eastAsia="Times New Roman" w:hAnsi="Tahoma" w:cs="Tahoma"/>
      <w:sz w:val="16"/>
      <w:szCs w:val="16"/>
      <w:lang w:eastAsia="ru-RU"/>
    </w:rPr>
  </w:style>
  <w:style w:type="paragraph" w:customStyle="1" w:styleId="formattext">
    <w:name w:val="formattext"/>
    <w:basedOn w:val="a"/>
    <w:uiPriority w:val="99"/>
    <w:rsid w:val="00B92C49"/>
    <w:pPr>
      <w:widowControl/>
      <w:autoSpaceDE/>
      <w:autoSpaceDN/>
      <w:adjustRightInd/>
      <w:spacing w:before="100" w:beforeAutospacing="1" w:after="100" w:afterAutospacing="1"/>
    </w:pPr>
    <w:rPr>
      <w:sz w:val="24"/>
      <w:szCs w:val="24"/>
    </w:rPr>
  </w:style>
  <w:style w:type="paragraph" w:customStyle="1" w:styleId="a7">
    <w:name w:val="Нормальный (таблица)"/>
    <w:basedOn w:val="a"/>
    <w:next w:val="a"/>
    <w:uiPriority w:val="99"/>
    <w:rsid w:val="00B92C49"/>
    <w:pPr>
      <w:jc w:val="both"/>
    </w:pPr>
    <w:rPr>
      <w:rFonts w:ascii="Arial" w:eastAsiaTheme="minorEastAsia" w:hAnsi="Arial" w:cs="Arial"/>
      <w:sz w:val="24"/>
      <w:szCs w:val="24"/>
    </w:rPr>
  </w:style>
  <w:style w:type="paragraph" w:styleId="a8">
    <w:name w:val="header"/>
    <w:aliases w:val="Знак1"/>
    <w:basedOn w:val="a"/>
    <w:link w:val="a9"/>
    <w:uiPriority w:val="99"/>
    <w:unhideWhenUsed/>
    <w:rsid w:val="00B92C49"/>
    <w:pPr>
      <w:widowControl/>
      <w:tabs>
        <w:tab w:val="center" w:pos="4677"/>
        <w:tab w:val="right" w:pos="9355"/>
      </w:tabs>
      <w:autoSpaceDE/>
      <w:autoSpaceDN/>
      <w:adjustRightInd/>
      <w:jc w:val="both"/>
    </w:pPr>
    <w:rPr>
      <w:sz w:val="28"/>
      <w:szCs w:val="22"/>
      <w:lang w:eastAsia="en-US"/>
    </w:rPr>
  </w:style>
  <w:style w:type="character" w:customStyle="1" w:styleId="a9">
    <w:name w:val="Верхний колонтитул Знак"/>
    <w:aliases w:val="Знак1 Знак"/>
    <w:basedOn w:val="a0"/>
    <w:link w:val="a8"/>
    <w:uiPriority w:val="99"/>
    <w:rsid w:val="00B92C49"/>
    <w:rPr>
      <w:rFonts w:eastAsia="Times New Roman"/>
      <w:sz w:val="28"/>
      <w:szCs w:val="22"/>
    </w:rPr>
  </w:style>
  <w:style w:type="paragraph" w:customStyle="1" w:styleId="ConsPlusNonformat">
    <w:name w:val="ConsPlusNonformat"/>
    <w:rsid w:val="00B92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2C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нак Знак Знак1"/>
    <w:basedOn w:val="a"/>
    <w:uiPriority w:val="99"/>
    <w:rsid w:val="00073A8E"/>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rsid w:val="008F7585"/>
    <w:pPr>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59"/>
    <w:rsid w:val="008F7585"/>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Таблицы (моноширинный)"/>
    <w:basedOn w:val="a"/>
    <w:next w:val="a"/>
    <w:uiPriority w:val="99"/>
    <w:rsid w:val="006D7C72"/>
    <w:rPr>
      <w:rFonts w:ascii="Courier New" w:eastAsiaTheme="minorEastAsia" w:hAnsi="Courier New" w:cs="Courier New"/>
      <w:sz w:val="24"/>
      <w:szCs w:val="24"/>
    </w:rPr>
  </w:style>
  <w:style w:type="character" w:customStyle="1" w:styleId="ac">
    <w:name w:val="Цветовое выделение"/>
    <w:uiPriority w:val="99"/>
    <w:rsid w:val="006D7C72"/>
    <w:rPr>
      <w:b/>
      <w:color w:val="26282F"/>
    </w:rPr>
  </w:style>
  <w:style w:type="character" w:styleId="ad">
    <w:name w:val="Hyperlink"/>
    <w:basedOn w:val="a0"/>
    <w:uiPriority w:val="99"/>
    <w:rsid w:val="00C90BDC"/>
    <w:rPr>
      <w:rFonts w:cs="Times New Roman"/>
      <w:color w:val="0000FF"/>
      <w:u w:val="single"/>
    </w:rPr>
  </w:style>
  <w:style w:type="paragraph" w:styleId="ae">
    <w:name w:val="List Paragraph"/>
    <w:basedOn w:val="a"/>
    <w:uiPriority w:val="34"/>
    <w:qFormat/>
    <w:rsid w:val="00C90BDC"/>
    <w:pPr>
      <w:widowControl/>
      <w:overflowPunct w:val="0"/>
      <w:ind w:left="720"/>
      <w:contextualSpacing/>
    </w:pPr>
  </w:style>
  <w:style w:type="paragraph" w:styleId="HTML">
    <w:name w:val="HTML Preformatted"/>
    <w:basedOn w:val="a"/>
    <w:link w:val="HTML0"/>
    <w:uiPriority w:val="99"/>
    <w:unhideWhenUsed/>
    <w:rsid w:val="00C90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C90BDC"/>
    <w:rPr>
      <w:rFonts w:ascii="Courier New" w:eastAsia="Times New Roman" w:hAnsi="Courier New" w:cs="Courier New"/>
      <w:sz w:val="20"/>
      <w:szCs w:val="20"/>
      <w:lang w:eastAsia="ru-RU"/>
    </w:rPr>
  </w:style>
  <w:style w:type="paragraph" w:styleId="af">
    <w:name w:val="Body Text"/>
    <w:basedOn w:val="a"/>
    <w:link w:val="af0"/>
    <w:uiPriority w:val="99"/>
    <w:rsid w:val="00C90BDC"/>
    <w:pPr>
      <w:widowControl/>
      <w:autoSpaceDE/>
      <w:autoSpaceDN/>
      <w:adjustRightInd/>
      <w:jc w:val="center"/>
    </w:pPr>
    <w:rPr>
      <w:b/>
      <w:bCs/>
      <w:sz w:val="24"/>
      <w:szCs w:val="24"/>
    </w:rPr>
  </w:style>
  <w:style w:type="character" w:customStyle="1" w:styleId="af0">
    <w:name w:val="Основной текст Знак"/>
    <w:basedOn w:val="a0"/>
    <w:link w:val="af"/>
    <w:uiPriority w:val="99"/>
    <w:rsid w:val="00C90BDC"/>
    <w:rPr>
      <w:rFonts w:eastAsia="Times New Roman"/>
      <w:b/>
      <w:bCs/>
      <w:lang w:eastAsia="ru-RU"/>
    </w:rPr>
  </w:style>
  <w:style w:type="paragraph" w:styleId="21">
    <w:name w:val="Body Text Indent 2"/>
    <w:basedOn w:val="a"/>
    <w:link w:val="22"/>
    <w:rsid w:val="00C90BDC"/>
    <w:pPr>
      <w:spacing w:after="120" w:line="480" w:lineRule="auto"/>
      <w:ind w:left="283"/>
    </w:pPr>
  </w:style>
  <w:style w:type="character" w:customStyle="1" w:styleId="22">
    <w:name w:val="Основной текст с отступом 2 Знак"/>
    <w:basedOn w:val="a0"/>
    <w:link w:val="21"/>
    <w:rsid w:val="00C90BDC"/>
    <w:rPr>
      <w:rFonts w:eastAsia="Times New Roman"/>
      <w:sz w:val="20"/>
      <w:szCs w:val="20"/>
      <w:lang w:eastAsia="ru-RU"/>
    </w:rPr>
  </w:style>
  <w:style w:type="character" w:customStyle="1" w:styleId="12">
    <w:name w:val="Основной текст Знак1"/>
    <w:basedOn w:val="a0"/>
    <w:link w:val="13"/>
    <w:uiPriority w:val="99"/>
    <w:locked/>
    <w:rsid w:val="00C90BDC"/>
    <w:rPr>
      <w:sz w:val="21"/>
      <w:szCs w:val="21"/>
      <w:shd w:val="clear" w:color="auto" w:fill="FFFFFF"/>
    </w:rPr>
  </w:style>
  <w:style w:type="paragraph" w:customStyle="1" w:styleId="13">
    <w:name w:val="Колонтитул1"/>
    <w:basedOn w:val="a"/>
    <w:link w:val="12"/>
    <w:uiPriority w:val="99"/>
    <w:rsid w:val="00C90BDC"/>
    <w:pPr>
      <w:shd w:val="clear" w:color="auto" w:fill="FFFFFF"/>
      <w:autoSpaceDE/>
      <w:autoSpaceDN/>
      <w:adjustRightInd/>
      <w:spacing w:line="240" w:lineRule="atLeast"/>
    </w:pPr>
    <w:rPr>
      <w:rFonts w:eastAsiaTheme="minorHAnsi"/>
      <w:sz w:val="21"/>
      <w:szCs w:val="21"/>
      <w:lang w:eastAsia="en-US"/>
    </w:rPr>
  </w:style>
  <w:style w:type="paragraph" w:styleId="af1">
    <w:name w:val="footer"/>
    <w:basedOn w:val="a"/>
    <w:link w:val="af2"/>
    <w:uiPriority w:val="99"/>
    <w:semiHidden/>
    <w:unhideWhenUsed/>
    <w:rsid w:val="00620E60"/>
    <w:pPr>
      <w:tabs>
        <w:tab w:val="center" w:pos="4677"/>
        <w:tab w:val="right" w:pos="9355"/>
      </w:tabs>
    </w:pPr>
  </w:style>
  <w:style w:type="character" w:customStyle="1" w:styleId="af2">
    <w:name w:val="Нижний колонтитул Знак"/>
    <w:basedOn w:val="a0"/>
    <w:link w:val="af1"/>
    <w:uiPriority w:val="99"/>
    <w:semiHidden/>
    <w:rsid w:val="00620E60"/>
    <w:rPr>
      <w:rFonts w:eastAsia="Times New Roman"/>
      <w:sz w:val="20"/>
      <w:szCs w:val="20"/>
      <w:lang w:eastAsia="ru-RU"/>
    </w:rPr>
  </w:style>
  <w:style w:type="paragraph" w:customStyle="1" w:styleId="ConsPlusTitle">
    <w:name w:val="ConsPlusTitle"/>
    <w:rsid w:val="00D55FD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af3">
    <w:name w:val="Прижатый влево"/>
    <w:basedOn w:val="a"/>
    <w:next w:val="a"/>
    <w:uiPriority w:val="99"/>
    <w:rsid w:val="004745C0"/>
    <w:rPr>
      <w:rFonts w:ascii="Arial" w:eastAsiaTheme="minorEastAsia" w:hAnsi="Arial" w:cs="Arial"/>
      <w:sz w:val="26"/>
      <w:szCs w:val="26"/>
    </w:rPr>
  </w:style>
  <w:style w:type="character" w:customStyle="1" w:styleId="af4">
    <w:name w:val="Гипертекстовая ссылка"/>
    <w:basedOn w:val="ac"/>
    <w:uiPriority w:val="99"/>
    <w:rsid w:val="004745C0"/>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70550726&amp;sub=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document?id=70365940&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38258.3" TargetMode="External"/><Relationship Id="rId4" Type="http://schemas.microsoft.com/office/2007/relationships/stylesWithEffects" Target="stylesWithEffects.xml"/><Relationship Id="rId9" Type="http://schemas.openxmlformats.org/officeDocument/2006/relationships/hyperlink" Target="garantF1://1203355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71AD-8D3B-4751-BA46-9D429417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3504</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Meryasheva</dc:creator>
  <cp:lastModifiedBy>Елена Александровна Артемьева</cp:lastModifiedBy>
  <cp:revision>5</cp:revision>
  <cp:lastPrinted>2020-05-22T06:02:00Z</cp:lastPrinted>
  <dcterms:created xsi:type="dcterms:W3CDTF">2020-05-26T02:02:00Z</dcterms:created>
  <dcterms:modified xsi:type="dcterms:W3CDTF">2020-05-26T02:06:00Z</dcterms:modified>
</cp:coreProperties>
</file>