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0F" w:rsidRPr="00694F0F" w:rsidRDefault="00694F0F" w:rsidP="00694F0F">
      <w:pPr>
        <w:pStyle w:val="s1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694F0F">
        <w:rPr>
          <w:b/>
          <w:color w:val="22272F"/>
          <w:sz w:val="28"/>
          <w:szCs w:val="28"/>
        </w:rPr>
        <w:t>Перечень направлений реализации общественно значимых проектов</w:t>
      </w:r>
    </w:p>
    <w:p w:rsidR="00694F0F" w:rsidRDefault="00694F0F" w:rsidP="00694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4F0F">
        <w:rPr>
          <w:rFonts w:ascii="Times New Roman" w:hAnsi="Times New Roman" w:cs="Times New Roman"/>
          <w:sz w:val="28"/>
          <w:szCs w:val="28"/>
        </w:rPr>
        <w:t>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694F0F" w:rsidRDefault="00694F0F" w:rsidP="00694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F0F">
        <w:rPr>
          <w:rFonts w:ascii="Times New Roman" w:hAnsi="Times New Roman" w:cs="Times New Roman"/>
          <w:sz w:val="28"/>
          <w:szCs w:val="28"/>
        </w:rPr>
        <w:t>рганизация освещения территории, включая архитектурную подсветку зданий, строений, сооружений, в том числе с использованием энергосбер</w:t>
      </w:r>
      <w:r>
        <w:rPr>
          <w:rFonts w:ascii="Times New Roman" w:hAnsi="Times New Roman" w:cs="Times New Roman"/>
          <w:sz w:val="28"/>
          <w:szCs w:val="28"/>
        </w:rPr>
        <w:t>егающих технологий.</w:t>
      </w:r>
    </w:p>
    <w:p w:rsidR="00694F0F" w:rsidRDefault="00694F0F" w:rsidP="00694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F0F">
        <w:rPr>
          <w:rFonts w:ascii="Times New Roman" w:hAnsi="Times New Roman" w:cs="Times New Roman"/>
          <w:sz w:val="28"/>
          <w:szCs w:val="28"/>
        </w:rPr>
        <w:t>рганизация пешеходных коммуникаций, в том числе тротуаров, аллей,</w:t>
      </w:r>
      <w:r>
        <w:rPr>
          <w:rFonts w:ascii="Times New Roman" w:hAnsi="Times New Roman" w:cs="Times New Roman"/>
          <w:sz w:val="28"/>
          <w:szCs w:val="28"/>
        </w:rPr>
        <w:t xml:space="preserve"> велосипедных дорожек, тропинок.</w:t>
      </w:r>
    </w:p>
    <w:p w:rsidR="00694F0F" w:rsidRDefault="00694F0F" w:rsidP="00694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4F0F">
        <w:rPr>
          <w:rFonts w:ascii="Times New Roman" w:hAnsi="Times New Roman" w:cs="Times New Roman"/>
          <w:sz w:val="28"/>
          <w:szCs w:val="28"/>
        </w:rPr>
        <w:t>оздание и обустройство мест автомо</w:t>
      </w:r>
      <w:r>
        <w:rPr>
          <w:rFonts w:ascii="Times New Roman" w:hAnsi="Times New Roman" w:cs="Times New Roman"/>
          <w:sz w:val="28"/>
          <w:szCs w:val="28"/>
        </w:rPr>
        <w:t>бильных и велосипедных парковок.</w:t>
      </w:r>
    </w:p>
    <w:p w:rsidR="00694F0F" w:rsidRDefault="00694F0F" w:rsidP="00694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94F0F">
        <w:rPr>
          <w:rFonts w:ascii="Times New Roman" w:hAnsi="Times New Roman" w:cs="Times New Roman"/>
          <w:sz w:val="28"/>
          <w:szCs w:val="28"/>
        </w:rPr>
        <w:t>емонтно-восстановительные работы улично-дорожной сети и дворовых про</w:t>
      </w:r>
      <w:r>
        <w:rPr>
          <w:rFonts w:ascii="Times New Roman" w:hAnsi="Times New Roman" w:cs="Times New Roman"/>
          <w:sz w:val="28"/>
          <w:szCs w:val="28"/>
        </w:rPr>
        <w:t>ездов.</w:t>
      </w:r>
    </w:p>
    <w:p w:rsidR="00694F0F" w:rsidRDefault="00101C1C" w:rsidP="00694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694F0F" w:rsidRPr="00694F0F">
        <w:rPr>
          <w:rFonts w:ascii="Times New Roman" w:hAnsi="Times New Roman" w:cs="Times New Roman"/>
          <w:sz w:val="28"/>
          <w:szCs w:val="28"/>
        </w:rPr>
        <w:t>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</w:t>
      </w:r>
      <w:r w:rsidR="00694F0F">
        <w:rPr>
          <w:rFonts w:ascii="Times New Roman" w:hAnsi="Times New Roman" w:cs="Times New Roman"/>
          <w:sz w:val="28"/>
          <w:szCs w:val="28"/>
        </w:rPr>
        <w:t>азонных и тротуарных ограждений.</w:t>
      </w:r>
    </w:p>
    <w:p w:rsidR="00694F0F" w:rsidRDefault="00694F0F" w:rsidP="00694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F0F">
        <w:rPr>
          <w:rFonts w:ascii="Times New Roman" w:hAnsi="Times New Roman" w:cs="Times New Roman"/>
          <w:sz w:val="28"/>
          <w:szCs w:val="28"/>
        </w:rPr>
        <w:t>бустройство территории в целях обеспечения беспрепятственного передвижения инвалидов и други</w:t>
      </w:r>
      <w:r>
        <w:rPr>
          <w:rFonts w:ascii="Times New Roman" w:hAnsi="Times New Roman" w:cs="Times New Roman"/>
          <w:sz w:val="28"/>
          <w:szCs w:val="28"/>
        </w:rPr>
        <w:t>х маломобильных групп населения.</w:t>
      </w:r>
    </w:p>
    <w:p w:rsidR="00694F0F" w:rsidRDefault="00694F0F" w:rsidP="00694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F0F">
        <w:rPr>
          <w:rFonts w:ascii="Times New Roman" w:hAnsi="Times New Roman" w:cs="Times New Roman"/>
          <w:sz w:val="28"/>
          <w:szCs w:val="28"/>
        </w:rPr>
        <w:t>рганизация ливневых стоков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F0F" w:rsidRDefault="00694F0F" w:rsidP="00694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F0F">
        <w:rPr>
          <w:rFonts w:ascii="Times New Roman" w:hAnsi="Times New Roman" w:cs="Times New Roman"/>
          <w:sz w:val="28"/>
          <w:szCs w:val="28"/>
        </w:rPr>
        <w:t>бустройство общественных колодцев и водоразборных колонок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F0F" w:rsidRDefault="00694F0F" w:rsidP="00694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F0F">
        <w:rPr>
          <w:rFonts w:ascii="Times New Roman" w:hAnsi="Times New Roman" w:cs="Times New Roman"/>
          <w:sz w:val="28"/>
          <w:szCs w:val="28"/>
        </w:rPr>
        <w:t>бустройство площадок накоплен</w:t>
      </w:r>
      <w:r>
        <w:rPr>
          <w:rFonts w:ascii="Times New Roman" w:hAnsi="Times New Roman" w:cs="Times New Roman"/>
          <w:sz w:val="28"/>
          <w:szCs w:val="28"/>
        </w:rPr>
        <w:t>ия твердых коммунальных отходов.</w:t>
      </w:r>
    </w:p>
    <w:p w:rsidR="00694F0F" w:rsidRPr="00694F0F" w:rsidRDefault="00694F0F" w:rsidP="00694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4F0F">
        <w:rPr>
          <w:rFonts w:ascii="Times New Roman" w:hAnsi="Times New Roman" w:cs="Times New Roman"/>
          <w:sz w:val="28"/>
          <w:szCs w:val="28"/>
        </w:rPr>
        <w:t>охранение и восстановление природных ландшафтов и историко-культурных памятников.</w:t>
      </w:r>
    </w:p>
    <w:p w:rsidR="00566022" w:rsidRPr="00694F0F" w:rsidRDefault="00566022">
      <w:pPr>
        <w:rPr>
          <w:rFonts w:ascii="Times New Roman" w:hAnsi="Times New Roman" w:cs="Times New Roman"/>
          <w:sz w:val="28"/>
          <w:szCs w:val="28"/>
        </w:rPr>
      </w:pPr>
    </w:p>
    <w:sectPr w:rsidR="00566022" w:rsidRPr="006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B2410"/>
    <w:multiLevelType w:val="hybridMultilevel"/>
    <w:tmpl w:val="245A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0F"/>
    <w:rsid w:val="00101C1C"/>
    <w:rsid w:val="00566022"/>
    <w:rsid w:val="0069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9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4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9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Ли</dc:creator>
  <cp:lastModifiedBy>Ольга Петровна Ли</cp:lastModifiedBy>
  <cp:revision>2</cp:revision>
  <dcterms:created xsi:type="dcterms:W3CDTF">2021-05-13T00:06:00Z</dcterms:created>
  <dcterms:modified xsi:type="dcterms:W3CDTF">2021-05-13T00:57:00Z</dcterms:modified>
</cp:coreProperties>
</file>