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8" w:rsidRPr="00A24692" w:rsidRDefault="00464F90" w:rsidP="00464F90">
      <w:pPr>
        <w:pStyle w:val="a8"/>
        <w:tabs>
          <w:tab w:val="center" w:pos="4749"/>
          <w:tab w:val="left" w:pos="7620"/>
        </w:tabs>
        <w:jc w:val="left"/>
      </w:pPr>
      <w:r>
        <w:tab/>
      </w:r>
      <w:r w:rsidR="00DE1388">
        <w:rPr>
          <w:noProof/>
        </w:rPr>
        <w:drawing>
          <wp:inline distT="0" distB="0" distL="0" distR="0" wp14:anchorId="1BA9CE03" wp14:editId="5C5113A4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ab/>
      </w:r>
      <w:r>
        <w:t>Проект</w:t>
      </w:r>
      <w:bookmarkStart w:id="0" w:name="_GoBack"/>
      <w:bookmarkEnd w:id="0"/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EF4DFA" w:rsidRDefault="00DE1388" w:rsidP="00DE1388">
      <w:pPr>
        <w:jc w:val="center"/>
        <w:rPr>
          <w:b/>
          <w:sz w:val="36"/>
          <w:szCs w:val="36"/>
        </w:rPr>
      </w:pPr>
      <w:r w:rsidRPr="00EF4DFA">
        <w:rPr>
          <w:b/>
          <w:sz w:val="36"/>
          <w:szCs w:val="36"/>
        </w:rPr>
        <w:t>МИНИСТЕРСТВО СЕЛЬСКОГО ХОЗЯЙСТВА</w:t>
      </w:r>
    </w:p>
    <w:p w:rsidR="00DE1388" w:rsidRPr="008F555A" w:rsidRDefault="00DE1388" w:rsidP="00DE1388">
      <w:pPr>
        <w:jc w:val="center"/>
        <w:rPr>
          <w:sz w:val="32"/>
          <w:szCs w:val="32"/>
        </w:rPr>
      </w:pPr>
      <w:r w:rsidRPr="00EF4DFA">
        <w:rPr>
          <w:b/>
          <w:sz w:val="36"/>
          <w:szCs w:val="36"/>
        </w:rPr>
        <w:t xml:space="preserve"> ЗАБАЙКАЛЬСКОГО КРАЯ</w:t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B071EA" w:rsidRDefault="00DE1388" w:rsidP="00DE1388">
      <w:pPr>
        <w:pStyle w:val="1"/>
        <w:rPr>
          <w:b w:val="0"/>
          <w:sz w:val="28"/>
          <w:szCs w:val="28"/>
        </w:rPr>
      </w:pPr>
      <w:r w:rsidRPr="00EF4DFA">
        <w:rPr>
          <w:spacing w:val="0"/>
        </w:rPr>
        <w:t>ПРИКАЗ</w:t>
      </w:r>
    </w:p>
    <w:p w:rsidR="00DE1388" w:rsidRPr="006643B7" w:rsidRDefault="00DE1388" w:rsidP="00DE1388"/>
    <w:p w:rsidR="00DE1388" w:rsidRPr="006643B7" w:rsidRDefault="00DE1388" w:rsidP="00DE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643B7">
        <w:rPr>
          <w:sz w:val="28"/>
          <w:szCs w:val="28"/>
        </w:rPr>
        <w:t>Чита</w:t>
      </w:r>
    </w:p>
    <w:p w:rsidR="00DE1388" w:rsidRPr="006643B7" w:rsidRDefault="00DE1388" w:rsidP="00DE1388">
      <w:pPr>
        <w:jc w:val="center"/>
      </w:pPr>
    </w:p>
    <w:p w:rsidR="00DE1388" w:rsidRDefault="00DE1388" w:rsidP="00DE1388">
      <w:pPr>
        <w:rPr>
          <w:spacing w:val="60"/>
          <w:sz w:val="28"/>
        </w:rPr>
      </w:pPr>
    </w:p>
    <w:p w:rsidR="00DE1388" w:rsidRDefault="00DE1388" w:rsidP="00DE1388">
      <w:pPr>
        <w:jc w:val="both"/>
        <w:rPr>
          <w:sz w:val="28"/>
        </w:rPr>
      </w:pPr>
      <w:r>
        <w:rPr>
          <w:sz w:val="28"/>
        </w:rPr>
        <w:t>«</w:t>
      </w:r>
      <w:r w:rsidR="006C1C6A">
        <w:rPr>
          <w:sz w:val="28"/>
        </w:rPr>
        <w:t xml:space="preserve"> ____</w:t>
      </w:r>
      <w:r>
        <w:rPr>
          <w:sz w:val="28"/>
        </w:rPr>
        <w:t xml:space="preserve"> » </w:t>
      </w:r>
      <w:r w:rsidR="00213526">
        <w:rPr>
          <w:sz w:val="28"/>
        </w:rPr>
        <w:t>мая</w:t>
      </w:r>
      <w:r>
        <w:rPr>
          <w:sz w:val="28"/>
        </w:rPr>
        <w:t xml:space="preserve"> 2021 года                                                                        № </w:t>
      </w:r>
      <w:r w:rsidR="006C1C6A">
        <w:rPr>
          <w:sz w:val="28"/>
        </w:rPr>
        <w:t>_____</w:t>
      </w:r>
      <w:r>
        <w:rPr>
          <w:sz w:val="28"/>
        </w:rPr>
        <w:t xml:space="preserve">       </w:t>
      </w: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tabs>
          <w:tab w:val="left" w:pos="709"/>
          <w:tab w:val="left" w:pos="785"/>
        </w:tabs>
        <w:jc w:val="both"/>
        <w:rPr>
          <w:sz w:val="28"/>
        </w:rPr>
      </w:pPr>
    </w:p>
    <w:p w:rsidR="005F49D3" w:rsidRDefault="00DE1388" w:rsidP="00DE1388">
      <w:pPr>
        <w:tabs>
          <w:tab w:val="left" w:pos="709"/>
          <w:tab w:val="left" w:pos="785"/>
        </w:tabs>
        <w:jc w:val="center"/>
        <w:rPr>
          <w:b/>
          <w:sz w:val="28"/>
          <w:szCs w:val="28"/>
        </w:rPr>
      </w:pPr>
      <w:r w:rsidRPr="002B493C">
        <w:rPr>
          <w:b/>
          <w:bCs/>
          <w:sz w:val="28"/>
          <w:szCs w:val="24"/>
        </w:rPr>
        <w:t>Об</w:t>
      </w:r>
      <w:r w:rsidRPr="002B493C">
        <w:rPr>
          <w:b/>
          <w:sz w:val="28"/>
          <w:szCs w:val="28"/>
        </w:rPr>
        <w:t xml:space="preserve"> </w:t>
      </w:r>
      <w:r w:rsidRPr="002B493C">
        <w:rPr>
          <w:b/>
          <w:sz w:val="28"/>
        </w:rPr>
        <w:t xml:space="preserve">утверждении </w:t>
      </w:r>
      <w:r w:rsidR="00E32B9E">
        <w:rPr>
          <w:b/>
          <w:sz w:val="28"/>
        </w:rPr>
        <w:t>форм</w:t>
      </w:r>
      <w:r w:rsidR="00C757F1">
        <w:rPr>
          <w:b/>
          <w:sz w:val="28"/>
        </w:rPr>
        <w:t>ы</w:t>
      </w:r>
      <w:r w:rsidR="00E32B9E">
        <w:rPr>
          <w:b/>
          <w:sz w:val="28"/>
        </w:rPr>
        <w:t xml:space="preserve"> п</w:t>
      </w:r>
      <w:r w:rsidRPr="002B493C">
        <w:rPr>
          <w:b/>
          <w:sz w:val="28"/>
          <w:szCs w:val="28"/>
        </w:rPr>
        <w:t>лана расходов на развитие семейной фермы</w:t>
      </w:r>
      <w:r w:rsidR="001C63DE">
        <w:rPr>
          <w:b/>
          <w:sz w:val="28"/>
          <w:szCs w:val="28"/>
        </w:rPr>
        <w:t>,</w:t>
      </w:r>
      <w:r w:rsidR="005F49D3">
        <w:rPr>
          <w:b/>
          <w:sz w:val="28"/>
          <w:szCs w:val="28"/>
        </w:rPr>
        <w:t xml:space="preserve"> </w:t>
      </w:r>
    </w:p>
    <w:p w:rsidR="00DE1388" w:rsidRPr="002B493C" w:rsidRDefault="00E32B9E" w:rsidP="00DE1388">
      <w:pPr>
        <w:tabs>
          <w:tab w:val="left" w:pos="709"/>
          <w:tab w:val="left" w:pos="785"/>
        </w:tabs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формы </w:t>
      </w:r>
      <w:r w:rsidR="005F49D3">
        <w:rPr>
          <w:b/>
          <w:sz w:val="28"/>
          <w:szCs w:val="28"/>
        </w:rPr>
        <w:t>акта осмотра</w:t>
      </w:r>
      <w:r w:rsidR="001C63DE">
        <w:rPr>
          <w:b/>
          <w:sz w:val="28"/>
          <w:szCs w:val="28"/>
        </w:rPr>
        <w:t xml:space="preserve"> и формы проекта </w:t>
      </w:r>
      <w:proofErr w:type="spellStart"/>
      <w:r w:rsidR="001C63DE">
        <w:rPr>
          <w:b/>
          <w:sz w:val="28"/>
          <w:szCs w:val="28"/>
        </w:rPr>
        <w:t>грантополучателя</w:t>
      </w:r>
      <w:proofErr w:type="spellEnd"/>
      <w:r w:rsidR="005F49D3">
        <w:rPr>
          <w:b/>
          <w:sz w:val="28"/>
          <w:szCs w:val="28"/>
        </w:rPr>
        <w:t xml:space="preserve"> </w:t>
      </w:r>
    </w:p>
    <w:p w:rsidR="00DE1388" w:rsidRPr="002B493C" w:rsidRDefault="00DE1388" w:rsidP="00DE1388">
      <w:pPr>
        <w:tabs>
          <w:tab w:val="left" w:pos="709"/>
          <w:tab w:val="left" w:pos="785"/>
        </w:tabs>
        <w:jc w:val="both"/>
        <w:rPr>
          <w:b/>
          <w:bCs/>
          <w:sz w:val="28"/>
          <w:szCs w:val="24"/>
        </w:rPr>
      </w:pPr>
    </w:p>
    <w:p w:rsidR="00DE1388" w:rsidRPr="00F5764E" w:rsidRDefault="00DE1388" w:rsidP="00DE1388">
      <w:pPr>
        <w:tabs>
          <w:tab w:val="left" w:pos="709"/>
          <w:tab w:val="left" w:pos="785"/>
        </w:tabs>
        <w:ind w:firstLine="650"/>
        <w:jc w:val="both"/>
        <w:rPr>
          <w:sz w:val="28"/>
        </w:rPr>
      </w:pPr>
      <w:r w:rsidRPr="00E55555">
        <w:rPr>
          <w:sz w:val="28"/>
        </w:rPr>
        <w:t xml:space="preserve"> </w:t>
      </w:r>
      <w:r>
        <w:rPr>
          <w:sz w:val="28"/>
        </w:rPr>
        <w:t xml:space="preserve">В целях реализации Порядка предоставления грантов в форме субсидий на развитие семейной фермы, утвержденного постановлением Правительства </w:t>
      </w:r>
      <w:r w:rsidRPr="00F5764E">
        <w:rPr>
          <w:sz w:val="28"/>
        </w:rPr>
        <w:t xml:space="preserve">Забайкальского края от 29 апреля 2020 года № 136, </w:t>
      </w:r>
      <w:proofErr w:type="gramStart"/>
      <w:r w:rsidRPr="00F5764E">
        <w:rPr>
          <w:b/>
          <w:sz w:val="28"/>
        </w:rPr>
        <w:t>п</w:t>
      </w:r>
      <w:proofErr w:type="gramEnd"/>
      <w:r w:rsidRPr="00F5764E">
        <w:rPr>
          <w:b/>
          <w:sz w:val="28"/>
        </w:rPr>
        <w:t> р и к а з ы в а ю</w:t>
      </w:r>
      <w:r w:rsidRPr="00F5764E">
        <w:rPr>
          <w:sz w:val="28"/>
        </w:rPr>
        <w:t>:</w:t>
      </w:r>
    </w:p>
    <w:p w:rsidR="001C63DE" w:rsidRDefault="00DE1388" w:rsidP="00C300A7">
      <w:pPr>
        <w:ind w:firstLine="650"/>
        <w:jc w:val="both"/>
        <w:rPr>
          <w:sz w:val="28"/>
        </w:rPr>
      </w:pPr>
      <w:r w:rsidRPr="00C300A7">
        <w:rPr>
          <w:sz w:val="28"/>
        </w:rPr>
        <w:t xml:space="preserve">Утвердить </w:t>
      </w:r>
      <w:r w:rsidR="001C63DE" w:rsidRPr="00C300A7">
        <w:rPr>
          <w:sz w:val="28"/>
        </w:rPr>
        <w:t>прилагаемые</w:t>
      </w:r>
      <w:r w:rsidR="007D5261">
        <w:rPr>
          <w:sz w:val="28"/>
        </w:rPr>
        <w:t xml:space="preserve"> формы</w:t>
      </w:r>
      <w:r w:rsidR="001C63DE" w:rsidRPr="00C300A7">
        <w:rPr>
          <w:sz w:val="28"/>
        </w:rPr>
        <w:t>:</w:t>
      </w:r>
    </w:p>
    <w:p w:rsidR="007D5261" w:rsidRPr="00CE7BD8" w:rsidRDefault="007D5261" w:rsidP="00CE7BD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7BD8">
        <w:rPr>
          <w:sz w:val="28"/>
        </w:rPr>
        <w:t xml:space="preserve">проекта </w:t>
      </w:r>
      <w:proofErr w:type="spellStart"/>
      <w:r w:rsidRPr="00CE7BD8">
        <w:rPr>
          <w:sz w:val="28"/>
        </w:rPr>
        <w:t>грантополучателя</w:t>
      </w:r>
      <w:proofErr w:type="spellEnd"/>
      <w:r w:rsidRPr="00CE7BD8">
        <w:rPr>
          <w:sz w:val="28"/>
        </w:rPr>
        <w:t>;</w:t>
      </w:r>
    </w:p>
    <w:p w:rsidR="007D5261" w:rsidRPr="007D5261" w:rsidRDefault="007D5261" w:rsidP="007D5261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5764E">
        <w:rPr>
          <w:rFonts w:ascii="Times New Roman" w:hAnsi="Times New Roman"/>
          <w:sz w:val="28"/>
          <w:lang w:val="ru-RU"/>
        </w:rPr>
        <w:t>п</w:t>
      </w:r>
      <w:r w:rsidRPr="00F5764E">
        <w:rPr>
          <w:rFonts w:ascii="Times New Roman" w:hAnsi="Times New Roman"/>
          <w:sz w:val="28"/>
          <w:szCs w:val="28"/>
        </w:rPr>
        <w:t>лан</w:t>
      </w:r>
      <w:r w:rsidRPr="00F5764E">
        <w:rPr>
          <w:rFonts w:ascii="Times New Roman" w:hAnsi="Times New Roman"/>
          <w:sz w:val="28"/>
          <w:szCs w:val="28"/>
          <w:lang w:val="ru-RU"/>
        </w:rPr>
        <w:t>а</w:t>
      </w:r>
      <w:r w:rsidRPr="00F5764E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D5261" w:rsidRPr="007D5261" w:rsidRDefault="007D5261" w:rsidP="007D5261">
      <w:pPr>
        <w:pStyle w:val="a6"/>
        <w:numPr>
          <w:ilvl w:val="0"/>
          <w:numId w:val="4"/>
        </w:numPr>
        <w:jc w:val="both"/>
        <w:rPr>
          <w:sz w:val="28"/>
        </w:rPr>
      </w:pPr>
      <w:r w:rsidRPr="00F5764E">
        <w:rPr>
          <w:rFonts w:ascii="Times New Roman" w:hAnsi="Times New Roman"/>
          <w:sz w:val="28"/>
          <w:szCs w:val="28"/>
          <w:lang w:val="ru-RU"/>
        </w:rPr>
        <w:t>акта осмотра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1388" w:rsidRDefault="00DE1388" w:rsidP="00DE1388">
      <w:pPr>
        <w:jc w:val="both"/>
        <w:rPr>
          <w:sz w:val="28"/>
          <w:szCs w:val="28"/>
        </w:rPr>
      </w:pPr>
    </w:p>
    <w:p w:rsidR="007D5261" w:rsidRDefault="007D5261" w:rsidP="00DE1388">
      <w:pPr>
        <w:jc w:val="both"/>
        <w:rPr>
          <w:sz w:val="28"/>
          <w:szCs w:val="28"/>
        </w:rPr>
      </w:pPr>
    </w:p>
    <w:p w:rsidR="00DA1B64" w:rsidRDefault="00DA1B64" w:rsidP="00DE1388">
      <w:pPr>
        <w:jc w:val="both"/>
        <w:rPr>
          <w:sz w:val="28"/>
          <w:szCs w:val="28"/>
        </w:rPr>
      </w:pPr>
    </w:p>
    <w:p w:rsidR="00DE1388" w:rsidRDefault="00DE1388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DE1388" w:rsidRDefault="00DE1388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Д.Ю. Бочкарев</w:t>
      </w:r>
    </w:p>
    <w:p w:rsidR="00DE1388" w:rsidRDefault="00DE1388" w:rsidP="00DE13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57C9E" w:rsidRPr="00057C9E" w:rsidRDefault="00057C9E" w:rsidP="00057C9E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УТВЕРЖДЕН</w:t>
      </w:r>
      <w:r w:rsidR="000625BD">
        <w:rPr>
          <w:rFonts w:eastAsiaTheme="minorHAnsi"/>
          <w:sz w:val="28"/>
          <w:szCs w:val="28"/>
          <w:lang w:eastAsia="en-US"/>
        </w:rPr>
        <w:t>А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приказ</w:t>
      </w:r>
      <w:r w:rsidR="000625BD">
        <w:rPr>
          <w:rFonts w:eastAsiaTheme="minorHAnsi"/>
          <w:sz w:val="28"/>
          <w:szCs w:val="28"/>
          <w:lang w:eastAsia="en-US"/>
        </w:rPr>
        <w:t>ом</w:t>
      </w:r>
      <w:r w:rsidRPr="00057C9E">
        <w:rPr>
          <w:rFonts w:eastAsiaTheme="minorHAnsi"/>
          <w:sz w:val="28"/>
          <w:szCs w:val="28"/>
          <w:lang w:eastAsia="en-US"/>
        </w:rPr>
        <w:t xml:space="preserve"> Министерства сельского 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хозяйства Забайкальского края</w:t>
      </w:r>
    </w:p>
    <w:p w:rsid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от ______________2021 № ____</w:t>
      </w: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945D96" w:rsidRPr="00057C9E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057C9E" w:rsidRPr="00057C9E" w:rsidRDefault="00057C9E" w:rsidP="00057C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057C9E">
        <w:rPr>
          <w:rFonts w:eastAsiaTheme="minorHAnsi"/>
          <w:b/>
          <w:sz w:val="28"/>
          <w:szCs w:val="28"/>
          <w:lang w:eastAsia="en-US"/>
        </w:rPr>
        <w:t xml:space="preserve">Проект </w:t>
      </w:r>
      <w:proofErr w:type="spellStart"/>
      <w:r w:rsidRPr="00057C9E">
        <w:rPr>
          <w:rFonts w:eastAsiaTheme="minorHAnsi"/>
          <w:b/>
          <w:sz w:val="28"/>
          <w:szCs w:val="28"/>
          <w:lang w:eastAsia="en-US"/>
        </w:rPr>
        <w:t>грантополучателя</w:t>
      </w:r>
      <w:proofErr w:type="spellEnd"/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8"/>
          <w:szCs w:val="28"/>
        </w:rPr>
        <w:t>1.</w:t>
      </w:r>
      <w:r w:rsidRPr="00057C9E">
        <w:rPr>
          <w:sz w:val="24"/>
          <w:szCs w:val="24"/>
        </w:rPr>
        <w:t>Общие сведения о крестьянском (фермерском) хозяйстве или индивидуальном предпринимателе, являющемся сельскохозяйственным товаропроизводителем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3393"/>
        <w:gridCol w:w="5528"/>
      </w:tblGrid>
      <w:tr w:rsidR="00057C9E" w:rsidRPr="00057C9E" w:rsidTr="008E409F">
        <w:tc>
          <w:tcPr>
            <w:tcW w:w="96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 (далее – ИП)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главы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Основной вид деятельности КФХ или ИП</w:t>
            </w:r>
            <w:r w:rsidR="00F54393">
              <w:rPr>
                <w:rFonts w:eastAsiaTheme="minorHAnsi"/>
                <w:sz w:val="24"/>
                <w:szCs w:val="24"/>
                <w:lang w:eastAsia="en-US"/>
              </w:rPr>
              <w:t xml:space="preserve"> (ОКВЭД с расшифровкой)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Адрес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2. Описание проекта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353"/>
        <w:gridCol w:w="5528"/>
      </w:tblGrid>
      <w:tr w:rsidR="00057C9E" w:rsidRPr="00057C9E" w:rsidTr="00784B06">
        <w:trPr>
          <w:trHeight w:val="505"/>
        </w:trPr>
        <w:tc>
          <w:tcPr>
            <w:tcW w:w="100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16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784B06">
        <w:trPr>
          <w:trHeight w:val="423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784B0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55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24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82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08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737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lastRenderedPageBreak/>
        <w:t>3. Собственные ресурсы главы крестьянского (фермерского) хозяйства или индивидуального предпринимателя, используемые на развитие семейной фермы, на дату подачи заявки на участие в конкурсном отборе</w:t>
      </w:r>
    </w:p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3416"/>
        <w:gridCol w:w="1430"/>
        <w:gridCol w:w="1713"/>
        <w:gridCol w:w="2001"/>
      </w:tblGrid>
      <w:tr w:rsidR="00874503" w:rsidRPr="00057C9E" w:rsidTr="00784B06">
        <w:trPr>
          <w:trHeight w:val="389"/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74503" w:rsidRPr="00057C9E" w:rsidRDefault="00874503" w:rsidP="00784B06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(площадь)</w:t>
            </w:r>
          </w:p>
        </w:tc>
      </w:tr>
      <w:tr w:rsidR="00874503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7C9E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001" w:type="dxa"/>
            <w:shd w:val="clear" w:color="auto" w:fill="auto"/>
          </w:tcPr>
          <w:p w:rsidR="00874503" w:rsidRPr="00057C9E" w:rsidRDefault="00874503" w:rsidP="0087450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аренде</w:t>
            </w:r>
            <w:r>
              <w:rPr>
                <w:sz w:val="24"/>
                <w:szCs w:val="24"/>
              </w:rPr>
              <w:t xml:space="preserve"> (пользовании)</w:t>
            </w:r>
          </w:p>
        </w:tc>
      </w:tr>
      <w:tr w:rsidR="00057C9E" w:rsidRPr="00057C9E" w:rsidTr="00784B06">
        <w:trPr>
          <w:trHeight w:val="395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Земельные участки, в т.ч.</w:t>
            </w:r>
            <w:r w:rsidR="00F54393">
              <w:rPr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4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пашни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0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сенокосы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пастбища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E011BE">
        <w:trPr>
          <w:trHeight w:val="536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Здания и сооружения, в т.ч.</w:t>
            </w:r>
            <w:r w:rsidR="00F54393">
              <w:rPr>
                <w:sz w:val="24"/>
                <w:szCs w:val="24"/>
              </w:rPr>
              <w:t>**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2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6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Сельскохозяйственная техника и оборудование,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Сельскохозяйственные животные,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*) с указанием кадастровых номеров участков</w:t>
      </w:r>
    </w:p>
    <w:p w:rsidR="00F54393" w:rsidRPr="00F54393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**) с указанием их местоположения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057C9E">
        <w:rPr>
          <w:sz w:val="24"/>
          <w:szCs w:val="24"/>
        </w:rPr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транспортом)</w:t>
      </w:r>
    </w:p>
    <w:p w:rsidR="00057C9E" w:rsidRPr="00057C9E" w:rsidRDefault="00057C9E" w:rsidP="00057C9E">
      <w:pPr>
        <w:pStyle w:val="a6"/>
        <w:ind w:left="1010"/>
        <w:contextualSpacing/>
        <w:rPr>
          <w:sz w:val="24"/>
          <w:szCs w:val="24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5"/>
        <w:gridCol w:w="867"/>
        <w:gridCol w:w="794"/>
        <w:gridCol w:w="785"/>
        <w:gridCol w:w="1284"/>
        <w:gridCol w:w="1225"/>
        <w:gridCol w:w="1112"/>
      </w:tblGrid>
      <w:tr w:rsidR="00057C9E" w:rsidRPr="00057C9E" w:rsidTr="00551F58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№</w:t>
            </w:r>
            <w:r w:rsidRPr="00057C9E">
              <w:rPr>
                <w:sz w:val="24"/>
                <w:szCs w:val="24"/>
              </w:rPr>
              <w:br/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Кол-во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том числе</w:t>
            </w:r>
          </w:p>
        </w:tc>
      </w:tr>
      <w:tr w:rsidR="00057C9E" w:rsidRPr="00057C9E" w:rsidTr="00551F58">
        <w:trPr>
          <w:trHeight w:val="112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45D96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CE7BD8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sz w:val="24"/>
                <w:szCs w:val="24"/>
              </w:rPr>
              <w:t>Собствен</w:t>
            </w:r>
            <w:r w:rsidR="00945D96">
              <w:rPr>
                <w:sz w:val="24"/>
                <w:szCs w:val="24"/>
              </w:rPr>
              <w:t>-</w:t>
            </w:r>
            <w:r w:rsidRPr="00057C9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57C9E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C4650C" w:rsidRDefault="00057C9E" w:rsidP="00C4650C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C4650C">
        <w:rPr>
          <w:sz w:val="24"/>
          <w:szCs w:val="24"/>
        </w:rPr>
        <w:lastRenderedPageBreak/>
        <w:t>План по созданию новых постоянных рабочих мест (не менее трех, в течение 12 месяцев со дня получения гранта)</w:t>
      </w:r>
    </w:p>
    <w:p w:rsidR="00C4650C" w:rsidRPr="00C4650C" w:rsidRDefault="00C4650C" w:rsidP="00C4650C">
      <w:pPr>
        <w:pStyle w:val="a6"/>
        <w:ind w:left="1010"/>
        <w:contextualSpacing/>
        <w:rPr>
          <w:sz w:val="24"/>
          <w:szCs w:val="24"/>
        </w:rPr>
      </w:pPr>
    </w:p>
    <w:tbl>
      <w:tblPr>
        <w:tblStyle w:val="ac"/>
        <w:tblW w:w="9408" w:type="dxa"/>
        <w:tblInd w:w="250" w:type="dxa"/>
        <w:tblLook w:val="04A0" w:firstRow="1" w:lastRow="0" w:firstColumn="1" w:lastColumn="0" w:noHBand="0" w:noVBand="1"/>
      </w:tblPr>
      <w:tblGrid>
        <w:gridCol w:w="675"/>
        <w:gridCol w:w="4145"/>
        <w:gridCol w:w="2159"/>
        <w:gridCol w:w="2429"/>
      </w:tblGrid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</w:tcPr>
          <w:p w:rsidR="00784B06" w:rsidRDefault="00784B06" w:rsidP="00784B0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</w:t>
            </w: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84B06" w:rsidRPr="00057C9E" w:rsidRDefault="00784B06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53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7"/>
        <w:gridCol w:w="1672"/>
        <w:gridCol w:w="1171"/>
        <w:gridCol w:w="1275"/>
        <w:gridCol w:w="1276"/>
        <w:gridCol w:w="1134"/>
        <w:gridCol w:w="1134"/>
        <w:gridCol w:w="1276"/>
      </w:tblGrid>
      <w:tr w:rsidR="00057C9E" w:rsidRPr="00057C9E" w:rsidTr="00E011BE">
        <w:trPr>
          <w:trHeight w:val="46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rFonts w:eastAsiaTheme="minorHAns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измере</w:t>
            </w:r>
            <w:r w:rsidR="009C05E0"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F54393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057C9E" w:rsidRPr="00057C9E" w:rsidTr="00E011BE">
        <w:trPr>
          <w:trHeight w:val="31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  <w:r w:rsidR="00057C9E"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__</w:t>
            </w:r>
            <w:r w:rsidR="00057C9E"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10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6. План по увеличению объема производства продукции сельского хозяйства, в том числе в год получения гранта на развитие семейной фермы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right"/>
        <w:textAlignment w:val="auto"/>
        <w:rPr>
          <w:sz w:val="24"/>
          <w:szCs w:val="24"/>
        </w:rPr>
      </w:pP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992"/>
      </w:tblGrid>
      <w:tr w:rsidR="00057C9E" w:rsidRPr="00057C9E" w:rsidTr="009C05E0">
        <w:trPr>
          <w:trHeight w:val="23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="009C05E0">
              <w:rPr>
                <w:color w:val="000000"/>
                <w:sz w:val="24"/>
                <w:szCs w:val="24"/>
              </w:rPr>
              <w:t>-</w:t>
            </w:r>
            <w:r w:rsidRPr="00057C9E">
              <w:rPr>
                <w:color w:val="00000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57C9E" w:rsidRPr="00057C9E" w:rsidTr="002D53D8">
        <w:trPr>
          <w:trHeight w:val="394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Посевная площадь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9C05E0">
        <w:trPr>
          <w:trHeight w:val="534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Поголовье сельскохозяйственных животных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в т.ч. овцематок, </w:t>
            </w:r>
            <w:proofErr w:type="spellStart"/>
            <w:r w:rsidRPr="00057C9E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F4304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304" w:rsidRPr="007E4F19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8E409F"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прирост молодняка КРС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удой на фуражную корову в год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503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F4304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304" w:rsidRPr="007E4F19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8E40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79"/>
      </w:tblGrid>
      <w:tr w:rsidR="00057C9E" w:rsidRPr="00057C9E" w:rsidTr="009C05E0">
        <w:trPr>
          <w:trHeight w:val="33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="009C05E0">
              <w:rPr>
                <w:color w:val="000000"/>
                <w:sz w:val="24"/>
                <w:szCs w:val="24"/>
              </w:rPr>
              <w:t>-</w:t>
            </w:r>
            <w:r w:rsidRPr="00057C9E">
              <w:rPr>
                <w:color w:val="00000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5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57C9E" w:rsidRPr="00057C9E" w:rsidTr="009C05E0">
        <w:trPr>
          <w:trHeight w:val="2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16F47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7" w:rsidRPr="007E4F19" w:rsidRDefault="00716F47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0A6B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руб./</w:t>
            </w:r>
            <w:r w:rsidR="000A6B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A6B23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57C9E" w:rsidRPr="00057C9E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="00057C9E" w:rsidRPr="00057C9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57C9E" w:rsidRPr="00057C9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057C9E" w:rsidRPr="00057C9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57C9E" w:rsidRPr="00057C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Выручка от реализации всего, в т.ч.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CE7BD8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57C9E" w:rsidRPr="00057C9E">
        <w:rPr>
          <w:sz w:val="24"/>
          <w:szCs w:val="24"/>
        </w:rPr>
        <w:t xml:space="preserve">Организация сбыта продукции, основные потребители, наличие 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договоров и соглашений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36"/>
        <w:gridCol w:w="5245"/>
      </w:tblGrid>
      <w:tr w:rsidR="00057C9E" w:rsidRPr="00057C9E" w:rsidTr="008E409F">
        <w:tc>
          <w:tcPr>
            <w:tcW w:w="817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Описание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rPr>
          <w:trHeight w:val="575"/>
        </w:trPr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057C9E" w:rsidRPr="007E4F19" w:rsidRDefault="00057C9E" w:rsidP="007E4F1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Наличие договоров и соглашений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7E4F19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57C9E" w:rsidRPr="00057C9E">
        <w:rPr>
          <w:sz w:val="24"/>
          <w:szCs w:val="24"/>
        </w:rPr>
        <w:t xml:space="preserve">. </w:t>
      </w:r>
      <w:proofErr w:type="gramStart"/>
      <w:r w:rsidR="00057C9E" w:rsidRPr="00057C9E">
        <w:rPr>
          <w:sz w:val="24"/>
          <w:szCs w:val="24"/>
        </w:rPr>
        <w:t>Обоснование строительства, реконструкции или модернизации семейной фермы со сроком окупаемости не более 8 лет *</w:t>
      </w:r>
      <w:r w:rsidR="00784B06">
        <w:rPr>
          <w:sz w:val="24"/>
          <w:szCs w:val="24"/>
        </w:rPr>
        <w:t>**</w:t>
      </w:r>
      <w:r w:rsidR="000A6B23">
        <w:rPr>
          <w:sz w:val="24"/>
          <w:szCs w:val="24"/>
        </w:rPr>
        <w:t>)</w:t>
      </w:r>
      <w:proofErr w:type="gramEnd"/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*</w:t>
      </w:r>
      <w:r w:rsidR="00784B06">
        <w:rPr>
          <w:sz w:val="24"/>
          <w:szCs w:val="24"/>
        </w:rPr>
        <w:t>**</w:t>
      </w:r>
      <w:r w:rsidR="00F54393">
        <w:rPr>
          <w:sz w:val="24"/>
          <w:szCs w:val="24"/>
        </w:rPr>
        <w:t>)</w:t>
      </w:r>
      <w:r w:rsidRPr="00057C9E">
        <w:rPr>
          <w:sz w:val="24"/>
          <w:szCs w:val="24"/>
        </w:rPr>
        <w:t xml:space="preserve"> в случае строительства, реконструкции или модернизации семейной фермы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DE1388" w:rsidP="00DE1388">
      <w:pPr>
        <w:jc w:val="center"/>
        <w:rPr>
          <w:sz w:val="24"/>
          <w:szCs w:val="24"/>
        </w:rPr>
      </w:pPr>
      <w:r w:rsidRPr="00057C9E">
        <w:rPr>
          <w:sz w:val="24"/>
          <w:szCs w:val="24"/>
        </w:rPr>
        <w:t xml:space="preserve">                                                                       </w:t>
      </w:r>
    </w:p>
    <w:p w:rsidR="00057C9E" w:rsidRPr="00057C9E" w:rsidRDefault="00057C9E" w:rsidP="00DE1388">
      <w:pPr>
        <w:jc w:val="center"/>
        <w:rPr>
          <w:sz w:val="24"/>
          <w:szCs w:val="24"/>
        </w:rPr>
      </w:pPr>
    </w:p>
    <w:p w:rsidR="00057C9E" w:rsidRPr="00057C9E" w:rsidRDefault="00057C9E" w:rsidP="00DE1388">
      <w:pPr>
        <w:jc w:val="center"/>
        <w:rPr>
          <w:sz w:val="24"/>
          <w:szCs w:val="24"/>
        </w:rPr>
      </w:pPr>
    </w:p>
    <w:p w:rsidR="00057C9E" w:rsidRPr="00057C9E" w:rsidRDefault="00057C9E" w:rsidP="00DE1388">
      <w:pPr>
        <w:jc w:val="center"/>
        <w:rPr>
          <w:sz w:val="24"/>
          <w:szCs w:val="24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057C9E" w:rsidRDefault="00057C9E" w:rsidP="00DE1388">
      <w:pPr>
        <w:jc w:val="center"/>
        <w:rPr>
          <w:sz w:val="27"/>
          <w:szCs w:val="27"/>
        </w:rPr>
      </w:pPr>
    </w:p>
    <w:p w:rsidR="009C05E0" w:rsidRDefault="009C05E0" w:rsidP="00DE1388">
      <w:pPr>
        <w:jc w:val="center"/>
        <w:rPr>
          <w:sz w:val="27"/>
          <w:szCs w:val="27"/>
        </w:rPr>
      </w:pPr>
      <w:r>
        <w:rPr>
          <w:sz w:val="27"/>
          <w:szCs w:val="27"/>
        </w:rPr>
        <w:br/>
      </w:r>
    </w:p>
    <w:p w:rsidR="009C05E0" w:rsidRDefault="009C05E0">
      <w:pPr>
        <w:overflowPunct/>
        <w:autoSpaceDE/>
        <w:autoSpaceDN/>
        <w:adjustRightInd/>
        <w:spacing w:after="200" w:line="276" w:lineRule="auto"/>
        <w:textAlignment w:val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57C9E" w:rsidRDefault="00057C9E" w:rsidP="00DE1388">
      <w:pPr>
        <w:jc w:val="center"/>
        <w:rPr>
          <w:sz w:val="27"/>
          <w:szCs w:val="27"/>
        </w:rPr>
      </w:pPr>
    </w:p>
    <w:p w:rsidR="00557A3F" w:rsidRDefault="00557A3F" w:rsidP="00DE1388">
      <w:pPr>
        <w:jc w:val="center"/>
        <w:rPr>
          <w:sz w:val="28"/>
          <w:szCs w:val="28"/>
          <w:lang w:eastAsia="en-US"/>
        </w:rPr>
      </w:pPr>
    </w:p>
    <w:p w:rsidR="00DE1388" w:rsidRPr="00DE74A0" w:rsidRDefault="00557A3F" w:rsidP="00DE138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</w:t>
      </w:r>
      <w:r w:rsidR="00057C9E">
        <w:rPr>
          <w:sz w:val="28"/>
          <w:szCs w:val="28"/>
          <w:lang w:eastAsia="en-US"/>
        </w:rPr>
        <w:t xml:space="preserve">  </w:t>
      </w:r>
      <w:r w:rsidR="00DE1388" w:rsidRPr="00DE74A0">
        <w:rPr>
          <w:sz w:val="28"/>
          <w:szCs w:val="28"/>
          <w:lang w:eastAsia="en-US"/>
        </w:rPr>
        <w:t>УТВЕРЖДЕН</w:t>
      </w:r>
      <w:r w:rsidR="000625BD">
        <w:rPr>
          <w:sz w:val="28"/>
          <w:szCs w:val="28"/>
          <w:lang w:eastAsia="en-US"/>
        </w:rPr>
        <w:t>А</w:t>
      </w:r>
    </w:p>
    <w:p w:rsidR="00DE1388" w:rsidRPr="00DE74A0" w:rsidRDefault="00DE1388" w:rsidP="00DE1388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приказ</w:t>
      </w:r>
      <w:r w:rsidR="008E6632">
        <w:rPr>
          <w:sz w:val="28"/>
          <w:szCs w:val="28"/>
        </w:rPr>
        <w:t>ом</w:t>
      </w:r>
      <w:r w:rsidRPr="00DE74A0">
        <w:rPr>
          <w:sz w:val="28"/>
          <w:szCs w:val="28"/>
        </w:rPr>
        <w:t xml:space="preserve"> Министерства сельского</w:t>
      </w:r>
    </w:p>
    <w:p w:rsidR="00DE1388" w:rsidRPr="00DE74A0" w:rsidRDefault="00DE1388" w:rsidP="00DE1388">
      <w:pPr>
        <w:jc w:val="center"/>
        <w:rPr>
          <w:sz w:val="28"/>
          <w:szCs w:val="28"/>
          <w:lang w:eastAsia="en-US"/>
        </w:rPr>
      </w:pPr>
      <w:r w:rsidRPr="00DE74A0">
        <w:rPr>
          <w:sz w:val="28"/>
          <w:szCs w:val="28"/>
        </w:rPr>
        <w:t xml:space="preserve">                                                                     хозяйства Забайкальского края</w:t>
      </w:r>
    </w:p>
    <w:p w:rsidR="00DE1388" w:rsidRPr="00DE74A0" w:rsidRDefault="00DE1388" w:rsidP="00DE1388">
      <w:pPr>
        <w:ind w:left="4536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 xml:space="preserve">         от _______________ №_____                     </w:t>
      </w:r>
    </w:p>
    <w:p w:rsidR="00DE1388" w:rsidRPr="002125BE" w:rsidRDefault="00DE1388" w:rsidP="00EB3910">
      <w:pPr>
        <w:jc w:val="center"/>
        <w:rPr>
          <w:b/>
          <w:sz w:val="27"/>
          <w:szCs w:val="27"/>
        </w:rPr>
      </w:pPr>
    </w:p>
    <w:p w:rsidR="00DE1388" w:rsidRDefault="00DE74A0" w:rsidP="00DE74A0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ФОРМА</w:t>
      </w:r>
    </w:p>
    <w:p w:rsidR="000A6B23" w:rsidRDefault="000A6B23" w:rsidP="00DE74A0">
      <w:pPr>
        <w:jc w:val="right"/>
        <w:rPr>
          <w:sz w:val="28"/>
          <w:szCs w:val="28"/>
        </w:rPr>
      </w:pPr>
    </w:p>
    <w:p w:rsidR="000A6B23" w:rsidRPr="00DE74A0" w:rsidRDefault="000A6B23" w:rsidP="00DE74A0">
      <w:pPr>
        <w:jc w:val="right"/>
        <w:rPr>
          <w:sz w:val="28"/>
          <w:szCs w:val="28"/>
        </w:rPr>
      </w:pPr>
    </w:p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02"/>
        <w:gridCol w:w="867"/>
        <w:gridCol w:w="641"/>
        <w:gridCol w:w="869"/>
        <w:gridCol w:w="1031"/>
        <w:gridCol w:w="1078"/>
        <w:gridCol w:w="1398"/>
      </w:tblGrid>
      <w:tr w:rsidR="00EB3910" w:rsidRPr="00DE74A0" w:rsidTr="009C215C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№</w:t>
            </w:r>
            <w:r w:rsidRPr="00DE74A0">
              <w:rPr>
                <w:b w:val="0"/>
                <w:spacing w:val="0"/>
                <w:sz w:val="24"/>
                <w:szCs w:val="24"/>
              </w:rPr>
              <w:br/>
            </w:r>
            <w:proofErr w:type="gramStart"/>
            <w:r w:rsidRPr="00DE74A0">
              <w:rPr>
                <w:b w:val="0"/>
                <w:spacing w:val="0"/>
                <w:sz w:val="24"/>
                <w:szCs w:val="24"/>
              </w:rPr>
              <w:t>п</w:t>
            </w:r>
            <w:proofErr w:type="gramEnd"/>
            <w:r w:rsidRPr="00DE74A0">
              <w:rPr>
                <w:b w:val="0"/>
                <w:spacing w:val="0"/>
                <w:sz w:val="24"/>
                <w:szCs w:val="24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Ед. изм.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Кол-во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4A0">
              <w:rPr>
                <w:rFonts w:ascii="Times New Roman" w:hAnsi="Times New Roman" w:cs="Times New Roman"/>
              </w:rPr>
              <w:t>Средст</w:t>
            </w:r>
            <w:r w:rsidR="00DA1B64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DE74A0"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DA1B64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4A0">
              <w:rPr>
                <w:rFonts w:ascii="Times New Roman" w:hAnsi="Times New Roman" w:cs="Times New Roman"/>
              </w:rPr>
              <w:t>Собствен</w:t>
            </w:r>
            <w:r w:rsidR="00DA1B64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ные</w:t>
            </w:r>
            <w:proofErr w:type="spellEnd"/>
            <w:r w:rsidRPr="00DE74A0">
              <w:rPr>
                <w:rFonts w:ascii="Times New Roman" w:hAnsi="Times New Roman" w:cs="Times New Roman"/>
              </w:rPr>
              <w:t xml:space="preserve"> средства</w:t>
            </w:r>
            <w:r w:rsidR="00DE1388" w:rsidRPr="00DE74A0">
              <w:rPr>
                <w:rFonts w:ascii="Times New Roman" w:hAnsi="Times New Roman" w:cs="Times New Roman"/>
              </w:rPr>
              <w:t xml:space="preserve"> *</w:t>
            </w:r>
            <w:r w:rsidR="00987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Заемные средства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sub_800242"/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DE74A0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DE74A0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7D5261">
              <w:rPr>
                <w:rFonts w:ascii="Times New Roman" w:hAnsi="Times New Roman"/>
                <w:sz w:val="24"/>
                <w:szCs w:val="24"/>
                <w:lang w:val="ru-RU"/>
              </w:rPr>
              <w:t>в разрезе объектов с указанием их наименования и местоположения)</w:t>
            </w:r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Приобретение, строительство, реконструкция, капитальный ремонт или модернизация объектов для производства и переработки сельскохозяйственной продукции (</w:t>
            </w:r>
            <w:r w:rsidR="0080742D">
              <w:rPr>
                <w:sz w:val="24"/>
                <w:szCs w:val="24"/>
              </w:rPr>
              <w:t>в разрезе объектов с указанием их наименования и местоположения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 (</w:t>
            </w:r>
            <w:r w:rsidR="0080742D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</w:t>
            </w:r>
            <w:r w:rsidR="008531DC">
              <w:rPr>
                <w:sz w:val="24"/>
                <w:szCs w:val="24"/>
              </w:rPr>
              <w:t>ель</w:t>
            </w:r>
            <w:r w:rsidR="00DE74A0"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090C1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 сельскохозяйственных </w:t>
            </w:r>
            <w:r w:rsidRPr="00DE74A0">
              <w:rPr>
                <w:sz w:val="24"/>
                <w:szCs w:val="24"/>
              </w:rPr>
              <w:lastRenderedPageBreak/>
              <w:t>животных (за исключением свиней) и птицы (</w:t>
            </w:r>
            <w:r w:rsidR="00090C19"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голов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DE74A0" w:rsidRDefault="00EB3910" w:rsidP="00FD79A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Приобретение рыбопосадочного материала (</w:t>
            </w:r>
            <w:r w:rsidR="00FD79A9"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Приобретение снегоходных средств, 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 на территории Забайкальского края, относящейся к районам Крайнего Севера и приравненным к ним местностям (</w:t>
            </w:r>
            <w:r w:rsidR="00577217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Погашение не более 20 % привлекаемого на реализацию проекта </w:t>
            </w:r>
            <w:proofErr w:type="spellStart"/>
            <w:r w:rsidRPr="00DE74A0">
              <w:rPr>
                <w:sz w:val="24"/>
                <w:szCs w:val="24"/>
              </w:rPr>
              <w:t>грантополучателя</w:t>
            </w:r>
            <w:proofErr w:type="spellEnd"/>
            <w:r w:rsidRPr="00DE74A0">
              <w:rPr>
                <w:sz w:val="24"/>
                <w:szCs w:val="24"/>
              </w:rPr>
              <w:t xml:space="preserve"> льготного инвестиционного кредита в соответствии с </w:t>
            </w:r>
            <w:hyperlink r:id="rId10" w:history="1">
              <w:r w:rsidRPr="00DE74A0">
                <w:rPr>
                  <w:sz w:val="24"/>
                  <w:szCs w:val="24"/>
                </w:rPr>
                <w:t>постановлением</w:t>
              </w:r>
            </w:hyperlink>
            <w:r w:rsidRPr="00DE74A0">
              <w:rPr>
                <w:sz w:val="24"/>
                <w:szCs w:val="24"/>
              </w:rPr>
              <w:t xml:space="preserve"> Правительства Российский Федерации от 29 декабря 2016 года №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DE74A0">
              <w:rPr>
                <w:sz w:val="24"/>
                <w:szCs w:val="24"/>
              </w:rPr>
              <w:t>.Р</w:t>
            </w:r>
            <w:proofErr w:type="gramEnd"/>
            <w:r w:rsidRPr="00DE74A0">
              <w:rPr>
                <w:sz w:val="24"/>
                <w:szCs w:val="24"/>
              </w:rPr>
              <w:t>Ф»</w:t>
            </w:r>
            <w:r w:rsidR="007418BE">
              <w:rPr>
                <w:sz w:val="24"/>
                <w:szCs w:val="24"/>
              </w:rPr>
              <w:t xml:space="preserve"> </w:t>
            </w:r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 xml:space="preserve"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</w:t>
            </w:r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18BE">
              <w:rPr>
                <w:color w:val="000000"/>
                <w:sz w:val="24"/>
                <w:szCs w:val="24"/>
                <w:shd w:val="clear" w:color="auto" w:fill="FFFFFF"/>
              </w:rPr>
              <w:t>реализацию, по льготной ставке»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(с указанием наименования кредитной организации, дата и номер кредитного договора)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BE5A69" w:rsidP="00BE5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F40B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CB0F7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процентов по </w:t>
            </w:r>
            <w:r w:rsidR="00AF3892">
              <w:rPr>
                <w:sz w:val="24"/>
                <w:szCs w:val="24"/>
              </w:rPr>
              <w:t>льготному инвестиционному кредиту в соответствии с постановлением Правительства Российской Федерации от 29 декабря 2016 года № 1528</w:t>
            </w:r>
            <w:r w:rsidRPr="00DE74A0">
              <w:rPr>
                <w:sz w:val="24"/>
                <w:szCs w:val="24"/>
              </w:rPr>
              <w:t xml:space="preserve"> в течение 18 месяцев </w:t>
            </w:r>
            <w:proofErr w:type="gramStart"/>
            <w:r w:rsidRPr="00DE74A0">
              <w:rPr>
                <w:sz w:val="24"/>
                <w:szCs w:val="24"/>
              </w:rPr>
              <w:t>с даты получения</w:t>
            </w:r>
            <w:proofErr w:type="gramEnd"/>
            <w:r w:rsidRPr="00DE74A0">
              <w:rPr>
                <w:sz w:val="24"/>
                <w:szCs w:val="24"/>
              </w:rPr>
              <w:t xml:space="preserve"> гранта </w:t>
            </w:r>
            <w:r w:rsidRPr="00DE74A0">
              <w:rPr>
                <w:bCs/>
                <w:color w:val="26282F"/>
                <w:sz w:val="24"/>
                <w:szCs w:val="24"/>
              </w:rPr>
              <w:t>на развитие семейной фермы</w:t>
            </w:r>
            <w:r w:rsidR="00DB1D4B">
              <w:rPr>
                <w:bCs/>
                <w:color w:val="26282F"/>
                <w:sz w:val="24"/>
                <w:szCs w:val="24"/>
              </w:rPr>
              <w:t xml:space="preserve"> (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>с указанием наименования кредитной организации, дат</w:t>
            </w:r>
            <w:r w:rsidR="00CB0F72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и номер</w:t>
            </w:r>
            <w:r w:rsidR="00CB0F72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DE138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расходов, связанных с доставкой имущества, указанного в подпунктах 3-6  настоящего плана, в случае если крестьянское (фермерское) хозяйство или индивидуальный предприниматель осуществляют деятельность на территории Забайкальского края, относящейся к районам Крайнего Севера </w:t>
            </w:r>
            <w:r w:rsidR="00DE1388" w:rsidRPr="00DE74A0">
              <w:rPr>
                <w:sz w:val="24"/>
                <w:szCs w:val="24"/>
              </w:rPr>
              <w:t>и приравненным к ним местностя</w:t>
            </w:r>
            <w:r w:rsidR="00914996">
              <w:rPr>
                <w:sz w:val="24"/>
                <w:szCs w:val="24"/>
              </w:rPr>
              <w:t>м</w:t>
            </w:r>
            <w:r w:rsidR="00CB0F72">
              <w:rPr>
                <w:sz w:val="24"/>
                <w:szCs w:val="24"/>
              </w:rPr>
              <w:t xml:space="preserve"> (в разрезе приобретаемого имущества)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Приобретение автономных источников электро- и газоснабжения, обустройство автономных источников водоснабжения (</w:t>
            </w:r>
            <w:r w:rsidR="00057C9E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</w:t>
            </w:r>
            <w:r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widowControl w:val="0"/>
              <w:jc w:val="center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88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Итого по проекту</w:t>
            </w:r>
          </w:p>
          <w:p w:rsidR="00EB3910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(бизнес-плану)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6B23" w:rsidRDefault="000A6B23">
      <w:pPr>
        <w:rPr>
          <w:b/>
          <w:sz w:val="27"/>
          <w:szCs w:val="27"/>
        </w:rPr>
      </w:pPr>
    </w:p>
    <w:p w:rsidR="00213526" w:rsidRDefault="00213526">
      <w:pPr>
        <w:rPr>
          <w:b/>
          <w:sz w:val="27"/>
          <w:szCs w:val="27"/>
        </w:rPr>
      </w:pPr>
    </w:p>
    <w:p w:rsidR="00213526" w:rsidRDefault="00213526">
      <w:pPr>
        <w:rPr>
          <w:b/>
          <w:sz w:val="27"/>
          <w:szCs w:val="27"/>
        </w:rPr>
      </w:pPr>
    </w:p>
    <w:p w:rsidR="00213526" w:rsidRDefault="00213526">
      <w:pPr>
        <w:rPr>
          <w:b/>
          <w:sz w:val="27"/>
          <w:szCs w:val="27"/>
        </w:rPr>
      </w:pPr>
    </w:p>
    <w:p w:rsidR="000A6B23" w:rsidRDefault="000A6B23">
      <w:pPr>
        <w:rPr>
          <w:b/>
          <w:sz w:val="27"/>
          <w:szCs w:val="27"/>
        </w:rPr>
      </w:pPr>
    </w:p>
    <w:p w:rsidR="00DE1388" w:rsidRPr="002125BE" w:rsidRDefault="00DE1388">
      <w:pPr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Примечание:</w:t>
      </w:r>
    </w:p>
    <w:p w:rsidR="00DE1388" w:rsidRPr="00AF3892" w:rsidRDefault="00DE1388" w:rsidP="00AF3892">
      <w:pPr>
        <w:jc w:val="both"/>
        <w:rPr>
          <w:sz w:val="27"/>
          <w:szCs w:val="27"/>
        </w:rPr>
      </w:pPr>
      <w:r w:rsidRPr="00AF3892">
        <w:rPr>
          <w:sz w:val="27"/>
          <w:szCs w:val="27"/>
        </w:rPr>
        <w:t>*</w:t>
      </w:r>
      <w:r w:rsidR="0085699F">
        <w:rPr>
          <w:sz w:val="27"/>
          <w:szCs w:val="27"/>
        </w:rPr>
        <w:t>)</w:t>
      </w:r>
      <w:r w:rsidRPr="00AF3892">
        <w:rPr>
          <w:sz w:val="27"/>
          <w:szCs w:val="27"/>
        </w:rPr>
        <w:t xml:space="preserve"> - указывается не менее 10 % собственных средств от стоимости </w:t>
      </w:r>
      <w:r w:rsidR="0085699F">
        <w:rPr>
          <w:sz w:val="27"/>
          <w:szCs w:val="27"/>
        </w:rPr>
        <w:t xml:space="preserve">каждого наименования </w:t>
      </w:r>
      <w:r w:rsidRPr="00AF3892">
        <w:rPr>
          <w:sz w:val="27"/>
          <w:szCs w:val="27"/>
        </w:rPr>
        <w:t>приобретаемого имущества, выполняемых работ, оказываемых услуг</w:t>
      </w:r>
      <w:r w:rsidR="00DB1D4B">
        <w:rPr>
          <w:sz w:val="27"/>
          <w:szCs w:val="27"/>
        </w:rPr>
        <w:t>, за исключением п.7,8</w:t>
      </w:r>
      <w:r w:rsidRPr="00AF3892">
        <w:rPr>
          <w:sz w:val="27"/>
          <w:szCs w:val="27"/>
        </w:rPr>
        <w:t>.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2125BE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>
        <w:rPr>
          <w:rFonts w:ascii="Times New Roman" w:hAnsi="Times New Roman"/>
          <w:sz w:val="27"/>
          <w:szCs w:val="27"/>
          <w:lang w:val="ru-RU"/>
        </w:rPr>
        <w:t>(подпись)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2125BE">
        <w:rPr>
          <w:rFonts w:ascii="Times New Roman" w:hAnsi="Times New Roman"/>
          <w:sz w:val="27"/>
          <w:szCs w:val="27"/>
          <w:lang w:val="ru-RU"/>
        </w:rPr>
        <w:t>(</w:t>
      </w:r>
      <w:r w:rsidR="000E4234">
        <w:rPr>
          <w:rFonts w:ascii="Times New Roman" w:hAnsi="Times New Roman"/>
          <w:sz w:val="27"/>
          <w:szCs w:val="27"/>
          <w:lang w:val="ru-RU"/>
        </w:rPr>
        <w:t>расшифровка подписи</w:t>
      </w:r>
      <w:r w:rsidRPr="002125BE">
        <w:rPr>
          <w:rFonts w:ascii="Times New Roman" w:hAnsi="Times New Roman"/>
          <w:sz w:val="27"/>
          <w:szCs w:val="27"/>
          <w:lang w:val="ru-RU"/>
        </w:rPr>
        <w:t>)</w:t>
      </w:r>
    </w:p>
    <w:p w:rsidR="0090419C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</w:t>
      </w: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 (при наличии)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E4234" w:rsidRDefault="00057C9E" w:rsidP="00057C9E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__________________________</w:t>
      </w:r>
    </w:p>
    <w:p w:rsidR="000E4234" w:rsidRDefault="000E4234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C421F" w:rsidRDefault="009C421F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66A7F" w:rsidRPr="00F83834" w:rsidRDefault="00466A7F" w:rsidP="00466A7F">
      <w:pPr>
        <w:jc w:val="center"/>
        <w:rPr>
          <w:sz w:val="28"/>
          <w:szCs w:val="28"/>
          <w:lang w:eastAsia="en-US"/>
        </w:rPr>
      </w:pPr>
      <w:r w:rsidRPr="00F83834">
        <w:rPr>
          <w:sz w:val="28"/>
          <w:szCs w:val="28"/>
          <w:lang w:eastAsia="en-US"/>
        </w:rPr>
        <w:lastRenderedPageBreak/>
        <w:t xml:space="preserve">                                                                  УТВЕРЖДЕН</w:t>
      </w:r>
      <w:r w:rsidR="000625BD">
        <w:rPr>
          <w:sz w:val="28"/>
          <w:szCs w:val="28"/>
          <w:lang w:eastAsia="en-US"/>
        </w:rPr>
        <w:t>А</w:t>
      </w:r>
    </w:p>
    <w:p w:rsidR="00466A7F" w:rsidRPr="00F83834" w:rsidRDefault="00466A7F" w:rsidP="00466A7F">
      <w:pPr>
        <w:jc w:val="right"/>
        <w:rPr>
          <w:sz w:val="28"/>
          <w:szCs w:val="28"/>
        </w:rPr>
      </w:pPr>
      <w:r w:rsidRPr="00F83834">
        <w:rPr>
          <w:sz w:val="28"/>
          <w:szCs w:val="28"/>
        </w:rPr>
        <w:t>приказ</w:t>
      </w:r>
      <w:r w:rsidR="008E6632">
        <w:rPr>
          <w:sz w:val="28"/>
          <w:szCs w:val="28"/>
        </w:rPr>
        <w:t>ом</w:t>
      </w:r>
      <w:r w:rsidRPr="00F83834">
        <w:rPr>
          <w:sz w:val="28"/>
          <w:szCs w:val="28"/>
        </w:rPr>
        <w:t xml:space="preserve"> Министерства сельского</w:t>
      </w:r>
    </w:p>
    <w:p w:rsidR="00466A7F" w:rsidRPr="00F83834" w:rsidRDefault="00466A7F" w:rsidP="00466A7F">
      <w:pPr>
        <w:jc w:val="center"/>
        <w:rPr>
          <w:sz w:val="28"/>
          <w:szCs w:val="28"/>
          <w:lang w:eastAsia="en-US"/>
        </w:rPr>
      </w:pPr>
      <w:r w:rsidRPr="00F83834">
        <w:rPr>
          <w:sz w:val="28"/>
          <w:szCs w:val="28"/>
        </w:rPr>
        <w:t xml:space="preserve">                                                                     хозяйства Забайкальского края</w:t>
      </w:r>
    </w:p>
    <w:p w:rsidR="00466A7F" w:rsidRPr="00F83834" w:rsidRDefault="00466A7F" w:rsidP="00466A7F">
      <w:pPr>
        <w:ind w:left="4536"/>
        <w:jc w:val="center"/>
        <w:rPr>
          <w:sz w:val="28"/>
          <w:szCs w:val="28"/>
        </w:rPr>
      </w:pPr>
      <w:r w:rsidRPr="00F83834">
        <w:rPr>
          <w:sz w:val="28"/>
          <w:szCs w:val="28"/>
        </w:rPr>
        <w:t xml:space="preserve">         от _______________ №_____                     </w:t>
      </w:r>
    </w:p>
    <w:p w:rsidR="00466A7F" w:rsidRPr="00DA1B64" w:rsidRDefault="00466A7F" w:rsidP="00466A7F">
      <w:pPr>
        <w:jc w:val="center"/>
        <w:rPr>
          <w:sz w:val="28"/>
          <w:szCs w:val="28"/>
        </w:rPr>
      </w:pPr>
    </w:p>
    <w:p w:rsidR="00466A7F" w:rsidRPr="00DA1B64" w:rsidRDefault="00F83834" w:rsidP="00F83834">
      <w:pPr>
        <w:jc w:val="right"/>
        <w:rPr>
          <w:sz w:val="28"/>
          <w:szCs w:val="28"/>
        </w:rPr>
      </w:pPr>
      <w:r w:rsidRPr="00DA1B64">
        <w:rPr>
          <w:sz w:val="28"/>
          <w:szCs w:val="28"/>
        </w:rPr>
        <w:t>ФОРМА</w:t>
      </w:r>
    </w:p>
    <w:p w:rsidR="00466A7F" w:rsidRPr="002125BE" w:rsidRDefault="00466A7F" w:rsidP="00466A7F">
      <w:pPr>
        <w:jc w:val="center"/>
        <w:rPr>
          <w:b/>
          <w:sz w:val="27"/>
          <w:szCs w:val="27"/>
        </w:rPr>
      </w:pP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  <w:r w:rsidRPr="009F2BAF">
        <w:rPr>
          <w:b/>
          <w:sz w:val="28"/>
          <w:szCs w:val="28"/>
        </w:rPr>
        <w:t>АКТ</w:t>
      </w:r>
      <w:r w:rsidR="00F83834">
        <w:rPr>
          <w:b/>
          <w:sz w:val="28"/>
          <w:szCs w:val="28"/>
        </w:rPr>
        <w:t xml:space="preserve"> ОСМОТРА</w:t>
      </w:r>
      <w:r w:rsidRPr="009F2BAF">
        <w:rPr>
          <w:b/>
          <w:sz w:val="28"/>
          <w:szCs w:val="28"/>
        </w:rPr>
        <w:t xml:space="preserve"> </w:t>
      </w: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  <w:r w:rsidRPr="009F2BAF">
        <w:rPr>
          <w:b/>
          <w:sz w:val="28"/>
          <w:szCs w:val="28"/>
        </w:rPr>
        <w:t>от «_____» ____________ 20 ____ г.</w:t>
      </w:r>
    </w:p>
    <w:p w:rsidR="009F2BAF" w:rsidRPr="009F2BAF" w:rsidRDefault="009F2BAF" w:rsidP="00466A7F">
      <w:pPr>
        <w:jc w:val="center"/>
        <w:rPr>
          <w:b/>
          <w:sz w:val="28"/>
          <w:szCs w:val="28"/>
        </w:rPr>
      </w:pPr>
    </w:p>
    <w:p w:rsidR="009F2BAF" w:rsidRDefault="009F2BAF" w:rsidP="009F2BAF">
      <w:pPr>
        <w:jc w:val="both"/>
        <w:rPr>
          <w:sz w:val="28"/>
          <w:szCs w:val="28"/>
        </w:rPr>
      </w:pPr>
      <w:r w:rsidRPr="009F2BAF">
        <w:rPr>
          <w:b/>
          <w:sz w:val="28"/>
          <w:szCs w:val="28"/>
        </w:rPr>
        <w:tab/>
      </w:r>
      <w:r w:rsidRPr="009F2BAF">
        <w:rPr>
          <w:sz w:val="28"/>
          <w:szCs w:val="28"/>
        </w:rPr>
        <w:t>Мы, нижеподписавшиеся, провели осмотр ________________________</w:t>
      </w:r>
    </w:p>
    <w:p w:rsidR="00274172" w:rsidRDefault="00274172" w:rsidP="009F2BAF">
      <w:pPr>
        <w:jc w:val="both"/>
        <w:rPr>
          <w:sz w:val="24"/>
          <w:szCs w:val="24"/>
        </w:rPr>
      </w:pPr>
      <w:r w:rsidRPr="00274172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74172">
        <w:rPr>
          <w:sz w:val="24"/>
          <w:szCs w:val="24"/>
        </w:rPr>
        <w:t xml:space="preserve"> (наименование заявителя)</w:t>
      </w:r>
    </w:p>
    <w:p w:rsidR="00274172" w:rsidRDefault="00274172" w:rsidP="009F2BA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274172">
        <w:rPr>
          <w:sz w:val="28"/>
          <w:szCs w:val="28"/>
        </w:rPr>
        <w:t>- участника конкурсного отбора на предоставление грантов на развитие семейной фермы и составили настоящий акт.</w:t>
      </w:r>
    </w:p>
    <w:p w:rsidR="00274172" w:rsidRPr="00274172" w:rsidRDefault="00274172" w:rsidP="009F2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обследования установлено:</w:t>
      </w:r>
    </w:p>
    <w:p w:rsidR="009F2BAF" w:rsidRPr="00274172" w:rsidRDefault="009F2BAF" w:rsidP="009F2BAF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6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108"/>
        <w:gridCol w:w="1660"/>
        <w:gridCol w:w="1737"/>
        <w:gridCol w:w="1751"/>
      </w:tblGrid>
      <w:tr w:rsidR="00274172" w:rsidRPr="00DA1B64" w:rsidTr="00DA1B64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B64">
              <w:rPr>
                <w:rFonts w:ascii="Times New Roman" w:hAnsi="Times New Roman" w:cs="Times New Roman"/>
              </w:rPr>
              <w:t>п</w:t>
            </w:r>
            <w:proofErr w:type="gramEnd"/>
            <w:r w:rsidRPr="00DA1B64">
              <w:rPr>
                <w:rFonts w:ascii="Times New Roman" w:hAnsi="Times New Roman" w:cs="Times New Roman"/>
              </w:rPr>
              <w:t>/п</w:t>
            </w:r>
          </w:p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4172" w:rsidRPr="00DA1B64" w:rsidRDefault="00274172" w:rsidP="00274172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B64" w:rsidRDefault="00274172" w:rsidP="00DA1B64">
            <w:pPr>
              <w:pStyle w:val="a5"/>
              <w:ind w:left="-149" w:right="-157" w:firstLine="149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DA1B64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="00DA1B64">
              <w:rPr>
                <w:rFonts w:ascii="Times New Roman" w:hAnsi="Times New Roman" w:cs="Times New Roman"/>
              </w:rPr>
              <w:t>-</w:t>
            </w:r>
          </w:p>
          <w:p w:rsidR="00274172" w:rsidRPr="00DA1B64" w:rsidRDefault="00274172" w:rsidP="00DA1B64">
            <w:pPr>
              <w:pStyle w:val="a5"/>
              <w:ind w:left="-149" w:right="-157" w:firstLine="1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B64">
              <w:rPr>
                <w:rFonts w:ascii="Times New Roman" w:hAnsi="Times New Roman" w:cs="Times New Roman"/>
              </w:rPr>
              <w:t>ные</w:t>
            </w:r>
            <w:proofErr w:type="spellEnd"/>
            <w:r w:rsidRPr="00DA1B64">
              <w:rPr>
                <w:rFonts w:ascii="Times New Roman" w:hAnsi="Times New Roman" w:cs="Times New Roman"/>
              </w:rPr>
              <w:t xml:space="preserve"> в заявочной документации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2741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B64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2741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274172" w:rsidRPr="00DA1B64" w:rsidTr="00DA1B64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72" w:rsidRPr="00DA1B64" w:rsidRDefault="00274172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2" w:rsidRPr="00DA1B64" w:rsidRDefault="0027417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6A7F" w:rsidRPr="00DA1B64" w:rsidRDefault="00466A7F" w:rsidP="00466A7F">
      <w:pPr>
        <w:rPr>
          <w:sz w:val="24"/>
          <w:szCs w:val="24"/>
        </w:rPr>
      </w:pPr>
    </w:p>
    <w:p w:rsidR="00466A7F" w:rsidRDefault="00274172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74172">
        <w:rPr>
          <w:rFonts w:ascii="Times New Roman" w:hAnsi="Times New Roman"/>
          <w:sz w:val="28"/>
          <w:szCs w:val="28"/>
          <w:lang w:val="ru-RU"/>
        </w:rPr>
        <w:t>В примечании указывать: для сельскохозяйственной техники и транспортных средств – фактическое состояние (исправное, неисправное).</w:t>
      </w: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Фотоматериалы обследования прилагаются.</w:t>
      </w: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274172">
      <w:pPr>
        <w:pStyle w:val="a6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EEE">
        <w:rPr>
          <w:rFonts w:ascii="Times New Roman" w:hAnsi="Times New Roman"/>
          <w:sz w:val="28"/>
          <w:szCs w:val="28"/>
          <w:lang w:val="ru-RU"/>
        </w:rPr>
        <w:t>_______</w:t>
      </w:r>
    </w:p>
    <w:p w:rsid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824EEE" w:rsidRPr="00824EEE" w:rsidRDefault="00824EEE" w:rsidP="00824EEE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316BED" w:rsidRPr="00824EEE" w:rsidRDefault="00316BED" w:rsidP="00824EEE">
      <w:pPr>
        <w:jc w:val="both"/>
        <w:rPr>
          <w:sz w:val="28"/>
          <w:szCs w:val="28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  <w:t>Замечания: __________________________________________________________________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EEE">
        <w:rPr>
          <w:rFonts w:ascii="Times New Roman" w:hAnsi="Times New Roman"/>
          <w:sz w:val="28"/>
          <w:szCs w:val="28"/>
          <w:lang w:val="ru-RU"/>
        </w:rPr>
        <w:t>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Члены конкурсной комиссии: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 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(подпись)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(расшифровка подписи)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316BE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Со стороны заявителя участие в осмотре принял: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316BED" w:rsidRDefault="00316BED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316BE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(подпись)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16BED">
        <w:rPr>
          <w:rFonts w:ascii="Times New Roman" w:hAnsi="Times New Roman"/>
          <w:sz w:val="24"/>
          <w:szCs w:val="24"/>
          <w:lang w:val="ru-RU"/>
        </w:rPr>
        <w:t xml:space="preserve"> (расшифровка подписи)</w:t>
      </w: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316BED">
      <w:pPr>
        <w:pStyle w:val="a6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834" w:rsidRDefault="00F83834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C757F1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BD" w:rsidRDefault="003633BD" w:rsidP="00633176">
      <w:r>
        <w:separator/>
      </w:r>
    </w:p>
  </w:endnote>
  <w:endnote w:type="continuationSeparator" w:id="0">
    <w:p w:rsidR="003633BD" w:rsidRDefault="003633BD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BD" w:rsidRDefault="003633BD" w:rsidP="00633176">
      <w:r>
        <w:separator/>
      </w:r>
    </w:p>
  </w:footnote>
  <w:footnote w:type="continuationSeparator" w:id="0">
    <w:p w:rsidR="003633BD" w:rsidRDefault="003633BD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57C9E"/>
    <w:rsid w:val="000625BD"/>
    <w:rsid w:val="00065549"/>
    <w:rsid w:val="00090C19"/>
    <w:rsid w:val="000A6B23"/>
    <w:rsid w:val="000E16CA"/>
    <w:rsid w:val="000E4234"/>
    <w:rsid w:val="001408AF"/>
    <w:rsid w:val="001C63DE"/>
    <w:rsid w:val="002125BE"/>
    <w:rsid w:val="00213526"/>
    <w:rsid w:val="002468C9"/>
    <w:rsid w:val="00274172"/>
    <w:rsid w:val="002D53D8"/>
    <w:rsid w:val="002F021B"/>
    <w:rsid w:val="00316BED"/>
    <w:rsid w:val="00351A64"/>
    <w:rsid w:val="003633BD"/>
    <w:rsid w:val="003936A9"/>
    <w:rsid w:val="00451720"/>
    <w:rsid w:val="00464F90"/>
    <w:rsid w:val="00466A7F"/>
    <w:rsid w:val="004C1844"/>
    <w:rsid w:val="004E5D0D"/>
    <w:rsid w:val="00530411"/>
    <w:rsid w:val="00551F58"/>
    <w:rsid w:val="00557A3F"/>
    <w:rsid w:val="0056266A"/>
    <w:rsid w:val="0057425E"/>
    <w:rsid w:val="00577217"/>
    <w:rsid w:val="005F49D3"/>
    <w:rsid w:val="00633176"/>
    <w:rsid w:val="00644762"/>
    <w:rsid w:val="006C1C6A"/>
    <w:rsid w:val="006D2F04"/>
    <w:rsid w:val="006F4304"/>
    <w:rsid w:val="00716F47"/>
    <w:rsid w:val="007418BE"/>
    <w:rsid w:val="00774F9B"/>
    <w:rsid w:val="00784B06"/>
    <w:rsid w:val="007D5261"/>
    <w:rsid w:val="007E4F19"/>
    <w:rsid w:val="0080742D"/>
    <w:rsid w:val="00824EEE"/>
    <w:rsid w:val="008531DC"/>
    <w:rsid w:val="0085699F"/>
    <w:rsid w:val="00874503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2BAF"/>
    <w:rsid w:val="00AF3892"/>
    <w:rsid w:val="00BA0860"/>
    <w:rsid w:val="00BE5A69"/>
    <w:rsid w:val="00C01832"/>
    <w:rsid w:val="00C300A7"/>
    <w:rsid w:val="00C4650C"/>
    <w:rsid w:val="00C757F1"/>
    <w:rsid w:val="00CA6A80"/>
    <w:rsid w:val="00CB0F72"/>
    <w:rsid w:val="00CE7BD8"/>
    <w:rsid w:val="00DA1B64"/>
    <w:rsid w:val="00DB1D4B"/>
    <w:rsid w:val="00DC4E0A"/>
    <w:rsid w:val="00DE1388"/>
    <w:rsid w:val="00DE514C"/>
    <w:rsid w:val="00DE74A0"/>
    <w:rsid w:val="00E011BE"/>
    <w:rsid w:val="00E17482"/>
    <w:rsid w:val="00E32B9E"/>
    <w:rsid w:val="00EB3910"/>
    <w:rsid w:val="00F40B3D"/>
    <w:rsid w:val="00F54393"/>
    <w:rsid w:val="00F5764E"/>
    <w:rsid w:val="00F83834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480832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48A1-139A-441B-B154-1C9CED9C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21</cp:revision>
  <cp:lastPrinted>2021-05-17T02:21:00Z</cp:lastPrinted>
  <dcterms:created xsi:type="dcterms:W3CDTF">2021-04-28T08:12:00Z</dcterms:created>
  <dcterms:modified xsi:type="dcterms:W3CDTF">2021-05-18T06:08:00Z</dcterms:modified>
</cp:coreProperties>
</file>