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64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</w:p>
    <w:p w:rsidR="00695C59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  получателей гранта на развитие семейной фермы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конкурсный отбор на предоставление гранта на развитие семейной фермы в соответствии с Порядком предоставления грантов в форме субсидий на развитие семейной фермы</w:t>
      </w:r>
      <w:r w:rsidR="009C1D0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>
        <w:rPr>
          <w:rFonts w:ascii="Times New Roman" w:hAnsi="Times New Roman" w:cs="Times New Roman"/>
          <w:sz w:val="28"/>
          <w:szCs w:val="28"/>
        </w:rPr>
        <w:t>от 29 апреля 2020 года № 136</w:t>
      </w:r>
      <w:r w:rsidR="002103B3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 12 мая 2021 года № 174)</w:t>
      </w:r>
      <w:r w:rsidR="0035067D">
        <w:rPr>
          <w:rFonts w:ascii="Times New Roman" w:hAnsi="Times New Roman" w:cs="Times New Roman"/>
          <w:sz w:val="28"/>
          <w:szCs w:val="28"/>
        </w:rPr>
        <w:t>.</w:t>
      </w:r>
      <w:r w:rsidR="00BE0D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5067D" w:rsidRDefault="0035067D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2D3">
        <w:rPr>
          <w:rFonts w:ascii="Times New Roman" w:hAnsi="Times New Roman" w:cs="Times New Roman"/>
          <w:sz w:val="28"/>
          <w:szCs w:val="28"/>
        </w:rPr>
        <w:t>Н</w:t>
      </w:r>
      <w:r w:rsidR="00112B5C">
        <w:rPr>
          <w:rFonts w:ascii="Times New Roman" w:hAnsi="Times New Roman" w:cs="Times New Roman"/>
          <w:sz w:val="28"/>
          <w:szCs w:val="28"/>
        </w:rPr>
        <w:t>ормативные правовые акты, регламентирующие предоставление грантов на развитие семейной фермы:</w:t>
      </w:r>
    </w:p>
    <w:p w:rsidR="007124FD" w:rsidRDefault="007124FD" w:rsidP="00712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2EF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29 апреля 2020 года № 136 (в редакции постановления Правительства Забайкальского края от 12 мая 2021 года № 174);</w:t>
      </w:r>
    </w:p>
    <w:p w:rsidR="009D550E" w:rsidRDefault="009D550E" w:rsidP="009D55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</w:t>
      </w:r>
      <w:r w:rsidR="002772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370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0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370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мая 2021 года </w:t>
      </w:r>
      <w:r w:rsidR="002772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6D0B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74 </w:t>
      </w:r>
      <w:r w:rsidRPr="009D5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проведении конкурсного отбора на предоставление гранта на развитие семейной фермы»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120C8" w:rsidRDefault="006120C8" w:rsidP="00712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20C8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1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6D0B7E">
        <w:rPr>
          <w:rFonts w:ascii="Times New Roman" w:hAnsi="Times New Roman" w:cs="Times New Roman"/>
          <w:sz w:val="28"/>
          <w:szCs w:val="28"/>
        </w:rPr>
        <w:t>25</w:t>
      </w:r>
      <w:r w:rsidR="00370FC7">
        <w:rPr>
          <w:rFonts w:ascii="Times New Roman" w:hAnsi="Times New Roman" w:cs="Times New Roman"/>
          <w:sz w:val="28"/>
          <w:szCs w:val="28"/>
        </w:rPr>
        <w:t xml:space="preserve"> мая 2021 года № </w:t>
      </w:r>
      <w:r w:rsidR="006D0B7E">
        <w:rPr>
          <w:rFonts w:ascii="Times New Roman" w:hAnsi="Times New Roman" w:cs="Times New Roman"/>
          <w:sz w:val="28"/>
          <w:szCs w:val="28"/>
        </w:rPr>
        <w:t>72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Pr="006120C8">
        <w:rPr>
          <w:rFonts w:ascii="Times New Roman" w:hAnsi="Times New Roman" w:cs="Times New Roman"/>
          <w:sz w:val="28"/>
          <w:szCs w:val="28"/>
        </w:rPr>
        <w:t xml:space="preserve">«Об утверждении формы плана расходов на развитие семейной фермы, формы акта осмотра и формы проекта </w:t>
      </w:r>
      <w:proofErr w:type="spellStart"/>
      <w:r w:rsidRPr="006120C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6120C8">
        <w:rPr>
          <w:rFonts w:ascii="Times New Roman" w:hAnsi="Times New Roman" w:cs="Times New Roman"/>
          <w:sz w:val="28"/>
          <w:szCs w:val="28"/>
        </w:rPr>
        <w:t>»;</w:t>
      </w:r>
    </w:p>
    <w:p w:rsidR="006120C8" w:rsidRPr="006120C8" w:rsidRDefault="006120C8" w:rsidP="0061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20C8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Министерства от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F204BA">
        <w:rPr>
          <w:rFonts w:ascii="Times New Roman" w:hAnsi="Times New Roman" w:cs="Times New Roman"/>
          <w:sz w:val="28"/>
          <w:szCs w:val="28"/>
        </w:rPr>
        <w:t>25</w:t>
      </w:r>
      <w:r w:rsidR="007C10E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70FC7">
        <w:rPr>
          <w:rFonts w:ascii="Times New Roman" w:hAnsi="Times New Roman" w:cs="Times New Roman"/>
          <w:sz w:val="28"/>
          <w:szCs w:val="28"/>
        </w:rPr>
        <w:t xml:space="preserve">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F204BA">
        <w:rPr>
          <w:rFonts w:ascii="Times New Roman" w:hAnsi="Times New Roman" w:cs="Times New Roman"/>
          <w:sz w:val="28"/>
          <w:szCs w:val="28"/>
        </w:rPr>
        <w:t>73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Pr="006120C8">
        <w:rPr>
          <w:rFonts w:ascii="Times New Roman" w:hAnsi="Times New Roman" w:cs="Times New Roman"/>
          <w:sz w:val="28"/>
          <w:szCs w:val="28"/>
        </w:rPr>
        <w:t xml:space="preserve">«О создании региональной конкурсной комиссии для отбора проектов </w:t>
      </w:r>
      <w:proofErr w:type="spellStart"/>
      <w:r w:rsidRPr="006120C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6120C8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 семейной фермы»;</w:t>
      </w:r>
    </w:p>
    <w:p w:rsidR="006120C8" w:rsidRPr="006120C8" w:rsidRDefault="006120C8" w:rsidP="0061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от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F204BA">
        <w:rPr>
          <w:rFonts w:ascii="Times New Roman" w:hAnsi="Times New Roman" w:cs="Times New Roman"/>
          <w:sz w:val="28"/>
          <w:szCs w:val="28"/>
        </w:rPr>
        <w:t>25</w:t>
      </w:r>
      <w:r w:rsidR="00370FC7">
        <w:rPr>
          <w:rFonts w:ascii="Times New Roman" w:hAnsi="Times New Roman" w:cs="Times New Roman"/>
          <w:sz w:val="28"/>
          <w:szCs w:val="28"/>
        </w:rPr>
        <w:t xml:space="preserve"> мая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F204BA">
        <w:rPr>
          <w:rFonts w:ascii="Times New Roman" w:hAnsi="Times New Roman" w:cs="Times New Roman"/>
          <w:sz w:val="28"/>
          <w:szCs w:val="28"/>
        </w:rPr>
        <w:t>70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Pr="006120C8">
        <w:rPr>
          <w:rFonts w:ascii="Times New Roman" w:hAnsi="Times New Roman" w:cs="Times New Roman"/>
          <w:sz w:val="28"/>
          <w:szCs w:val="28"/>
        </w:rPr>
        <w:t>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края»;</w:t>
      </w:r>
    </w:p>
    <w:p w:rsidR="00112B5C" w:rsidRDefault="006120C8" w:rsidP="0061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F204BA">
        <w:rPr>
          <w:rFonts w:ascii="Times New Roman" w:hAnsi="Times New Roman" w:cs="Times New Roman"/>
          <w:sz w:val="28"/>
          <w:szCs w:val="28"/>
        </w:rPr>
        <w:t>25</w:t>
      </w:r>
      <w:r w:rsidR="00370FC7">
        <w:rPr>
          <w:rFonts w:ascii="Times New Roman" w:hAnsi="Times New Roman" w:cs="Times New Roman"/>
          <w:sz w:val="28"/>
          <w:szCs w:val="28"/>
        </w:rPr>
        <w:t xml:space="preserve"> мая 2021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0FC7">
        <w:rPr>
          <w:rFonts w:ascii="Times New Roman" w:hAnsi="Times New Roman" w:cs="Times New Roman"/>
          <w:sz w:val="28"/>
          <w:szCs w:val="28"/>
        </w:rPr>
        <w:t xml:space="preserve"> </w:t>
      </w:r>
      <w:r w:rsidR="00F204BA">
        <w:rPr>
          <w:rFonts w:ascii="Times New Roman" w:hAnsi="Times New Roman" w:cs="Times New Roman"/>
          <w:sz w:val="28"/>
          <w:szCs w:val="28"/>
        </w:rPr>
        <w:t>71</w:t>
      </w:r>
      <w:r w:rsidRPr="006120C8">
        <w:rPr>
          <w:rFonts w:ascii="Times New Roman" w:hAnsi="Times New Roman" w:cs="Times New Roman"/>
          <w:sz w:val="28"/>
          <w:szCs w:val="28"/>
        </w:rPr>
        <w:t xml:space="preserve"> «Об определении Перечня оборудования, техники и специализированного транспорта, приобретаемых с использованием части сре</w:t>
      </w:r>
      <w:proofErr w:type="gramStart"/>
      <w:r w:rsidRPr="006120C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120C8">
        <w:rPr>
          <w:rFonts w:ascii="Times New Roman" w:hAnsi="Times New Roman" w:cs="Times New Roman"/>
          <w:sz w:val="28"/>
          <w:szCs w:val="28"/>
        </w:rPr>
        <w:t>антов в форме субсидий на развитие семейной фермы».</w:t>
      </w:r>
    </w:p>
    <w:p w:rsidR="00035F60" w:rsidRPr="00C201B9" w:rsidRDefault="00C201B9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F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ормативная правовая документация, регламентирующая предоставление гранта на развитие семейной фермы,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201B9">
        <w:rPr>
          <w:rFonts w:ascii="Times New Roman" w:hAnsi="Times New Roman" w:cs="Times New Roman"/>
          <w:sz w:val="28"/>
          <w:szCs w:val="28"/>
        </w:rPr>
        <w:t>.//</w:t>
      </w:r>
      <w:r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C201B9">
        <w:rPr>
          <w:rFonts w:ascii="Times New Roman" w:hAnsi="Times New Roman" w:cs="Times New Roman"/>
          <w:sz w:val="28"/>
          <w:szCs w:val="28"/>
        </w:rPr>
        <w:t>.</w:t>
      </w:r>
      <w:r w:rsidR="00405617">
        <w:rPr>
          <w:rFonts w:ascii="Times New Roman" w:hAnsi="Times New Roman" w:cs="Times New Roman"/>
          <w:sz w:val="28"/>
          <w:szCs w:val="28"/>
        </w:rPr>
        <w:t>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01B9">
        <w:rPr>
          <w:rFonts w:ascii="Times New Roman" w:hAnsi="Times New Roman" w:cs="Times New Roman"/>
          <w:sz w:val="28"/>
          <w:szCs w:val="28"/>
        </w:rPr>
        <w:t>).</w:t>
      </w:r>
    </w:p>
    <w:p w:rsidR="00035F60" w:rsidRDefault="00035F60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заявочной документации осуществляется Министерством </w:t>
      </w:r>
      <w:r w:rsidR="00851A59">
        <w:rPr>
          <w:rFonts w:ascii="Times New Roman" w:hAnsi="Times New Roman" w:cs="Times New Roman"/>
          <w:sz w:val="28"/>
          <w:szCs w:val="28"/>
        </w:rPr>
        <w:t xml:space="preserve">сельского хозяйства Забайкальского края по адресу (в том числе при отправке заявочной документации по почте): </w:t>
      </w:r>
      <w:r w:rsidR="00FF39D1">
        <w:rPr>
          <w:rFonts w:ascii="Times New Roman" w:hAnsi="Times New Roman" w:cs="Times New Roman"/>
          <w:sz w:val="28"/>
          <w:szCs w:val="28"/>
        </w:rPr>
        <w:t xml:space="preserve">инд. </w:t>
      </w:r>
      <w:r w:rsidR="00851A59">
        <w:rPr>
          <w:rFonts w:ascii="Times New Roman" w:hAnsi="Times New Roman" w:cs="Times New Roman"/>
          <w:sz w:val="28"/>
          <w:szCs w:val="28"/>
        </w:rPr>
        <w:t xml:space="preserve">672010, Чита, ул. Амурская д. 13, 2 этаж, </w:t>
      </w:r>
      <w:proofErr w:type="spellStart"/>
      <w:r w:rsidR="00851A5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1A59">
        <w:rPr>
          <w:rFonts w:ascii="Times New Roman" w:hAnsi="Times New Roman" w:cs="Times New Roman"/>
          <w:sz w:val="28"/>
          <w:szCs w:val="28"/>
        </w:rPr>
        <w:t>. 210.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Заявочная документация принимается в рабочие дни с </w:t>
      </w:r>
      <w:r w:rsidR="006C6277">
        <w:rPr>
          <w:rFonts w:ascii="Times New Roman" w:hAnsi="Times New Roman" w:cs="Times New Roman"/>
          <w:sz w:val="28"/>
          <w:szCs w:val="28"/>
        </w:rPr>
        <w:t>15</w:t>
      </w:r>
      <w:r w:rsidR="00F4585B">
        <w:rPr>
          <w:rFonts w:ascii="Times New Roman" w:hAnsi="Times New Roman" w:cs="Times New Roman"/>
          <w:sz w:val="28"/>
          <w:szCs w:val="28"/>
        </w:rPr>
        <w:t xml:space="preserve"> июня</w:t>
      </w:r>
      <w:r w:rsidR="0089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6C6277">
        <w:rPr>
          <w:rFonts w:ascii="Times New Roman" w:hAnsi="Times New Roman" w:cs="Times New Roman"/>
          <w:sz w:val="28"/>
          <w:szCs w:val="28"/>
        </w:rPr>
        <w:t>30</w:t>
      </w:r>
      <w:r w:rsidR="008908B0">
        <w:rPr>
          <w:rFonts w:ascii="Times New Roman" w:hAnsi="Times New Roman" w:cs="Times New Roman"/>
          <w:sz w:val="28"/>
          <w:szCs w:val="28"/>
        </w:rPr>
        <w:t xml:space="preserve"> ию</w:t>
      </w:r>
      <w:r w:rsidR="00F4585B">
        <w:rPr>
          <w:rFonts w:ascii="Times New Roman" w:hAnsi="Times New Roman" w:cs="Times New Roman"/>
          <w:sz w:val="28"/>
          <w:szCs w:val="28"/>
        </w:rPr>
        <w:t>н</w:t>
      </w:r>
      <w:r w:rsidR="008908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2021 года: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понедельник-четверг с 09.00 до 17.30 часов;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пятница с 09.00 до 16.30 часов;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заявочной документации начинается с 09 часов 00 минут </w:t>
      </w:r>
      <w:r w:rsidR="00D22DA7">
        <w:rPr>
          <w:rFonts w:ascii="Times New Roman" w:hAnsi="Times New Roman" w:cs="Times New Roman"/>
          <w:sz w:val="28"/>
          <w:szCs w:val="28"/>
        </w:rPr>
        <w:t>15 </w:t>
      </w:r>
      <w:r w:rsidR="00032D08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32D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заканчивается в 17 часов 30 минут </w:t>
      </w:r>
      <w:r w:rsidR="00D22DA7">
        <w:rPr>
          <w:rFonts w:ascii="Times New Roman" w:hAnsi="Times New Roman" w:cs="Times New Roman"/>
          <w:sz w:val="28"/>
          <w:szCs w:val="28"/>
        </w:rPr>
        <w:t>30</w:t>
      </w:r>
      <w:r w:rsidR="00032D08">
        <w:rPr>
          <w:rFonts w:ascii="Times New Roman" w:hAnsi="Times New Roman" w:cs="Times New Roman"/>
          <w:sz w:val="28"/>
          <w:szCs w:val="28"/>
        </w:rPr>
        <w:t xml:space="preserve"> ию</w:t>
      </w:r>
      <w:r w:rsidR="00F4585B">
        <w:rPr>
          <w:rFonts w:ascii="Times New Roman" w:hAnsi="Times New Roman" w:cs="Times New Roman"/>
          <w:sz w:val="28"/>
          <w:szCs w:val="28"/>
        </w:rPr>
        <w:t>н</w:t>
      </w:r>
      <w:r w:rsidR="00032D0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32D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Телефоны для справок:</w:t>
      </w:r>
    </w:p>
    <w:p w:rsidR="00FF39D1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8(3022)36-49-20, 36-48-87, 36-48-82 (по вопросам приема заявочной документации).</w:t>
      </w:r>
    </w:p>
    <w:p w:rsidR="00FF39D1" w:rsidRPr="00210DF3" w:rsidRDefault="00FF39D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0D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570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705C" w:rsidRPr="00210D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E5705C" w:rsidRPr="00F73B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E5705C" w:rsidRPr="00210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E5705C" w:rsidRPr="00F73B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E5705C" w:rsidRPr="00210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5705C" w:rsidRPr="00F73B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5705C" w:rsidRPr="00210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E5705C" w:rsidRPr="00F73B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E5705C" w:rsidRPr="00210D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5705C" w:rsidRPr="00F73B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705C" w:rsidRPr="00210D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518A" w:rsidRPr="00210DF3" w:rsidRDefault="00E5705C" w:rsidP="00AE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0DF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1BFE" w:rsidRDefault="00405617" w:rsidP="00D35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предоставления гранта на развитие семейной фермы является развитие на сельских территориях и на территориях сельских агломераций Забайкальского края малого и среднего предпринимательства и создание на сельских территориях и территори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ях сельских агломераций новых постоянных рабочих мест.</w:t>
      </w:r>
    </w:p>
    <w:p w:rsidR="00032D08" w:rsidRPr="000D7904" w:rsidRDefault="00032D08" w:rsidP="0003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904">
        <w:rPr>
          <w:rFonts w:ascii="Times New Roman" w:hAnsi="Times New Roman" w:cs="Times New Roman"/>
          <w:sz w:val="28"/>
          <w:szCs w:val="28"/>
        </w:rPr>
        <w:t>Максимальный размер гранта на развитие семейной фермы в расчете на одного получателя гранта устанавливается в сумме, не превышающей 30 млн. рублей, но не более 70 процентов затрат на развитие семейной фермы.</w:t>
      </w:r>
    </w:p>
    <w:p w:rsidR="00032D08" w:rsidRPr="000D7904" w:rsidRDefault="00032D08" w:rsidP="00D22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>При использовании сре</w:t>
      </w:r>
      <w:proofErr w:type="gramStart"/>
      <w:r w:rsidRPr="000D790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D7904">
        <w:rPr>
          <w:rFonts w:ascii="Times New Roman" w:hAnsi="Times New Roman" w:cs="Times New Roman"/>
          <w:sz w:val="28"/>
          <w:szCs w:val="28"/>
        </w:rPr>
        <w:t>анта на развитие семейной фермы на цели, указанные в подпункте 7 пункта 7 Порядка, средства гранта на развитие семейной фермы предоставляются в размере, не превышающем 30 млн. рублей, но не более 90 процентов указанных затрат.</w:t>
      </w:r>
    </w:p>
    <w:p w:rsidR="00032D08" w:rsidRPr="00032D08" w:rsidRDefault="00032D08" w:rsidP="0096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D08">
        <w:rPr>
          <w:rFonts w:ascii="Times New Roman" w:hAnsi="Times New Roman" w:cs="Times New Roman"/>
          <w:sz w:val="28"/>
          <w:szCs w:val="28"/>
        </w:rPr>
        <w:t xml:space="preserve">Сроки реализации проектов </w:t>
      </w:r>
      <w:proofErr w:type="spellStart"/>
      <w:r w:rsidRPr="00032D0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964908">
        <w:rPr>
          <w:rFonts w:ascii="Times New Roman" w:hAnsi="Times New Roman" w:cs="Times New Roman"/>
          <w:sz w:val="28"/>
          <w:szCs w:val="28"/>
        </w:rPr>
        <w:t xml:space="preserve"> </w:t>
      </w:r>
      <w:r w:rsidRPr="00032D08">
        <w:rPr>
          <w:rFonts w:ascii="Times New Roman" w:hAnsi="Times New Roman" w:cs="Times New Roman"/>
          <w:sz w:val="28"/>
          <w:szCs w:val="28"/>
        </w:rPr>
        <w:t xml:space="preserve">– 5 лет. </w:t>
      </w:r>
      <w:r w:rsidR="00D22DA7">
        <w:rPr>
          <w:rFonts w:ascii="Times New Roman" w:hAnsi="Times New Roman" w:cs="Times New Roman"/>
          <w:sz w:val="28"/>
          <w:szCs w:val="28"/>
        </w:rPr>
        <w:t xml:space="preserve">Срок использования гранта на развитие семейной фермы составляет не более 24 месяцев </w:t>
      </w:r>
      <w:proofErr w:type="gramStart"/>
      <w:r w:rsidR="00D22DA7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D22DA7">
        <w:rPr>
          <w:rFonts w:ascii="Times New Roman" w:hAnsi="Times New Roman" w:cs="Times New Roman"/>
          <w:sz w:val="28"/>
          <w:szCs w:val="28"/>
        </w:rPr>
        <w:t xml:space="preserve"> гранта на развитие семейной фермы.</w:t>
      </w:r>
    </w:p>
    <w:p w:rsidR="00FA6FA5" w:rsidRDefault="00155A3E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категории получателей гранта на развитие семейной фермы относ</w:t>
      </w:r>
      <w:r w:rsidR="00FA6F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крестьянское (фермерское) хозяйство</w:t>
      </w:r>
      <w:r w:rsidR="00FA6FA5">
        <w:rPr>
          <w:rFonts w:ascii="Times New Roman" w:hAnsi="Times New Roman" w:cs="Times New Roman"/>
          <w:sz w:val="28"/>
          <w:szCs w:val="28"/>
        </w:rPr>
        <w:t>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 (далее также</w:t>
      </w:r>
      <w:r w:rsidR="00872708">
        <w:rPr>
          <w:rFonts w:ascii="Times New Roman" w:hAnsi="Times New Roman" w:cs="Times New Roman"/>
          <w:sz w:val="28"/>
          <w:szCs w:val="28"/>
        </w:rPr>
        <w:t xml:space="preserve"> </w:t>
      </w:r>
      <w:r w:rsidR="00FA6FA5">
        <w:rPr>
          <w:rFonts w:ascii="Times New Roman" w:hAnsi="Times New Roman" w:cs="Times New Roman"/>
          <w:sz w:val="28"/>
          <w:szCs w:val="28"/>
        </w:rPr>
        <w:t>-</w:t>
      </w:r>
      <w:r w:rsidR="00872708">
        <w:rPr>
          <w:rFonts w:ascii="Times New Roman" w:hAnsi="Times New Roman" w:cs="Times New Roman"/>
          <w:sz w:val="28"/>
          <w:szCs w:val="28"/>
        </w:rPr>
        <w:t xml:space="preserve"> </w:t>
      </w:r>
      <w:r w:rsidR="00FA6FA5">
        <w:rPr>
          <w:rFonts w:ascii="Times New Roman" w:hAnsi="Times New Roman" w:cs="Times New Roman"/>
          <w:sz w:val="28"/>
          <w:szCs w:val="28"/>
        </w:rPr>
        <w:t>заявители, получатели гранта на развитие семейной фермы).</w:t>
      </w:r>
    </w:p>
    <w:p w:rsidR="00FA6FA5" w:rsidRDefault="00FA6FA5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конкурсном отборе могут принимать участие семейные фермы, соответствующие вышеуказанной категории на дату представления в региональную конкурсную комиссию заявочной документации  на получение гр</w:t>
      </w:r>
      <w:r w:rsidR="00F52F6E">
        <w:rPr>
          <w:rFonts w:ascii="Times New Roman" w:hAnsi="Times New Roman" w:cs="Times New Roman"/>
          <w:sz w:val="28"/>
          <w:szCs w:val="28"/>
        </w:rPr>
        <w:t>анта на развитие семейной фермы, и следующим требованиям:</w:t>
      </w:r>
    </w:p>
    <w:p w:rsidR="00F52F6E" w:rsidRDefault="00082916" w:rsidP="00082916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2F6E">
        <w:rPr>
          <w:rFonts w:ascii="Times New Roman" w:hAnsi="Times New Roman" w:cs="Times New Roman"/>
          <w:sz w:val="28"/>
          <w:szCs w:val="28"/>
        </w:rPr>
        <w:t>е находящиеся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F52F6E" w:rsidRDefault="00082916" w:rsidP="000829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предоставляющих льготный налоговый режим налогообложения и (или) не </w:t>
      </w:r>
      <w:r w:rsidR="004E68F4">
        <w:rPr>
          <w:rFonts w:ascii="Times New Roman" w:hAnsi="Times New Roman" w:cs="Times New Roman"/>
          <w:sz w:val="28"/>
          <w:szCs w:val="28"/>
        </w:rPr>
        <w:t xml:space="preserve">предусматривающих раскрытия и предоставления информации при проведении финансовых операций </w:t>
      </w:r>
      <w:r w:rsidR="00851E90">
        <w:rPr>
          <w:rFonts w:ascii="Times New Roman" w:hAnsi="Times New Roman" w:cs="Times New Roman"/>
          <w:sz w:val="28"/>
          <w:szCs w:val="28"/>
        </w:rPr>
        <w:t>(офшорные зоны), в совокупности пре</w:t>
      </w:r>
      <w:r w:rsidR="00774CA8">
        <w:rPr>
          <w:rFonts w:ascii="Times New Roman" w:hAnsi="Times New Roman" w:cs="Times New Roman"/>
          <w:sz w:val="28"/>
          <w:szCs w:val="28"/>
        </w:rPr>
        <w:t>вышает 50</w:t>
      </w:r>
      <w:proofErr w:type="gramEnd"/>
      <w:r w:rsidR="00774CA8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CA8" w:rsidRPr="00F52F6E" w:rsidRDefault="00774CA8" w:rsidP="0039495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получающие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средства из бюджета Забайкальского края </w:t>
      </w:r>
      <w:r w:rsidR="00D8389A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3C6D2F">
        <w:rPr>
          <w:rFonts w:ascii="Times New Roman" w:hAnsi="Times New Roman" w:cs="Times New Roman"/>
          <w:sz w:val="28"/>
          <w:szCs w:val="28"/>
        </w:rPr>
        <w:t xml:space="preserve">правовых актов Забайкальского края </w:t>
      </w:r>
      <w:r w:rsidR="0039495E">
        <w:rPr>
          <w:rFonts w:ascii="Times New Roman" w:hAnsi="Times New Roman" w:cs="Times New Roman"/>
          <w:sz w:val="28"/>
          <w:szCs w:val="28"/>
        </w:rPr>
        <w:t xml:space="preserve">на цели </w:t>
      </w:r>
      <w:r w:rsidR="0039495E" w:rsidRPr="0039495E">
        <w:rPr>
          <w:rFonts w:ascii="Times New Roman" w:hAnsi="Times New Roman" w:cs="Times New Roman"/>
          <w:sz w:val="28"/>
          <w:szCs w:val="28"/>
        </w:rPr>
        <w:t>развити</w:t>
      </w:r>
      <w:r w:rsidR="008527A6">
        <w:rPr>
          <w:rFonts w:ascii="Times New Roman" w:hAnsi="Times New Roman" w:cs="Times New Roman"/>
          <w:sz w:val="28"/>
          <w:szCs w:val="28"/>
        </w:rPr>
        <w:t>я</w:t>
      </w:r>
      <w:r w:rsidR="0039495E" w:rsidRPr="0039495E">
        <w:rPr>
          <w:rFonts w:ascii="Times New Roman" w:hAnsi="Times New Roman" w:cs="Times New Roman"/>
          <w:sz w:val="28"/>
          <w:szCs w:val="28"/>
        </w:rPr>
        <w:t xml:space="preserve"> на сельских территориях</w:t>
      </w:r>
      <w:proofErr w:type="gramEnd"/>
      <w:r w:rsidR="0039495E" w:rsidRPr="0039495E">
        <w:rPr>
          <w:rFonts w:ascii="Times New Roman" w:hAnsi="Times New Roman" w:cs="Times New Roman"/>
          <w:sz w:val="28"/>
          <w:szCs w:val="28"/>
        </w:rPr>
        <w:t xml:space="preserve"> и на территориях сельских агломераций Забайкальского края малого и среднего предпринимательства и создание на сельских территориях и территориях сельских агломераций новых постоянных рабочих мест.</w:t>
      </w:r>
    </w:p>
    <w:p w:rsidR="00731BFE" w:rsidRDefault="008527A6" w:rsidP="000F532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0F077F">
        <w:rPr>
          <w:rFonts w:ascii="Times New Roman" w:hAnsi="Times New Roman" w:cs="Times New Roman"/>
          <w:sz w:val="28"/>
          <w:szCs w:val="28"/>
        </w:rPr>
        <w:t xml:space="preserve">гражданином Российской Федерации на сельской </w:t>
      </w:r>
      <w:r w:rsidR="001E2442">
        <w:rPr>
          <w:rFonts w:ascii="Times New Roman" w:hAnsi="Times New Roman" w:cs="Times New Roman"/>
          <w:sz w:val="28"/>
          <w:szCs w:val="28"/>
        </w:rPr>
        <w:t>территории или на территории сельской агломерации Забайкальского края, а также на территориях городов и поселков городского типа с численностью населения не более 100 тыс. человек;</w:t>
      </w:r>
    </w:p>
    <w:p w:rsidR="001E2442" w:rsidRDefault="001E2442" w:rsidP="000F532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более 12 месяцев со дня их регистрации;</w:t>
      </w:r>
    </w:p>
    <w:p w:rsidR="001E2442" w:rsidRDefault="001E2442" w:rsidP="000F532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обязующиеся:</w:t>
      </w:r>
    </w:p>
    <w:p w:rsidR="001E2442" w:rsidRDefault="001E2442" w:rsidP="00681B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на сельской </w:t>
      </w:r>
      <w:r w:rsidR="00681B3A">
        <w:rPr>
          <w:rFonts w:ascii="Times New Roman" w:hAnsi="Times New Roman" w:cs="Times New Roman"/>
          <w:sz w:val="28"/>
          <w:szCs w:val="28"/>
        </w:rPr>
        <w:t>территории или на территории сельской агломерации в течение не менее 5 лет со дня получения гранта на развитие семейной фермы;</w:t>
      </w:r>
    </w:p>
    <w:p w:rsidR="00681B3A" w:rsidRDefault="00681B3A" w:rsidP="00681B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достигнуть показателей деятельности, предусмотренных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1B3A" w:rsidRDefault="00681B3A" w:rsidP="00681B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новые постоянные рабочие места на сельских территориях и на территориях сельских агломераций, исходя из расчета создания не менее 3 новых постоянных рабочих мест на один грант на развитие семейной фермы, не позднее 12 месяцев со дня получения гранта на развитие семейной фермы;</w:t>
      </w:r>
    </w:p>
    <w:p w:rsidR="00681B3A" w:rsidRDefault="00681B3A" w:rsidP="00681B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ежегодный прирост объема сельскохозяйственной продукции, произведенной семейной фермой, не менее чем на 10 процентов в год в течение 5 лет после получения гранта на развитие семейной фермы;</w:t>
      </w:r>
    </w:p>
    <w:p w:rsidR="00681B3A" w:rsidRDefault="00F96F86" w:rsidP="00681B3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(освоить) средства гранта на развитие семейной фермы в течение 24 месяцев со дня его поступления на лицевой счет получателя гранта на развитие семейной фермы, открытый в территориальном органе Федерального казначейства, в соответствии с планом расходов (план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собственные и заемные средства) по форме, утверждаемой Министерством)</w:t>
      </w:r>
      <w:r w:rsidR="009B79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793E" w:rsidRDefault="009B793E" w:rsidP="009B79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</w:t>
      </w:r>
      <w:r w:rsidR="005A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5A2408" w:rsidRDefault="005A2408" w:rsidP="00F442BF">
      <w:pPr>
        <w:pStyle w:val="a5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C3D48" w:rsidRPr="008C3D48" w:rsidRDefault="008C3D48" w:rsidP="008C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семейные фермы, соответствующие требованиям, определенным пунктом 6 Порядка, подают в Министерство не </w:t>
      </w:r>
      <w:r w:rsidRPr="008C3D48">
        <w:rPr>
          <w:rFonts w:ascii="Times New Roman" w:hAnsi="Times New Roman" w:cs="Times New Roman"/>
          <w:sz w:val="28"/>
          <w:szCs w:val="28"/>
        </w:rPr>
        <w:lastRenderedPageBreak/>
        <w:t xml:space="preserve">позднее даты окончания срока </w:t>
      </w:r>
      <w:proofErr w:type="gramStart"/>
      <w:r w:rsidRPr="008C3D48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8C3D48"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 заявочная документация):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1) заявку на участие в конкурсном отборе</w:t>
      </w:r>
      <w:r w:rsidR="00BB0EFE">
        <w:rPr>
          <w:rFonts w:ascii="Times New Roman" w:hAnsi="Times New Roman" w:cs="Times New Roman"/>
          <w:sz w:val="28"/>
          <w:szCs w:val="28"/>
        </w:rPr>
        <w:t xml:space="preserve"> по </w:t>
      </w:r>
      <w:r w:rsidR="00BB0EFE" w:rsidRPr="00233999">
        <w:rPr>
          <w:rFonts w:ascii="Times New Roman" w:hAnsi="Times New Roman" w:cs="Times New Roman"/>
          <w:sz w:val="28"/>
          <w:szCs w:val="28"/>
        </w:rPr>
        <w:t>форме, утвержденной приказом Министерства сельского хозяйства Забайкальского края</w:t>
      </w:r>
      <w:r w:rsidR="00233999">
        <w:rPr>
          <w:rFonts w:ascii="Times New Roman" w:hAnsi="Times New Roman" w:cs="Times New Roman"/>
          <w:sz w:val="28"/>
          <w:szCs w:val="28"/>
        </w:rPr>
        <w:t xml:space="preserve"> от</w:t>
      </w:r>
      <w:r w:rsidR="00AE625A">
        <w:rPr>
          <w:rFonts w:ascii="Times New Roman" w:hAnsi="Times New Roman" w:cs="Times New Roman"/>
          <w:sz w:val="28"/>
          <w:szCs w:val="28"/>
        </w:rPr>
        <w:t> </w:t>
      </w:r>
      <w:r w:rsidR="00C00980">
        <w:rPr>
          <w:rFonts w:ascii="Times New Roman" w:hAnsi="Times New Roman" w:cs="Times New Roman"/>
          <w:sz w:val="28"/>
          <w:szCs w:val="28"/>
        </w:rPr>
        <w:t>25</w:t>
      </w:r>
      <w:r w:rsidR="00AE625A">
        <w:rPr>
          <w:rFonts w:ascii="Times New Roman" w:hAnsi="Times New Roman" w:cs="Times New Roman"/>
          <w:sz w:val="28"/>
          <w:szCs w:val="28"/>
        </w:rPr>
        <w:t> </w:t>
      </w:r>
      <w:r w:rsidR="00233999">
        <w:rPr>
          <w:rFonts w:ascii="Times New Roman" w:hAnsi="Times New Roman" w:cs="Times New Roman"/>
          <w:sz w:val="28"/>
          <w:szCs w:val="28"/>
        </w:rPr>
        <w:t xml:space="preserve">мая 2021 года № </w:t>
      </w:r>
      <w:r w:rsidR="00C00980">
        <w:rPr>
          <w:rFonts w:ascii="Times New Roman" w:hAnsi="Times New Roman" w:cs="Times New Roman"/>
          <w:sz w:val="28"/>
          <w:szCs w:val="28"/>
        </w:rPr>
        <w:t>74</w:t>
      </w:r>
      <w:r w:rsidR="00EB6446">
        <w:rPr>
          <w:rFonts w:ascii="Times New Roman" w:hAnsi="Times New Roman" w:cs="Times New Roman"/>
          <w:sz w:val="28"/>
          <w:szCs w:val="28"/>
        </w:rPr>
        <w:t xml:space="preserve"> </w:t>
      </w:r>
      <w:r w:rsidR="00233999">
        <w:rPr>
          <w:rFonts w:ascii="Times New Roman" w:hAnsi="Times New Roman" w:cs="Times New Roman"/>
          <w:sz w:val="28"/>
          <w:szCs w:val="28"/>
        </w:rPr>
        <w:t>«О проведении конкурсного отбора на предоставление гранта на развитие семейной фермы»</w:t>
      </w:r>
      <w:r w:rsidRPr="00233999">
        <w:rPr>
          <w:rFonts w:ascii="Times New Roman" w:hAnsi="Times New Roman" w:cs="Times New Roman"/>
          <w:sz w:val="28"/>
          <w:szCs w:val="28"/>
        </w:rPr>
        <w:t>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– заявителя (страницы, содержащие основные сведения о заявителе, дате выдачи паспорта и органе, осуществившем его выдачу);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3) проект </w:t>
      </w:r>
      <w:proofErr w:type="spellStart"/>
      <w:r w:rsidRPr="008C3D4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8C3D48">
        <w:rPr>
          <w:rFonts w:ascii="Times New Roman" w:hAnsi="Times New Roman" w:cs="Times New Roman"/>
          <w:sz w:val="28"/>
          <w:szCs w:val="28"/>
        </w:rPr>
        <w:t>, сформированный по форме, утвержд</w:t>
      </w:r>
      <w:r w:rsidR="00385975">
        <w:rPr>
          <w:rFonts w:ascii="Times New Roman" w:hAnsi="Times New Roman" w:cs="Times New Roman"/>
          <w:sz w:val="28"/>
          <w:szCs w:val="28"/>
        </w:rPr>
        <w:t xml:space="preserve">енной приказом </w:t>
      </w:r>
      <w:r w:rsidRPr="008C3D48">
        <w:rPr>
          <w:rFonts w:ascii="Times New Roman" w:hAnsi="Times New Roman" w:cs="Times New Roman"/>
          <w:sz w:val="28"/>
          <w:szCs w:val="28"/>
        </w:rPr>
        <w:t>Министерств</w:t>
      </w:r>
      <w:r w:rsidR="00385975">
        <w:rPr>
          <w:rFonts w:ascii="Times New Roman" w:hAnsi="Times New Roman" w:cs="Times New Roman"/>
          <w:sz w:val="28"/>
          <w:szCs w:val="28"/>
        </w:rPr>
        <w:t>а</w:t>
      </w:r>
      <w:r w:rsidR="001C4723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38597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1C4723">
        <w:rPr>
          <w:rFonts w:ascii="Times New Roman" w:hAnsi="Times New Roman" w:cs="Times New Roman"/>
          <w:sz w:val="28"/>
          <w:szCs w:val="28"/>
        </w:rPr>
        <w:t xml:space="preserve">от </w:t>
      </w:r>
      <w:r w:rsidR="00C00980">
        <w:rPr>
          <w:rFonts w:ascii="Times New Roman" w:hAnsi="Times New Roman" w:cs="Times New Roman"/>
          <w:sz w:val="28"/>
          <w:szCs w:val="28"/>
        </w:rPr>
        <w:t>25</w:t>
      </w:r>
      <w:r w:rsidR="00385975">
        <w:rPr>
          <w:rFonts w:ascii="Times New Roman" w:hAnsi="Times New Roman" w:cs="Times New Roman"/>
          <w:sz w:val="28"/>
          <w:szCs w:val="28"/>
        </w:rPr>
        <w:t> </w:t>
      </w:r>
      <w:r w:rsidR="001C4723">
        <w:rPr>
          <w:rFonts w:ascii="Times New Roman" w:hAnsi="Times New Roman" w:cs="Times New Roman"/>
          <w:sz w:val="28"/>
          <w:szCs w:val="28"/>
        </w:rPr>
        <w:t>мая</w:t>
      </w:r>
      <w:r w:rsidR="00385975">
        <w:rPr>
          <w:rFonts w:ascii="Times New Roman" w:hAnsi="Times New Roman" w:cs="Times New Roman"/>
          <w:sz w:val="28"/>
          <w:szCs w:val="28"/>
        </w:rPr>
        <w:t> </w:t>
      </w:r>
      <w:r w:rsidR="001C4723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C00980">
        <w:rPr>
          <w:rFonts w:ascii="Times New Roman" w:hAnsi="Times New Roman" w:cs="Times New Roman"/>
          <w:sz w:val="28"/>
          <w:szCs w:val="28"/>
        </w:rPr>
        <w:t>72</w:t>
      </w:r>
      <w:r w:rsidRPr="008C3D48">
        <w:rPr>
          <w:rFonts w:ascii="Times New Roman" w:hAnsi="Times New Roman" w:cs="Times New Roman"/>
          <w:sz w:val="28"/>
          <w:szCs w:val="28"/>
        </w:rPr>
        <w:t>, и  включающий в себя: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а)</w:t>
      </w:r>
      <w:r w:rsidRPr="008C3D48">
        <w:rPr>
          <w:rFonts w:ascii="Times New Roman" w:hAnsi="Times New Roman" w:cs="Times New Roman"/>
          <w:sz w:val="28"/>
          <w:szCs w:val="28"/>
        </w:rPr>
        <w:tab/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животными, птицей, сельскохозяйственной техникой, оборудованием и специализированным транспортом);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б)</w:t>
      </w:r>
      <w:r w:rsidRPr="008C3D48">
        <w:rPr>
          <w:rFonts w:ascii="Times New Roman" w:hAnsi="Times New Roman" w:cs="Times New Roman"/>
          <w:sz w:val="28"/>
          <w:szCs w:val="28"/>
        </w:rPr>
        <w:tab/>
        <w:t>план по увеличению прироста объема производства продукции сельского хозяйства, в том числе в год получения гранта на развитие семейной фермы, не менее чем на 10 процентов;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в)</w:t>
      </w:r>
      <w:r w:rsidRPr="008C3D48">
        <w:rPr>
          <w:rFonts w:ascii="Times New Roman" w:hAnsi="Times New Roman" w:cs="Times New Roman"/>
          <w:sz w:val="28"/>
          <w:szCs w:val="28"/>
        </w:rPr>
        <w:tab/>
        <w:t>план по увеличению объема реализуемой продукции сельского хозяйства;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г)</w:t>
      </w:r>
      <w:r w:rsidRPr="008C3D48">
        <w:rPr>
          <w:rFonts w:ascii="Times New Roman" w:hAnsi="Times New Roman" w:cs="Times New Roman"/>
          <w:sz w:val="28"/>
          <w:szCs w:val="28"/>
        </w:rPr>
        <w:tab/>
        <w:t>обоснование строительства, реконструкции или модернизации семейной фермы со сроком окупаемости не более 8 лет (в случае строительства, реконструкции или модернизации семейной фермы);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д)</w:t>
      </w:r>
      <w:r w:rsidRPr="008C3D48">
        <w:rPr>
          <w:rFonts w:ascii="Times New Roman" w:hAnsi="Times New Roman" w:cs="Times New Roman"/>
          <w:sz w:val="28"/>
          <w:szCs w:val="28"/>
        </w:rPr>
        <w:tab/>
        <w:t>план по созданию новых постоянных рабочих мест (не менее трех) в течение 12 месяцев со дня получения  гранта на развитие семейной фермы;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4) копию отчета о производстве и реализации сельскохозяйственной продукции по форме, утвержденной Министерством сельского хозяйства Российской Федерации (1-КФХ «Информация о производственной деятельности крестьянских (фермерских) хозяйств»), на последнюю отчетную дату;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5) копию соглашения о создании семейной фермы с приложением копий документов, подтверждающих родство между главой и членами крестьянского (фермерского) хозяйства, в свободной форме (для заявителя крестьянского (фермерского) хозяйства);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6)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 на развитие семейной фермы, собственные средства или собственные и заемные средства) по форме, </w:t>
      </w:r>
      <w:r w:rsidR="00C00980" w:rsidRPr="008C3D48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C00980">
        <w:rPr>
          <w:rFonts w:ascii="Times New Roman" w:hAnsi="Times New Roman" w:cs="Times New Roman"/>
          <w:sz w:val="28"/>
          <w:szCs w:val="28"/>
        </w:rPr>
        <w:t xml:space="preserve">енной приказом </w:t>
      </w:r>
      <w:r w:rsidR="00C00980" w:rsidRPr="008C3D48">
        <w:rPr>
          <w:rFonts w:ascii="Times New Roman" w:hAnsi="Times New Roman" w:cs="Times New Roman"/>
          <w:sz w:val="28"/>
          <w:szCs w:val="28"/>
        </w:rPr>
        <w:t>Министерств</w:t>
      </w:r>
      <w:r w:rsidR="00C00980">
        <w:rPr>
          <w:rFonts w:ascii="Times New Roman" w:hAnsi="Times New Roman" w:cs="Times New Roman"/>
          <w:sz w:val="28"/>
          <w:szCs w:val="28"/>
        </w:rPr>
        <w:t>а сельского хозяйства Забайкальского края от 25 мая 2021 года № 72</w:t>
      </w:r>
      <w:r w:rsidRPr="008C3D48">
        <w:rPr>
          <w:rFonts w:ascii="Times New Roman" w:hAnsi="Times New Roman" w:cs="Times New Roman"/>
          <w:sz w:val="28"/>
          <w:szCs w:val="28"/>
        </w:rPr>
        <w:t>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lastRenderedPageBreak/>
        <w:t>7) копии предварительных договоров по каждому наименованию приобретаемого имущества, выполняемых работ, оказываемых услуг, указанному в плане расходов;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8) копию договора по инвестиционному кредиту, заверенную подписью сотрудника и печатью банка (при наличии кредитного договора, привлеченного на реализацию проекта </w:t>
      </w:r>
      <w:proofErr w:type="spellStart"/>
      <w:r w:rsidRPr="008C3D4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8C3D48">
        <w:rPr>
          <w:rFonts w:ascii="Times New Roman" w:hAnsi="Times New Roman" w:cs="Times New Roman"/>
          <w:sz w:val="28"/>
          <w:szCs w:val="28"/>
        </w:rPr>
        <w:t>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9) обязательство: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а) финансировать 30 процентов расходов на развитие семейной фермы за счет собственных средств и (или) за счет заемных средств, в том числе непосредственно за счет собственных средств не менее 10 процентов, от стоимости каждого наименования приобретаемого имущества, выполняемых работ, оказываемых услуг;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б) создать новые постоянные рабочие места (не менее трех) в течение 12 месяцев со дня получения гранта на развитие семейной фермы  и обеспечить их сохранность в течение 5 лет;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в) обеспечить ежегодный прирост объема сельскохозяйственной  продукции, произведенной семейной фермой,  не менее чем на 10 процентов в год в течение 5 лет после получения гранта на развитие семейной фермы;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г) осуществлять деятельность семейной фермы в течение не менее 5 лет после получения гранта на развитие семейной фермы;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д) использовать (освоить) грант на развитие семейной фермы в течение  24 месяцев со дня поступления денежных средств на его счет и использовать имущество, закупаемое за счет сре</w:t>
      </w:r>
      <w:proofErr w:type="gramStart"/>
      <w:r w:rsidRPr="008C3D48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C3D48">
        <w:rPr>
          <w:rFonts w:ascii="Times New Roman" w:hAnsi="Times New Roman" w:cs="Times New Roman"/>
          <w:sz w:val="28"/>
          <w:szCs w:val="28"/>
        </w:rPr>
        <w:t>анта на развитие семейной фермы, исключительно в целях развитие семейной фермы;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48">
        <w:rPr>
          <w:rFonts w:ascii="Times New Roman" w:hAnsi="Times New Roman" w:cs="Times New Roman"/>
          <w:sz w:val="28"/>
          <w:szCs w:val="28"/>
        </w:rPr>
        <w:t>10) копии проектной документации на строительство, реконструкцию или модернизацию объектов для производства, хранения и переработки сельскохозяйственной продукции, разрешения на строительство (представляется в случае, если с использованием средств гранта на развитие семейной фермы планируется строительство, реконструкция или модернизация семейной фермы и (или) объектов по переработке продукции сельского хозяйства, а планом расходов не предусмотрена разработка проектной документации);</w:t>
      </w:r>
      <w:proofErr w:type="gramEnd"/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11) согласие заявителя на обработку его персональных данных в соответствии с законодательством Российской Федерации;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12) документ об использовании заявителем права на освобождение от исполнения обязанностей налогоплательщика, связанного с исчислением и уплатой налога на добавленную стоимость (для заявителей, использующих право на освобождение от исполнения обязанностей налогоплательщика, связанного с исчислением и уплатой налога на добавленную стоимость);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13) согласие на публикацию (размещение) в информационно-телекоммуникационной сети «Интернет» информации о заявителе – участнике конкурсного отбора. </w:t>
      </w:r>
    </w:p>
    <w:p w:rsidR="008C3D48" w:rsidRPr="008C3D48" w:rsidRDefault="008C3D48" w:rsidP="008C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 xml:space="preserve">Наряду с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8C3D48">
        <w:rPr>
          <w:rFonts w:ascii="Times New Roman" w:hAnsi="Times New Roman" w:cs="Times New Roman"/>
          <w:sz w:val="28"/>
          <w:szCs w:val="28"/>
        </w:rPr>
        <w:t>документами, заявитель вправе представить: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lastRenderedPageBreak/>
        <w:t>1) копии правоустанавливающих документов на земельные участки из земель сельскохозяйственного назначения, находящиеся у семейной фермы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2) копии документов,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</w:r>
    </w:p>
    <w:p w:rsidR="008C3D48" w:rsidRPr="008C3D48" w:rsidRDefault="008C3D48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3) документы, подтверждающие членство семейной фермы в  перерабатывающем сельскохозяйственном потребительском кооперативе;</w:t>
      </w:r>
    </w:p>
    <w:p w:rsidR="00155A3E" w:rsidRDefault="008C3D48" w:rsidP="00AE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48">
        <w:rPr>
          <w:rFonts w:ascii="Times New Roman" w:hAnsi="Times New Roman" w:cs="Times New Roman"/>
          <w:sz w:val="28"/>
          <w:szCs w:val="28"/>
        </w:rPr>
        <w:t>4) копию сведений о застрахованных лицах на последнюю отчетную дату по форме, утвержденной постановлением Правления Пенсионного фонда Российской Федерации от 1 февраля 2016 года № 83п.</w:t>
      </w:r>
    </w:p>
    <w:p w:rsidR="00825E1F" w:rsidRPr="00825E1F" w:rsidRDefault="00825E1F" w:rsidP="008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1F">
        <w:rPr>
          <w:rFonts w:ascii="Times New Roman" w:hAnsi="Times New Roman" w:cs="Times New Roman"/>
          <w:sz w:val="28"/>
          <w:szCs w:val="28"/>
        </w:rPr>
        <w:t>Документы, входящие в состав заявочной документации, должны быть сформированы в папку, прошиты, пронумерованы и скреплены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 прошитой совместно с заявочной документацией</w:t>
      </w:r>
      <w:r w:rsidR="00C936CB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76155D" w:rsidRPr="00233999">
        <w:rPr>
          <w:rFonts w:ascii="Times New Roman" w:hAnsi="Times New Roman" w:cs="Times New Roman"/>
          <w:sz w:val="28"/>
          <w:szCs w:val="28"/>
        </w:rPr>
        <w:t>утвержденной приказом Министерства сельского хозяйства Забайкальского края</w:t>
      </w:r>
      <w:r w:rsidR="0076155D">
        <w:rPr>
          <w:rFonts w:ascii="Times New Roman" w:hAnsi="Times New Roman" w:cs="Times New Roman"/>
          <w:sz w:val="28"/>
          <w:szCs w:val="28"/>
        </w:rPr>
        <w:t xml:space="preserve"> от</w:t>
      </w:r>
      <w:r w:rsidR="00AE625A">
        <w:rPr>
          <w:rFonts w:ascii="Times New Roman" w:hAnsi="Times New Roman" w:cs="Times New Roman"/>
          <w:sz w:val="28"/>
          <w:szCs w:val="28"/>
        </w:rPr>
        <w:t> </w:t>
      </w:r>
      <w:r w:rsidR="00541D4C">
        <w:rPr>
          <w:rFonts w:ascii="Times New Roman" w:hAnsi="Times New Roman" w:cs="Times New Roman"/>
          <w:sz w:val="28"/>
          <w:szCs w:val="28"/>
        </w:rPr>
        <w:t>25</w:t>
      </w:r>
      <w:r w:rsidR="00AE625A">
        <w:rPr>
          <w:rFonts w:ascii="Times New Roman" w:hAnsi="Times New Roman" w:cs="Times New Roman"/>
          <w:sz w:val="28"/>
          <w:szCs w:val="28"/>
        </w:rPr>
        <w:t> </w:t>
      </w:r>
      <w:r w:rsidR="0076155D">
        <w:rPr>
          <w:rFonts w:ascii="Times New Roman" w:hAnsi="Times New Roman" w:cs="Times New Roman"/>
          <w:sz w:val="28"/>
          <w:szCs w:val="28"/>
        </w:rPr>
        <w:t xml:space="preserve">мая 2021 года № </w:t>
      </w:r>
      <w:r w:rsidR="00541D4C">
        <w:rPr>
          <w:rFonts w:ascii="Times New Roman" w:hAnsi="Times New Roman" w:cs="Times New Roman"/>
          <w:sz w:val="28"/>
          <w:szCs w:val="28"/>
        </w:rPr>
        <w:t>74</w:t>
      </w:r>
      <w:r w:rsidR="00EB6446">
        <w:rPr>
          <w:rFonts w:ascii="Times New Roman" w:hAnsi="Times New Roman" w:cs="Times New Roman"/>
          <w:sz w:val="28"/>
          <w:szCs w:val="28"/>
        </w:rPr>
        <w:t xml:space="preserve"> </w:t>
      </w:r>
      <w:r w:rsidR="0076155D">
        <w:rPr>
          <w:rFonts w:ascii="Times New Roman" w:hAnsi="Times New Roman" w:cs="Times New Roman"/>
          <w:sz w:val="28"/>
          <w:szCs w:val="28"/>
        </w:rPr>
        <w:t>«О проведении конкурсного отбора на предоставление гранта на развитие семейной фермы»</w:t>
      </w:r>
      <w:r w:rsidRPr="00825E1F">
        <w:rPr>
          <w:rFonts w:ascii="Times New Roman" w:hAnsi="Times New Roman" w:cs="Times New Roman"/>
          <w:sz w:val="28"/>
          <w:szCs w:val="28"/>
        </w:rPr>
        <w:t>.</w:t>
      </w:r>
      <w:r w:rsidR="0077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1F" w:rsidRPr="00825E1F" w:rsidRDefault="00825E1F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1F">
        <w:rPr>
          <w:rFonts w:ascii="Times New Roman" w:hAnsi="Times New Roman" w:cs="Times New Roman"/>
          <w:sz w:val="28"/>
          <w:szCs w:val="28"/>
        </w:rPr>
        <w:t xml:space="preserve">Подчистки и исправления в документах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155A3E" w:rsidRDefault="00825E1F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1F">
        <w:rPr>
          <w:rFonts w:ascii="Times New Roman" w:hAnsi="Times New Roman" w:cs="Times New Roman"/>
          <w:sz w:val="28"/>
          <w:szCs w:val="28"/>
        </w:rPr>
        <w:t>Документы, входящие в состав заявочной документации, представляемые заявителем в конкурсную комиссию, подаются в Министерство в запечатанном конверте с сопроводительным письмом, подписанным заявителем.</w:t>
      </w:r>
    </w:p>
    <w:p w:rsidR="00825E1F" w:rsidRPr="00825E1F" w:rsidRDefault="00825E1F" w:rsidP="00825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1F">
        <w:rPr>
          <w:rFonts w:ascii="Times New Roman" w:hAnsi="Times New Roman" w:cs="Times New Roman"/>
          <w:sz w:val="28"/>
          <w:szCs w:val="28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</w:p>
    <w:p w:rsidR="00825E1F" w:rsidRPr="00825E1F" w:rsidRDefault="00825E1F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1F">
        <w:rPr>
          <w:rFonts w:ascii="Times New Roman" w:hAnsi="Times New Roman" w:cs="Times New Roman"/>
          <w:sz w:val="28"/>
          <w:szCs w:val="28"/>
        </w:rPr>
        <w:t>Внесение изменений в заявочную документацию оформляется в соответствии с требованиями, установленными настоящим пунктом.</w:t>
      </w:r>
    </w:p>
    <w:p w:rsidR="00825E1F" w:rsidRPr="00825E1F" w:rsidRDefault="00825E1F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1F">
        <w:rPr>
          <w:rFonts w:ascii="Times New Roman" w:hAnsi="Times New Roman" w:cs="Times New Roman"/>
          <w:sz w:val="28"/>
          <w:szCs w:val="28"/>
        </w:rPr>
        <w:t>Изменения к заявочной документации после предоставления их в установленном порядке становятся неотъемлемой частью заявочной документации.</w:t>
      </w:r>
    </w:p>
    <w:p w:rsidR="00FD5ED1" w:rsidRDefault="00825E1F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E1F">
        <w:rPr>
          <w:rFonts w:ascii="Times New Roman" w:hAnsi="Times New Roman" w:cs="Times New Roman"/>
          <w:sz w:val="28"/>
          <w:szCs w:val="28"/>
        </w:rPr>
        <w:t xml:space="preserve"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 Заявочная </w:t>
      </w:r>
      <w:r w:rsidRPr="00825E1F">
        <w:rPr>
          <w:rFonts w:ascii="Times New Roman" w:hAnsi="Times New Roman" w:cs="Times New Roman"/>
          <w:sz w:val="28"/>
          <w:szCs w:val="28"/>
        </w:rPr>
        <w:lastRenderedPageBreak/>
        <w:t>документация считается отозванной со дня получения Министерством письменного уведомления об отзыве заявочной документации.</w:t>
      </w:r>
      <w:r w:rsidR="00FD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1F" w:rsidRDefault="00FD5ED1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возврата заявочной документации заявителя является письменное обращение заявителя.</w:t>
      </w:r>
    </w:p>
    <w:p w:rsidR="00FD5ED1" w:rsidRDefault="00FD5ED1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возврате</w:t>
      </w:r>
      <w:r w:rsidR="001D7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заявочн</w:t>
      </w:r>
      <w:r w:rsidR="001D73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1D738B">
        <w:rPr>
          <w:rFonts w:ascii="Times New Roman" w:hAnsi="Times New Roman" w:cs="Times New Roman"/>
          <w:sz w:val="28"/>
          <w:szCs w:val="28"/>
        </w:rPr>
        <w:t>я возвращается заявителю Министерством в течение 10 календарных дней посредством почтового отправления.</w:t>
      </w:r>
    </w:p>
    <w:p w:rsidR="001D738B" w:rsidRDefault="001D738B" w:rsidP="00825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в Министерство и переданная Министерством в региональную конкурсную комиссию заявочная документация возврату не подлежит и хранится в течение 5 лет.</w:t>
      </w:r>
    </w:p>
    <w:p w:rsidR="00275D43" w:rsidRPr="00275D43" w:rsidRDefault="00DF3BF5" w:rsidP="0027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D43" w:rsidRPr="00275D43">
        <w:rPr>
          <w:rFonts w:ascii="Times New Roman" w:hAnsi="Times New Roman" w:cs="Times New Roman"/>
          <w:sz w:val="28"/>
          <w:szCs w:val="28"/>
        </w:rPr>
        <w:t>Региональная конкурсная комиссия в течение 25 рабочих дней со дня поступления заявочной документации: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43">
        <w:rPr>
          <w:rFonts w:ascii="Times New Roman" w:hAnsi="Times New Roman" w:cs="Times New Roman"/>
          <w:sz w:val="28"/>
          <w:szCs w:val="28"/>
        </w:rPr>
        <w:t>1) осуществляет выезд к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конкурном отборе. Результаты осмотра имущественного комплекса отражаются в акте осмотра, составленном по форме, утверждаемой Министерством;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43">
        <w:rPr>
          <w:rFonts w:ascii="Times New Roman" w:hAnsi="Times New Roman" w:cs="Times New Roman"/>
          <w:sz w:val="28"/>
          <w:szCs w:val="28"/>
        </w:rPr>
        <w:t>2) рассматривает поступившие заявочные документации на предмет соответствия семейных ферм категориям и требованиям к участникам конкурсного отбора, установленным пунктами 5 и 6 Порядка, соответствия заявочных документаций перечню документов, указанному в пункте 18 Порядка, и требованиям, установленным пунктом 20 Порядка;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43">
        <w:rPr>
          <w:rFonts w:ascii="Times New Roman" w:hAnsi="Times New Roman" w:cs="Times New Roman"/>
          <w:sz w:val="28"/>
          <w:szCs w:val="28"/>
        </w:rPr>
        <w:t>3)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отборе, на основании которого формирует список семейных ферм, допущенных к конкурсному отбору, и список семейных ферм, которым отказано в допуске к участию в конкурсном отборе, с указанием причин отказа, указанных в пункте</w:t>
      </w:r>
      <w:proofErr w:type="gramEnd"/>
      <w:r w:rsidRPr="00275D43">
        <w:rPr>
          <w:rFonts w:ascii="Times New Roman" w:hAnsi="Times New Roman" w:cs="Times New Roman"/>
          <w:sz w:val="28"/>
          <w:szCs w:val="28"/>
        </w:rPr>
        <w:t xml:space="preserve"> 27 Порядка;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43">
        <w:rPr>
          <w:rFonts w:ascii="Times New Roman" w:hAnsi="Times New Roman" w:cs="Times New Roman"/>
          <w:sz w:val="28"/>
          <w:szCs w:val="28"/>
        </w:rPr>
        <w:t>4) осуществляет конкурсный отбор путем: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43">
        <w:rPr>
          <w:rFonts w:ascii="Times New Roman" w:hAnsi="Times New Roman" w:cs="Times New Roman"/>
          <w:sz w:val="28"/>
          <w:szCs w:val="28"/>
        </w:rPr>
        <w:t>а)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фермы, приведенной в приложении № 1 к Порядку.</w:t>
      </w:r>
      <w:proofErr w:type="gramEnd"/>
      <w:r w:rsidRPr="00275D43">
        <w:rPr>
          <w:rFonts w:ascii="Times New Roman" w:hAnsi="Times New Roman" w:cs="Times New Roman"/>
          <w:sz w:val="28"/>
          <w:szCs w:val="28"/>
        </w:rPr>
        <w:t xml:space="preserve"> Результаты оценки отражаются в оценочном листе рассмотрения заявочной документации, составленном по форме, приведенной в приложении № 2 к Порядку;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43">
        <w:rPr>
          <w:rFonts w:ascii="Times New Roman" w:hAnsi="Times New Roman" w:cs="Times New Roman"/>
          <w:sz w:val="28"/>
          <w:szCs w:val="28"/>
        </w:rPr>
        <w:t>б) оценки семейных ферм по результатам собеседования в соответствии с Методикой оценки собеседования, приведенной в приложении № 3 к Порядку. Результаты оценки собеседования отражаются в оценочном листе собеседования, составленном по форме, приведенной в приложении № 4 к Порядку;</w:t>
      </w:r>
    </w:p>
    <w:p w:rsidR="00275D43" w:rsidRPr="00275D43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43">
        <w:rPr>
          <w:rFonts w:ascii="Times New Roman" w:hAnsi="Times New Roman" w:cs="Times New Roman"/>
          <w:sz w:val="28"/>
          <w:szCs w:val="28"/>
        </w:rPr>
        <w:t xml:space="preserve">в) формирования итоговой ведомости оценки семейных ферм, участников конкурсного отбора, составленной по форме, приведенной в </w:t>
      </w:r>
      <w:r w:rsidRPr="00275D43">
        <w:rPr>
          <w:rFonts w:ascii="Times New Roman" w:hAnsi="Times New Roman" w:cs="Times New Roman"/>
          <w:sz w:val="28"/>
          <w:szCs w:val="28"/>
        </w:rPr>
        <w:lastRenderedPageBreak/>
        <w:t>приложении № 5 к Порядку, исходя из итогового количества  баллов, набранных семейной фермой,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proofErr w:type="gramEnd"/>
      <w:r w:rsidRPr="00275D43">
        <w:rPr>
          <w:rFonts w:ascii="Times New Roman" w:hAnsi="Times New Roman" w:cs="Times New Roman"/>
          <w:sz w:val="28"/>
          <w:szCs w:val="28"/>
        </w:rPr>
        <w:t xml:space="preserve">, приведенной в приложении № 1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43">
        <w:rPr>
          <w:rFonts w:ascii="Times New Roman" w:hAnsi="Times New Roman" w:cs="Times New Roman"/>
          <w:sz w:val="28"/>
          <w:szCs w:val="28"/>
        </w:rPr>
        <w:t>Порядку, и среднего балла, полученного заявителем по результатам собеседования в соответствии с Методикой оценки собеседования, установленной в приложении № 3 к Порядку;</w:t>
      </w:r>
    </w:p>
    <w:p w:rsidR="00DF3BF5" w:rsidRDefault="00275D43" w:rsidP="00BB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43">
        <w:rPr>
          <w:rFonts w:ascii="Times New Roman" w:hAnsi="Times New Roman" w:cs="Times New Roman"/>
          <w:sz w:val="28"/>
          <w:szCs w:val="28"/>
        </w:rPr>
        <w:t xml:space="preserve">5) принятия решения о присвоении семейным фермам соответствующих порядковых номеров в порядке убывания количества баллов, присвоенных семейным фермам по итогам конкурсного отбора, и формирует список семейных ферм, прошедших конкурсный отбор с учетом приоритетности рассмотрения проектов семейных ферм, впервые претендующих на получение </w:t>
      </w:r>
      <w:proofErr w:type="gramStart"/>
      <w:r w:rsidRPr="00275D43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275D43">
        <w:rPr>
          <w:rFonts w:ascii="Times New Roman" w:hAnsi="Times New Roman" w:cs="Times New Roman"/>
          <w:sz w:val="28"/>
          <w:szCs w:val="28"/>
        </w:rPr>
        <w:t xml:space="preserve"> на развитие семейной ферм.</w:t>
      </w:r>
    </w:p>
    <w:p w:rsidR="001C48C3" w:rsidRPr="00DF3BF5" w:rsidRDefault="001C48C3" w:rsidP="0027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C3" w:rsidRDefault="001C48C3" w:rsidP="001C4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53E1">
        <w:rPr>
          <w:rFonts w:ascii="Times New Roman" w:hAnsi="Times New Roman" w:cs="Times New Roman"/>
          <w:sz w:val="28"/>
          <w:szCs w:val="28"/>
        </w:rPr>
        <w:t>Министерство не позднее 7 рабочих дней со дня принятия решения о предоставлении гранта на развитие семейной фермы, указанного в подпункте «а» подпункта 2 пункта 28 настоящего Порядка, заключает с каждым получателем гранта на развитие семейной фермы  соглашение.</w:t>
      </w:r>
    </w:p>
    <w:p w:rsidR="0091591F" w:rsidRDefault="0091591F" w:rsidP="0091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6B01">
        <w:rPr>
          <w:rFonts w:ascii="Times New Roman" w:hAnsi="Times New Roman" w:cs="Times New Roman"/>
          <w:sz w:val="28"/>
          <w:szCs w:val="28"/>
        </w:rPr>
        <w:t>В случае отказа семейной фермы – победителя конкурсного отбора от заключения соглашения Министерство в течение 5 рабочих дней со дня истечения срока заключения соглашения принимает решение о заключении соглашения с семейной фермой, находящейся следующей в итоговом рейтинге семейных ферм.</w:t>
      </w:r>
    </w:p>
    <w:p w:rsidR="001C48C3" w:rsidRDefault="001C48C3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1F" w:rsidRPr="0091591F" w:rsidRDefault="0091591F" w:rsidP="0091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1F">
        <w:rPr>
          <w:rFonts w:ascii="Times New Roman" w:hAnsi="Times New Roman" w:cs="Times New Roman"/>
          <w:sz w:val="28"/>
          <w:szCs w:val="28"/>
        </w:rPr>
        <w:t>Результаты конкурсного отбора будут размещены на едином портале  и на официальном сайте Министерства в срок не позднее 14-го календарного дня, следующего за днем определения победителей.</w:t>
      </w:r>
    </w:p>
    <w:p w:rsidR="00E22381" w:rsidRDefault="00E22381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2E" w:rsidRPr="0080462E">
        <w:rPr>
          <w:rFonts w:ascii="Times New Roman" w:hAnsi="Times New Roman" w:cs="Times New Roman"/>
          <w:sz w:val="28"/>
          <w:szCs w:val="28"/>
        </w:rPr>
        <w:t xml:space="preserve">Телефоны для </w:t>
      </w:r>
      <w:r w:rsidR="0080462E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объявления: </w:t>
      </w:r>
      <w:r w:rsidR="0080462E" w:rsidRPr="0080462E">
        <w:rPr>
          <w:rFonts w:ascii="Times New Roman" w:hAnsi="Times New Roman" w:cs="Times New Roman"/>
          <w:sz w:val="28"/>
          <w:szCs w:val="28"/>
        </w:rPr>
        <w:t>8(3022)36-49-20, 36-48-87, 36-48-82</w:t>
      </w:r>
      <w:r w:rsidR="0080462E">
        <w:rPr>
          <w:rFonts w:ascii="Times New Roman" w:hAnsi="Times New Roman" w:cs="Times New Roman"/>
          <w:sz w:val="28"/>
          <w:szCs w:val="28"/>
        </w:rPr>
        <w:t>.</w:t>
      </w:r>
    </w:p>
    <w:p w:rsidR="005C093B" w:rsidRDefault="0080462E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093B" w:rsidRDefault="005C093B" w:rsidP="00E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>
        <w:rPr>
          <w:rFonts w:ascii="Times New Roman" w:hAnsi="Times New Roman" w:cs="Times New Roman"/>
          <w:sz w:val="28"/>
          <w:szCs w:val="28"/>
        </w:rPr>
        <w:t xml:space="preserve"> и (или) в письменной форме, обратившись в Министерство сельского хозяйства Забайкальского края с соответствующим заявлением  </w:t>
      </w:r>
      <w:r>
        <w:rPr>
          <w:rFonts w:ascii="Times New Roman" w:hAnsi="Times New Roman" w:cs="Times New Roman"/>
          <w:sz w:val="28"/>
          <w:szCs w:val="28"/>
        </w:rPr>
        <w:t>в рабочие дни</w:t>
      </w:r>
      <w:r w:rsidR="00EB6446">
        <w:rPr>
          <w:rFonts w:ascii="Times New Roman" w:hAnsi="Times New Roman" w:cs="Times New Roman"/>
          <w:sz w:val="28"/>
          <w:szCs w:val="28"/>
        </w:rPr>
        <w:t xml:space="preserve"> с 28 мая 2021 года по </w:t>
      </w:r>
      <w:r w:rsidR="005929B3">
        <w:rPr>
          <w:rFonts w:ascii="Times New Roman" w:hAnsi="Times New Roman" w:cs="Times New Roman"/>
          <w:sz w:val="28"/>
          <w:szCs w:val="28"/>
        </w:rPr>
        <w:t>30</w:t>
      </w:r>
      <w:r w:rsidR="00EB6446">
        <w:rPr>
          <w:rFonts w:ascii="Times New Roman" w:hAnsi="Times New Roman" w:cs="Times New Roman"/>
          <w:sz w:val="28"/>
          <w:szCs w:val="28"/>
        </w:rPr>
        <w:t xml:space="preserve"> июня 2021 года:</w:t>
      </w:r>
    </w:p>
    <w:p w:rsidR="005C093B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5C093B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пятница с 09.00 до 16.30 часов;</w:t>
      </w:r>
    </w:p>
    <w:p w:rsidR="005C093B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387D11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Разъяснения</w:t>
      </w:r>
      <w:r w:rsidR="00FD57E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>
        <w:rPr>
          <w:rFonts w:ascii="Times New Roman" w:hAnsi="Times New Roman" w:cs="Times New Roman"/>
          <w:sz w:val="28"/>
          <w:szCs w:val="28"/>
        </w:rPr>
        <w:t>,</w:t>
      </w:r>
      <w:r w:rsidR="00FD57E1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>
        <w:rPr>
          <w:rFonts w:ascii="Times New Roman" w:hAnsi="Times New Roman" w:cs="Times New Roman"/>
          <w:sz w:val="28"/>
          <w:szCs w:val="28"/>
        </w:rPr>
        <w:t>,</w:t>
      </w:r>
      <w:r w:rsidR="00FD57E1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FD57E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93B" w:rsidRDefault="005C093B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1F" w:rsidRPr="00DF3BF5" w:rsidRDefault="0091591F" w:rsidP="00DF3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BFE" w:rsidRDefault="00731BFE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731BFE" w:rsidRDefault="00731BFE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Д.Ю. Бочкарев</w:t>
      </w:r>
    </w:p>
    <w:p w:rsidR="00B7112C" w:rsidRDefault="00B7112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2C" w:rsidRDefault="00B7112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2C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1430F"/>
    <w:rsid w:val="00032D08"/>
    <w:rsid w:val="00035F60"/>
    <w:rsid w:val="00082916"/>
    <w:rsid w:val="000D1A95"/>
    <w:rsid w:val="000D7904"/>
    <w:rsid w:val="000E2458"/>
    <w:rsid w:val="000F077F"/>
    <w:rsid w:val="000F5327"/>
    <w:rsid w:val="00112B5C"/>
    <w:rsid w:val="00155A3E"/>
    <w:rsid w:val="00157BED"/>
    <w:rsid w:val="00166677"/>
    <w:rsid w:val="001C4723"/>
    <w:rsid w:val="001C48C3"/>
    <w:rsid w:val="001D738B"/>
    <w:rsid w:val="001E2442"/>
    <w:rsid w:val="002103B3"/>
    <w:rsid w:val="00210DF3"/>
    <w:rsid w:val="00233999"/>
    <w:rsid w:val="00275D43"/>
    <w:rsid w:val="002772D3"/>
    <w:rsid w:val="002E3765"/>
    <w:rsid w:val="00313D46"/>
    <w:rsid w:val="0035067D"/>
    <w:rsid w:val="00370FC7"/>
    <w:rsid w:val="00385975"/>
    <w:rsid w:val="003863B1"/>
    <w:rsid w:val="00387D11"/>
    <w:rsid w:val="0039495E"/>
    <w:rsid w:val="003C6D2F"/>
    <w:rsid w:val="00405617"/>
    <w:rsid w:val="004E68F4"/>
    <w:rsid w:val="00511466"/>
    <w:rsid w:val="00535D47"/>
    <w:rsid w:val="00541D4C"/>
    <w:rsid w:val="005604CB"/>
    <w:rsid w:val="005929B3"/>
    <w:rsid w:val="005A2408"/>
    <w:rsid w:val="005C093B"/>
    <w:rsid w:val="005C12EF"/>
    <w:rsid w:val="006120C8"/>
    <w:rsid w:val="0066381B"/>
    <w:rsid w:val="00681B3A"/>
    <w:rsid w:val="00695C59"/>
    <w:rsid w:val="006C2766"/>
    <w:rsid w:val="006C6277"/>
    <w:rsid w:val="006D0B7E"/>
    <w:rsid w:val="007124FD"/>
    <w:rsid w:val="00731BFE"/>
    <w:rsid w:val="0076155D"/>
    <w:rsid w:val="00770E4B"/>
    <w:rsid w:val="0077150F"/>
    <w:rsid w:val="00774CA8"/>
    <w:rsid w:val="007B3B99"/>
    <w:rsid w:val="007C10E4"/>
    <w:rsid w:val="007E4A95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C3D48"/>
    <w:rsid w:val="008E4D4C"/>
    <w:rsid w:val="0091591F"/>
    <w:rsid w:val="00964908"/>
    <w:rsid w:val="00966347"/>
    <w:rsid w:val="009A084E"/>
    <w:rsid w:val="009A5910"/>
    <w:rsid w:val="009B793E"/>
    <w:rsid w:val="009C1D0C"/>
    <w:rsid w:val="009D550E"/>
    <w:rsid w:val="009F6FCE"/>
    <w:rsid w:val="00A055A2"/>
    <w:rsid w:val="00A3646A"/>
    <w:rsid w:val="00A5506D"/>
    <w:rsid w:val="00A644FA"/>
    <w:rsid w:val="00A8149E"/>
    <w:rsid w:val="00AE625A"/>
    <w:rsid w:val="00B7112C"/>
    <w:rsid w:val="00B7730E"/>
    <w:rsid w:val="00BB0EFE"/>
    <w:rsid w:val="00BE0D85"/>
    <w:rsid w:val="00C003BC"/>
    <w:rsid w:val="00C00980"/>
    <w:rsid w:val="00C201B9"/>
    <w:rsid w:val="00C34B30"/>
    <w:rsid w:val="00C81015"/>
    <w:rsid w:val="00C936CB"/>
    <w:rsid w:val="00D22DA7"/>
    <w:rsid w:val="00D3518A"/>
    <w:rsid w:val="00D801FC"/>
    <w:rsid w:val="00D8389A"/>
    <w:rsid w:val="00DF3BF5"/>
    <w:rsid w:val="00DF4BC8"/>
    <w:rsid w:val="00E010B6"/>
    <w:rsid w:val="00E22381"/>
    <w:rsid w:val="00E531A8"/>
    <w:rsid w:val="00E556A4"/>
    <w:rsid w:val="00E5705C"/>
    <w:rsid w:val="00EB6446"/>
    <w:rsid w:val="00EC593E"/>
    <w:rsid w:val="00F204BA"/>
    <w:rsid w:val="00F442BF"/>
    <w:rsid w:val="00F4585B"/>
    <w:rsid w:val="00F52F6E"/>
    <w:rsid w:val="00F5326E"/>
    <w:rsid w:val="00F96F86"/>
    <w:rsid w:val="00FA00B1"/>
    <w:rsid w:val="00FA6FA5"/>
    <w:rsid w:val="00FC1B4A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cx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Ольга Леонидовна Нечаева</cp:lastModifiedBy>
  <cp:revision>175</cp:revision>
  <cp:lastPrinted>2021-05-27T01:36:00Z</cp:lastPrinted>
  <dcterms:created xsi:type="dcterms:W3CDTF">2021-05-18T01:33:00Z</dcterms:created>
  <dcterms:modified xsi:type="dcterms:W3CDTF">2021-05-27T01:37:00Z</dcterms:modified>
</cp:coreProperties>
</file>