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37546" w:rsidRPr="00837546" w:rsidRDefault="00251A4D" w:rsidP="00856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A0256" w:rsidRPr="00FA025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</w:t>
      </w:r>
      <w:r w:rsidR="00FA0256" w:rsidRPr="00FA025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0256" w:rsidRPr="00FA0256">
        <w:rPr>
          <w:rFonts w:ascii="Times New Roman" w:hAnsi="Times New Roman" w:cs="Times New Roman"/>
          <w:b/>
          <w:bCs/>
          <w:sz w:val="24"/>
          <w:szCs w:val="24"/>
        </w:rPr>
        <w:t>нальном государственном контроле (надзоре) за применением цен на лекарственные препар</w:t>
      </w:r>
      <w:r w:rsidR="00FA0256" w:rsidRPr="00FA02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A0256" w:rsidRPr="00FA0256">
        <w:rPr>
          <w:rFonts w:ascii="Times New Roman" w:hAnsi="Times New Roman" w:cs="Times New Roman"/>
          <w:b/>
          <w:bCs/>
          <w:sz w:val="24"/>
          <w:szCs w:val="24"/>
        </w:rPr>
        <w:t>ты, включенные в перечень жизненно необходимых и важнейших лекарственных препаратов на территории Забайкальского края</w:t>
      </w:r>
      <w:r w:rsidR="008375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8D4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B30D42" w:rsidRPr="008D4CC2" w:rsidRDefault="00FA0256" w:rsidP="00856708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государственном контроле (надзоре) за применением цен на лекарственные пр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параты, включенные в перечень жизненно необходимых и ва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нейших лекарственных препаратов на территории Забайкальск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A0256">
              <w:rPr>
                <w:rFonts w:ascii="Times New Roman" w:hAnsi="Times New Roman" w:cs="Times New Roman"/>
                <w:bCs/>
                <w:sz w:val="24"/>
                <w:szCs w:val="24"/>
              </w:rPr>
              <w:t>го края</w:t>
            </w:r>
            <w:bookmarkStart w:id="0" w:name="_GoBack"/>
            <w:bookmarkEnd w:id="0"/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E910E5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Забайкал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43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21-11-51, 21-13-26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856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3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7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39D9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47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576F83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FA0256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7FD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E79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46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708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0E5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256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0E6B-C0CB-4626-8163-DEF4260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Сухобаторова Жаргалма Б.</cp:lastModifiedBy>
  <cp:revision>11</cp:revision>
  <cp:lastPrinted>2021-09-08T07:16:00Z</cp:lastPrinted>
  <dcterms:created xsi:type="dcterms:W3CDTF">2020-02-06T08:48:00Z</dcterms:created>
  <dcterms:modified xsi:type="dcterms:W3CDTF">2021-09-08T07:16:00Z</dcterms:modified>
</cp:coreProperties>
</file>