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52" w:rsidRPr="00B84E52" w:rsidRDefault="00B84E52" w:rsidP="00B84E52">
      <w:pPr>
        <w:shd w:val="clear" w:color="auto" w:fill="FFFFFF"/>
        <w:spacing w:after="0" w:line="360" w:lineRule="atLeast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0" w:name="OLE_LINK4"/>
      <w:r>
        <w:rPr>
          <w:rFonts w:ascii="Times New Roman CYR" w:eastAsia="Times New Roman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 wp14:anchorId="4CA7E03E" wp14:editId="5F527E97">
            <wp:extent cx="723265" cy="835025"/>
            <wp:effectExtent l="0" t="0" r="63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E52" w:rsidRPr="00B84E52" w:rsidRDefault="00B84E52" w:rsidP="00B84E52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"/>
          <w:szCs w:val="2"/>
          <w:lang w:eastAsia="ru-RU"/>
        </w:rPr>
      </w:pPr>
      <w:r w:rsidRPr="00B84E52">
        <w:rPr>
          <w:rFonts w:ascii="Times New Roman CYR" w:eastAsia="Times New Roman" w:hAnsi="Times New Roman CYR" w:cs="Times New Roman CYR"/>
          <w:b/>
          <w:bCs/>
          <w:sz w:val="33"/>
          <w:szCs w:val="33"/>
          <w:lang w:eastAsia="ru-RU"/>
        </w:rPr>
        <w:t>ПРАВИТЕЛЬСТВО ЗАБАЙКАЛЬСКОГО КРАЯ</w:t>
      </w:r>
    </w:p>
    <w:p w:rsidR="00B84E52" w:rsidRPr="00B84E52" w:rsidRDefault="00B84E52" w:rsidP="00B84E52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"/>
          <w:szCs w:val="2"/>
          <w:lang w:eastAsia="ru-RU"/>
        </w:rPr>
      </w:pPr>
    </w:p>
    <w:p w:rsidR="00B84E52" w:rsidRPr="00B84E52" w:rsidRDefault="00B84E52" w:rsidP="00B84E52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"/>
          <w:szCs w:val="2"/>
          <w:lang w:eastAsia="ru-RU"/>
        </w:rPr>
      </w:pPr>
    </w:p>
    <w:p w:rsidR="00B84E52" w:rsidRPr="00B84E52" w:rsidRDefault="00B84E52" w:rsidP="00B84E52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"/>
          <w:szCs w:val="2"/>
          <w:lang w:eastAsia="ru-RU"/>
        </w:rPr>
      </w:pPr>
    </w:p>
    <w:p w:rsidR="00B84E52" w:rsidRPr="00B84E52" w:rsidRDefault="00B84E52" w:rsidP="00B84E52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"/>
          <w:szCs w:val="2"/>
          <w:lang w:eastAsia="ru-RU"/>
        </w:rPr>
      </w:pPr>
    </w:p>
    <w:p w:rsidR="00B84E52" w:rsidRPr="00B84E52" w:rsidRDefault="00B84E52" w:rsidP="00B84E52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84E52">
        <w:rPr>
          <w:rFonts w:ascii="Times New Roman CYR" w:eastAsia="Times New Roman" w:hAnsi="Times New Roman CYR" w:cs="Times New Roman CYR"/>
          <w:sz w:val="35"/>
          <w:szCs w:val="35"/>
          <w:lang w:eastAsia="ru-RU"/>
        </w:rPr>
        <w:t>ПОСТАНОВЛЕНИЕ</w:t>
      </w:r>
    </w:p>
    <w:p w:rsidR="00B84E52" w:rsidRPr="00B84E52" w:rsidRDefault="00B84E52" w:rsidP="00B84E52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sz w:val="35"/>
          <w:szCs w:val="35"/>
          <w:lang w:eastAsia="ru-RU"/>
        </w:rPr>
      </w:pPr>
    </w:p>
    <w:p w:rsidR="00B84E52" w:rsidRPr="00B84E52" w:rsidRDefault="00B84E52" w:rsidP="00B84E52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sz w:val="6"/>
          <w:szCs w:val="6"/>
          <w:lang w:eastAsia="ru-RU"/>
        </w:rPr>
      </w:pPr>
      <w:r w:rsidRPr="00B84E52">
        <w:rPr>
          <w:rFonts w:ascii="Times New Roman CYR" w:eastAsia="Times New Roman" w:hAnsi="Times New Roman CYR" w:cs="Times New Roman CYR"/>
          <w:sz w:val="35"/>
          <w:szCs w:val="35"/>
          <w:lang w:eastAsia="ru-RU"/>
        </w:rPr>
        <w:t>г. Чита</w:t>
      </w:r>
    </w:p>
    <w:bookmarkEnd w:id="0"/>
    <w:p w:rsidR="00685E8A" w:rsidRPr="00685E8A" w:rsidRDefault="00685E8A" w:rsidP="00685E8A">
      <w:pPr>
        <w:spacing w:after="0" w:line="240" w:lineRule="auto"/>
        <w:rPr>
          <w:rFonts w:ascii="Times New Roman" w:eastAsia="PT Astra Serif" w:hAnsi="Times New Roman" w:cs="Times New Roman"/>
          <w:bCs/>
          <w:kern w:val="2"/>
          <w:sz w:val="28"/>
          <w:szCs w:val="24"/>
          <w:lang w:eastAsia="zh-CN" w:bidi="hi-IN"/>
        </w:rPr>
      </w:pPr>
    </w:p>
    <w:p w:rsidR="00685E8A" w:rsidRPr="00685E8A" w:rsidRDefault="00685E8A" w:rsidP="00685E8A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2"/>
          <w:sz w:val="28"/>
          <w:szCs w:val="24"/>
          <w:lang w:eastAsia="zh-CN" w:bidi="hi-IN"/>
        </w:rPr>
      </w:pPr>
    </w:p>
    <w:p w:rsidR="00685E8A" w:rsidRPr="00685E8A" w:rsidRDefault="00B50A79" w:rsidP="00B2155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ahoma" w:hAnsi="Times New Roman" w:cs="Times New Roman"/>
          <w:kern w:val="2"/>
          <w:sz w:val="28"/>
          <w:szCs w:val="24"/>
          <w:lang w:eastAsia="zh-CN" w:bidi="hi-IN"/>
        </w:rPr>
      </w:pPr>
      <w:r w:rsidRPr="00B50A7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 w:bidi="hi-IN"/>
        </w:rPr>
        <w:t>Об утверждении Положения о региональном государственном контроле (надзоре) в области</w:t>
      </w:r>
      <w:r w:rsidR="00B22C27" w:rsidRPr="00B22C2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 w:bidi="hi-IN"/>
        </w:rPr>
        <w:t xml:space="preserve"> </w:t>
      </w:r>
      <w:r w:rsidR="00B22C2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 w:bidi="hi-IN"/>
        </w:rPr>
        <w:t xml:space="preserve">охраны и использования </w:t>
      </w:r>
      <w:r w:rsidRPr="00B50A7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 w:bidi="hi-IN"/>
        </w:rPr>
        <w:t>особо охраняемых природных территорий на территории Забайкальского края</w:t>
      </w:r>
    </w:p>
    <w:p w:rsidR="00685E8A" w:rsidRPr="00685E8A" w:rsidRDefault="00685E8A" w:rsidP="00685E8A">
      <w:pPr>
        <w:spacing w:after="0" w:line="240" w:lineRule="auto"/>
        <w:jc w:val="center"/>
        <w:rPr>
          <w:rFonts w:ascii="Times New Roman" w:eastAsia="Tahoma" w:hAnsi="Times New Roman" w:cs="Times New Roman"/>
          <w:kern w:val="2"/>
          <w:sz w:val="28"/>
          <w:szCs w:val="24"/>
          <w:lang w:eastAsia="zh-CN" w:bidi="hi-IN"/>
        </w:rPr>
      </w:pPr>
      <w:r w:rsidRPr="00685E8A">
        <w:rPr>
          <w:rFonts w:ascii="Times New Roman" w:eastAsia="Tahoma" w:hAnsi="Times New Roman" w:cs="Times New Roman"/>
          <w:kern w:val="2"/>
          <w:sz w:val="28"/>
          <w:szCs w:val="24"/>
          <w:lang w:eastAsia="zh-CN" w:bidi="hi-IN"/>
        </w:rPr>
        <w:tab/>
      </w:r>
    </w:p>
    <w:p w:rsidR="00685E8A" w:rsidRPr="00685E8A" w:rsidRDefault="00685E8A" w:rsidP="00685E8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4"/>
          <w:lang w:eastAsia="ar-SA" w:bidi="hi-IN"/>
        </w:rPr>
      </w:pPr>
    </w:p>
    <w:p w:rsidR="00685E8A" w:rsidRDefault="00685E8A" w:rsidP="00685E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 w:bidi="hi-IN"/>
        </w:rPr>
      </w:pPr>
      <w:r w:rsidRPr="00685E8A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hi-IN"/>
        </w:rPr>
        <w:t>В соответствии с Федеральным законом от 31</w:t>
      </w:r>
      <w:r w:rsidR="00EB08F1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hi-IN"/>
        </w:rPr>
        <w:t xml:space="preserve"> июля </w:t>
      </w:r>
      <w:r w:rsidRPr="00685E8A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hi-IN"/>
        </w:rPr>
        <w:t>2020</w:t>
      </w:r>
      <w:r w:rsidR="00EB08F1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hi-IN"/>
        </w:rPr>
        <w:t xml:space="preserve"> года</w:t>
      </w:r>
      <w:r w:rsidRPr="00685E8A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hi-IN"/>
        </w:rPr>
        <w:t xml:space="preserve"> </w:t>
      </w:r>
      <w:r w:rsidR="00241B6B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hi-IN"/>
        </w:rPr>
        <w:br/>
      </w:r>
      <w:r w:rsidRPr="00685E8A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hi-IN"/>
        </w:rPr>
        <w:t>№ 248-ФЗ «О государственном контроле (надзоре) и муниципальном контроле</w:t>
      </w:r>
      <w:r w:rsidR="00241B6B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hi-IN"/>
        </w:rPr>
        <w:t xml:space="preserve"> </w:t>
      </w:r>
      <w:r w:rsidRPr="00685E8A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hi-IN"/>
        </w:rPr>
        <w:t xml:space="preserve">в Российской Федерации» </w:t>
      </w:r>
      <w:r w:rsidRPr="00685E8A">
        <w:rPr>
          <w:rFonts w:ascii="Times New Roman" w:eastAsia="Times New Roman" w:hAnsi="Times New Roman" w:cs="Times New Roman"/>
          <w:kern w:val="2"/>
          <w:sz w:val="28"/>
          <w:szCs w:val="24"/>
          <w:lang w:eastAsia="ar-SA" w:bidi="hi-IN"/>
        </w:rPr>
        <w:t xml:space="preserve">Правительство Забайкальского края                                            </w:t>
      </w:r>
      <w:proofErr w:type="gramStart"/>
      <w:r w:rsidRPr="00685E8A">
        <w:rPr>
          <w:rFonts w:ascii="Times New Roman" w:eastAsia="Times New Roman" w:hAnsi="Times New Roman" w:cs="Times New Roman"/>
          <w:kern w:val="2"/>
          <w:sz w:val="28"/>
          <w:szCs w:val="24"/>
          <w:lang w:eastAsia="ar-SA" w:bidi="hi-IN"/>
        </w:rPr>
        <w:t>п</w:t>
      </w:r>
      <w:proofErr w:type="gramEnd"/>
      <w:r w:rsidRPr="00685E8A">
        <w:rPr>
          <w:rFonts w:ascii="Times New Roman" w:eastAsia="Times New Roman" w:hAnsi="Times New Roman" w:cs="Times New Roman"/>
          <w:kern w:val="2"/>
          <w:sz w:val="28"/>
          <w:szCs w:val="24"/>
          <w:lang w:eastAsia="ar-SA" w:bidi="hi-IN"/>
        </w:rPr>
        <w:t xml:space="preserve"> о с т а н о в л я е т:</w:t>
      </w:r>
    </w:p>
    <w:p w:rsidR="00414E36" w:rsidRPr="00685E8A" w:rsidRDefault="00414E36" w:rsidP="00685E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 w:bidi="hi-IN"/>
        </w:rPr>
      </w:pPr>
    </w:p>
    <w:p w:rsidR="00B50A79" w:rsidRDefault="00B50A79" w:rsidP="00685E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85E8A">
        <w:rPr>
          <w:rFonts w:ascii="Times New Roman" w:eastAsia="Times New Roman" w:hAnsi="Times New Roman" w:cs="Times New Roman"/>
          <w:kern w:val="2"/>
          <w:sz w:val="28"/>
          <w:szCs w:val="24"/>
          <w:lang w:eastAsia="ar-SA" w:bidi="hi-IN"/>
        </w:rPr>
        <w:t xml:space="preserve">Утвердить прилагаемое Положение о региональном государственном </w:t>
      </w:r>
      <w:r w:rsidRPr="00DE1202">
        <w:rPr>
          <w:rFonts w:ascii="Times New Roman" w:eastAsia="Times New Roman" w:hAnsi="Times New Roman" w:cs="Times New Roman"/>
          <w:kern w:val="2"/>
          <w:sz w:val="28"/>
          <w:szCs w:val="24"/>
          <w:lang w:eastAsia="ar-SA" w:bidi="hi-IN"/>
        </w:rPr>
        <w:t xml:space="preserve">контроле (надзоре) в области </w:t>
      </w:r>
      <w:r w:rsidR="00B22C27" w:rsidRPr="00B22C27">
        <w:rPr>
          <w:rFonts w:ascii="Times New Roman" w:eastAsia="Times New Roman" w:hAnsi="Times New Roman" w:cs="Times New Roman"/>
          <w:kern w:val="2"/>
          <w:sz w:val="28"/>
          <w:szCs w:val="24"/>
          <w:lang w:eastAsia="ar-SA" w:bidi="hi-IN"/>
        </w:rPr>
        <w:t xml:space="preserve">охраны и использования </w:t>
      </w:r>
      <w:r w:rsidRPr="00DE1202">
        <w:rPr>
          <w:rFonts w:ascii="Times New Roman" w:eastAsia="Times New Roman" w:hAnsi="Times New Roman" w:cs="Times New Roman"/>
          <w:kern w:val="2"/>
          <w:sz w:val="28"/>
          <w:szCs w:val="24"/>
          <w:lang w:eastAsia="ar-SA" w:bidi="hi-IN"/>
        </w:rPr>
        <w:t>особо охраняемых природных территорий на территории Забайкальского края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ar-SA" w:bidi="hi-IN"/>
        </w:rPr>
        <w:t>.</w:t>
      </w:r>
      <w:r w:rsidR="00DE1202">
        <w:rPr>
          <w:rFonts w:ascii="Times New Roman" w:eastAsia="Times New Roman" w:hAnsi="Times New Roman" w:cs="Times New Roman"/>
          <w:kern w:val="2"/>
          <w:sz w:val="28"/>
          <w:szCs w:val="24"/>
          <w:lang w:eastAsia="ar-SA" w:bidi="hi-IN"/>
        </w:rPr>
        <w:t xml:space="preserve"> </w:t>
      </w:r>
    </w:p>
    <w:p w:rsidR="00685E8A" w:rsidRDefault="00B50A79" w:rsidP="00DE12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4"/>
          <w:lang w:eastAsia="ar-SA" w:bidi="hi-IN"/>
        </w:rPr>
        <w:t xml:space="preserve">2. </w:t>
      </w:r>
      <w:r w:rsidR="00414E36">
        <w:rPr>
          <w:rFonts w:ascii="Times New Roman" w:eastAsia="Times New Roman" w:hAnsi="Times New Roman" w:cs="Times New Roman"/>
          <w:kern w:val="2"/>
          <w:sz w:val="28"/>
          <w:szCs w:val="24"/>
          <w:lang w:eastAsia="ar-SA" w:bidi="hi-IN"/>
        </w:rPr>
        <w:t xml:space="preserve">Признать утратившим силу </w:t>
      </w:r>
      <w:r w:rsidR="00DE1202">
        <w:rPr>
          <w:rFonts w:ascii="Times New Roman" w:eastAsia="Times New Roman" w:hAnsi="Times New Roman" w:cs="Times New Roman"/>
          <w:kern w:val="2"/>
          <w:sz w:val="28"/>
          <w:szCs w:val="24"/>
          <w:lang w:eastAsia="ar-SA" w:bidi="hi-IN"/>
        </w:rPr>
        <w:t xml:space="preserve">пункт 5 постановления </w:t>
      </w:r>
      <w:r w:rsidR="00DE1202" w:rsidRPr="00DE1202">
        <w:rPr>
          <w:rFonts w:ascii="Times New Roman" w:eastAsia="Times New Roman" w:hAnsi="Times New Roman" w:cs="Times New Roman"/>
          <w:kern w:val="2"/>
          <w:sz w:val="28"/>
          <w:szCs w:val="24"/>
          <w:lang w:eastAsia="ar-SA" w:bidi="hi-IN"/>
        </w:rPr>
        <w:t>Правительств</w:t>
      </w:r>
      <w:r w:rsidR="00DE1202">
        <w:rPr>
          <w:rFonts w:ascii="Times New Roman" w:eastAsia="Times New Roman" w:hAnsi="Times New Roman" w:cs="Times New Roman"/>
          <w:kern w:val="2"/>
          <w:sz w:val="28"/>
          <w:szCs w:val="24"/>
          <w:lang w:eastAsia="ar-SA" w:bidi="hi-IN"/>
        </w:rPr>
        <w:t>а</w:t>
      </w:r>
      <w:r w:rsidR="00DE1202" w:rsidRPr="00DE1202">
        <w:rPr>
          <w:rFonts w:ascii="Times New Roman" w:eastAsia="Times New Roman" w:hAnsi="Times New Roman" w:cs="Times New Roman"/>
          <w:kern w:val="2"/>
          <w:sz w:val="28"/>
          <w:szCs w:val="24"/>
          <w:lang w:eastAsia="ar-SA" w:bidi="hi-IN"/>
        </w:rPr>
        <w:t xml:space="preserve"> Забайкальского края </w:t>
      </w:r>
      <w:r w:rsidR="00DE1202">
        <w:rPr>
          <w:rFonts w:ascii="Times New Roman" w:eastAsia="Times New Roman" w:hAnsi="Times New Roman" w:cs="Times New Roman"/>
          <w:kern w:val="2"/>
          <w:sz w:val="28"/>
          <w:szCs w:val="24"/>
          <w:lang w:eastAsia="ar-SA" w:bidi="hi-IN"/>
        </w:rPr>
        <w:t>от 18 октября 2013 года № 430 «</w:t>
      </w:r>
      <w:r w:rsidR="00DE1202">
        <w:rPr>
          <w:rFonts w:ascii="Times New Roman" w:hAnsi="Times New Roman" w:cs="Times New Roman"/>
          <w:sz w:val="28"/>
          <w:szCs w:val="28"/>
        </w:rPr>
        <w:t>О</w:t>
      </w:r>
      <w:r w:rsidR="00DE1202" w:rsidRPr="00DE1202">
        <w:rPr>
          <w:rFonts w:ascii="Times New Roman" w:hAnsi="Times New Roman" w:cs="Times New Roman"/>
          <w:sz w:val="28"/>
          <w:szCs w:val="28"/>
        </w:rPr>
        <w:t xml:space="preserve"> вопросах регионального государственного экологического надзора</w:t>
      </w:r>
      <w:r w:rsidR="00DE1202">
        <w:rPr>
          <w:rFonts w:ascii="Times New Roman" w:hAnsi="Times New Roman" w:cs="Times New Roman"/>
          <w:sz w:val="28"/>
          <w:szCs w:val="28"/>
        </w:rPr>
        <w:t>»</w:t>
      </w:r>
      <w:r w:rsidR="00414E36">
        <w:rPr>
          <w:rFonts w:ascii="Times New Roman" w:hAnsi="Times New Roman" w:cs="Times New Roman"/>
          <w:sz w:val="28"/>
          <w:szCs w:val="28"/>
        </w:rPr>
        <w:t>.</w:t>
      </w:r>
    </w:p>
    <w:p w:rsidR="00685E8A" w:rsidRPr="00685E8A" w:rsidRDefault="00685E8A" w:rsidP="00685E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 w:bidi="hi-IN"/>
        </w:rPr>
      </w:pPr>
    </w:p>
    <w:p w:rsidR="00685E8A" w:rsidRPr="00685E8A" w:rsidRDefault="00685E8A" w:rsidP="00685E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 w:bidi="hi-IN"/>
        </w:rPr>
      </w:pPr>
    </w:p>
    <w:p w:rsidR="00685E8A" w:rsidRPr="00685E8A" w:rsidRDefault="00685E8A" w:rsidP="00685E8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 w:bidi="hi-IN"/>
        </w:rPr>
      </w:pPr>
    </w:p>
    <w:p w:rsidR="00685E8A" w:rsidRPr="00685E8A" w:rsidRDefault="00685E8A" w:rsidP="00685E8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4"/>
          <w:lang w:eastAsia="ar-SA" w:bidi="hi-IN"/>
        </w:rPr>
      </w:pPr>
      <w:r w:rsidRPr="00685E8A">
        <w:rPr>
          <w:rFonts w:ascii="Times New Roman" w:eastAsia="Calibri" w:hAnsi="Times New Roman" w:cs="Times New Roman"/>
          <w:kern w:val="2"/>
          <w:sz w:val="28"/>
          <w:szCs w:val="24"/>
          <w:lang w:eastAsia="ar-SA" w:bidi="hi-IN"/>
        </w:rPr>
        <w:t>Губернатор</w:t>
      </w:r>
    </w:p>
    <w:p w:rsidR="00685E8A" w:rsidRPr="00685E8A" w:rsidRDefault="00685E8A" w:rsidP="00685E8A">
      <w:pPr>
        <w:widowControl w:val="0"/>
        <w:suppressAutoHyphens/>
        <w:spacing w:after="0" w:line="240" w:lineRule="auto"/>
        <w:jc w:val="both"/>
        <w:rPr>
          <w:rFonts w:ascii="Calibri" w:eastAsia="Calibri" w:hAnsi="Calibri" w:cs="Liberation Serif"/>
          <w:kern w:val="2"/>
          <w:sz w:val="24"/>
          <w:szCs w:val="24"/>
          <w:lang w:eastAsia="ar-SA" w:bidi="hi-IN"/>
        </w:rPr>
      </w:pPr>
      <w:r w:rsidRPr="00685E8A">
        <w:rPr>
          <w:rFonts w:ascii="Times New Roman" w:eastAsia="Calibri" w:hAnsi="Times New Roman" w:cs="Times New Roman"/>
          <w:kern w:val="2"/>
          <w:sz w:val="28"/>
          <w:szCs w:val="24"/>
          <w:lang w:eastAsia="ar-SA" w:bidi="hi-IN"/>
        </w:rPr>
        <w:t xml:space="preserve">Забайкальского края   </w:t>
      </w:r>
      <w:r w:rsidRPr="00685E8A">
        <w:rPr>
          <w:rFonts w:ascii="Times New Roman" w:eastAsia="Calibri" w:hAnsi="Times New Roman" w:cs="Times New Roman"/>
          <w:kern w:val="2"/>
          <w:sz w:val="28"/>
          <w:szCs w:val="24"/>
          <w:lang w:eastAsia="ar-SA" w:bidi="hi-IN"/>
        </w:rPr>
        <w:tab/>
        <w:t xml:space="preserve">                                                                      А.М. Осипов</w:t>
      </w:r>
    </w:p>
    <w:p w:rsidR="00685E8A" w:rsidRDefault="00685E8A">
      <w:pPr>
        <w:rPr>
          <w:rFonts w:ascii="Times New Roman" w:eastAsia="Times New Roman" w:hAnsi="Times New Roman" w:cs="Times New Roman"/>
          <w:kern w:val="2"/>
          <w:sz w:val="28"/>
          <w:szCs w:val="28"/>
          <w:lang w:eastAsia="ar-SA" w:bidi="hi-IN"/>
        </w:rPr>
      </w:pPr>
    </w:p>
    <w:p w:rsidR="003C6F65" w:rsidRDefault="003C6F65">
      <w:pPr>
        <w:rPr>
          <w:rFonts w:ascii="Times New Roman" w:eastAsia="Times New Roman" w:hAnsi="Times New Roman" w:cs="Times New Roman"/>
          <w:kern w:val="2"/>
          <w:sz w:val="28"/>
          <w:szCs w:val="28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 w:bidi="hi-IN"/>
        </w:rPr>
        <w:br w:type="page"/>
      </w:r>
    </w:p>
    <w:p w:rsidR="00685E8A" w:rsidRPr="00685E8A" w:rsidRDefault="00685E8A" w:rsidP="00B2155A">
      <w:pPr>
        <w:widowControl w:val="0"/>
        <w:suppressAutoHyphens/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ar-SA" w:bidi="hi-IN"/>
        </w:rPr>
      </w:pPr>
      <w:r w:rsidRPr="00685E8A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hi-IN"/>
        </w:rPr>
        <w:lastRenderedPageBreak/>
        <w:t>УТВЕРЖДЕНО</w:t>
      </w:r>
    </w:p>
    <w:p w:rsidR="00685E8A" w:rsidRPr="00685E8A" w:rsidRDefault="00685E8A" w:rsidP="00B2155A">
      <w:pPr>
        <w:widowControl w:val="0"/>
        <w:suppressAutoHyphens/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ar-SA" w:bidi="hi-IN"/>
        </w:rPr>
      </w:pPr>
    </w:p>
    <w:p w:rsidR="00685E8A" w:rsidRPr="00685E8A" w:rsidRDefault="00685E8A" w:rsidP="00B2155A">
      <w:pPr>
        <w:widowControl w:val="0"/>
        <w:suppressAutoHyphens/>
        <w:spacing w:after="0" w:line="240" w:lineRule="auto"/>
        <w:ind w:left="4248" w:firstLine="288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ar-SA" w:bidi="hi-IN"/>
        </w:rPr>
      </w:pPr>
      <w:r w:rsidRPr="00685E8A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hi-IN"/>
        </w:rPr>
        <w:t>Постановлением Правительства</w:t>
      </w:r>
      <w:r w:rsidRPr="00685E8A">
        <w:rPr>
          <w:rFonts w:ascii="Times New Roman" w:eastAsia="Calibri" w:hAnsi="Times New Roman" w:cs="Times New Roman"/>
          <w:kern w:val="2"/>
          <w:sz w:val="28"/>
          <w:szCs w:val="28"/>
          <w:lang w:eastAsia="ar-SA" w:bidi="hi-IN"/>
        </w:rPr>
        <w:br/>
      </w:r>
      <w:r w:rsidRPr="00685E8A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hi-IN"/>
        </w:rPr>
        <w:t>Забайкальского края</w:t>
      </w:r>
    </w:p>
    <w:p w:rsidR="00685E8A" w:rsidRPr="00685E8A" w:rsidRDefault="00685E8A" w:rsidP="00B2155A">
      <w:pPr>
        <w:widowControl w:val="0"/>
        <w:suppressAutoHyphens/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ar-SA" w:bidi="hi-IN"/>
        </w:rPr>
      </w:pPr>
    </w:p>
    <w:p w:rsidR="00685E8A" w:rsidRPr="00685E8A" w:rsidRDefault="00685E8A" w:rsidP="00B2155A">
      <w:pPr>
        <w:widowControl w:val="0"/>
        <w:suppressAutoHyphens/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ar-SA" w:bidi="hi-IN"/>
        </w:rPr>
      </w:pPr>
      <w:r w:rsidRPr="00685E8A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hi-IN"/>
        </w:rPr>
        <w:t>от __________ 2021 г. № _____</w:t>
      </w:r>
    </w:p>
    <w:p w:rsidR="00685E8A" w:rsidRPr="00685E8A" w:rsidRDefault="00685E8A" w:rsidP="00685E8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 w:bidi="hi-IN"/>
        </w:rPr>
      </w:pPr>
    </w:p>
    <w:p w:rsidR="00685E8A" w:rsidRPr="00685E8A" w:rsidRDefault="00685E8A" w:rsidP="00685E8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ar-SA" w:bidi="hi-IN"/>
        </w:rPr>
      </w:pPr>
      <w:r w:rsidRPr="00685E8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 w:bidi="hi-IN"/>
        </w:rPr>
        <w:t>Положение</w:t>
      </w:r>
    </w:p>
    <w:p w:rsidR="00685E8A" w:rsidRPr="00685E8A" w:rsidRDefault="00B2155A" w:rsidP="00685E8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 w:bidi="hi-I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 w:bidi="hi-IN"/>
        </w:rPr>
        <w:t>о</w:t>
      </w:r>
      <w:r w:rsidR="00685E8A" w:rsidRPr="00685E8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 w:bidi="hi-IN"/>
        </w:rPr>
        <w:t xml:space="preserve"> региональном государственном контроле (надзоре)</w:t>
      </w:r>
      <w:r w:rsidR="00685E8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 w:bidi="hi-IN"/>
        </w:rPr>
        <w:t xml:space="preserve"> в области </w:t>
      </w:r>
      <w:r w:rsidR="00B22C27" w:rsidRPr="00B22C2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 w:bidi="hi-IN"/>
        </w:rPr>
        <w:t xml:space="preserve">охраны и использования </w:t>
      </w:r>
      <w:r w:rsidR="00685E8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 w:bidi="hi-IN"/>
        </w:rPr>
        <w:t>особо охраняемых природных территорий</w:t>
      </w:r>
    </w:p>
    <w:p w:rsidR="00685E8A" w:rsidRPr="00685E8A" w:rsidRDefault="00685E8A" w:rsidP="00685E8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ar-SA" w:bidi="hi-IN"/>
        </w:rPr>
      </w:pPr>
      <w:r w:rsidRPr="00685E8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 w:bidi="hi-IN"/>
        </w:rPr>
        <w:t xml:space="preserve"> на территории Забайкальского края</w:t>
      </w:r>
    </w:p>
    <w:p w:rsidR="00685E8A" w:rsidRDefault="00685E8A" w:rsidP="009E5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661D" w:rsidRPr="009E581C" w:rsidRDefault="009E581C" w:rsidP="009E5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81C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661D" w:rsidRPr="009E581C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устанавливает порядок осуществления на особо охраняемых природных территориях регионального значения </w:t>
      </w:r>
      <w:r w:rsidR="00DE1202" w:rsidRPr="009E581C">
        <w:rPr>
          <w:rFonts w:ascii="Times New Roman" w:eastAsia="Calibri" w:hAnsi="Times New Roman" w:cs="Times New Roman"/>
          <w:sz w:val="28"/>
          <w:szCs w:val="28"/>
        </w:rPr>
        <w:t>(далее – ООПТ</w:t>
      </w:r>
      <w:r w:rsidR="00DE1202">
        <w:rPr>
          <w:rFonts w:ascii="Times New Roman" w:eastAsia="Calibri" w:hAnsi="Times New Roman" w:cs="Times New Roman"/>
          <w:sz w:val="28"/>
          <w:szCs w:val="28"/>
        </w:rPr>
        <w:t>)</w:t>
      </w:r>
      <w:r w:rsidR="00DE1202" w:rsidRPr="009E58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661D" w:rsidRPr="009E581C">
        <w:rPr>
          <w:rFonts w:ascii="Times New Roman" w:eastAsia="Calibri" w:hAnsi="Times New Roman" w:cs="Times New Roman"/>
          <w:sz w:val="28"/>
          <w:szCs w:val="28"/>
        </w:rPr>
        <w:t>государственного надзора в области охраны и использования</w:t>
      </w:r>
      <w:r w:rsidR="00DE1202">
        <w:rPr>
          <w:rFonts w:ascii="Times New Roman" w:eastAsia="Calibri" w:hAnsi="Times New Roman" w:cs="Times New Roman"/>
          <w:sz w:val="28"/>
          <w:szCs w:val="28"/>
        </w:rPr>
        <w:t xml:space="preserve"> ООПТ.</w:t>
      </w:r>
    </w:p>
    <w:p w:rsidR="0028661D" w:rsidRPr="009E581C" w:rsidRDefault="0028661D" w:rsidP="009E58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E581C">
        <w:rPr>
          <w:rFonts w:ascii="Times New Roman" w:eastAsia="Calibri" w:hAnsi="Times New Roman" w:cs="Times New Roman"/>
          <w:sz w:val="28"/>
          <w:szCs w:val="28"/>
        </w:rPr>
        <w:t xml:space="preserve">Положение о региональном государственном </w:t>
      </w:r>
      <w:r w:rsidR="00D2260C" w:rsidRPr="009E581C">
        <w:rPr>
          <w:rFonts w:ascii="Times New Roman" w:eastAsia="Calibri" w:hAnsi="Times New Roman" w:cs="Times New Roman"/>
          <w:sz w:val="28"/>
          <w:szCs w:val="28"/>
        </w:rPr>
        <w:t>контроле (</w:t>
      </w:r>
      <w:r w:rsidRPr="009E581C">
        <w:rPr>
          <w:rFonts w:ascii="Times New Roman" w:eastAsia="Calibri" w:hAnsi="Times New Roman" w:cs="Times New Roman"/>
          <w:sz w:val="28"/>
          <w:szCs w:val="28"/>
        </w:rPr>
        <w:t>надзоре</w:t>
      </w:r>
      <w:r w:rsidR="00D2260C" w:rsidRPr="009E581C">
        <w:rPr>
          <w:rFonts w:ascii="Times New Roman" w:eastAsia="Calibri" w:hAnsi="Times New Roman" w:cs="Times New Roman"/>
          <w:sz w:val="28"/>
          <w:szCs w:val="28"/>
        </w:rPr>
        <w:t>) в области</w:t>
      </w:r>
      <w:r w:rsidR="00B22C27" w:rsidRPr="00B22C27">
        <w:t xml:space="preserve"> </w:t>
      </w:r>
      <w:r w:rsidR="00B22C27" w:rsidRPr="00B22C27">
        <w:rPr>
          <w:rFonts w:ascii="Times New Roman" w:eastAsia="Calibri" w:hAnsi="Times New Roman" w:cs="Times New Roman"/>
          <w:sz w:val="28"/>
          <w:szCs w:val="28"/>
        </w:rPr>
        <w:t>охраны и использования</w:t>
      </w:r>
      <w:r w:rsidR="00D2260C" w:rsidRPr="009E581C">
        <w:rPr>
          <w:rFonts w:ascii="Times New Roman" w:eastAsia="Calibri" w:hAnsi="Times New Roman" w:cs="Times New Roman"/>
          <w:sz w:val="28"/>
          <w:szCs w:val="28"/>
        </w:rPr>
        <w:t xml:space="preserve"> ООПТ</w:t>
      </w:r>
      <w:r w:rsidRPr="009E581C">
        <w:rPr>
          <w:rFonts w:ascii="Times New Roman" w:eastAsia="Calibri" w:hAnsi="Times New Roman" w:cs="Times New Roman"/>
          <w:sz w:val="28"/>
          <w:szCs w:val="28"/>
        </w:rPr>
        <w:t xml:space="preserve"> разработано в соответствии с Федеральным законом от 10</w:t>
      </w:r>
      <w:r w:rsidR="00DE1202">
        <w:rPr>
          <w:rFonts w:ascii="Times New Roman" w:eastAsia="Calibri" w:hAnsi="Times New Roman" w:cs="Times New Roman"/>
          <w:sz w:val="28"/>
          <w:szCs w:val="28"/>
        </w:rPr>
        <w:t xml:space="preserve"> января </w:t>
      </w:r>
      <w:r w:rsidRPr="009E581C">
        <w:rPr>
          <w:rFonts w:ascii="Times New Roman" w:eastAsia="Calibri" w:hAnsi="Times New Roman" w:cs="Times New Roman"/>
          <w:sz w:val="28"/>
          <w:szCs w:val="28"/>
        </w:rPr>
        <w:t>2002 г</w:t>
      </w:r>
      <w:r w:rsidR="00DE1202">
        <w:rPr>
          <w:rFonts w:ascii="Times New Roman" w:eastAsia="Calibri" w:hAnsi="Times New Roman" w:cs="Times New Roman"/>
          <w:sz w:val="28"/>
          <w:szCs w:val="28"/>
        </w:rPr>
        <w:t>ода</w:t>
      </w:r>
      <w:r w:rsidRPr="009E581C">
        <w:rPr>
          <w:rFonts w:ascii="Times New Roman" w:eastAsia="Calibri" w:hAnsi="Times New Roman" w:cs="Times New Roman"/>
          <w:sz w:val="28"/>
          <w:szCs w:val="28"/>
        </w:rPr>
        <w:t xml:space="preserve"> № 7-ФЗ «Об охране окружающей среды», Федеральным законом от 14</w:t>
      </w:r>
      <w:r w:rsidR="00DE1202">
        <w:rPr>
          <w:rFonts w:ascii="Times New Roman" w:eastAsia="Calibri" w:hAnsi="Times New Roman" w:cs="Times New Roman"/>
          <w:sz w:val="28"/>
          <w:szCs w:val="28"/>
        </w:rPr>
        <w:t xml:space="preserve"> марта </w:t>
      </w:r>
      <w:r w:rsidRPr="009E581C">
        <w:rPr>
          <w:rFonts w:ascii="Times New Roman" w:eastAsia="Calibri" w:hAnsi="Times New Roman" w:cs="Times New Roman"/>
          <w:sz w:val="28"/>
          <w:szCs w:val="28"/>
        </w:rPr>
        <w:t xml:space="preserve">1995 </w:t>
      </w:r>
      <w:r w:rsidR="00DE1202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9E581C">
        <w:rPr>
          <w:rFonts w:ascii="Times New Roman" w:eastAsia="Calibri" w:hAnsi="Times New Roman" w:cs="Times New Roman"/>
          <w:sz w:val="28"/>
          <w:szCs w:val="28"/>
        </w:rPr>
        <w:t>№ 33-ФЗ «Об особо охраняемых природных территориях», Федеральным законом от 31</w:t>
      </w:r>
      <w:r w:rsidR="00DE1202">
        <w:rPr>
          <w:rFonts w:ascii="Times New Roman" w:eastAsia="Calibri" w:hAnsi="Times New Roman" w:cs="Times New Roman"/>
          <w:sz w:val="28"/>
          <w:szCs w:val="28"/>
        </w:rPr>
        <w:t xml:space="preserve"> июля </w:t>
      </w:r>
      <w:r w:rsidRPr="009E581C">
        <w:rPr>
          <w:rFonts w:ascii="Times New Roman" w:eastAsia="Calibri" w:hAnsi="Times New Roman" w:cs="Times New Roman"/>
          <w:sz w:val="28"/>
          <w:szCs w:val="28"/>
        </w:rPr>
        <w:t>2020 года № 248 «О государственном контроле (надзоре) и муниципальном контроле в Российской Федерации» (далее</w:t>
      </w:r>
      <w:proofErr w:type="gramEnd"/>
      <w:r w:rsidRPr="009E581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9E581C">
        <w:rPr>
          <w:rFonts w:ascii="Times New Roman" w:eastAsia="Calibri" w:hAnsi="Times New Roman" w:cs="Times New Roman"/>
          <w:sz w:val="28"/>
          <w:szCs w:val="28"/>
        </w:rPr>
        <w:t xml:space="preserve">Федеральный </w:t>
      </w:r>
      <w:r w:rsidR="009E581C">
        <w:rPr>
          <w:rFonts w:ascii="Times New Roman" w:eastAsia="Calibri" w:hAnsi="Times New Roman" w:cs="Times New Roman"/>
          <w:sz w:val="28"/>
          <w:szCs w:val="28"/>
        </w:rPr>
        <w:t xml:space="preserve">закон № 248-ФЗ), </w:t>
      </w:r>
      <w:r w:rsidR="009E581C" w:rsidRPr="009E581C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РФ от 22</w:t>
      </w:r>
      <w:r w:rsidR="00DE1202">
        <w:rPr>
          <w:rFonts w:ascii="Times New Roman" w:eastAsia="Calibri" w:hAnsi="Times New Roman" w:cs="Times New Roman"/>
          <w:sz w:val="28"/>
          <w:szCs w:val="28"/>
        </w:rPr>
        <w:t xml:space="preserve"> ноября </w:t>
      </w:r>
      <w:r w:rsidR="009E581C" w:rsidRPr="009E581C">
        <w:rPr>
          <w:rFonts w:ascii="Times New Roman" w:eastAsia="Calibri" w:hAnsi="Times New Roman" w:cs="Times New Roman"/>
          <w:sz w:val="28"/>
          <w:szCs w:val="28"/>
        </w:rPr>
        <w:t>2017</w:t>
      </w:r>
      <w:r w:rsidR="00DE120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9E581C" w:rsidRPr="009E581C">
        <w:rPr>
          <w:rFonts w:ascii="Times New Roman" w:eastAsia="Calibri" w:hAnsi="Times New Roman" w:cs="Times New Roman"/>
          <w:sz w:val="28"/>
          <w:szCs w:val="28"/>
        </w:rPr>
        <w:t xml:space="preserve"> № 1410 «О критериях отнесения производственных объектов, и</w:t>
      </w:r>
      <w:r w:rsidR="009E581C">
        <w:rPr>
          <w:rFonts w:ascii="Times New Roman" w:eastAsia="Calibri" w:hAnsi="Times New Roman" w:cs="Times New Roman"/>
          <w:sz w:val="28"/>
          <w:szCs w:val="28"/>
        </w:rPr>
        <w:t xml:space="preserve">спользуемых юридическими лицами </w:t>
      </w:r>
      <w:r w:rsidR="009E581C" w:rsidRPr="009E581C">
        <w:rPr>
          <w:rFonts w:ascii="Times New Roman" w:eastAsia="Calibri" w:hAnsi="Times New Roman" w:cs="Times New Roman"/>
          <w:sz w:val="28"/>
          <w:szCs w:val="28"/>
        </w:rPr>
        <w:t>и индивидуальными предпринимателями, оказывающих негативное воздействие на окружающую среду, к определенной категории риска для регионального государственного экологического надзора и об особенностях осуществления указанного надзора» (далее – постановление Правительства РФ № 1410)</w:t>
      </w:r>
      <w:r w:rsidR="009E581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3A313A" w:rsidRPr="009E581C" w:rsidRDefault="009E581C" w:rsidP="009E58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="0028661D" w:rsidRPr="009E581C">
        <w:rPr>
          <w:rFonts w:ascii="Times New Roman" w:eastAsia="Calibri" w:hAnsi="Times New Roman" w:cs="Times New Roman"/>
          <w:sz w:val="28"/>
          <w:szCs w:val="28"/>
        </w:rPr>
        <w:t xml:space="preserve">Под региональным государственным </w:t>
      </w:r>
      <w:r w:rsidR="00D2260C" w:rsidRPr="009E581C">
        <w:rPr>
          <w:rFonts w:ascii="Times New Roman" w:eastAsia="Calibri" w:hAnsi="Times New Roman" w:cs="Times New Roman"/>
          <w:sz w:val="28"/>
          <w:szCs w:val="28"/>
        </w:rPr>
        <w:t>контролем (</w:t>
      </w:r>
      <w:r w:rsidR="0028661D" w:rsidRPr="009E581C">
        <w:rPr>
          <w:rFonts w:ascii="Times New Roman" w:eastAsia="Calibri" w:hAnsi="Times New Roman" w:cs="Times New Roman"/>
          <w:sz w:val="28"/>
          <w:szCs w:val="28"/>
        </w:rPr>
        <w:t>надзором</w:t>
      </w:r>
      <w:r w:rsidR="00D2260C" w:rsidRPr="009E581C">
        <w:rPr>
          <w:rFonts w:ascii="Times New Roman" w:eastAsia="Calibri" w:hAnsi="Times New Roman" w:cs="Times New Roman"/>
          <w:sz w:val="28"/>
          <w:szCs w:val="28"/>
        </w:rPr>
        <w:t>)</w:t>
      </w:r>
      <w:r w:rsidR="0028661D" w:rsidRPr="009E581C">
        <w:rPr>
          <w:rFonts w:ascii="Times New Roman" w:eastAsia="Calibri" w:hAnsi="Times New Roman" w:cs="Times New Roman"/>
          <w:sz w:val="28"/>
          <w:szCs w:val="28"/>
        </w:rPr>
        <w:t xml:space="preserve"> в области </w:t>
      </w:r>
      <w:r w:rsidR="00B22C27" w:rsidRPr="00B22C27">
        <w:rPr>
          <w:rFonts w:ascii="Times New Roman" w:eastAsia="Calibri" w:hAnsi="Times New Roman" w:cs="Times New Roman"/>
          <w:sz w:val="28"/>
          <w:szCs w:val="28"/>
        </w:rPr>
        <w:t xml:space="preserve">охраны и использования </w:t>
      </w:r>
      <w:r w:rsidR="00AB4F02" w:rsidRPr="009E581C">
        <w:rPr>
          <w:rFonts w:ascii="Times New Roman" w:eastAsia="Calibri" w:hAnsi="Times New Roman" w:cs="Times New Roman"/>
          <w:sz w:val="28"/>
          <w:szCs w:val="28"/>
        </w:rPr>
        <w:t>ООПТ понимается деятельность</w:t>
      </w:r>
      <w:r w:rsidR="00D2260C" w:rsidRPr="009E581C">
        <w:rPr>
          <w:rFonts w:ascii="Times New Roman" w:eastAsia="Calibri" w:hAnsi="Times New Roman" w:cs="Times New Roman"/>
          <w:sz w:val="28"/>
          <w:szCs w:val="28"/>
        </w:rPr>
        <w:t xml:space="preserve"> Министерства природных ресурсов Забайкальского края (далее </w:t>
      </w:r>
      <w:r w:rsidR="00B2155A">
        <w:rPr>
          <w:rFonts w:ascii="Times New Roman" w:eastAsia="Calibri" w:hAnsi="Times New Roman" w:cs="Times New Roman"/>
          <w:sz w:val="28"/>
          <w:szCs w:val="28"/>
        </w:rPr>
        <w:t>–</w:t>
      </w:r>
      <w:r w:rsidR="00D2260C" w:rsidRPr="009E581C">
        <w:rPr>
          <w:rFonts w:ascii="Times New Roman" w:eastAsia="Calibri" w:hAnsi="Times New Roman" w:cs="Times New Roman"/>
          <w:sz w:val="28"/>
          <w:szCs w:val="28"/>
        </w:rPr>
        <w:t xml:space="preserve"> Министерство)</w:t>
      </w:r>
      <w:r w:rsidR="00AB4F02" w:rsidRPr="009E581C">
        <w:rPr>
          <w:rFonts w:ascii="Times New Roman" w:eastAsia="Calibri" w:hAnsi="Times New Roman" w:cs="Times New Roman"/>
          <w:sz w:val="28"/>
          <w:szCs w:val="28"/>
        </w:rPr>
        <w:t xml:space="preserve">, направленная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</w:t>
      </w:r>
      <w:r w:rsidR="00D2260C" w:rsidRPr="009E581C">
        <w:rPr>
          <w:rFonts w:ascii="Times New Roman" w:eastAsia="Calibri" w:hAnsi="Times New Roman" w:cs="Times New Roman"/>
          <w:sz w:val="28"/>
          <w:szCs w:val="28"/>
        </w:rPr>
        <w:t xml:space="preserve">(далее – контролируемое лицо) </w:t>
      </w:r>
      <w:r w:rsidR="00AB4F02" w:rsidRPr="009E581C">
        <w:rPr>
          <w:rFonts w:ascii="Times New Roman" w:eastAsia="Calibri" w:hAnsi="Times New Roman" w:cs="Times New Roman"/>
          <w:sz w:val="28"/>
          <w:szCs w:val="28"/>
        </w:rPr>
        <w:t>требований, установленных международными договорами Российской Федерации, федеральными и иными законами и принимаемыми в соответствии с</w:t>
      </w:r>
      <w:proofErr w:type="gramEnd"/>
      <w:r w:rsidR="00AB4F02" w:rsidRPr="009E58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B4F02" w:rsidRPr="009E581C">
        <w:rPr>
          <w:rFonts w:ascii="Times New Roman" w:eastAsia="Calibri" w:hAnsi="Times New Roman" w:cs="Times New Roman"/>
          <w:sz w:val="28"/>
          <w:szCs w:val="28"/>
        </w:rPr>
        <w:t xml:space="preserve">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охраны и использования </w:t>
      </w:r>
      <w:r w:rsidR="00B2155A">
        <w:rPr>
          <w:rFonts w:ascii="Times New Roman" w:eastAsia="Calibri" w:hAnsi="Times New Roman" w:cs="Times New Roman"/>
          <w:sz w:val="28"/>
          <w:szCs w:val="28"/>
        </w:rPr>
        <w:t>ООПТ</w:t>
      </w:r>
      <w:r w:rsidR="003A313A" w:rsidRPr="009E581C">
        <w:rPr>
          <w:rFonts w:ascii="Times New Roman" w:eastAsia="Calibri" w:hAnsi="Times New Roman" w:cs="Times New Roman"/>
          <w:sz w:val="28"/>
          <w:szCs w:val="28"/>
        </w:rPr>
        <w:t xml:space="preserve"> (далее – обязательные требования)</w:t>
      </w:r>
      <w:r w:rsidR="00AB4F02" w:rsidRPr="009E581C">
        <w:rPr>
          <w:rFonts w:ascii="Times New Roman" w:eastAsia="Calibri" w:hAnsi="Times New Roman" w:cs="Times New Roman"/>
          <w:sz w:val="28"/>
          <w:szCs w:val="28"/>
        </w:rPr>
        <w:t xml:space="preserve"> посредством организации и проведения проверок указанных лиц, принятия предусмотренных законодательством Российской Федерации мер по пресечению и (</w:t>
      </w:r>
      <w:r w:rsidR="003A313A" w:rsidRPr="009E581C">
        <w:rPr>
          <w:rFonts w:ascii="Times New Roman" w:eastAsia="Calibri" w:hAnsi="Times New Roman" w:cs="Times New Roman"/>
          <w:sz w:val="28"/>
          <w:szCs w:val="28"/>
        </w:rPr>
        <w:t xml:space="preserve">или) устранению последствий выявленных </w:t>
      </w:r>
      <w:r w:rsidR="003A313A" w:rsidRPr="009E581C">
        <w:rPr>
          <w:rFonts w:ascii="Times New Roman" w:eastAsia="Calibri" w:hAnsi="Times New Roman" w:cs="Times New Roman"/>
          <w:sz w:val="28"/>
          <w:szCs w:val="28"/>
        </w:rPr>
        <w:lastRenderedPageBreak/>
        <w:t>нарушений и (или) восстановлению правового положения, существовавшего до возникновения таких нарушений, и деятельность органов государственной</w:t>
      </w:r>
      <w:proofErr w:type="gramEnd"/>
      <w:r w:rsidR="003A313A" w:rsidRPr="009E581C">
        <w:rPr>
          <w:rFonts w:ascii="Times New Roman" w:eastAsia="Calibri" w:hAnsi="Times New Roman" w:cs="Times New Roman"/>
          <w:sz w:val="28"/>
          <w:szCs w:val="28"/>
        </w:rPr>
        <w:t xml:space="preserve"> власти по систематическому наблюдению за исполнением о</w:t>
      </w:r>
      <w:r w:rsidR="00D2260C" w:rsidRPr="009E581C">
        <w:rPr>
          <w:rFonts w:ascii="Times New Roman" w:eastAsia="Calibri" w:hAnsi="Times New Roman" w:cs="Times New Roman"/>
          <w:sz w:val="28"/>
          <w:szCs w:val="28"/>
        </w:rPr>
        <w:t xml:space="preserve">бязательных требований, анализу </w:t>
      </w:r>
      <w:r w:rsidR="003A313A" w:rsidRPr="009E581C">
        <w:rPr>
          <w:rFonts w:ascii="Times New Roman" w:eastAsia="Calibri" w:hAnsi="Times New Roman" w:cs="Times New Roman"/>
          <w:sz w:val="28"/>
          <w:szCs w:val="28"/>
        </w:rPr>
        <w:t>и прогнозированию состояния соб</w:t>
      </w:r>
      <w:r w:rsidR="00D2260C" w:rsidRPr="009E581C">
        <w:rPr>
          <w:rFonts w:ascii="Times New Roman" w:eastAsia="Calibri" w:hAnsi="Times New Roman" w:cs="Times New Roman"/>
          <w:sz w:val="28"/>
          <w:szCs w:val="28"/>
        </w:rPr>
        <w:t xml:space="preserve">людения обязательных требований </w:t>
      </w:r>
      <w:r w:rsidR="003A313A" w:rsidRPr="009E581C">
        <w:rPr>
          <w:rFonts w:ascii="Times New Roman" w:eastAsia="Calibri" w:hAnsi="Times New Roman" w:cs="Times New Roman"/>
          <w:sz w:val="28"/>
          <w:szCs w:val="28"/>
        </w:rPr>
        <w:t>при осуществлении контролируе</w:t>
      </w:r>
      <w:r w:rsidR="00D2260C" w:rsidRPr="009E581C">
        <w:rPr>
          <w:rFonts w:ascii="Times New Roman" w:eastAsia="Calibri" w:hAnsi="Times New Roman" w:cs="Times New Roman"/>
          <w:sz w:val="28"/>
          <w:szCs w:val="28"/>
        </w:rPr>
        <w:t xml:space="preserve">мыми лицами своей деятельности, </w:t>
      </w:r>
      <w:r w:rsidR="003A313A" w:rsidRPr="009E581C">
        <w:rPr>
          <w:rFonts w:ascii="Times New Roman" w:eastAsia="Calibri" w:hAnsi="Times New Roman" w:cs="Times New Roman"/>
          <w:sz w:val="28"/>
          <w:szCs w:val="28"/>
        </w:rPr>
        <w:t>за исключением деятельности с использованием объектов, подлежащих федеральному государственному надзору.</w:t>
      </w:r>
    </w:p>
    <w:p w:rsidR="003A313A" w:rsidRPr="009E581C" w:rsidRDefault="009E581C" w:rsidP="009E58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3A313A" w:rsidRPr="009E581C">
        <w:rPr>
          <w:rFonts w:ascii="Times New Roman" w:eastAsia="Calibri" w:hAnsi="Times New Roman" w:cs="Times New Roman"/>
          <w:sz w:val="28"/>
          <w:szCs w:val="28"/>
        </w:rPr>
        <w:t xml:space="preserve">Задачами регионального государственного </w:t>
      </w:r>
      <w:r w:rsidR="00D2260C" w:rsidRPr="009E581C">
        <w:rPr>
          <w:rFonts w:ascii="Times New Roman" w:eastAsia="Calibri" w:hAnsi="Times New Roman" w:cs="Times New Roman"/>
          <w:sz w:val="28"/>
          <w:szCs w:val="28"/>
        </w:rPr>
        <w:t>контроля (</w:t>
      </w:r>
      <w:r w:rsidR="003A313A" w:rsidRPr="009E581C">
        <w:rPr>
          <w:rFonts w:ascii="Times New Roman" w:eastAsia="Calibri" w:hAnsi="Times New Roman" w:cs="Times New Roman"/>
          <w:sz w:val="28"/>
          <w:szCs w:val="28"/>
        </w:rPr>
        <w:t>надзора</w:t>
      </w:r>
      <w:r w:rsidR="00D2260C" w:rsidRPr="009E581C">
        <w:rPr>
          <w:rFonts w:ascii="Times New Roman" w:eastAsia="Calibri" w:hAnsi="Times New Roman" w:cs="Times New Roman"/>
          <w:sz w:val="28"/>
          <w:szCs w:val="28"/>
        </w:rPr>
        <w:t>)</w:t>
      </w:r>
      <w:r w:rsidR="003A313A" w:rsidRPr="009E581C">
        <w:rPr>
          <w:rFonts w:ascii="Times New Roman" w:eastAsia="Calibri" w:hAnsi="Times New Roman" w:cs="Times New Roman"/>
          <w:sz w:val="28"/>
          <w:szCs w:val="28"/>
        </w:rPr>
        <w:t xml:space="preserve"> в области </w:t>
      </w:r>
      <w:r w:rsidR="00DB3E4A" w:rsidRPr="00DB3E4A">
        <w:rPr>
          <w:rFonts w:ascii="Times New Roman" w:eastAsia="Calibri" w:hAnsi="Times New Roman" w:cs="Times New Roman"/>
          <w:sz w:val="28"/>
          <w:szCs w:val="28"/>
        </w:rPr>
        <w:t xml:space="preserve">охраны и использования </w:t>
      </w:r>
      <w:r w:rsidR="003A313A" w:rsidRPr="009E581C">
        <w:rPr>
          <w:rFonts w:ascii="Times New Roman" w:eastAsia="Calibri" w:hAnsi="Times New Roman" w:cs="Times New Roman"/>
          <w:sz w:val="28"/>
          <w:szCs w:val="28"/>
        </w:rPr>
        <w:t>ООПТ является обеспечение соблюдения обязательных требований в области охраны окружающей среды, касающихся:</w:t>
      </w:r>
    </w:p>
    <w:p w:rsidR="009E581C" w:rsidRDefault="00A4092A" w:rsidP="009E58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81C">
        <w:rPr>
          <w:rFonts w:ascii="Times New Roman" w:eastAsia="Calibri" w:hAnsi="Times New Roman" w:cs="Times New Roman"/>
          <w:sz w:val="28"/>
          <w:szCs w:val="28"/>
        </w:rPr>
        <w:t xml:space="preserve">а) режима </w:t>
      </w:r>
      <w:r w:rsidR="00B2155A">
        <w:rPr>
          <w:rFonts w:ascii="Times New Roman" w:eastAsia="Calibri" w:hAnsi="Times New Roman" w:cs="Times New Roman"/>
          <w:sz w:val="28"/>
          <w:szCs w:val="28"/>
        </w:rPr>
        <w:t>ООПТ рег</w:t>
      </w:r>
      <w:r w:rsidRPr="009E581C">
        <w:rPr>
          <w:rFonts w:ascii="Times New Roman" w:eastAsia="Calibri" w:hAnsi="Times New Roman" w:cs="Times New Roman"/>
          <w:sz w:val="28"/>
          <w:szCs w:val="28"/>
        </w:rPr>
        <w:t>ионального значения;</w:t>
      </w:r>
    </w:p>
    <w:p w:rsidR="00A4092A" w:rsidRPr="009E581C" w:rsidRDefault="00A4092A" w:rsidP="009E58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81C">
        <w:rPr>
          <w:rFonts w:ascii="Times New Roman" w:eastAsia="Calibri" w:hAnsi="Times New Roman" w:cs="Times New Roman"/>
          <w:sz w:val="28"/>
          <w:szCs w:val="28"/>
        </w:rPr>
        <w:t xml:space="preserve">б) особого правового режима использования земельных участков, природных ресурсов и иных объектов недвижимости, расположенных в границах </w:t>
      </w:r>
      <w:r w:rsidR="00B2155A">
        <w:rPr>
          <w:rFonts w:ascii="Times New Roman" w:eastAsia="Calibri" w:hAnsi="Times New Roman" w:cs="Times New Roman"/>
          <w:sz w:val="28"/>
          <w:szCs w:val="28"/>
        </w:rPr>
        <w:t>ООПТ</w:t>
      </w:r>
      <w:r w:rsidRPr="009E581C">
        <w:rPr>
          <w:rFonts w:ascii="Times New Roman" w:eastAsia="Calibri" w:hAnsi="Times New Roman" w:cs="Times New Roman"/>
          <w:sz w:val="28"/>
          <w:szCs w:val="28"/>
        </w:rPr>
        <w:t xml:space="preserve"> регионального значения;</w:t>
      </w:r>
    </w:p>
    <w:p w:rsidR="00A4092A" w:rsidRPr="009E581C" w:rsidRDefault="00A4092A" w:rsidP="009E58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81C">
        <w:rPr>
          <w:rFonts w:ascii="Times New Roman" w:eastAsia="Calibri" w:hAnsi="Times New Roman" w:cs="Times New Roman"/>
          <w:sz w:val="28"/>
          <w:szCs w:val="28"/>
        </w:rPr>
        <w:t xml:space="preserve">в) режима охранных зон </w:t>
      </w:r>
      <w:r w:rsidR="00B2155A">
        <w:rPr>
          <w:rFonts w:ascii="Times New Roman" w:eastAsia="Calibri" w:hAnsi="Times New Roman" w:cs="Times New Roman"/>
          <w:sz w:val="28"/>
          <w:szCs w:val="28"/>
        </w:rPr>
        <w:t>ООПТ</w:t>
      </w:r>
      <w:r w:rsidRPr="009E581C">
        <w:rPr>
          <w:rFonts w:ascii="Times New Roman" w:eastAsia="Calibri" w:hAnsi="Times New Roman" w:cs="Times New Roman"/>
          <w:sz w:val="28"/>
          <w:szCs w:val="28"/>
        </w:rPr>
        <w:t xml:space="preserve"> регионального значения.</w:t>
      </w:r>
    </w:p>
    <w:p w:rsidR="00A4092A" w:rsidRPr="009E581C" w:rsidRDefault="009E581C" w:rsidP="009E58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A4092A" w:rsidRPr="009E581C">
        <w:rPr>
          <w:rFonts w:ascii="Times New Roman" w:eastAsia="Calibri" w:hAnsi="Times New Roman" w:cs="Times New Roman"/>
          <w:sz w:val="28"/>
          <w:szCs w:val="28"/>
        </w:rPr>
        <w:t>При осуществлении регионального государственного контроля (надзора)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области </w:t>
      </w:r>
      <w:r w:rsidR="003A68C3" w:rsidRPr="003A68C3">
        <w:rPr>
          <w:rFonts w:ascii="Times New Roman" w:eastAsia="Calibri" w:hAnsi="Times New Roman" w:cs="Times New Roman"/>
          <w:sz w:val="28"/>
          <w:szCs w:val="28"/>
        </w:rPr>
        <w:t xml:space="preserve">охраны и использования </w:t>
      </w:r>
      <w:r>
        <w:rPr>
          <w:rFonts w:ascii="Times New Roman" w:eastAsia="Calibri" w:hAnsi="Times New Roman" w:cs="Times New Roman"/>
          <w:sz w:val="28"/>
          <w:szCs w:val="28"/>
        </w:rPr>
        <w:t>ООПТ</w:t>
      </w:r>
      <w:r w:rsidR="00A4092A" w:rsidRPr="009E581C">
        <w:rPr>
          <w:rFonts w:ascii="Times New Roman" w:eastAsia="Calibri" w:hAnsi="Times New Roman" w:cs="Times New Roman"/>
          <w:sz w:val="28"/>
          <w:szCs w:val="28"/>
        </w:rPr>
        <w:t xml:space="preserve"> Министерство в установленном порядке взаимодействует с заинтересованными федеральными органами исполнительной власти и их территориальными органами, исполнительными органами государственной власти Забайкальского края, органами местного самоуправления муниципальных образований Забайкальского края, общественными и другими организациями и гражданами.</w:t>
      </w:r>
    </w:p>
    <w:p w:rsidR="00A4092A" w:rsidRPr="009E581C" w:rsidRDefault="009E581C" w:rsidP="009E58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D2260C" w:rsidRPr="009E581C">
        <w:rPr>
          <w:rFonts w:ascii="Times New Roman" w:eastAsia="Calibri" w:hAnsi="Times New Roman" w:cs="Times New Roman"/>
          <w:sz w:val="28"/>
          <w:szCs w:val="28"/>
        </w:rPr>
        <w:t xml:space="preserve">К отношениям, связанным с осуществлением регионального государственного контроля (надзора) в области </w:t>
      </w:r>
      <w:r w:rsidR="003A68C3" w:rsidRPr="003A68C3">
        <w:rPr>
          <w:rFonts w:ascii="Times New Roman" w:eastAsia="Calibri" w:hAnsi="Times New Roman" w:cs="Times New Roman"/>
          <w:sz w:val="28"/>
          <w:szCs w:val="28"/>
        </w:rPr>
        <w:t xml:space="preserve">охраны и использования </w:t>
      </w:r>
      <w:r w:rsidR="00D2260C" w:rsidRPr="009E581C">
        <w:rPr>
          <w:rFonts w:ascii="Times New Roman" w:eastAsia="Calibri" w:hAnsi="Times New Roman" w:cs="Times New Roman"/>
          <w:sz w:val="28"/>
          <w:szCs w:val="28"/>
        </w:rPr>
        <w:t>ООПТ, организацией и проведением контрольных (надзорных) мероприятий в отношении контролируемых лиц применяются положения Федерального закона № 248-ФЗ с уч</w:t>
      </w:r>
      <w:r w:rsidR="00B2155A">
        <w:rPr>
          <w:rFonts w:ascii="Times New Roman" w:eastAsia="Calibri" w:hAnsi="Times New Roman" w:cs="Times New Roman"/>
          <w:sz w:val="28"/>
          <w:szCs w:val="28"/>
        </w:rPr>
        <w:t>е</w:t>
      </w:r>
      <w:r w:rsidR="00D2260C" w:rsidRPr="009E581C">
        <w:rPr>
          <w:rFonts w:ascii="Times New Roman" w:eastAsia="Calibri" w:hAnsi="Times New Roman" w:cs="Times New Roman"/>
          <w:sz w:val="28"/>
          <w:szCs w:val="28"/>
        </w:rPr>
        <w:t>том особенностей действующего законодательства в сфере охраны окружающей среды.</w:t>
      </w:r>
    </w:p>
    <w:p w:rsidR="00D2260C" w:rsidRPr="009E581C" w:rsidRDefault="009E581C" w:rsidP="009E58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D2260C" w:rsidRPr="009E581C">
        <w:rPr>
          <w:rFonts w:ascii="Times New Roman" w:eastAsia="Calibri" w:hAnsi="Times New Roman" w:cs="Times New Roman"/>
          <w:sz w:val="28"/>
          <w:szCs w:val="28"/>
        </w:rPr>
        <w:t xml:space="preserve">Право на осуществление регионального государственного контроля (надзора) в области </w:t>
      </w:r>
      <w:r w:rsidR="003A68C3" w:rsidRPr="003A68C3">
        <w:rPr>
          <w:rFonts w:ascii="Times New Roman" w:eastAsia="Calibri" w:hAnsi="Times New Roman" w:cs="Times New Roman"/>
          <w:sz w:val="28"/>
          <w:szCs w:val="28"/>
        </w:rPr>
        <w:t xml:space="preserve">охраны и использования </w:t>
      </w:r>
      <w:r w:rsidR="00D2260C" w:rsidRPr="009E581C">
        <w:rPr>
          <w:rFonts w:ascii="Times New Roman" w:eastAsia="Calibri" w:hAnsi="Times New Roman" w:cs="Times New Roman"/>
          <w:sz w:val="28"/>
          <w:szCs w:val="28"/>
        </w:rPr>
        <w:t>ООПТ имеют должностные лица Министерства, являющиеся государственными инспекторами Забайкальского края в области охраны окружающей среды (далее – инспектор).</w:t>
      </w:r>
    </w:p>
    <w:p w:rsidR="00D2260C" w:rsidRPr="009E581C" w:rsidRDefault="009E581C" w:rsidP="009E58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gramStart"/>
      <w:r w:rsidR="00D2260C" w:rsidRPr="009E581C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регионального государственного контроля (надзора) в области </w:t>
      </w:r>
      <w:r w:rsidR="003A68C3" w:rsidRPr="003A68C3">
        <w:rPr>
          <w:rFonts w:ascii="Times New Roman" w:eastAsia="Calibri" w:hAnsi="Times New Roman" w:cs="Times New Roman"/>
          <w:sz w:val="28"/>
          <w:szCs w:val="28"/>
        </w:rPr>
        <w:t xml:space="preserve">охраны и использования </w:t>
      </w:r>
      <w:r w:rsidR="00D2260C" w:rsidRPr="009E581C">
        <w:rPr>
          <w:rFonts w:ascii="Times New Roman" w:eastAsia="Calibri" w:hAnsi="Times New Roman" w:cs="Times New Roman"/>
          <w:sz w:val="28"/>
          <w:szCs w:val="28"/>
        </w:rPr>
        <w:t>ООПТ под взаимодействием Министерства и инспекторов с контролируемыми лицами понимается: встречи, телефонные и иные переговоры (непосредственное взаимодействие) между инспектором и контролируемым лицом или его представителем, запрос документов, иных материалов, 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  <w:proofErr w:type="gramEnd"/>
    </w:p>
    <w:p w:rsidR="00D2260C" w:rsidRPr="009E581C" w:rsidRDefault="009E581C" w:rsidP="009E58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8. </w:t>
      </w:r>
      <w:r w:rsidR="00D2260C" w:rsidRPr="009E581C">
        <w:rPr>
          <w:rFonts w:ascii="Times New Roman" w:eastAsia="Calibri" w:hAnsi="Times New Roman" w:cs="Times New Roman"/>
          <w:sz w:val="28"/>
          <w:szCs w:val="28"/>
        </w:rPr>
        <w:t>Взаимодействие с контролируемым лицом осуществляется при проведении следующих контрольных (надзорных) мероприятий:</w:t>
      </w:r>
    </w:p>
    <w:p w:rsidR="00D2260C" w:rsidRPr="009E581C" w:rsidRDefault="00D2260C" w:rsidP="009E58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81C">
        <w:rPr>
          <w:rFonts w:ascii="Times New Roman" w:eastAsia="Calibri" w:hAnsi="Times New Roman" w:cs="Times New Roman"/>
          <w:sz w:val="28"/>
          <w:szCs w:val="28"/>
        </w:rPr>
        <w:t>1) инспекционный визит;</w:t>
      </w:r>
    </w:p>
    <w:p w:rsidR="00D2260C" w:rsidRPr="009E581C" w:rsidRDefault="00D2260C" w:rsidP="009E58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81C">
        <w:rPr>
          <w:rFonts w:ascii="Times New Roman" w:eastAsia="Calibri" w:hAnsi="Times New Roman" w:cs="Times New Roman"/>
          <w:sz w:val="28"/>
          <w:szCs w:val="28"/>
        </w:rPr>
        <w:t>2) рейдовый осмотр;</w:t>
      </w:r>
    </w:p>
    <w:p w:rsidR="00D2260C" w:rsidRPr="009E581C" w:rsidRDefault="00D2260C" w:rsidP="009E58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81C">
        <w:rPr>
          <w:rFonts w:ascii="Times New Roman" w:eastAsia="Calibri" w:hAnsi="Times New Roman" w:cs="Times New Roman"/>
          <w:sz w:val="28"/>
          <w:szCs w:val="28"/>
        </w:rPr>
        <w:t>3) документарная проверка;</w:t>
      </w:r>
    </w:p>
    <w:p w:rsidR="00D2260C" w:rsidRPr="009E581C" w:rsidRDefault="00D2260C" w:rsidP="009E58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81C">
        <w:rPr>
          <w:rFonts w:ascii="Times New Roman" w:eastAsia="Calibri" w:hAnsi="Times New Roman" w:cs="Times New Roman"/>
          <w:sz w:val="28"/>
          <w:szCs w:val="28"/>
        </w:rPr>
        <w:t>4) выездная проверка.</w:t>
      </w:r>
    </w:p>
    <w:p w:rsidR="00D2260C" w:rsidRPr="00B25767" w:rsidRDefault="00D2260C" w:rsidP="009E58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proofErr w:type="gramStart"/>
      <w:r w:rsidRPr="00B25767">
        <w:rPr>
          <w:rFonts w:ascii="Times New Roman" w:eastAsia="Calibri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(надзорные):</w:t>
      </w:r>
      <w:proofErr w:type="gramEnd"/>
    </w:p>
    <w:p w:rsidR="00D2260C" w:rsidRPr="00B25767" w:rsidRDefault="00D2260C" w:rsidP="009E58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</w:rPr>
        <w:t>1) наблюдение за соблюдением обязательных требований (мониторинг безопасности);</w:t>
      </w:r>
    </w:p>
    <w:p w:rsidR="00D2260C" w:rsidRPr="00B25767" w:rsidRDefault="00D2260C" w:rsidP="009E58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</w:rPr>
        <w:t>2) выездное обследование.</w:t>
      </w:r>
    </w:p>
    <w:p w:rsidR="00D2260C" w:rsidRPr="00B25767" w:rsidRDefault="00D2260C" w:rsidP="009E58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</w:rPr>
        <w:t xml:space="preserve">10. Оценка соблюдения контролируемыми лицами обязательных требований Министерством не может проводиться иными способами, кроме как посредством контрольных (надзорных) мероприятий, указанных в Положении. </w:t>
      </w:r>
    </w:p>
    <w:p w:rsidR="00D2260C" w:rsidRPr="00B25767" w:rsidRDefault="00D2260C" w:rsidP="009E58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</w:rPr>
        <w:t>11. Инспекционный визит, выездная проверка могут проводиться</w:t>
      </w:r>
      <w:r w:rsidRPr="00B25767">
        <w:rPr>
          <w:rFonts w:ascii="Times New Roman" w:eastAsia="Calibri" w:hAnsi="Times New Roman" w:cs="Times New Roman"/>
          <w:sz w:val="28"/>
          <w:szCs w:val="28"/>
        </w:rPr>
        <w:br/>
        <w:t>с использованием средств дистанционного взаимодействия, в том числе посредством аудио- или видеосвязи.</w:t>
      </w:r>
    </w:p>
    <w:p w:rsidR="00D2260C" w:rsidRPr="00B25767" w:rsidRDefault="00D2260C" w:rsidP="009E58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</w:rPr>
        <w:t>12. Основанием для проведения контрольных (надзорных) мероприятий, за исключением случаев, указанных в пункте 13 Положения, может быть:</w:t>
      </w:r>
    </w:p>
    <w:p w:rsidR="00D2260C" w:rsidRPr="00B25767" w:rsidRDefault="00D2260C" w:rsidP="009E58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</w:rPr>
        <w:t>1) наличие у Министерства сведений о причинении вреда (ущерба)</w:t>
      </w:r>
      <w:r w:rsidRPr="00B25767">
        <w:rPr>
          <w:rFonts w:ascii="Times New Roman" w:eastAsia="Calibri" w:hAnsi="Times New Roman" w:cs="Times New Roman"/>
          <w:sz w:val="28"/>
          <w:szCs w:val="28"/>
        </w:rPr>
        <w:br/>
        <w:t>или об угрозе причинения вреда (ущерба) охраняемым законом ценностям либо выявление соответствия объекта контроля параметрам, утвержд</w:t>
      </w:r>
      <w:r w:rsidR="00B2155A">
        <w:rPr>
          <w:rFonts w:ascii="Times New Roman" w:eastAsia="Calibri" w:hAnsi="Times New Roman" w:cs="Times New Roman"/>
          <w:sz w:val="28"/>
          <w:szCs w:val="28"/>
        </w:rPr>
        <w:t>е</w:t>
      </w:r>
      <w:r w:rsidRPr="00B25767">
        <w:rPr>
          <w:rFonts w:ascii="Times New Roman" w:eastAsia="Calibri" w:hAnsi="Times New Roman" w:cs="Times New Roman"/>
          <w:sz w:val="28"/>
          <w:szCs w:val="28"/>
        </w:rPr>
        <w:t>нным индикаторами риска нарушения обязательных требований, или отклонения объекта контроля от таких параметров;</w:t>
      </w:r>
    </w:p>
    <w:p w:rsidR="00D2260C" w:rsidRPr="00B25767" w:rsidRDefault="00D2260C" w:rsidP="009E58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</w:rPr>
        <w:t>2) наступление сроков проведения контрольных (надзорных) мероприятий, включённых в план проведения контрольных (надзорных) мероприятий;</w:t>
      </w:r>
    </w:p>
    <w:p w:rsidR="00D2260C" w:rsidRPr="00B25767" w:rsidRDefault="00D2260C" w:rsidP="009E58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</w:rPr>
        <w:t>3) поручение Президента Российской Федерации, поручение Правительства Российской Федерации о проведении конт</w:t>
      </w:r>
      <w:r w:rsidR="009E581C">
        <w:rPr>
          <w:rFonts w:ascii="Times New Roman" w:eastAsia="Calibri" w:hAnsi="Times New Roman" w:cs="Times New Roman"/>
          <w:sz w:val="28"/>
          <w:szCs w:val="28"/>
        </w:rPr>
        <w:t xml:space="preserve">рольных (надзорных) мероприятий </w:t>
      </w:r>
      <w:r w:rsidRPr="00B25767">
        <w:rPr>
          <w:rFonts w:ascii="Times New Roman" w:eastAsia="Calibri" w:hAnsi="Times New Roman" w:cs="Times New Roman"/>
          <w:sz w:val="28"/>
          <w:szCs w:val="28"/>
        </w:rPr>
        <w:t>в отношении конкретных контролируемых лиц;</w:t>
      </w:r>
    </w:p>
    <w:p w:rsidR="00D2260C" w:rsidRPr="00B25767" w:rsidRDefault="00D2260C" w:rsidP="009E58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</w:rPr>
        <w:t>4) требование прокурора о проведении контрольного (надзорного) мероприятия в рамках надзора за исполнением законов, соблюдением прав</w:t>
      </w:r>
      <w:r w:rsidRPr="00B25767">
        <w:rPr>
          <w:rFonts w:ascii="Times New Roman" w:eastAsia="Calibri" w:hAnsi="Times New Roman" w:cs="Times New Roman"/>
          <w:sz w:val="28"/>
          <w:szCs w:val="28"/>
        </w:rPr>
        <w:br/>
        <w:t>и свобод человека и гражданина по поступившим в органы прокуратуры материалам и обращениям;</w:t>
      </w:r>
    </w:p>
    <w:p w:rsidR="00D2260C" w:rsidRPr="00B25767" w:rsidRDefault="00D2260C" w:rsidP="009E58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</w:rPr>
        <w:t xml:space="preserve">5) истечение срока исполнения решения Министерства об устранении выявленного нарушения обязательных требований </w:t>
      </w:r>
      <w:r w:rsidR="00B2155A">
        <w:rPr>
          <w:rFonts w:ascii="Times New Roman" w:eastAsia="Calibri" w:hAnsi="Times New Roman" w:cs="Times New Roman"/>
          <w:sz w:val="28"/>
          <w:szCs w:val="28"/>
        </w:rPr>
        <w:t>–</w:t>
      </w:r>
      <w:r w:rsidRPr="00B25767">
        <w:rPr>
          <w:rFonts w:ascii="Times New Roman" w:eastAsia="Calibri" w:hAnsi="Times New Roman" w:cs="Times New Roman"/>
          <w:sz w:val="28"/>
          <w:szCs w:val="28"/>
        </w:rPr>
        <w:t xml:space="preserve"> в случаях, установленных частью 1 статьи 95 Федерального закона № 248-ФЗ. </w:t>
      </w:r>
    </w:p>
    <w:p w:rsidR="00D2260C" w:rsidRPr="00B25767" w:rsidRDefault="00D2260C" w:rsidP="009E58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</w:rPr>
        <w:t>6) наступление события, указанного в программе проверок, если контрольные (надзорные) мероприятия проводятся на основании программы проверок.</w:t>
      </w:r>
    </w:p>
    <w:p w:rsidR="00D2260C" w:rsidRPr="00B25767" w:rsidRDefault="00D2260C" w:rsidP="009E58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</w:rPr>
        <w:t xml:space="preserve">13. Контрольные (надзорные) мероприятия без взаимодействия проводятся инспекторами на основании заданий уполномоченных </w:t>
      </w:r>
      <w:r w:rsidRPr="00B25767">
        <w:rPr>
          <w:rFonts w:ascii="Times New Roman" w:eastAsia="Calibri" w:hAnsi="Times New Roman" w:cs="Times New Roman"/>
          <w:sz w:val="28"/>
          <w:szCs w:val="28"/>
        </w:rPr>
        <w:lastRenderedPageBreak/>
        <w:t>должностных лиц Министерства, включая задания, содержащиеся в планах работы Министерства, в том числе в случаях, установленных Федеральным законом № 248-ФЗ.</w:t>
      </w:r>
    </w:p>
    <w:p w:rsidR="00D2260C" w:rsidRPr="00B25767" w:rsidRDefault="00D2260C" w:rsidP="009E58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</w:rPr>
        <w:t xml:space="preserve">14. </w:t>
      </w:r>
      <w:proofErr w:type="gramStart"/>
      <w:r w:rsidRPr="00B25767">
        <w:rPr>
          <w:rFonts w:ascii="Times New Roman" w:eastAsia="Calibri" w:hAnsi="Times New Roman" w:cs="Times New Roman"/>
          <w:sz w:val="28"/>
          <w:szCs w:val="28"/>
        </w:rPr>
        <w:t>Контрольные (надзорные) мероприятия, за исключением контрольных (надзорных) мероприятий без взаимодействия, могут проводиться на плановой и внеплановой основе только пут</w:t>
      </w:r>
      <w:r w:rsidR="00B2155A">
        <w:rPr>
          <w:rFonts w:ascii="Times New Roman" w:eastAsia="Calibri" w:hAnsi="Times New Roman" w:cs="Times New Roman"/>
          <w:sz w:val="28"/>
          <w:szCs w:val="28"/>
        </w:rPr>
        <w:t>е</w:t>
      </w:r>
      <w:r w:rsidRPr="00B25767">
        <w:rPr>
          <w:rFonts w:ascii="Times New Roman" w:eastAsia="Calibri" w:hAnsi="Times New Roman" w:cs="Times New Roman"/>
          <w:sz w:val="28"/>
          <w:szCs w:val="28"/>
        </w:rPr>
        <w:t>м совершения инспектором и лицами, привлекаемыми к проведению контрольного (надзорного) мероприятия, следующих контрольных (надзорных) действий:</w:t>
      </w:r>
      <w:proofErr w:type="gramEnd"/>
    </w:p>
    <w:p w:rsidR="00D2260C" w:rsidRPr="00B25767" w:rsidRDefault="00D2260C" w:rsidP="009E58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</w:rPr>
        <w:t>1) осмотр;</w:t>
      </w:r>
    </w:p>
    <w:p w:rsidR="00D2260C" w:rsidRPr="00B25767" w:rsidRDefault="00D2260C" w:rsidP="009E58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</w:rPr>
        <w:t>2) досмотр;</w:t>
      </w:r>
    </w:p>
    <w:p w:rsidR="00D2260C" w:rsidRPr="00B25767" w:rsidRDefault="00D2260C" w:rsidP="009E58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</w:rPr>
        <w:t>3) опрос;</w:t>
      </w:r>
    </w:p>
    <w:p w:rsidR="00D2260C" w:rsidRPr="00B25767" w:rsidRDefault="00D2260C" w:rsidP="009E58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</w:rPr>
        <w:t>4) получение письменных объяснений;</w:t>
      </w:r>
    </w:p>
    <w:p w:rsidR="00D2260C" w:rsidRPr="00B25767" w:rsidRDefault="00D2260C" w:rsidP="009E58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</w:rPr>
        <w:t>5) истребование документов;</w:t>
      </w:r>
    </w:p>
    <w:p w:rsidR="00D2260C" w:rsidRPr="00B25767" w:rsidRDefault="00D2260C" w:rsidP="009E58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</w:rPr>
        <w:t>6) отбор проб (образцов);</w:t>
      </w:r>
    </w:p>
    <w:p w:rsidR="00D2260C" w:rsidRPr="00B25767" w:rsidRDefault="00D2260C" w:rsidP="009E58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</w:rPr>
        <w:t>7) инструментальное обследование;</w:t>
      </w:r>
    </w:p>
    <w:p w:rsidR="00D2260C" w:rsidRPr="00B25767" w:rsidRDefault="00D2260C" w:rsidP="009E58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</w:rPr>
        <w:t>8) испытание;</w:t>
      </w:r>
    </w:p>
    <w:p w:rsidR="00D2260C" w:rsidRPr="00B25767" w:rsidRDefault="00D2260C" w:rsidP="009E58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</w:rPr>
        <w:t>9) экспертиза;</w:t>
      </w:r>
    </w:p>
    <w:p w:rsidR="00D2260C" w:rsidRPr="00B25767" w:rsidRDefault="00D2260C" w:rsidP="009E58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</w:rPr>
        <w:t>10) эксперимент.</w:t>
      </w:r>
    </w:p>
    <w:p w:rsidR="00D2260C" w:rsidRPr="00B25767" w:rsidRDefault="00D2260C" w:rsidP="009E58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hAnsi="Times New Roman" w:cs="Times New Roman"/>
          <w:sz w:val="28"/>
          <w:szCs w:val="28"/>
        </w:rPr>
        <w:t xml:space="preserve">15. </w:t>
      </w:r>
      <w:r w:rsidRPr="00B25767">
        <w:rPr>
          <w:rFonts w:ascii="Times New Roman" w:eastAsia="Calibri" w:hAnsi="Times New Roman" w:cs="Times New Roman"/>
          <w:sz w:val="28"/>
          <w:szCs w:val="28"/>
        </w:rPr>
        <w:t xml:space="preserve">Организация проведения плановых контрольных (надзорных) мероприятий </w:t>
      </w:r>
      <w:r w:rsidRPr="00B25767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proofErr w:type="gramStart"/>
      <w:r w:rsidRPr="00B25767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B25767">
        <w:rPr>
          <w:rFonts w:ascii="Times New Roman" w:hAnsi="Times New Roman" w:cs="Times New Roman"/>
          <w:sz w:val="28"/>
          <w:szCs w:val="28"/>
        </w:rPr>
        <w:t>, установленном стать</w:t>
      </w:r>
      <w:r w:rsidR="003A68C3">
        <w:rPr>
          <w:rFonts w:ascii="Times New Roman" w:hAnsi="Times New Roman" w:cs="Times New Roman"/>
          <w:sz w:val="28"/>
          <w:szCs w:val="28"/>
        </w:rPr>
        <w:t>е</w:t>
      </w:r>
      <w:r w:rsidRPr="00B25767">
        <w:rPr>
          <w:rFonts w:ascii="Times New Roman" w:hAnsi="Times New Roman" w:cs="Times New Roman"/>
          <w:sz w:val="28"/>
          <w:szCs w:val="28"/>
        </w:rPr>
        <w:t>й 61 Федерального закона № 248-ФЗ.</w:t>
      </w:r>
    </w:p>
    <w:p w:rsidR="00D2260C" w:rsidRPr="00B25767" w:rsidRDefault="00D2260C" w:rsidP="009E58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hAnsi="Times New Roman" w:cs="Times New Roman"/>
          <w:sz w:val="28"/>
          <w:szCs w:val="28"/>
        </w:rPr>
        <w:t xml:space="preserve">16. </w:t>
      </w:r>
      <w:r w:rsidRPr="00B25767">
        <w:rPr>
          <w:rFonts w:ascii="Times New Roman" w:eastAsia="Calibri" w:hAnsi="Times New Roman" w:cs="Times New Roman"/>
          <w:sz w:val="28"/>
          <w:szCs w:val="28"/>
        </w:rPr>
        <w:t xml:space="preserve">Организация проведения внеплановых контрольных (надзорных) мероприятий </w:t>
      </w:r>
      <w:r w:rsidRPr="00B25767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proofErr w:type="gramStart"/>
      <w:r w:rsidRPr="00B25767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B25767">
        <w:rPr>
          <w:rFonts w:ascii="Times New Roman" w:hAnsi="Times New Roman" w:cs="Times New Roman"/>
          <w:sz w:val="28"/>
          <w:szCs w:val="28"/>
        </w:rPr>
        <w:t>, установленном стать</w:t>
      </w:r>
      <w:r w:rsidR="003A68C3">
        <w:rPr>
          <w:rFonts w:ascii="Times New Roman" w:hAnsi="Times New Roman" w:cs="Times New Roman"/>
          <w:sz w:val="28"/>
          <w:szCs w:val="28"/>
        </w:rPr>
        <w:t>е</w:t>
      </w:r>
      <w:r w:rsidRPr="00B25767">
        <w:rPr>
          <w:rFonts w:ascii="Times New Roman" w:hAnsi="Times New Roman" w:cs="Times New Roman"/>
          <w:sz w:val="28"/>
          <w:szCs w:val="28"/>
        </w:rPr>
        <w:t>й 66 Федерального закона № 248-ФЗ.</w:t>
      </w:r>
    </w:p>
    <w:p w:rsidR="00D2260C" w:rsidRPr="00B25767" w:rsidRDefault="00D2260C" w:rsidP="009E58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hAnsi="Times New Roman" w:cs="Times New Roman"/>
          <w:sz w:val="28"/>
          <w:szCs w:val="28"/>
        </w:rPr>
        <w:t xml:space="preserve">17. </w:t>
      </w:r>
      <w:r w:rsidRPr="00B25767">
        <w:rPr>
          <w:rFonts w:ascii="Times New Roman" w:eastAsia="Calibri" w:hAnsi="Times New Roman" w:cs="Times New Roman"/>
          <w:sz w:val="28"/>
          <w:szCs w:val="28"/>
        </w:rPr>
        <w:t>Организация проведения инспекционного визита осуществляется</w:t>
      </w:r>
      <w:r w:rsidRPr="00B25767">
        <w:rPr>
          <w:rFonts w:ascii="Times New Roman" w:hAnsi="Times New Roman" w:cs="Times New Roman"/>
          <w:sz w:val="28"/>
          <w:szCs w:val="28"/>
        </w:rPr>
        <w:br/>
        <w:t>в порядке, установленном статьей 70 Федерального закона № 248-ФЗ.</w:t>
      </w:r>
    </w:p>
    <w:p w:rsidR="00D2260C" w:rsidRPr="00B25767" w:rsidRDefault="00D2260C" w:rsidP="009E58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D2260C" w:rsidRPr="00B25767" w:rsidRDefault="00D2260C" w:rsidP="009E58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hAnsi="Times New Roman" w:cs="Times New Roman"/>
          <w:sz w:val="28"/>
          <w:szCs w:val="28"/>
        </w:rPr>
        <w:t xml:space="preserve">18. </w:t>
      </w:r>
      <w:r w:rsidRPr="00B25767">
        <w:rPr>
          <w:rFonts w:ascii="Times New Roman" w:eastAsia="Calibri" w:hAnsi="Times New Roman" w:cs="Times New Roman"/>
          <w:sz w:val="28"/>
          <w:szCs w:val="28"/>
        </w:rPr>
        <w:t xml:space="preserve">Организация проведения рейдового осмотра </w:t>
      </w:r>
      <w:r w:rsidRPr="00B25767">
        <w:rPr>
          <w:rFonts w:ascii="Times New Roman" w:hAnsi="Times New Roman" w:cs="Times New Roman"/>
          <w:sz w:val="28"/>
          <w:szCs w:val="28"/>
        </w:rPr>
        <w:t>осуществляется в порядке, установленном статьёй 71 Федерального закона № 248-ФЗ.</w:t>
      </w:r>
    </w:p>
    <w:p w:rsidR="00D2260C" w:rsidRPr="00B25767" w:rsidRDefault="00D2260C" w:rsidP="009E58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</w:rPr>
        <w:t>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D2260C" w:rsidRPr="00B25767" w:rsidRDefault="00D2260C" w:rsidP="009E58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hAnsi="Times New Roman" w:cs="Times New Roman"/>
          <w:sz w:val="28"/>
          <w:szCs w:val="28"/>
        </w:rPr>
        <w:t xml:space="preserve">19. </w:t>
      </w:r>
      <w:r w:rsidRPr="00B25767">
        <w:rPr>
          <w:rFonts w:ascii="Times New Roman" w:eastAsia="Calibri" w:hAnsi="Times New Roman" w:cs="Times New Roman"/>
          <w:sz w:val="28"/>
          <w:szCs w:val="28"/>
        </w:rPr>
        <w:t>Организация проведения документарной проверки осуществляется</w:t>
      </w:r>
      <w:r w:rsidRPr="00B25767">
        <w:rPr>
          <w:rFonts w:ascii="Times New Roman" w:hAnsi="Times New Roman" w:cs="Times New Roman"/>
          <w:sz w:val="28"/>
          <w:szCs w:val="28"/>
        </w:rPr>
        <w:br/>
        <w:t>в порядке, установленном статьёй 72 Федерального закона № 248-ФЗ.</w:t>
      </w:r>
    </w:p>
    <w:p w:rsidR="00D2260C" w:rsidRPr="00B25767" w:rsidRDefault="00D2260C" w:rsidP="009E58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B25767">
        <w:rPr>
          <w:rFonts w:ascii="Times New Roman" w:eastAsia="Calibri" w:hAnsi="Times New Roman" w:cs="Times New Roman"/>
          <w:sz w:val="28"/>
          <w:szCs w:val="28"/>
        </w:rPr>
        <w:t>В указанный срок не включается период с момента направления Министерством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Министерство, а также период с момента направления контролируемому лицу информации Министерством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</w:t>
      </w:r>
      <w:proofErr w:type="gramEnd"/>
      <w:r w:rsidRPr="00B2576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B25767">
        <w:rPr>
          <w:rFonts w:ascii="Times New Roman" w:eastAsia="Calibri" w:hAnsi="Times New Roman" w:cs="Times New Roman"/>
          <w:sz w:val="28"/>
          <w:szCs w:val="28"/>
        </w:rPr>
        <w:t>свед</w:t>
      </w:r>
      <w:r w:rsidR="009E581C">
        <w:rPr>
          <w:rFonts w:ascii="Times New Roman" w:eastAsia="Calibri" w:hAnsi="Times New Roman" w:cs="Times New Roman"/>
          <w:sz w:val="28"/>
          <w:szCs w:val="28"/>
        </w:rPr>
        <w:t xml:space="preserve">ениям, </w:t>
      </w:r>
      <w:r w:rsidR="009E58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содержащимся в имеющихся </w:t>
      </w:r>
      <w:r w:rsidRPr="00B25767">
        <w:rPr>
          <w:rFonts w:ascii="Times New Roman" w:eastAsia="Calibri" w:hAnsi="Times New Roman" w:cs="Times New Roman"/>
          <w:sz w:val="28"/>
          <w:szCs w:val="28"/>
        </w:rPr>
        <w:t xml:space="preserve">у Министерства документах и (или) полученным при осуществлении регионального государственного </w:t>
      </w:r>
      <w:r w:rsidR="009E581C">
        <w:rPr>
          <w:rFonts w:ascii="Times New Roman" w:eastAsia="Calibri" w:hAnsi="Times New Roman" w:cs="Times New Roman"/>
          <w:sz w:val="28"/>
          <w:szCs w:val="28"/>
        </w:rPr>
        <w:t>контроля (</w:t>
      </w:r>
      <w:r w:rsidRPr="00B25767">
        <w:rPr>
          <w:rFonts w:ascii="Times New Roman" w:eastAsia="Calibri" w:hAnsi="Times New Roman" w:cs="Times New Roman"/>
          <w:sz w:val="28"/>
          <w:szCs w:val="28"/>
        </w:rPr>
        <w:t>надзора</w:t>
      </w:r>
      <w:r w:rsidR="009E581C">
        <w:rPr>
          <w:rFonts w:ascii="Times New Roman" w:eastAsia="Calibri" w:hAnsi="Times New Roman" w:cs="Times New Roman"/>
          <w:sz w:val="28"/>
          <w:szCs w:val="28"/>
        </w:rPr>
        <w:t xml:space="preserve">) в области </w:t>
      </w:r>
      <w:r w:rsidR="00174199" w:rsidRPr="00174199">
        <w:rPr>
          <w:rFonts w:ascii="Times New Roman" w:eastAsia="Calibri" w:hAnsi="Times New Roman" w:cs="Times New Roman"/>
          <w:sz w:val="28"/>
          <w:szCs w:val="28"/>
        </w:rPr>
        <w:t xml:space="preserve">охраны и использования </w:t>
      </w:r>
      <w:r w:rsidR="009E581C">
        <w:rPr>
          <w:rFonts w:ascii="Times New Roman" w:eastAsia="Calibri" w:hAnsi="Times New Roman" w:cs="Times New Roman"/>
          <w:sz w:val="28"/>
          <w:szCs w:val="28"/>
        </w:rPr>
        <w:t>ООПТ</w:t>
      </w:r>
      <w:r w:rsidRPr="00B25767">
        <w:rPr>
          <w:rFonts w:ascii="Times New Roman" w:eastAsia="Calibri" w:hAnsi="Times New Roman" w:cs="Times New Roman"/>
          <w:sz w:val="28"/>
          <w:szCs w:val="28"/>
        </w:rPr>
        <w:t>, и требования представить необходимые пояснения в письменной форме до момента представления указанных пояснений в Министерство.</w:t>
      </w:r>
      <w:proofErr w:type="gramEnd"/>
    </w:p>
    <w:p w:rsidR="00D2260C" w:rsidRPr="00B25767" w:rsidRDefault="00D2260C" w:rsidP="009E58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  <w:r w:rsidRPr="00B25767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Организация проведения выездной проверки осуществляется</w:t>
      </w:r>
      <w:r w:rsidR="00174199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в </w:t>
      </w:r>
      <w:proofErr w:type="gramStart"/>
      <w:r w:rsidR="00174199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порядке</w:t>
      </w:r>
      <w:proofErr w:type="gramEnd"/>
      <w:r w:rsidR="00174199">
        <w:rPr>
          <w:rFonts w:ascii="Times New Roman" w:eastAsia="Times New Roman" w:hAnsi="Times New Roman" w:cs="Times New Roman"/>
          <w:sz w:val="28"/>
          <w:szCs w:val="28"/>
          <w:lang w:eastAsia="en-US"/>
        </w:rPr>
        <w:t>, установленном статье</w:t>
      </w:r>
      <w:r w:rsidRPr="00B25767">
        <w:rPr>
          <w:rFonts w:ascii="Times New Roman" w:eastAsia="Times New Roman" w:hAnsi="Times New Roman" w:cs="Times New Roman"/>
          <w:sz w:val="28"/>
          <w:szCs w:val="28"/>
          <w:lang w:eastAsia="en-US"/>
        </w:rPr>
        <w:t>й 73 Федерального закона № 248-ФЗ.</w:t>
      </w:r>
    </w:p>
    <w:p w:rsidR="00D2260C" w:rsidRPr="00B25767" w:rsidRDefault="00D2260C" w:rsidP="009E58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</w:rPr>
        <w:t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</w:t>
      </w:r>
      <w:r w:rsidRPr="00B25767">
        <w:rPr>
          <w:rFonts w:ascii="Times New Roman" w:eastAsia="Calibri" w:hAnsi="Times New Roman" w:cs="Times New Roman"/>
          <w:sz w:val="28"/>
          <w:szCs w:val="28"/>
        </w:rPr>
        <w:br/>
        <w:t>для микропредприятия, за исключением выездной проверки, основанием</w:t>
      </w:r>
      <w:r w:rsidRPr="00B25767">
        <w:rPr>
          <w:rFonts w:ascii="Times New Roman" w:eastAsia="Calibri" w:hAnsi="Times New Roman" w:cs="Times New Roman"/>
          <w:sz w:val="28"/>
          <w:szCs w:val="28"/>
        </w:rPr>
        <w:br/>
        <w:t xml:space="preserve">для проведения которой является пункт 6 части 1 статьи 57 Федерального закона № 248-ФЗ </w:t>
      </w:r>
      <w:proofErr w:type="gramStart"/>
      <w:r w:rsidRPr="00B25767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B25767">
        <w:rPr>
          <w:rFonts w:ascii="Times New Roman" w:eastAsia="Calibri" w:hAnsi="Times New Roman" w:cs="Times New Roman"/>
          <w:sz w:val="28"/>
          <w:szCs w:val="28"/>
        </w:rPr>
        <w:t xml:space="preserve"> которая для микропредприятия не может продолжаться более сорока часов. </w:t>
      </w:r>
    </w:p>
    <w:p w:rsidR="00D2260C" w:rsidRPr="00B25767" w:rsidRDefault="00D2260C" w:rsidP="009E58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Times New Roman" w:hAnsi="Times New Roman" w:cs="Times New Roman"/>
          <w:sz w:val="28"/>
          <w:szCs w:val="28"/>
        </w:rPr>
        <w:t xml:space="preserve">21. </w:t>
      </w:r>
      <w:r w:rsidRPr="00B25767">
        <w:rPr>
          <w:rFonts w:ascii="Times New Roman" w:eastAsia="Times New Roman" w:hAnsi="Times New Roman" w:cs="Times New Roman"/>
          <w:sz w:val="28"/>
          <w:szCs w:val="28"/>
          <w:lang w:eastAsia="en-US"/>
        </w:rPr>
        <w:t>Наблюдение за соблюдением обязательных требований (мониторинг безопасности) осуществляется в соответствии со статьёй 74 Федерального закона № 248-ФЗ.</w:t>
      </w:r>
    </w:p>
    <w:p w:rsidR="00D2260C" w:rsidRPr="00B25767" w:rsidRDefault="00D2260C" w:rsidP="009E58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Times New Roman" w:hAnsi="Times New Roman" w:cs="Times New Roman"/>
          <w:sz w:val="28"/>
          <w:szCs w:val="28"/>
          <w:lang w:eastAsia="en-US"/>
        </w:rPr>
        <w:t>22.Организация проведения выездного обследования осуществляется</w:t>
      </w:r>
      <w:r w:rsidRPr="00B25767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в </w:t>
      </w:r>
      <w:proofErr w:type="gramStart"/>
      <w:r w:rsidRPr="00B25767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порядке</w:t>
      </w:r>
      <w:proofErr w:type="gramEnd"/>
      <w:r w:rsidRPr="00B25767">
        <w:rPr>
          <w:rFonts w:ascii="Times New Roman" w:eastAsia="Times New Roman" w:hAnsi="Times New Roman" w:cs="Times New Roman"/>
          <w:sz w:val="28"/>
          <w:szCs w:val="28"/>
          <w:lang w:eastAsia="en-US"/>
        </w:rPr>
        <w:t>, установленном стать</w:t>
      </w:r>
      <w:r w:rsidR="003575F0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B25767">
        <w:rPr>
          <w:rFonts w:ascii="Times New Roman" w:eastAsia="Times New Roman" w:hAnsi="Times New Roman" w:cs="Times New Roman"/>
          <w:sz w:val="28"/>
          <w:szCs w:val="28"/>
          <w:lang w:eastAsia="en-US"/>
        </w:rPr>
        <w:t>й 75 Федерального закона № 248-ФЗ.</w:t>
      </w:r>
    </w:p>
    <w:p w:rsidR="00D2260C" w:rsidRPr="00B25767" w:rsidRDefault="00D2260C" w:rsidP="009E58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hAnsi="Times New Roman" w:cs="Times New Roman"/>
          <w:sz w:val="28"/>
          <w:szCs w:val="28"/>
        </w:rPr>
        <w:t>23. И</w:t>
      </w:r>
      <w:r w:rsidRPr="00B25767">
        <w:rPr>
          <w:rFonts w:ascii="Times New Roman" w:eastAsia="Calibri" w:hAnsi="Times New Roman" w:cs="Times New Roman"/>
          <w:sz w:val="28"/>
          <w:szCs w:val="28"/>
        </w:rPr>
        <w:t>нспектор при проведении контрольного (надзорного) мероприятия</w:t>
      </w:r>
      <w:r w:rsidRPr="00B25767">
        <w:rPr>
          <w:rFonts w:ascii="Times New Roman" w:eastAsia="Calibri" w:hAnsi="Times New Roman" w:cs="Times New Roman"/>
          <w:sz w:val="28"/>
          <w:szCs w:val="28"/>
        </w:rPr>
        <w:br/>
        <w:t>в пределах своих полномочий и в объеме проводимых контрольных (надзорных) действий имеет право:</w:t>
      </w:r>
    </w:p>
    <w:p w:rsidR="00D2260C" w:rsidRPr="00B25767" w:rsidRDefault="00D2260C" w:rsidP="009E58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</w:rPr>
        <w:t>1) беспрепятственно по предъявлении служебного удостоверения</w:t>
      </w:r>
      <w:r w:rsidRPr="00B25767">
        <w:rPr>
          <w:rFonts w:ascii="Times New Roman" w:eastAsia="Calibri" w:hAnsi="Times New Roman" w:cs="Times New Roman"/>
          <w:sz w:val="28"/>
          <w:szCs w:val="28"/>
        </w:rPr>
        <w:br/>
        <w:t>и в соответствии с полномочиями, установленными распоряжением Министерства о проведении контрольного (надзорного) мероприятия, посещать (осматривать) производственные объекты, если иное не предусмотрено федеральными законами;</w:t>
      </w:r>
    </w:p>
    <w:p w:rsidR="00D2260C" w:rsidRPr="00B25767" w:rsidRDefault="00D2260C" w:rsidP="009E58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D2260C" w:rsidRPr="00B25767" w:rsidRDefault="00D2260C" w:rsidP="009E58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видеосъемки;</w:t>
      </w:r>
    </w:p>
    <w:p w:rsidR="00D2260C" w:rsidRPr="00B25767" w:rsidRDefault="00D2260C" w:rsidP="009E58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мероприятия;</w:t>
      </w:r>
    </w:p>
    <w:p w:rsidR="00D2260C" w:rsidRPr="00B25767" w:rsidRDefault="00D2260C" w:rsidP="009E58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</w:rPr>
        <w:t xml:space="preserve"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 невозможности провести опрос должностных лиц и (или) работников </w:t>
      </w:r>
      <w:r w:rsidRPr="00B2576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контролируемого лица, ограничения доступа в помещения, </w:t>
      </w:r>
      <w:r w:rsidR="009E581C">
        <w:rPr>
          <w:rFonts w:ascii="Times New Roman" w:eastAsia="Calibri" w:hAnsi="Times New Roman" w:cs="Times New Roman"/>
          <w:sz w:val="28"/>
          <w:szCs w:val="28"/>
        </w:rPr>
        <w:t xml:space="preserve">воспрепятствования иным мерам </w:t>
      </w:r>
      <w:r w:rsidRPr="00B25767">
        <w:rPr>
          <w:rFonts w:ascii="Times New Roman" w:eastAsia="Calibri" w:hAnsi="Times New Roman" w:cs="Times New Roman"/>
          <w:sz w:val="28"/>
          <w:szCs w:val="28"/>
        </w:rPr>
        <w:t>по осуществлению контрольного (надзорного) мероприятия;</w:t>
      </w:r>
    </w:p>
    <w:p w:rsidR="00D2260C" w:rsidRPr="00B25767" w:rsidRDefault="00D2260C" w:rsidP="009E58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D2260C" w:rsidRPr="00B25767" w:rsidRDefault="00D2260C" w:rsidP="009E58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</w:rPr>
        <w:t xml:space="preserve">7) обращаться в </w:t>
      </w:r>
      <w:proofErr w:type="gramStart"/>
      <w:r w:rsidRPr="00B25767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 w:rsidRPr="00B25767">
        <w:rPr>
          <w:rFonts w:ascii="Times New Roman" w:eastAsia="Calibri" w:hAnsi="Times New Roman" w:cs="Times New Roman"/>
          <w:sz w:val="28"/>
          <w:szCs w:val="28"/>
        </w:rPr>
        <w:t xml:space="preserve"> с Федеральным законом от 07</w:t>
      </w:r>
      <w:r w:rsidR="003575F0">
        <w:rPr>
          <w:rFonts w:ascii="Times New Roman" w:eastAsia="Calibri" w:hAnsi="Times New Roman" w:cs="Times New Roman"/>
          <w:sz w:val="28"/>
          <w:szCs w:val="28"/>
        </w:rPr>
        <w:t xml:space="preserve"> февраля </w:t>
      </w:r>
      <w:r w:rsidRPr="00B25767">
        <w:rPr>
          <w:rFonts w:ascii="Times New Roman" w:eastAsia="Calibri" w:hAnsi="Times New Roman" w:cs="Times New Roman"/>
          <w:sz w:val="28"/>
          <w:szCs w:val="28"/>
        </w:rPr>
        <w:t>2011</w:t>
      </w:r>
      <w:r w:rsidR="003575F0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B25767">
        <w:rPr>
          <w:rFonts w:ascii="Times New Roman" w:eastAsia="Calibri" w:hAnsi="Times New Roman" w:cs="Times New Roman"/>
          <w:sz w:val="28"/>
          <w:szCs w:val="28"/>
        </w:rPr>
        <w:t>№ 3-ФЗ «О полиции» за содействием к органам полиции в случаях, если инспектору оказывается противодействие или угрожает опасность;</w:t>
      </w:r>
    </w:p>
    <w:p w:rsidR="00D2260C" w:rsidRPr="00B25767" w:rsidRDefault="00D2260C" w:rsidP="009E58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</w:rPr>
        <w:t>8) совершать иные действия, предус</w:t>
      </w:r>
      <w:r w:rsidR="009E581C">
        <w:rPr>
          <w:rFonts w:ascii="Times New Roman" w:eastAsia="Calibri" w:hAnsi="Times New Roman" w:cs="Times New Roman"/>
          <w:sz w:val="28"/>
          <w:szCs w:val="28"/>
        </w:rPr>
        <w:t xml:space="preserve">мотренные федеральными законами </w:t>
      </w:r>
      <w:r w:rsidRPr="00B25767">
        <w:rPr>
          <w:rFonts w:ascii="Times New Roman" w:eastAsia="Calibri" w:hAnsi="Times New Roman" w:cs="Times New Roman"/>
          <w:sz w:val="28"/>
          <w:szCs w:val="28"/>
        </w:rPr>
        <w:t>о видах контроля, положением о виде контроля.</w:t>
      </w:r>
    </w:p>
    <w:p w:rsidR="00D2260C" w:rsidRPr="00B25767" w:rsidRDefault="00D2260C" w:rsidP="009E58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</w:rPr>
        <w:t>24. Инспектор не вправе:</w:t>
      </w:r>
    </w:p>
    <w:p w:rsidR="00D2260C" w:rsidRPr="00B25767" w:rsidRDefault="00D2260C" w:rsidP="009E58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</w:rPr>
        <w:t>1) оценивать соблюдение обязательных требований, если оценка соблюдения таких требований не относится к полномочиям Министерства;</w:t>
      </w:r>
    </w:p>
    <w:p w:rsidR="00D2260C" w:rsidRPr="00B25767" w:rsidRDefault="00D2260C" w:rsidP="009E58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</w:rPr>
        <w:t>2) проводить контрольные (надзорные) мероприятия, совершать контрольные (надзорные) действия, не предусмотренные распоряжением Министерства;</w:t>
      </w:r>
    </w:p>
    <w:p w:rsidR="00D2260C" w:rsidRPr="00B25767" w:rsidRDefault="00D2260C" w:rsidP="009E58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5767">
        <w:rPr>
          <w:rFonts w:ascii="Times New Roman" w:eastAsia="Calibri" w:hAnsi="Times New Roman" w:cs="Times New Roman"/>
          <w:sz w:val="28"/>
          <w:szCs w:val="28"/>
        </w:rPr>
        <w:t>3) проводить контрольные (надзорные) мероприятия, совершать контрольные (надзорные) действия в случае отсутствия при проведении указанных мероприятий (действий) контролируемого лица, за исключением контрольных (надзорных) мероприятий, контрольных (надзорных) действий,</w:t>
      </w:r>
      <w:r w:rsidRPr="00B25767">
        <w:rPr>
          <w:rFonts w:ascii="Times New Roman" w:eastAsia="Calibri" w:hAnsi="Times New Roman" w:cs="Times New Roman"/>
          <w:sz w:val="28"/>
          <w:szCs w:val="28"/>
        </w:rPr>
        <w:br/>
        <w:t>не требующих взаимодействия с контролируемым лицом, а также</w:t>
      </w:r>
      <w:r w:rsidRPr="00B25767">
        <w:rPr>
          <w:rFonts w:ascii="Times New Roman" w:eastAsia="Calibri" w:hAnsi="Times New Roman" w:cs="Times New Roman"/>
          <w:sz w:val="28"/>
          <w:szCs w:val="28"/>
        </w:rPr>
        <w:br/>
        <w:t>за исключением случаев, если оценка соблюдения обязательных требований</w:t>
      </w:r>
      <w:r w:rsidRPr="00B25767">
        <w:rPr>
          <w:rFonts w:ascii="Times New Roman" w:eastAsia="Calibri" w:hAnsi="Times New Roman" w:cs="Times New Roman"/>
          <w:sz w:val="28"/>
          <w:szCs w:val="28"/>
        </w:rPr>
        <w:br/>
        <w:t>без присутствия контролируемого лица при проведении контрольного (надзорного) мероприятия может быть проведена, а контролируемое лицо было надлежащим</w:t>
      </w:r>
      <w:proofErr w:type="gramEnd"/>
      <w:r w:rsidRPr="00B25767">
        <w:rPr>
          <w:rFonts w:ascii="Times New Roman" w:eastAsia="Calibri" w:hAnsi="Times New Roman" w:cs="Times New Roman"/>
          <w:sz w:val="28"/>
          <w:szCs w:val="28"/>
        </w:rPr>
        <w:t xml:space="preserve"> образом уведомлено о проведении контрольного (надзорного) мероприятия;</w:t>
      </w:r>
    </w:p>
    <w:p w:rsidR="00D2260C" w:rsidRPr="00B25767" w:rsidRDefault="00D2260C" w:rsidP="009E58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5767">
        <w:rPr>
          <w:rFonts w:ascii="Times New Roman" w:eastAsia="Calibri" w:hAnsi="Times New Roman" w:cs="Times New Roman"/>
          <w:sz w:val="28"/>
          <w:szCs w:val="28"/>
        </w:rPr>
        <w:t>4) отбирать пробы (образцы) продукции (товаров), материалов, веществ</w:t>
      </w:r>
      <w:r w:rsidRPr="00B25767">
        <w:rPr>
          <w:rFonts w:ascii="Times New Roman" w:eastAsia="Calibri" w:hAnsi="Times New Roman" w:cs="Times New Roman"/>
          <w:sz w:val="28"/>
          <w:szCs w:val="28"/>
        </w:rPr>
        <w:br/>
        <w:t>для проведения их исследований (испытаний) и измерений с нарушением установленных требований к их отбору, в том числе в количестве, превышающем нормы, установленные документами по стандартизации, правилами отбора проб (образцов) и методами их исследований (испытаний)</w:t>
      </w:r>
      <w:r w:rsidRPr="00B25767">
        <w:rPr>
          <w:rFonts w:ascii="Times New Roman" w:eastAsia="Calibri" w:hAnsi="Times New Roman" w:cs="Times New Roman"/>
          <w:sz w:val="28"/>
          <w:szCs w:val="28"/>
        </w:rPr>
        <w:br/>
        <w:t>и измерений, техническими регламентами или иными нормативными техническими документами, правилами, методами исследований (испытаний)</w:t>
      </w:r>
      <w:r w:rsidRPr="00B25767">
        <w:rPr>
          <w:rFonts w:ascii="Times New Roman" w:eastAsia="Calibri" w:hAnsi="Times New Roman" w:cs="Times New Roman"/>
          <w:sz w:val="28"/>
          <w:szCs w:val="28"/>
        </w:rPr>
        <w:br/>
        <w:t>и измерений;</w:t>
      </w:r>
      <w:proofErr w:type="gramEnd"/>
    </w:p>
    <w:p w:rsidR="00D2260C" w:rsidRPr="00B25767" w:rsidRDefault="00D2260C" w:rsidP="009E58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5767">
        <w:rPr>
          <w:rFonts w:ascii="Times New Roman" w:eastAsia="Calibri" w:hAnsi="Times New Roman" w:cs="Times New Roman"/>
          <w:sz w:val="28"/>
          <w:szCs w:val="28"/>
        </w:rPr>
        <w:t>5) требовать представления документов, информации, проб (образцов) продукции (товаров), материалов, веществ, если они не относятся к предмету контрольного (надзорного) мероприятия, а также изымать оригиналы таких документов;</w:t>
      </w:r>
      <w:proofErr w:type="gramEnd"/>
    </w:p>
    <w:p w:rsidR="00D2260C" w:rsidRPr="00B25767" w:rsidRDefault="00D2260C" w:rsidP="009E58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</w:rPr>
        <w:t>6) требовать от контролируемого лица представления документов</w:t>
      </w:r>
      <w:r w:rsidRPr="00B25767">
        <w:rPr>
          <w:rFonts w:ascii="Times New Roman" w:eastAsia="Calibri" w:hAnsi="Times New Roman" w:cs="Times New Roman"/>
          <w:sz w:val="28"/>
          <w:szCs w:val="28"/>
        </w:rPr>
        <w:br/>
        <w:t>и (или) информации, включая разрешительные документы, ранее представленные контролируемым лицом или имеющиеся в распоряжении</w:t>
      </w:r>
      <w:r w:rsidRPr="00B25767">
        <w:rPr>
          <w:rFonts w:ascii="Times New Roman" w:eastAsia="Calibri" w:hAnsi="Times New Roman" w:cs="Times New Roman"/>
          <w:sz w:val="28"/>
          <w:szCs w:val="28"/>
        </w:rPr>
        <w:br/>
      </w:r>
      <w:r w:rsidRPr="00B25767">
        <w:rPr>
          <w:rFonts w:ascii="Times New Roman" w:eastAsia="Calibri" w:hAnsi="Times New Roman" w:cs="Times New Roman"/>
          <w:sz w:val="28"/>
          <w:szCs w:val="28"/>
        </w:rPr>
        <w:lastRenderedPageBreak/>
        <w:t>иных государственных органов, органов местного самоуправления</w:t>
      </w:r>
      <w:r w:rsidRPr="00B25767">
        <w:rPr>
          <w:rFonts w:ascii="Times New Roman" w:eastAsia="Calibri" w:hAnsi="Times New Roman" w:cs="Times New Roman"/>
          <w:sz w:val="28"/>
          <w:szCs w:val="28"/>
        </w:rPr>
        <w:br/>
        <w:t>либо подведомственных государственным органам или органам местного самоуправления организаций;</w:t>
      </w:r>
    </w:p>
    <w:p w:rsidR="00D2260C" w:rsidRPr="00B25767" w:rsidRDefault="00D2260C" w:rsidP="009E58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</w:rPr>
        <w:t>7) распространять информацию и сведения, полученные в результате осуществления регионального государственного экологического надзора</w:t>
      </w:r>
      <w:r w:rsidRPr="00B25767">
        <w:rPr>
          <w:rFonts w:ascii="Times New Roman" w:eastAsia="Calibri" w:hAnsi="Times New Roman" w:cs="Times New Roman"/>
          <w:sz w:val="28"/>
          <w:szCs w:val="28"/>
        </w:rPr>
        <w:br/>
        <w:t>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Федерации;</w:t>
      </w:r>
    </w:p>
    <w:p w:rsidR="00D2260C" w:rsidRPr="00B25767" w:rsidRDefault="00D2260C" w:rsidP="009E58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</w:rPr>
        <w:t>8) требовать от контролируемого лица представления документов, информации ранее даты начала проведения контрольного (надзорного) мероприятия;</w:t>
      </w:r>
    </w:p>
    <w:p w:rsidR="00D2260C" w:rsidRPr="00B25767" w:rsidRDefault="00D2260C" w:rsidP="009E58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</w:rPr>
        <w:t>9) осуществлять выдачу контролируемым лицам предписаний</w:t>
      </w:r>
      <w:r w:rsidRPr="00B25767">
        <w:rPr>
          <w:rFonts w:ascii="Times New Roman" w:eastAsia="Calibri" w:hAnsi="Times New Roman" w:cs="Times New Roman"/>
          <w:sz w:val="28"/>
          <w:szCs w:val="28"/>
        </w:rPr>
        <w:br/>
        <w:t>или предложений о проведении за их счет контрольных (надзорных) мероприятий и совершении контрольных (надзорных) действий;</w:t>
      </w:r>
    </w:p>
    <w:p w:rsidR="00D2260C" w:rsidRPr="00B25767" w:rsidRDefault="00D2260C" w:rsidP="009E58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</w:rPr>
        <w:t>10) превышать установленные сроки проведения контрольных (надзорных) мероприятий;</w:t>
      </w:r>
    </w:p>
    <w:p w:rsidR="00D2260C" w:rsidRPr="00B25767" w:rsidRDefault="00D2260C" w:rsidP="009E58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</w:rPr>
        <w:t>11) препятствовать осуществлению контролируемым лицом, присутствующим при проведении профилактического мероприятия, контрольного (надзорного) мероприятия, фотосъемки, аудио- и видеозаписи, если совершение указанных действий не запрещено федеральными законами</w:t>
      </w:r>
      <w:r w:rsidRPr="00B25767">
        <w:rPr>
          <w:rFonts w:ascii="Times New Roman" w:eastAsia="Calibri" w:hAnsi="Times New Roman" w:cs="Times New Roman"/>
          <w:sz w:val="28"/>
          <w:szCs w:val="28"/>
        </w:rPr>
        <w:br/>
        <w:t>и если эти действия не создают препятствий для проведения указанных мероприятий.</w:t>
      </w:r>
    </w:p>
    <w:p w:rsidR="00D2260C" w:rsidRPr="00B25767" w:rsidRDefault="00D2260C" w:rsidP="009E58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Times New Roman" w:hAnsi="Times New Roman" w:cs="Times New Roman"/>
          <w:sz w:val="28"/>
          <w:szCs w:val="28"/>
        </w:rPr>
        <w:t xml:space="preserve">25. Контролируемые лица, в отношении которых проводятся </w:t>
      </w:r>
      <w:r w:rsidRPr="00B25767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контрольные (</w:t>
      </w:r>
      <w:proofErr w:type="gramStart"/>
      <w:r w:rsidRPr="00B257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надзорные) </w:t>
      </w:r>
      <w:proofErr w:type="gramEnd"/>
      <w:r w:rsidRPr="00B25767">
        <w:rPr>
          <w:rFonts w:ascii="Times New Roman" w:eastAsia="Times New Roman" w:hAnsi="Times New Roman" w:cs="Times New Roman"/>
          <w:sz w:val="28"/>
          <w:szCs w:val="28"/>
          <w:lang w:eastAsia="en-US"/>
        </w:rPr>
        <w:t>мероприятия</w:t>
      </w:r>
      <w:r w:rsidRPr="00B25767">
        <w:rPr>
          <w:rFonts w:ascii="Times New Roman" w:eastAsia="Times New Roman" w:hAnsi="Times New Roman" w:cs="Times New Roman"/>
          <w:sz w:val="28"/>
          <w:szCs w:val="28"/>
        </w:rPr>
        <w:t xml:space="preserve">, обязаны обеспечить инспекторам, осуществляющим </w:t>
      </w:r>
      <w:r w:rsidR="00A04F5B" w:rsidRPr="00A04F5B"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государственного контроля (надзора) в области </w:t>
      </w:r>
      <w:r w:rsidR="004B0C3E" w:rsidRPr="004B0C3E">
        <w:rPr>
          <w:rFonts w:ascii="Times New Roman" w:eastAsia="Times New Roman" w:hAnsi="Times New Roman" w:cs="Times New Roman"/>
          <w:sz w:val="28"/>
          <w:szCs w:val="28"/>
        </w:rPr>
        <w:t xml:space="preserve">охраны и использования </w:t>
      </w:r>
      <w:r w:rsidR="00A04F5B" w:rsidRPr="004B0C3E">
        <w:rPr>
          <w:rFonts w:ascii="Times New Roman" w:eastAsia="Times New Roman" w:hAnsi="Times New Roman" w:cs="Times New Roman"/>
          <w:sz w:val="28"/>
          <w:szCs w:val="28"/>
        </w:rPr>
        <w:t>ООПТ</w:t>
      </w:r>
      <w:r w:rsidRPr="004B0C3E">
        <w:rPr>
          <w:rFonts w:ascii="Times New Roman" w:eastAsia="Times New Roman" w:hAnsi="Times New Roman" w:cs="Times New Roman"/>
          <w:sz w:val="28"/>
          <w:szCs w:val="28"/>
        </w:rPr>
        <w:t>, доступ на объекты, подлежащие такому надзору.</w:t>
      </w:r>
    </w:p>
    <w:p w:rsidR="00D2260C" w:rsidRPr="00B25767" w:rsidRDefault="00D2260C" w:rsidP="009E58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Times New Roman" w:hAnsi="Times New Roman" w:cs="Times New Roman"/>
          <w:sz w:val="28"/>
          <w:szCs w:val="28"/>
        </w:rPr>
        <w:t xml:space="preserve">26. </w:t>
      </w:r>
      <w:proofErr w:type="gramStart"/>
      <w:r w:rsidRPr="00B25767">
        <w:rPr>
          <w:rFonts w:ascii="Times New Roman" w:eastAsia="Times New Roman" w:hAnsi="Times New Roman" w:cs="Times New Roman"/>
          <w:sz w:val="28"/>
          <w:szCs w:val="28"/>
        </w:rPr>
        <w:t>К результатам контрольного (надзорного)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</w:t>
      </w:r>
      <w:r w:rsidRPr="00B25767">
        <w:rPr>
          <w:rFonts w:ascii="Times New Roman" w:eastAsia="Times New Roman" w:hAnsi="Times New Roman" w:cs="Times New Roman"/>
          <w:sz w:val="28"/>
          <w:szCs w:val="28"/>
        </w:rPr>
        <w:br/>
        <w:t xml:space="preserve">и (или) прекращения их нарушений, восстановление нарушенного положения, направление в Министерство или должностным лицам Министерства информации для рассмотрения вопроса </w:t>
      </w:r>
      <w:r w:rsidR="009E581C">
        <w:rPr>
          <w:rFonts w:ascii="Times New Roman" w:eastAsia="Times New Roman" w:hAnsi="Times New Roman" w:cs="Times New Roman"/>
          <w:sz w:val="28"/>
          <w:szCs w:val="28"/>
        </w:rPr>
        <w:t xml:space="preserve">о привлечении к ответственности </w:t>
      </w:r>
      <w:r w:rsidRPr="00B25767">
        <w:rPr>
          <w:rFonts w:ascii="Times New Roman" w:eastAsia="Times New Roman" w:hAnsi="Times New Roman" w:cs="Times New Roman"/>
          <w:sz w:val="28"/>
          <w:szCs w:val="28"/>
        </w:rPr>
        <w:t>и (или) применение Министерством  мер, предусмотренных пунктом 2 части 2 статьи 90 Федерального закона №</w:t>
      </w:r>
      <w:r w:rsidR="00A04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5767">
        <w:rPr>
          <w:rFonts w:ascii="Times New Roman" w:eastAsia="Times New Roman" w:hAnsi="Times New Roman" w:cs="Times New Roman"/>
          <w:sz w:val="28"/>
          <w:szCs w:val="28"/>
        </w:rPr>
        <w:t xml:space="preserve">248-ФЗ. </w:t>
      </w:r>
      <w:proofErr w:type="gramEnd"/>
    </w:p>
    <w:p w:rsidR="00D2260C" w:rsidRPr="00B25767" w:rsidRDefault="00D2260C" w:rsidP="009E58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hAnsi="Times New Roman" w:cs="Times New Roman"/>
          <w:sz w:val="28"/>
          <w:szCs w:val="28"/>
        </w:rPr>
        <w:t>27.</w:t>
      </w:r>
      <w:r w:rsidRPr="00B25767">
        <w:rPr>
          <w:rFonts w:ascii="Times New Roman" w:eastAsia="Calibri" w:hAnsi="Times New Roman" w:cs="Times New Roman"/>
          <w:sz w:val="28"/>
          <w:szCs w:val="28"/>
        </w:rPr>
        <w:t xml:space="preserve"> По окончании проведения контрольного (надзорного) мероприятия составляется акт контрольного (надзорного) мероприятия в соответствии</w:t>
      </w:r>
      <w:r w:rsidRPr="00B25767">
        <w:rPr>
          <w:rFonts w:ascii="Times New Roman" w:eastAsia="Calibri" w:hAnsi="Times New Roman" w:cs="Times New Roman"/>
          <w:sz w:val="28"/>
          <w:szCs w:val="28"/>
        </w:rPr>
        <w:br/>
        <w:t>со стат</w:t>
      </w:r>
      <w:r w:rsidR="00A04F5B">
        <w:rPr>
          <w:rFonts w:ascii="Times New Roman" w:eastAsia="Calibri" w:hAnsi="Times New Roman" w:cs="Times New Roman"/>
          <w:sz w:val="28"/>
          <w:szCs w:val="28"/>
        </w:rPr>
        <w:t>ье</w:t>
      </w:r>
      <w:r w:rsidRPr="00B25767">
        <w:rPr>
          <w:rFonts w:ascii="Times New Roman" w:eastAsia="Calibri" w:hAnsi="Times New Roman" w:cs="Times New Roman"/>
          <w:sz w:val="28"/>
          <w:szCs w:val="28"/>
        </w:rPr>
        <w:t xml:space="preserve">й 87 </w:t>
      </w:r>
      <w:r w:rsidRPr="00B25767"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="00A04F5B">
        <w:rPr>
          <w:rFonts w:ascii="Times New Roman" w:hAnsi="Times New Roman" w:cs="Times New Roman"/>
          <w:sz w:val="28"/>
          <w:szCs w:val="28"/>
        </w:rPr>
        <w:t xml:space="preserve"> </w:t>
      </w:r>
      <w:r w:rsidRPr="00B25767">
        <w:rPr>
          <w:rFonts w:ascii="Times New Roman" w:hAnsi="Times New Roman" w:cs="Times New Roman"/>
          <w:sz w:val="28"/>
          <w:szCs w:val="28"/>
        </w:rPr>
        <w:t>248-ФЗ</w:t>
      </w:r>
    </w:p>
    <w:p w:rsidR="00D2260C" w:rsidRPr="00B25767" w:rsidRDefault="00D2260C" w:rsidP="009E58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Times New Roman" w:hAnsi="Times New Roman" w:cs="Times New Roman"/>
          <w:sz w:val="28"/>
          <w:szCs w:val="28"/>
        </w:rPr>
        <w:t>28. Предписания инспекторов по вопросам устранения нарушений обязательных требований, принятые в пределах предоставленных</w:t>
      </w:r>
      <w:r w:rsidRPr="00B25767">
        <w:rPr>
          <w:rFonts w:ascii="Times New Roman" w:eastAsia="Times New Roman" w:hAnsi="Times New Roman" w:cs="Times New Roman"/>
          <w:sz w:val="28"/>
          <w:szCs w:val="28"/>
        </w:rPr>
        <w:br/>
        <w:t>им полномочий, обязательны для исполнения.</w:t>
      </w:r>
    </w:p>
    <w:p w:rsidR="00D2260C" w:rsidRPr="00B25767" w:rsidRDefault="00D2260C" w:rsidP="009E58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</w:rPr>
        <w:t>29. Проверочные листы подлежат применению инспектором</w:t>
      </w:r>
      <w:r w:rsidRPr="00B25767">
        <w:rPr>
          <w:rFonts w:ascii="Times New Roman" w:eastAsia="Calibri" w:hAnsi="Times New Roman" w:cs="Times New Roman"/>
          <w:sz w:val="28"/>
          <w:szCs w:val="28"/>
        </w:rPr>
        <w:br/>
        <w:t>при проведении выездного обследования, инспекционного визита, рейдового осмотра, выездной проверки.</w:t>
      </w:r>
    </w:p>
    <w:p w:rsidR="00D2260C" w:rsidRPr="00B25767" w:rsidRDefault="00D2260C" w:rsidP="009E58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</w:rPr>
        <w:lastRenderedPageBreak/>
        <w:t>30. При проведении контрольных (надзорных)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инспектора.</w:t>
      </w:r>
    </w:p>
    <w:p w:rsidR="00D2260C" w:rsidRPr="00B25767" w:rsidRDefault="00D2260C" w:rsidP="009E581C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767">
        <w:rPr>
          <w:rFonts w:ascii="Times New Roman" w:eastAsia="Times New Roman" w:hAnsi="Times New Roman" w:cs="Times New Roman"/>
          <w:sz w:val="28"/>
          <w:szCs w:val="28"/>
        </w:rPr>
        <w:t xml:space="preserve">31. Отнесение объектов регионального государственного контроля (надзора) </w:t>
      </w:r>
      <w:r w:rsidR="009E581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E581C" w:rsidRPr="004B0C3E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4B0C3E" w:rsidRPr="004B0C3E">
        <w:t xml:space="preserve"> </w:t>
      </w:r>
      <w:r w:rsidR="004B0C3E" w:rsidRPr="004B0C3E">
        <w:rPr>
          <w:rFonts w:ascii="Times New Roman" w:eastAsia="Times New Roman" w:hAnsi="Times New Roman" w:cs="Times New Roman"/>
          <w:sz w:val="28"/>
          <w:szCs w:val="28"/>
        </w:rPr>
        <w:t>охраны и использования</w:t>
      </w:r>
      <w:r w:rsidR="009E581C" w:rsidRPr="004B0C3E">
        <w:rPr>
          <w:rFonts w:ascii="Times New Roman" w:eastAsia="Times New Roman" w:hAnsi="Times New Roman" w:cs="Times New Roman"/>
          <w:sz w:val="28"/>
          <w:szCs w:val="28"/>
        </w:rPr>
        <w:t xml:space="preserve"> ООПТ</w:t>
      </w:r>
      <w:r w:rsidR="009E58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5767">
        <w:rPr>
          <w:rFonts w:ascii="Times New Roman" w:eastAsia="Times New Roman" w:hAnsi="Times New Roman" w:cs="Times New Roman"/>
          <w:sz w:val="28"/>
          <w:szCs w:val="28"/>
        </w:rPr>
        <w:t>к определенной категории риска осуществляется на основании критериев отнесения объектов, оказывающих негативное воздействие на окружающую среду, к категориям риска согласно постановлению Правительства РФ № 1410.</w:t>
      </w:r>
    </w:p>
    <w:p w:rsidR="00D2260C" w:rsidRPr="00B25767" w:rsidRDefault="00D2260C" w:rsidP="009E58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Times New Roman" w:hAnsi="Times New Roman" w:cs="Times New Roman"/>
          <w:sz w:val="28"/>
          <w:szCs w:val="28"/>
        </w:rPr>
        <w:t xml:space="preserve">32. Проведение </w:t>
      </w:r>
      <w:r w:rsidRPr="00B25767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плановых контрольных (надзорных) мероприятий</w:t>
      </w:r>
      <w:r w:rsidRPr="00B25767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B2576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B25767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B25767">
        <w:rPr>
          <w:rFonts w:ascii="Times New Roman" w:eastAsia="Times New Roman" w:hAnsi="Times New Roman" w:cs="Times New Roman"/>
          <w:sz w:val="28"/>
          <w:szCs w:val="28"/>
        </w:rPr>
        <w:t xml:space="preserve"> объектов регионального государственного контроля (надзора) </w:t>
      </w:r>
      <w:r w:rsidR="009E581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E581C" w:rsidRPr="004B0C3E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4B0C3E" w:rsidRPr="004B0C3E">
        <w:t xml:space="preserve"> </w:t>
      </w:r>
      <w:r w:rsidR="004B0C3E" w:rsidRPr="004B0C3E">
        <w:rPr>
          <w:rFonts w:ascii="Times New Roman" w:eastAsia="Times New Roman" w:hAnsi="Times New Roman" w:cs="Times New Roman"/>
          <w:sz w:val="28"/>
          <w:szCs w:val="28"/>
        </w:rPr>
        <w:t>охраны и использования</w:t>
      </w:r>
      <w:r w:rsidR="009E581C" w:rsidRPr="004B0C3E">
        <w:rPr>
          <w:rFonts w:ascii="Times New Roman" w:eastAsia="Times New Roman" w:hAnsi="Times New Roman" w:cs="Times New Roman"/>
          <w:sz w:val="28"/>
          <w:szCs w:val="28"/>
        </w:rPr>
        <w:t xml:space="preserve"> ООПТ </w:t>
      </w:r>
      <w:r w:rsidRPr="004B0C3E">
        <w:rPr>
          <w:rFonts w:ascii="Times New Roman" w:eastAsia="Times New Roman" w:hAnsi="Times New Roman" w:cs="Times New Roman"/>
          <w:sz w:val="28"/>
          <w:szCs w:val="28"/>
        </w:rPr>
        <w:t>в зависимости</w:t>
      </w:r>
      <w:r w:rsidRPr="00B25767">
        <w:rPr>
          <w:rFonts w:ascii="Times New Roman" w:eastAsia="Times New Roman" w:hAnsi="Times New Roman" w:cs="Times New Roman"/>
          <w:sz w:val="28"/>
          <w:szCs w:val="28"/>
        </w:rPr>
        <w:t xml:space="preserve"> от присвоенной категории риска осуществляется со следующей периодичностью:</w:t>
      </w:r>
    </w:p>
    <w:p w:rsidR="00D2260C" w:rsidRPr="00B25767" w:rsidRDefault="00D2260C" w:rsidP="009E58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Times New Roman" w:hAnsi="Times New Roman" w:cs="Times New Roman"/>
          <w:sz w:val="28"/>
          <w:szCs w:val="28"/>
        </w:rPr>
        <w:t>для категории высокого риска проводятся один раз в 2 года;</w:t>
      </w:r>
    </w:p>
    <w:p w:rsidR="00D2260C" w:rsidRPr="00B25767" w:rsidRDefault="00D2260C" w:rsidP="009E58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Times New Roman" w:hAnsi="Times New Roman" w:cs="Times New Roman"/>
          <w:sz w:val="28"/>
          <w:szCs w:val="28"/>
        </w:rPr>
        <w:t>для категории значительного риска проводятся один раз в 3 года;</w:t>
      </w:r>
    </w:p>
    <w:p w:rsidR="00D2260C" w:rsidRPr="00B25767" w:rsidRDefault="00D2260C" w:rsidP="009E58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Times New Roman" w:hAnsi="Times New Roman" w:cs="Times New Roman"/>
          <w:sz w:val="28"/>
          <w:szCs w:val="28"/>
        </w:rPr>
        <w:t>для категории среднего риска проводятся не чаще чем один раз в 4 года;</w:t>
      </w:r>
    </w:p>
    <w:p w:rsidR="00D2260C" w:rsidRPr="00B25767" w:rsidRDefault="00D2260C" w:rsidP="009E58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Times New Roman" w:hAnsi="Times New Roman" w:cs="Times New Roman"/>
          <w:sz w:val="28"/>
          <w:szCs w:val="28"/>
        </w:rPr>
        <w:t>для категории умеренного риска проводятся не чаще чем один раз в 5 лет.</w:t>
      </w:r>
    </w:p>
    <w:p w:rsidR="00D2260C" w:rsidRPr="00B25767" w:rsidRDefault="00D2260C" w:rsidP="009E58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Times New Roman" w:hAnsi="Times New Roman" w:cs="Times New Roman"/>
          <w:sz w:val="28"/>
          <w:szCs w:val="28"/>
        </w:rPr>
        <w:t>В отношении объектов регионального государственного контроля (над</w:t>
      </w:r>
      <w:bookmarkStart w:id="1" w:name="_GoBack"/>
      <w:bookmarkEnd w:id="1"/>
      <w:r w:rsidRPr="00B25767">
        <w:rPr>
          <w:rFonts w:ascii="Times New Roman" w:eastAsia="Times New Roman" w:hAnsi="Times New Roman" w:cs="Times New Roman"/>
          <w:sz w:val="28"/>
          <w:szCs w:val="28"/>
        </w:rPr>
        <w:t>зора)</w:t>
      </w:r>
      <w:r w:rsidR="009E581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9E581C" w:rsidRPr="00DD142E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DD142E" w:rsidRPr="00DD142E">
        <w:t xml:space="preserve"> </w:t>
      </w:r>
      <w:r w:rsidR="00DD142E" w:rsidRPr="00DD142E">
        <w:rPr>
          <w:rFonts w:ascii="Times New Roman" w:eastAsia="Times New Roman" w:hAnsi="Times New Roman" w:cs="Times New Roman"/>
          <w:sz w:val="28"/>
          <w:szCs w:val="28"/>
        </w:rPr>
        <w:t>охраны и использования</w:t>
      </w:r>
      <w:r w:rsidR="009E581C" w:rsidRPr="00DD142E">
        <w:rPr>
          <w:rFonts w:ascii="Times New Roman" w:eastAsia="Times New Roman" w:hAnsi="Times New Roman" w:cs="Times New Roman"/>
          <w:sz w:val="28"/>
          <w:szCs w:val="28"/>
        </w:rPr>
        <w:t xml:space="preserve"> ООПТ</w:t>
      </w:r>
      <w:r w:rsidRPr="00DD14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DD142E">
        <w:rPr>
          <w:rFonts w:ascii="Times New Roman" w:eastAsia="Times New Roman" w:hAnsi="Times New Roman" w:cs="Times New Roman"/>
          <w:sz w:val="28"/>
          <w:szCs w:val="28"/>
        </w:rPr>
        <w:t>отнесенных</w:t>
      </w:r>
      <w:proofErr w:type="gramEnd"/>
      <w:r w:rsidRPr="00B25767">
        <w:rPr>
          <w:rFonts w:ascii="Times New Roman" w:eastAsia="Times New Roman" w:hAnsi="Times New Roman" w:cs="Times New Roman"/>
          <w:sz w:val="28"/>
          <w:szCs w:val="28"/>
        </w:rPr>
        <w:t xml:space="preserve"> к категории низкого риска, плановые контрольные (надзорные) мероприятия не проводятся.</w:t>
      </w:r>
    </w:p>
    <w:p w:rsidR="00D2260C" w:rsidRPr="00B25767" w:rsidRDefault="00D2260C" w:rsidP="009E58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Times New Roman" w:hAnsi="Times New Roman" w:cs="Times New Roman"/>
          <w:sz w:val="28"/>
          <w:szCs w:val="28"/>
        </w:rPr>
        <w:t>33. Отнесение объектов регионального государственного контроля (надзора)</w:t>
      </w:r>
      <w:r w:rsidR="009E581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9E581C" w:rsidRPr="00DD142E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DD142E" w:rsidRPr="00DD142E">
        <w:t xml:space="preserve"> </w:t>
      </w:r>
      <w:r w:rsidR="00DD142E" w:rsidRPr="00DD142E">
        <w:rPr>
          <w:rFonts w:ascii="Times New Roman" w:eastAsia="Times New Roman" w:hAnsi="Times New Roman" w:cs="Times New Roman"/>
          <w:sz w:val="28"/>
          <w:szCs w:val="28"/>
        </w:rPr>
        <w:t>охраны и использования</w:t>
      </w:r>
      <w:r w:rsidR="009E581C" w:rsidRPr="00DD142E">
        <w:rPr>
          <w:rFonts w:ascii="Times New Roman" w:eastAsia="Times New Roman" w:hAnsi="Times New Roman" w:cs="Times New Roman"/>
          <w:sz w:val="28"/>
          <w:szCs w:val="28"/>
        </w:rPr>
        <w:t xml:space="preserve"> ООПТ</w:t>
      </w:r>
      <w:r w:rsidRPr="00B25767">
        <w:rPr>
          <w:rFonts w:ascii="Times New Roman" w:eastAsia="Times New Roman" w:hAnsi="Times New Roman" w:cs="Times New Roman"/>
          <w:sz w:val="28"/>
          <w:szCs w:val="28"/>
        </w:rPr>
        <w:t xml:space="preserve"> к одной из категорий риска и изменение категории риска осуществляется решением Министерства.</w:t>
      </w:r>
    </w:p>
    <w:p w:rsidR="00A04F5B" w:rsidRDefault="00D2260C" w:rsidP="009E581C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767">
        <w:rPr>
          <w:rFonts w:ascii="Times New Roman" w:eastAsia="Times New Roman" w:hAnsi="Times New Roman" w:cs="Times New Roman"/>
          <w:sz w:val="28"/>
          <w:szCs w:val="28"/>
        </w:rPr>
        <w:t xml:space="preserve">34. Министерство ведет </w:t>
      </w:r>
      <w:r w:rsidRPr="00B25767"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</w:t>
      </w:r>
      <w:r w:rsidRPr="00B25767">
        <w:rPr>
          <w:rFonts w:ascii="Times New Roman" w:eastAsia="Times New Roman" w:hAnsi="Times New Roman" w:cs="Times New Roman"/>
          <w:sz w:val="28"/>
          <w:szCs w:val="28"/>
        </w:rPr>
        <w:t xml:space="preserve"> объектов регионального государственного контроля (надзора)</w:t>
      </w:r>
      <w:r w:rsidR="009E581C">
        <w:rPr>
          <w:rFonts w:ascii="Times New Roman" w:eastAsia="Times New Roman" w:hAnsi="Times New Roman" w:cs="Times New Roman"/>
          <w:sz w:val="28"/>
          <w:szCs w:val="28"/>
        </w:rPr>
        <w:t xml:space="preserve"> в области</w:t>
      </w:r>
      <w:r w:rsidR="00DD142E" w:rsidRPr="00DD142E">
        <w:t xml:space="preserve"> </w:t>
      </w:r>
      <w:r w:rsidR="00DD142E" w:rsidRPr="00DD142E">
        <w:rPr>
          <w:rFonts w:ascii="Times New Roman" w:eastAsia="Times New Roman" w:hAnsi="Times New Roman" w:cs="Times New Roman"/>
          <w:sz w:val="28"/>
          <w:szCs w:val="28"/>
        </w:rPr>
        <w:t>охраны и использования</w:t>
      </w:r>
      <w:r w:rsidR="009E581C">
        <w:rPr>
          <w:rFonts w:ascii="Times New Roman" w:eastAsia="Times New Roman" w:hAnsi="Times New Roman" w:cs="Times New Roman"/>
          <w:sz w:val="28"/>
          <w:szCs w:val="28"/>
        </w:rPr>
        <w:t xml:space="preserve"> ООПТ</w:t>
      </w:r>
      <w:r w:rsidRPr="00B25767">
        <w:rPr>
          <w:rFonts w:ascii="Times New Roman" w:eastAsia="Times New Roman" w:hAnsi="Times New Roman" w:cs="Times New Roman"/>
          <w:sz w:val="28"/>
          <w:szCs w:val="28"/>
        </w:rPr>
        <w:t xml:space="preserve">, которым присвоены категории риска (далее </w:t>
      </w:r>
      <w:r w:rsidR="00A04F5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25767">
        <w:rPr>
          <w:rFonts w:ascii="Times New Roman" w:eastAsia="Times New Roman" w:hAnsi="Times New Roman" w:cs="Times New Roman"/>
          <w:sz w:val="28"/>
          <w:szCs w:val="28"/>
        </w:rPr>
        <w:t xml:space="preserve"> реестр). </w:t>
      </w:r>
    </w:p>
    <w:p w:rsidR="00D2260C" w:rsidRPr="00B25767" w:rsidRDefault="00D2260C" w:rsidP="009E58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Times New Roman" w:hAnsi="Times New Roman" w:cs="Times New Roman"/>
          <w:sz w:val="28"/>
          <w:szCs w:val="28"/>
        </w:rPr>
        <w:t>Включение объектов регионального государственного контроля</w:t>
      </w:r>
      <w:r w:rsidR="00685E8A">
        <w:rPr>
          <w:rFonts w:ascii="Times New Roman" w:eastAsia="Times New Roman" w:hAnsi="Times New Roman" w:cs="Times New Roman"/>
          <w:sz w:val="28"/>
          <w:szCs w:val="28"/>
        </w:rPr>
        <w:t xml:space="preserve"> (надзора) в области </w:t>
      </w:r>
      <w:r w:rsidR="00DD142E" w:rsidRPr="00DD142E">
        <w:rPr>
          <w:rFonts w:ascii="Times New Roman" w:eastAsia="Times New Roman" w:hAnsi="Times New Roman" w:cs="Times New Roman"/>
          <w:sz w:val="28"/>
          <w:szCs w:val="28"/>
        </w:rPr>
        <w:t xml:space="preserve">охраны и использования </w:t>
      </w:r>
      <w:r w:rsidR="00685E8A">
        <w:rPr>
          <w:rFonts w:ascii="Times New Roman" w:eastAsia="Times New Roman" w:hAnsi="Times New Roman" w:cs="Times New Roman"/>
          <w:sz w:val="28"/>
          <w:szCs w:val="28"/>
        </w:rPr>
        <w:t>ООПТ</w:t>
      </w:r>
      <w:r w:rsidRPr="00B2576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B25767"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</w:t>
      </w:r>
      <w:r w:rsidRPr="00B25767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на основании решения Министерства об отнесении объектов регионального государственного контроля к соответствующим категориям риска.</w:t>
      </w:r>
    </w:p>
    <w:p w:rsidR="00D2260C" w:rsidRDefault="00D2260C" w:rsidP="009E581C">
      <w:pPr>
        <w:pStyle w:val="ConsPlusNormal"/>
        <w:ind w:firstLine="709"/>
        <w:contextualSpacing/>
        <w:jc w:val="both"/>
      </w:pPr>
      <w:r w:rsidRPr="00B25767">
        <w:rPr>
          <w:rFonts w:ascii="Times New Roman" w:eastAsia="Times New Roman" w:hAnsi="Times New Roman" w:cs="Times New Roman"/>
          <w:sz w:val="28"/>
          <w:szCs w:val="28"/>
        </w:rPr>
        <w:t>35. Инспекторы несут установленную законодательством Российской Федерации ответственность за неисполнение или ненадлежащее исполнение возложенных на них полномочий.</w:t>
      </w:r>
    </w:p>
    <w:p w:rsidR="00D2260C" w:rsidRDefault="00D2260C" w:rsidP="00D2260C">
      <w:pPr>
        <w:pStyle w:val="ConsPlusNormal"/>
        <w:jc w:val="both"/>
        <w:rPr>
          <w:rFonts w:ascii="PT Astra Serif" w:eastAsia="Times New Roman" w:hAnsi="PT Astra Serif" w:cs="PT Astra Serif"/>
          <w:sz w:val="28"/>
        </w:rPr>
      </w:pPr>
    </w:p>
    <w:p w:rsidR="00A04F5B" w:rsidRDefault="00A04F5B" w:rsidP="00D2260C">
      <w:pPr>
        <w:pStyle w:val="ConsPlusNormal"/>
        <w:jc w:val="both"/>
        <w:rPr>
          <w:rFonts w:ascii="PT Astra Serif" w:eastAsia="Times New Roman" w:hAnsi="PT Astra Serif" w:cs="PT Astra Serif"/>
          <w:sz w:val="28"/>
        </w:rPr>
      </w:pPr>
    </w:p>
    <w:p w:rsidR="00D2260C" w:rsidRDefault="00D2260C" w:rsidP="00D2260C">
      <w:pPr>
        <w:pStyle w:val="ConsPlusNormal"/>
        <w:jc w:val="center"/>
      </w:pPr>
      <w:r>
        <w:rPr>
          <w:rFonts w:ascii="PT Astra Serif" w:eastAsia="Times New Roman" w:hAnsi="PT Astra Serif" w:cs="PT Astra Serif"/>
          <w:sz w:val="28"/>
        </w:rPr>
        <w:t>___________________________</w:t>
      </w:r>
    </w:p>
    <w:p w:rsidR="003A313A" w:rsidRDefault="003A313A" w:rsidP="00A4092A"/>
    <w:p w:rsidR="003A313A" w:rsidRDefault="003A313A" w:rsidP="003A313A"/>
    <w:sectPr w:rsidR="003A313A" w:rsidSect="00B2155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6CA" w:rsidRDefault="003F46CA" w:rsidP="00B2155A">
      <w:pPr>
        <w:spacing w:after="0" w:line="240" w:lineRule="auto"/>
      </w:pPr>
      <w:r>
        <w:separator/>
      </w:r>
    </w:p>
  </w:endnote>
  <w:endnote w:type="continuationSeparator" w:id="0">
    <w:p w:rsidR="003F46CA" w:rsidRDefault="003F46CA" w:rsidP="00B2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6CA" w:rsidRDefault="003F46CA" w:rsidP="00B2155A">
      <w:pPr>
        <w:spacing w:after="0" w:line="240" w:lineRule="auto"/>
      </w:pPr>
      <w:r>
        <w:separator/>
      </w:r>
    </w:p>
  </w:footnote>
  <w:footnote w:type="continuationSeparator" w:id="0">
    <w:p w:rsidR="003F46CA" w:rsidRDefault="003F46CA" w:rsidP="00B21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814197"/>
      <w:docPartObj>
        <w:docPartGallery w:val="Page Numbers (Top of Page)"/>
        <w:docPartUnique/>
      </w:docPartObj>
    </w:sdtPr>
    <w:sdtEndPr/>
    <w:sdtContent>
      <w:p w:rsidR="00B2155A" w:rsidRDefault="00B215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42E">
          <w:rPr>
            <w:noProof/>
          </w:rPr>
          <w:t>9</w:t>
        </w:r>
        <w:r>
          <w:fldChar w:fldCharType="end"/>
        </w:r>
      </w:p>
    </w:sdtContent>
  </w:sdt>
  <w:p w:rsidR="00B2155A" w:rsidRDefault="00B215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5076"/>
    <w:multiLevelType w:val="hybridMultilevel"/>
    <w:tmpl w:val="0748C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C3F96"/>
    <w:multiLevelType w:val="hybridMultilevel"/>
    <w:tmpl w:val="A3429E48"/>
    <w:lvl w:ilvl="0" w:tplc="5504D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DC52C9"/>
    <w:multiLevelType w:val="hybridMultilevel"/>
    <w:tmpl w:val="9DE4C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66904"/>
    <w:multiLevelType w:val="hybridMultilevel"/>
    <w:tmpl w:val="FCE2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28"/>
    <w:rsid w:val="00174199"/>
    <w:rsid w:val="00241B6B"/>
    <w:rsid w:val="0028661D"/>
    <w:rsid w:val="003575F0"/>
    <w:rsid w:val="003A313A"/>
    <w:rsid w:val="003A68C3"/>
    <w:rsid w:val="003C6F65"/>
    <w:rsid w:val="003D4AFD"/>
    <w:rsid w:val="003F46CA"/>
    <w:rsid w:val="00414E36"/>
    <w:rsid w:val="004B0C3E"/>
    <w:rsid w:val="00685E8A"/>
    <w:rsid w:val="00920941"/>
    <w:rsid w:val="009B06C7"/>
    <w:rsid w:val="009E581C"/>
    <w:rsid w:val="00A04F5B"/>
    <w:rsid w:val="00A4092A"/>
    <w:rsid w:val="00A61828"/>
    <w:rsid w:val="00AB4F02"/>
    <w:rsid w:val="00B2155A"/>
    <w:rsid w:val="00B22C27"/>
    <w:rsid w:val="00B50A79"/>
    <w:rsid w:val="00B84E52"/>
    <w:rsid w:val="00CF0F97"/>
    <w:rsid w:val="00D2260C"/>
    <w:rsid w:val="00DB3E4A"/>
    <w:rsid w:val="00DD142E"/>
    <w:rsid w:val="00DE1202"/>
    <w:rsid w:val="00E05EC4"/>
    <w:rsid w:val="00EA7B46"/>
    <w:rsid w:val="00EB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F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61D"/>
    <w:pPr>
      <w:ind w:left="720"/>
      <w:contextualSpacing/>
    </w:pPr>
  </w:style>
  <w:style w:type="paragraph" w:customStyle="1" w:styleId="ConsPlusNormal">
    <w:name w:val="ConsPlusNormal"/>
    <w:qFormat/>
    <w:rsid w:val="00D2260C"/>
    <w:pPr>
      <w:widowControl w:val="0"/>
      <w:suppressAutoHyphens/>
      <w:spacing w:after="0" w:line="240" w:lineRule="auto"/>
    </w:pPr>
    <w:rPr>
      <w:rFonts w:ascii="Calibri" w:eastAsia="Calibri" w:hAnsi="Calibri" w:cs="Liberation Serif"/>
      <w:kern w:val="2"/>
      <w:sz w:val="24"/>
      <w:szCs w:val="24"/>
      <w:lang w:eastAsia="ar-SA" w:bidi="hi-IN"/>
    </w:rPr>
  </w:style>
  <w:style w:type="paragraph" w:styleId="a4">
    <w:name w:val="Balloon Text"/>
    <w:basedOn w:val="a"/>
    <w:link w:val="a5"/>
    <w:uiPriority w:val="99"/>
    <w:semiHidden/>
    <w:unhideWhenUsed/>
    <w:rsid w:val="00685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E8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C6F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B21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155A"/>
  </w:style>
  <w:style w:type="paragraph" w:styleId="a8">
    <w:name w:val="footer"/>
    <w:basedOn w:val="a"/>
    <w:link w:val="a9"/>
    <w:uiPriority w:val="99"/>
    <w:unhideWhenUsed/>
    <w:rsid w:val="00B21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1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F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61D"/>
    <w:pPr>
      <w:ind w:left="720"/>
      <w:contextualSpacing/>
    </w:pPr>
  </w:style>
  <w:style w:type="paragraph" w:customStyle="1" w:styleId="ConsPlusNormal">
    <w:name w:val="ConsPlusNormal"/>
    <w:qFormat/>
    <w:rsid w:val="00D2260C"/>
    <w:pPr>
      <w:widowControl w:val="0"/>
      <w:suppressAutoHyphens/>
      <w:spacing w:after="0" w:line="240" w:lineRule="auto"/>
    </w:pPr>
    <w:rPr>
      <w:rFonts w:ascii="Calibri" w:eastAsia="Calibri" w:hAnsi="Calibri" w:cs="Liberation Serif"/>
      <w:kern w:val="2"/>
      <w:sz w:val="24"/>
      <w:szCs w:val="24"/>
      <w:lang w:eastAsia="ar-SA" w:bidi="hi-IN"/>
    </w:rPr>
  </w:style>
  <w:style w:type="paragraph" w:styleId="a4">
    <w:name w:val="Balloon Text"/>
    <w:basedOn w:val="a"/>
    <w:link w:val="a5"/>
    <w:uiPriority w:val="99"/>
    <w:semiHidden/>
    <w:unhideWhenUsed/>
    <w:rsid w:val="00685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E8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C6F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B21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155A"/>
  </w:style>
  <w:style w:type="paragraph" w:styleId="a8">
    <w:name w:val="footer"/>
    <w:basedOn w:val="a"/>
    <w:link w:val="a9"/>
    <w:uiPriority w:val="99"/>
    <w:unhideWhenUsed/>
    <w:rsid w:val="00B21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1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3013</Words>
  <Characters>17177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MPR</Company>
  <LinksUpToDate>false</LinksUpToDate>
  <CharactersWithSpaces>20150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Ваврищук Ирина Сергеевна</cp:lastModifiedBy>
  <cp:revision>7</cp:revision>
  <cp:lastPrinted>2021-09-10T00:42:00Z</cp:lastPrinted>
  <dcterms:created xsi:type="dcterms:W3CDTF">2021-09-09T08:06:00Z</dcterms:created>
  <dcterms:modified xsi:type="dcterms:W3CDTF">2021-09-10T02:50:00Z</dcterms:modified>
</cp:coreProperties>
</file>