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155AF4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0</w:t>
      </w:r>
      <w:r w:rsidR="00E6269C">
        <w:rPr>
          <w:rFonts w:ascii="Times New Roman" w:hAnsi="Times New Roman"/>
          <w:b/>
          <w:sz w:val="28"/>
          <w:szCs w:val="20"/>
        </w:rPr>
        <w:t>5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E6269C">
        <w:rPr>
          <w:rFonts w:ascii="Times New Roman" w:hAnsi="Times New Roman"/>
          <w:b/>
          <w:sz w:val="28"/>
          <w:szCs w:val="20"/>
        </w:rPr>
        <w:t>окт</w:t>
      </w:r>
      <w:r>
        <w:rPr>
          <w:rFonts w:ascii="Times New Roman" w:hAnsi="Times New Roman"/>
          <w:b/>
          <w:sz w:val="28"/>
          <w:szCs w:val="20"/>
        </w:rPr>
        <w:t xml:space="preserve">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6269C" w:rsidRPr="00E62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="006933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E6269C" w:rsidRPr="00E62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региональном государственном экологическом контроле (надзоре) на территории Забайкальского края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3A2094" w:rsidRDefault="00E6269C" w:rsidP="0015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9C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C1690"/>
    <w:rsid w:val="005C31B7"/>
    <w:rsid w:val="005C6D33"/>
    <w:rsid w:val="005D7C8A"/>
    <w:rsid w:val="00602EF1"/>
    <w:rsid w:val="006061BA"/>
    <w:rsid w:val="006111D4"/>
    <w:rsid w:val="00636A6B"/>
    <w:rsid w:val="00642D86"/>
    <w:rsid w:val="00667FC7"/>
    <w:rsid w:val="0067456F"/>
    <w:rsid w:val="0069330C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B48B0"/>
    <w:rsid w:val="00FB6614"/>
    <w:rsid w:val="00FC3A38"/>
    <w:rsid w:val="00FC5AC5"/>
    <w:rsid w:val="00FD0D68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50CF-EC5E-43B1-A608-753E81E2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Буклова И А</dc:creator>
  <cp:lastModifiedBy>Сухобаторова Жаргалма Б.</cp:lastModifiedBy>
  <cp:revision>4</cp:revision>
  <cp:lastPrinted>2021-10-08T04:35:00Z</cp:lastPrinted>
  <dcterms:created xsi:type="dcterms:W3CDTF">2021-10-08T04:28:00Z</dcterms:created>
  <dcterms:modified xsi:type="dcterms:W3CDTF">2021-10-08T04:35:00Z</dcterms:modified>
</cp:coreProperties>
</file>