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right" w:tblpY="350"/>
        <w:tblW w:w="9889" w:type="dxa"/>
        <w:tblLook w:val="04A0" w:firstRow="1" w:lastRow="0" w:firstColumn="1" w:lastColumn="0" w:noHBand="0" w:noVBand="1"/>
      </w:tblPr>
      <w:tblGrid>
        <w:gridCol w:w="522"/>
        <w:gridCol w:w="2606"/>
        <w:gridCol w:w="6761"/>
      </w:tblGrid>
      <w:tr w:rsidR="008732BE" w:rsidRPr="00E86FD1" w:rsidTr="00DA1C1C">
        <w:trPr>
          <w:trHeight w:val="143"/>
        </w:trPr>
        <w:tc>
          <w:tcPr>
            <w:tcW w:w="9889" w:type="dxa"/>
            <w:gridSpan w:val="3"/>
            <w:tcBorders>
              <w:top w:val="single" w:sz="4" w:space="0" w:color="000000"/>
              <w:left w:val="single" w:sz="4" w:space="0" w:color="000000"/>
              <w:bottom w:val="single" w:sz="4" w:space="0" w:color="000000"/>
              <w:right w:val="single" w:sz="4" w:space="0" w:color="000000"/>
            </w:tcBorders>
          </w:tcPr>
          <w:p w:rsidR="008732BE" w:rsidRDefault="008732BE" w:rsidP="008732BE">
            <w:pPr>
              <w:jc w:val="center"/>
              <w:rPr>
                <w:rFonts w:ascii="Times New Roman" w:hAnsi="Times New Roman"/>
                <w:sz w:val="28"/>
                <w:szCs w:val="28"/>
              </w:rPr>
            </w:pPr>
            <w:r>
              <w:rPr>
                <w:rFonts w:ascii="Times New Roman" w:hAnsi="Times New Roman"/>
                <w:sz w:val="26"/>
                <w:szCs w:val="26"/>
              </w:rPr>
              <w:t>02 ноября 2021 года</w:t>
            </w:r>
          </w:p>
          <w:p w:rsidR="008732BE" w:rsidRDefault="008732BE" w:rsidP="008732BE">
            <w:pPr>
              <w:jc w:val="center"/>
              <w:rPr>
                <w:rFonts w:ascii="Times New Roman" w:hAnsi="Times New Roman"/>
                <w:sz w:val="28"/>
                <w:szCs w:val="28"/>
              </w:rPr>
            </w:pPr>
          </w:p>
          <w:p w:rsidR="008732BE" w:rsidRDefault="008732BE" w:rsidP="008732BE">
            <w:pPr>
              <w:jc w:val="center"/>
              <w:rPr>
                <w:rFonts w:ascii="Times New Roman" w:hAnsi="Times New Roman"/>
                <w:b/>
                <w:sz w:val="26"/>
                <w:szCs w:val="26"/>
              </w:rPr>
            </w:pPr>
            <w:r>
              <w:rPr>
                <w:rFonts w:ascii="Times New Roman" w:hAnsi="Times New Roman"/>
                <w:b/>
                <w:sz w:val="26"/>
                <w:szCs w:val="26"/>
              </w:rPr>
              <w:t>ОТЧЕТ</w:t>
            </w:r>
          </w:p>
          <w:p w:rsidR="008732BE" w:rsidRDefault="008732BE" w:rsidP="008732BE">
            <w:pPr>
              <w:suppressAutoHyphens/>
              <w:autoSpaceDE w:val="0"/>
              <w:autoSpaceDN w:val="0"/>
              <w:contextualSpacing/>
              <w:jc w:val="center"/>
              <w:rPr>
                <w:rFonts w:ascii="Times New Roman" w:eastAsiaTheme="minorHAnsi" w:hAnsi="Times New Roman"/>
                <w:b/>
                <w:bCs/>
                <w:sz w:val="28"/>
                <w:szCs w:val="28"/>
              </w:rPr>
            </w:pPr>
            <w:r>
              <w:rPr>
                <w:rFonts w:ascii="Times New Roman" w:hAnsi="Times New Roman"/>
                <w:b/>
                <w:sz w:val="26"/>
                <w:szCs w:val="26"/>
              </w:rPr>
              <w:t xml:space="preserve"> </w:t>
            </w:r>
            <w:proofErr w:type="gramStart"/>
            <w:r>
              <w:rPr>
                <w:rFonts w:ascii="Times New Roman" w:hAnsi="Times New Roman"/>
                <w:b/>
                <w:sz w:val="26"/>
                <w:szCs w:val="26"/>
              </w:rPr>
              <w:t xml:space="preserve">о проведении публичных консультаций в целях оценки регулирующего воздействия </w:t>
            </w:r>
            <w:r w:rsidRPr="00930AE7">
              <w:rPr>
                <w:rFonts w:ascii="Times New Roman" w:hAnsi="Times New Roman"/>
                <w:b/>
                <w:sz w:val="26"/>
                <w:szCs w:val="26"/>
              </w:rPr>
              <w:t>проекта Закона Забайкальского края «О внесении изменения в статью 3 Закона Забайкальского края «Об отдельных вопросах реализации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 территории Забайкальского края»</w:t>
            </w:r>
            <w:proofErr w:type="gramEnd"/>
          </w:p>
          <w:p w:rsidR="008732BE" w:rsidRPr="00E86FD1" w:rsidRDefault="008732BE" w:rsidP="008732BE">
            <w:pPr>
              <w:pStyle w:val="ConsPlusNormal"/>
              <w:ind w:firstLine="0"/>
              <w:jc w:val="center"/>
              <w:rPr>
                <w:rFonts w:ascii="Times New Roman" w:hAnsi="Times New Roman" w:cs="Times New Roman"/>
                <w:b/>
                <w:sz w:val="22"/>
                <w:szCs w:val="22"/>
                <w:lang w:eastAsia="en-US"/>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pStyle w:val="ConsPlusNormal"/>
              <w:ind w:left="-851" w:firstLine="0"/>
              <w:jc w:val="right"/>
              <w:rPr>
                <w:rFonts w:ascii="Times New Roman" w:hAnsi="Times New Roman" w:cs="Times New Roman"/>
                <w:b/>
                <w:sz w:val="22"/>
                <w:szCs w:val="22"/>
                <w:lang w:eastAsia="en-US"/>
              </w:rPr>
            </w:pPr>
            <w:r w:rsidRPr="00E86FD1">
              <w:rPr>
                <w:rFonts w:ascii="Times New Roman" w:hAnsi="Times New Roman" w:cs="Times New Roman"/>
                <w:b/>
                <w:sz w:val="22"/>
                <w:szCs w:val="22"/>
                <w:lang w:eastAsia="en-US"/>
              </w:rPr>
              <w:t>№</w:t>
            </w:r>
          </w:p>
        </w:tc>
        <w:tc>
          <w:tcPr>
            <w:tcW w:w="2606"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pStyle w:val="ConsPlusNormal"/>
              <w:ind w:firstLine="0"/>
              <w:jc w:val="center"/>
              <w:rPr>
                <w:rFonts w:ascii="Times New Roman" w:hAnsi="Times New Roman" w:cs="Times New Roman"/>
                <w:b/>
                <w:sz w:val="22"/>
                <w:szCs w:val="22"/>
                <w:lang w:eastAsia="en-US"/>
              </w:rPr>
            </w:pPr>
            <w:r w:rsidRPr="00E86FD1">
              <w:rPr>
                <w:rFonts w:ascii="Times New Roman" w:hAnsi="Times New Roman" w:cs="Times New Roman"/>
                <w:b/>
                <w:sz w:val="22"/>
                <w:szCs w:val="22"/>
                <w:lang w:eastAsia="en-US"/>
              </w:rPr>
              <w:t>Наименование организации</w:t>
            </w:r>
          </w:p>
        </w:tc>
        <w:tc>
          <w:tcPr>
            <w:tcW w:w="6761"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pStyle w:val="ConsPlusNormal"/>
              <w:ind w:firstLine="0"/>
              <w:jc w:val="center"/>
              <w:rPr>
                <w:rFonts w:ascii="Times New Roman" w:hAnsi="Times New Roman" w:cs="Times New Roman"/>
                <w:b/>
                <w:sz w:val="22"/>
                <w:szCs w:val="22"/>
                <w:lang w:eastAsia="en-US"/>
              </w:rPr>
            </w:pPr>
            <w:r w:rsidRPr="00E86FD1">
              <w:rPr>
                <w:rFonts w:ascii="Times New Roman" w:hAnsi="Times New Roman" w:cs="Times New Roman"/>
                <w:b/>
                <w:sz w:val="22"/>
                <w:szCs w:val="22"/>
                <w:lang w:eastAsia="en-US"/>
              </w:rPr>
              <w:t xml:space="preserve">Общее содержание полученных замечаний </w:t>
            </w:r>
          </w:p>
          <w:p w:rsidR="008732BE" w:rsidRPr="00E86FD1" w:rsidRDefault="008732BE" w:rsidP="008732BE">
            <w:pPr>
              <w:pStyle w:val="ConsPlusNormal"/>
              <w:ind w:firstLine="0"/>
              <w:jc w:val="center"/>
              <w:rPr>
                <w:rFonts w:ascii="Times New Roman" w:hAnsi="Times New Roman" w:cs="Times New Roman"/>
                <w:b/>
                <w:sz w:val="22"/>
                <w:szCs w:val="22"/>
                <w:lang w:eastAsia="en-US"/>
              </w:rPr>
            </w:pPr>
            <w:r w:rsidRPr="00E86FD1">
              <w:rPr>
                <w:rFonts w:ascii="Times New Roman" w:hAnsi="Times New Roman" w:cs="Times New Roman"/>
                <w:b/>
                <w:sz w:val="22"/>
                <w:szCs w:val="22"/>
                <w:lang w:eastAsia="en-US"/>
              </w:rPr>
              <w:t>и предложений</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1.</w:t>
            </w:r>
          </w:p>
        </w:tc>
        <w:tc>
          <w:tcPr>
            <w:tcW w:w="2606" w:type="dxa"/>
            <w:tcBorders>
              <w:top w:val="single" w:sz="4" w:space="0" w:color="000000"/>
              <w:left w:val="single" w:sz="4" w:space="0" w:color="000000"/>
              <w:bottom w:val="single" w:sz="4" w:space="0" w:color="000000"/>
              <w:right w:val="single" w:sz="4" w:space="0" w:color="000000"/>
            </w:tcBorders>
            <w:hideMark/>
          </w:tcPr>
          <w:p w:rsidR="008732BE" w:rsidRDefault="008732BE" w:rsidP="008732BE">
            <w:pPr>
              <w:rPr>
                <w:rFonts w:ascii="Times New Roman" w:hAnsi="Times New Roman"/>
              </w:rPr>
            </w:pPr>
            <w:r w:rsidRPr="00E86FD1">
              <w:rPr>
                <w:rFonts w:ascii="Times New Roman" w:hAnsi="Times New Roman"/>
              </w:rPr>
              <w:t>Забайкальское региональное отделение Общероссийской общественной организации малого и среднего предпринимательства</w:t>
            </w:r>
          </w:p>
          <w:p w:rsidR="008732BE" w:rsidRPr="00E86FD1" w:rsidRDefault="008732BE" w:rsidP="008732BE">
            <w:pPr>
              <w:rPr>
                <w:rFonts w:ascii="Times New Roman" w:hAnsi="Times New Roman"/>
              </w:rPr>
            </w:pPr>
            <w:r w:rsidRPr="00E86FD1">
              <w:rPr>
                <w:rFonts w:ascii="Times New Roman" w:hAnsi="Times New Roman"/>
              </w:rPr>
              <w:t>«ОПОРА РОССИИ»</w:t>
            </w:r>
          </w:p>
        </w:tc>
        <w:tc>
          <w:tcPr>
            <w:tcW w:w="6761"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jc w:val="both"/>
              <w:rPr>
                <w:rFonts w:ascii="Times New Roman" w:hAnsi="Times New Roman"/>
              </w:rPr>
            </w:pPr>
            <w:r w:rsidRPr="00E86FD1">
              <w:rPr>
                <w:rFonts w:ascii="Times New Roman" w:hAnsi="Times New Roman"/>
              </w:rPr>
              <w:t xml:space="preserve">Проблема, на решение которой </w:t>
            </w:r>
            <w:proofErr w:type="gramStart"/>
            <w:r w:rsidRPr="00E86FD1">
              <w:rPr>
                <w:rFonts w:ascii="Times New Roman" w:hAnsi="Times New Roman"/>
              </w:rPr>
              <w:t>направлен проект закона является</w:t>
            </w:r>
            <w:proofErr w:type="gramEnd"/>
            <w:r w:rsidRPr="00E86FD1">
              <w:rPr>
                <w:rFonts w:ascii="Times New Roman" w:hAnsi="Times New Roman"/>
              </w:rPr>
              <w:t xml:space="preserve"> актуальной в настоящее время. </w:t>
            </w:r>
          </w:p>
          <w:p w:rsidR="008732BE" w:rsidRPr="00E86FD1" w:rsidRDefault="008732BE" w:rsidP="008732BE">
            <w:pPr>
              <w:jc w:val="both"/>
              <w:rPr>
                <w:rFonts w:ascii="Times New Roman" w:hAnsi="Times New Roman"/>
              </w:rPr>
            </w:pPr>
            <w:r w:rsidRPr="00E86FD1">
              <w:rPr>
                <w:rFonts w:ascii="Times New Roman" w:hAnsi="Times New Roman"/>
              </w:rPr>
              <w:t>Существуют иные варианты достижения заявленных целей государственного регулирования: легализация продажи алкоголя. Истребление точек нелегального алкоголя. Закрытие точек самогоноварения.</w:t>
            </w:r>
          </w:p>
          <w:p w:rsidR="008732BE" w:rsidRPr="00E86FD1" w:rsidRDefault="008732BE" w:rsidP="008732BE">
            <w:pPr>
              <w:jc w:val="both"/>
              <w:rPr>
                <w:rFonts w:ascii="Times New Roman" w:hAnsi="Times New Roman"/>
              </w:rPr>
            </w:pPr>
            <w:r w:rsidRPr="00E86FD1">
              <w:rPr>
                <w:rFonts w:ascii="Times New Roman" w:hAnsi="Times New Roman"/>
              </w:rPr>
              <w:t>Субъекты малого и среднего предпринимательства, предприниматели и юридические лица, ведущие легальный бизнес (розничная продажа алкогольной продукции) от 3 до 5 в селах Забайкальского края с населением до 10000 человек будут затронуты предлагаемым государственным регулированием.</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Предлагаемые нормы соответствуют и не противоречат иным действующим нормативным правовым актам, но приведут к серьезным последствиям.</w:t>
            </w:r>
          </w:p>
          <w:p w:rsidR="008732BE" w:rsidRPr="00E86FD1" w:rsidRDefault="008732BE" w:rsidP="008732BE">
            <w:pPr>
              <w:jc w:val="both"/>
              <w:rPr>
                <w:rFonts w:ascii="Times New Roman" w:hAnsi="Times New Roman"/>
              </w:rPr>
            </w:pPr>
            <w:r w:rsidRPr="00E86FD1">
              <w:rPr>
                <w:rFonts w:ascii="Times New Roman" w:hAnsi="Times New Roman"/>
              </w:rPr>
              <w:t xml:space="preserve">В предлагаемом государственном регулировании существуют положения, которые необоснованно затрудняют ведение предпринимательской и инвестиционной деятельности: дополнительное ограничение времени продажи алкогольной продукции ежедневно с 21 часа до 23 часов приведет к увеличению нелегальных точек продажи алкогольной продукции, уменьшение и </w:t>
            </w:r>
            <w:proofErr w:type="spellStart"/>
            <w:r w:rsidRPr="00E86FD1">
              <w:rPr>
                <w:rFonts w:ascii="Times New Roman" w:hAnsi="Times New Roman"/>
              </w:rPr>
              <w:t>недополучение</w:t>
            </w:r>
            <w:proofErr w:type="spellEnd"/>
            <w:r w:rsidRPr="00E86FD1">
              <w:rPr>
                <w:rFonts w:ascii="Times New Roman" w:hAnsi="Times New Roman"/>
              </w:rPr>
              <w:t xml:space="preserve"> Забайкальским краем налогов на прибыль.</w:t>
            </w:r>
          </w:p>
          <w:p w:rsidR="008732BE" w:rsidRPr="00E86FD1" w:rsidRDefault="008732BE" w:rsidP="008732BE">
            <w:pPr>
              <w:jc w:val="both"/>
              <w:rPr>
                <w:rFonts w:ascii="Times New Roman" w:hAnsi="Times New Roman"/>
              </w:rPr>
            </w:pPr>
            <w:r w:rsidRPr="00E86FD1">
              <w:rPr>
                <w:rFonts w:ascii="Times New Roman" w:hAnsi="Times New Roman"/>
              </w:rPr>
              <w:t xml:space="preserve">Среди издержек и упущенной выгоды </w:t>
            </w:r>
            <w:proofErr w:type="spellStart"/>
            <w:r w:rsidRPr="00E86FD1">
              <w:rPr>
                <w:rFonts w:ascii="Times New Roman" w:hAnsi="Times New Roman"/>
              </w:rPr>
              <w:t>недополучение</w:t>
            </w:r>
            <w:proofErr w:type="spellEnd"/>
            <w:r w:rsidRPr="00E86FD1">
              <w:rPr>
                <w:rFonts w:ascii="Times New Roman" w:hAnsi="Times New Roman"/>
              </w:rPr>
              <w:t xml:space="preserve"> Забайкальским краем налогов на прибыль.</w:t>
            </w:r>
          </w:p>
          <w:p w:rsidR="008732BE" w:rsidRDefault="008732BE" w:rsidP="008732BE">
            <w:pPr>
              <w:jc w:val="both"/>
              <w:rPr>
                <w:rFonts w:ascii="Times New Roman" w:hAnsi="Times New Roman"/>
              </w:rPr>
            </w:pPr>
            <w:r w:rsidRPr="00E86FD1">
              <w:rPr>
                <w:rFonts w:ascii="Times New Roman" w:hAnsi="Times New Roman"/>
              </w:rPr>
              <w:t>Переходный период для вступления в силу предлагаемого государственного</w:t>
            </w:r>
            <w:r>
              <w:rPr>
                <w:rFonts w:ascii="Times New Roman" w:hAnsi="Times New Roman"/>
              </w:rPr>
              <w:t xml:space="preserve"> регулирования </w:t>
            </w:r>
            <w:r w:rsidRPr="00E86FD1">
              <w:rPr>
                <w:rFonts w:ascii="Times New Roman" w:hAnsi="Times New Roman"/>
              </w:rPr>
              <w:t xml:space="preserve"> не требуется. </w:t>
            </w:r>
          </w:p>
          <w:p w:rsidR="008732BE" w:rsidRPr="00E86FD1" w:rsidRDefault="008732BE" w:rsidP="008732BE">
            <w:pPr>
              <w:jc w:val="both"/>
              <w:rPr>
                <w:rFonts w:ascii="Times New Roman" w:hAnsi="Times New Roman"/>
              </w:rPr>
            </w:pPr>
            <w:proofErr w:type="spellStart"/>
            <w:r>
              <w:rPr>
                <w:rFonts w:ascii="Times New Roman" w:hAnsi="Times New Roman"/>
              </w:rPr>
              <w:t>Т.о</w:t>
            </w:r>
            <w:proofErr w:type="spellEnd"/>
            <w:r>
              <w:rPr>
                <w:rFonts w:ascii="Times New Roman" w:hAnsi="Times New Roman"/>
              </w:rPr>
              <w:t>. принятие законопроекта влечет следующие последствия</w:t>
            </w:r>
            <w:r w:rsidRPr="00E86FD1">
              <w:rPr>
                <w:rFonts w:ascii="Times New Roman" w:hAnsi="Times New Roman"/>
              </w:rPr>
              <w:t xml:space="preserve">: </w:t>
            </w:r>
          </w:p>
          <w:p w:rsidR="008732BE" w:rsidRPr="00E86FD1" w:rsidRDefault="008732BE" w:rsidP="008732BE">
            <w:pPr>
              <w:pStyle w:val="a3"/>
              <w:numPr>
                <w:ilvl w:val="0"/>
                <w:numId w:val="2"/>
              </w:numPr>
              <w:tabs>
                <w:tab w:val="left" w:pos="262"/>
              </w:tabs>
              <w:ind w:left="0" w:firstLine="0"/>
              <w:jc w:val="both"/>
              <w:rPr>
                <w:rFonts w:ascii="Times New Roman" w:hAnsi="Times New Roman"/>
              </w:rPr>
            </w:pPr>
            <w:r w:rsidRPr="00E86FD1">
              <w:rPr>
                <w:rFonts w:ascii="Times New Roman" w:hAnsi="Times New Roman"/>
              </w:rPr>
              <w:t>Процветание нелегальной торговли алкогольной продукции, увеличении точек самогоноварения и его продажи.</w:t>
            </w:r>
          </w:p>
          <w:p w:rsidR="008732BE" w:rsidRPr="00E86FD1" w:rsidRDefault="008732BE" w:rsidP="008732BE">
            <w:pPr>
              <w:pStyle w:val="a3"/>
              <w:numPr>
                <w:ilvl w:val="0"/>
                <w:numId w:val="2"/>
              </w:numPr>
              <w:tabs>
                <w:tab w:val="left" w:pos="262"/>
              </w:tabs>
              <w:ind w:left="0" w:firstLine="0"/>
              <w:jc w:val="both"/>
              <w:rPr>
                <w:rFonts w:ascii="Times New Roman" w:hAnsi="Times New Roman"/>
              </w:rPr>
            </w:pPr>
            <w:r w:rsidRPr="00E86FD1">
              <w:rPr>
                <w:rFonts w:ascii="Times New Roman" w:hAnsi="Times New Roman"/>
              </w:rPr>
              <w:t>Заболеваемость наркологическими расстройствами и алкогольными психозами возрастет в Забайкальском крае на фоне употребления суррогатного алкоголя.</w:t>
            </w:r>
          </w:p>
          <w:p w:rsidR="008732BE" w:rsidRPr="00E86FD1" w:rsidRDefault="008732BE" w:rsidP="008732BE">
            <w:pPr>
              <w:pStyle w:val="a3"/>
              <w:numPr>
                <w:ilvl w:val="0"/>
                <w:numId w:val="2"/>
              </w:numPr>
              <w:tabs>
                <w:tab w:val="left" w:pos="262"/>
              </w:tabs>
              <w:ind w:left="0" w:firstLine="0"/>
              <w:jc w:val="both"/>
              <w:rPr>
                <w:rFonts w:ascii="Times New Roman" w:hAnsi="Times New Roman"/>
              </w:rPr>
            </w:pPr>
            <w:r w:rsidRPr="00E86FD1">
              <w:rPr>
                <w:rFonts w:ascii="Times New Roman" w:hAnsi="Times New Roman"/>
              </w:rPr>
              <w:t>Закрытие субъектов МСП</w:t>
            </w:r>
            <w:r>
              <w:rPr>
                <w:rFonts w:ascii="Times New Roman" w:hAnsi="Times New Roman"/>
              </w:rPr>
              <w:t>, что</w:t>
            </w:r>
            <w:r w:rsidRPr="00E86FD1">
              <w:rPr>
                <w:rFonts w:ascii="Times New Roman" w:hAnsi="Times New Roman"/>
              </w:rPr>
              <w:t xml:space="preserve"> приведет к увеличению безработицы, </w:t>
            </w:r>
            <w:proofErr w:type="spellStart"/>
            <w:r w:rsidRPr="00E86FD1">
              <w:rPr>
                <w:rFonts w:ascii="Times New Roman" w:hAnsi="Times New Roman"/>
              </w:rPr>
              <w:t>мигрированию</w:t>
            </w:r>
            <w:proofErr w:type="spellEnd"/>
            <w:r w:rsidRPr="00E86FD1">
              <w:rPr>
                <w:rFonts w:ascii="Times New Roman" w:hAnsi="Times New Roman"/>
              </w:rPr>
              <w:t xml:space="preserve"> населения в близлежащие города.</w:t>
            </w:r>
          </w:p>
        </w:tc>
      </w:tr>
      <w:tr w:rsidR="008732BE" w:rsidRPr="00E86FD1" w:rsidTr="008732BE">
        <w:trPr>
          <w:trHeight w:val="729"/>
        </w:trPr>
        <w:tc>
          <w:tcPr>
            <w:tcW w:w="522"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2.</w:t>
            </w:r>
          </w:p>
        </w:tc>
        <w:tc>
          <w:tcPr>
            <w:tcW w:w="2606"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Союз Забайкальская  Торгово-промышленная палата</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Предложений не поступало</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3.</w:t>
            </w:r>
          </w:p>
        </w:tc>
        <w:tc>
          <w:tcPr>
            <w:tcW w:w="2606"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Забайкальское региональное отделение общественной организации «Деловая Россия»</w:t>
            </w:r>
          </w:p>
        </w:tc>
        <w:tc>
          <w:tcPr>
            <w:tcW w:w="6761" w:type="dxa"/>
            <w:tcBorders>
              <w:top w:val="single" w:sz="4" w:space="0" w:color="000000"/>
              <w:left w:val="single" w:sz="4" w:space="0" w:color="000000"/>
              <w:bottom w:val="single" w:sz="4" w:space="0" w:color="000000"/>
              <w:right w:val="single" w:sz="4" w:space="0" w:color="000000"/>
            </w:tcBorders>
            <w:hideMark/>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Предложений не поступало</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lastRenderedPageBreak/>
              <w:t>4.</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Некоммерческое партнерство «Забайкальский союз предпринимателей»</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r w:rsidRPr="00E86FD1">
              <w:rPr>
                <w:rFonts w:ascii="Times New Roman" w:hAnsi="Times New Roman"/>
              </w:rPr>
              <w:t>Предложений не поступало</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5.</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Забайкальская краевая общественная организация «Выпускники Президентской программы»</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r w:rsidRPr="00E86FD1">
              <w:rPr>
                <w:rFonts w:ascii="Times New Roman" w:hAnsi="Times New Roman"/>
              </w:rPr>
              <w:t>Предложений не поступало</w:t>
            </w:r>
          </w:p>
        </w:tc>
      </w:tr>
      <w:tr w:rsidR="008732BE" w:rsidRPr="00E86FD1" w:rsidTr="008732BE">
        <w:trPr>
          <w:trHeight w:val="72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6.</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Уполномоченный по защите прав предпринимателей в Забайкальском крае</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both"/>
              <w:rPr>
                <w:rFonts w:ascii="Times New Roman" w:hAnsi="Times New Roman"/>
              </w:rPr>
            </w:pPr>
            <w:r w:rsidRPr="00E86FD1">
              <w:rPr>
                <w:rFonts w:ascii="Times New Roman" w:hAnsi="Times New Roman"/>
              </w:rPr>
              <w:t xml:space="preserve">Проблема, на решение которой </w:t>
            </w:r>
            <w:proofErr w:type="gramStart"/>
            <w:r w:rsidRPr="00E86FD1">
              <w:rPr>
                <w:rFonts w:ascii="Times New Roman" w:hAnsi="Times New Roman"/>
              </w:rPr>
              <w:t>направлен проект закона является</w:t>
            </w:r>
            <w:proofErr w:type="gramEnd"/>
            <w:r w:rsidRPr="00E86FD1">
              <w:rPr>
                <w:rFonts w:ascii="Times New Roman" w:hAnsi="Times New Roman"/>
              </w:rPr>
              <w:t xml:space="preserve"> актуальной в настоящее время. </w:t>
            </w:r>
          </w:p>
          <w:p w:rsidR="008732BE" w:rsidRPr="00E86FD1" w:rsidRDefault="008732BE" w:rsidP="008732BE">
            <w:pPr>
              <w:jc w:val="both"/>
              <w:rPr>
                <w:rFonts w:ascii="Times New Roman" w:hAnsi="Times New Roman"/>
              </w:rPr>
            </w:pPr>
            <w:r w:rsidRPr="00E86FD1">
              <w:rPr>
                <w:rFonts w:ascii="Times New Roman" w:hAnsi="Times New Roman"/>
              </w:rPr>
              <w:t xml:space="preserve">Снижение масштабов алкоголизации населения должно строиться на снижении  желания выпить, а не на лишении возможности приобретения алкогольной продукции. Заявленные цели государственного регулирования могут быть достигнуты следующим образом: </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повышение уровня, качества жизни, доходов и образования населения;</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 xml:space="preserve">пропаганда здорового образа жизни, обеспечение занятости детей и молодежи в </w:t>
            </w:r>
            <w:proofErr w:type="spellStart"/>
            <w:r w:rsidRPr="00E86FD1">
              <w:rPr>
                <w:rFonts w:ascii="Times New Roman" w:hAnsi="Times New Roman"/>
              </w:rPr>
              <w:t>неучебное</w:t>
            </w:r>
            <w:proofErr w:type="spellEnd"/>
            <w:r w:rsidRPr="00E86FD1">
              <w:rPr>
                <w:rFonts w:ascii="Times New Roman" w:hAnsi="Times New Roman"/>
              </w:rPr>
              <w:t xml:space="preserve"> и в нерабочее время;</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обеспечение доступного и качественного медицинского обслуживания населения;</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 xml:space="preserve">создание и развитие системы центров помощи </w:t>
            </w:r>
            <w:proofErr w:type="spellStart"/>
            <w:r w:rsidRPr="00E86FD1">
              <w:rPr>
                <w:rFonts w:ascii="Times New Roman" w:hAnsi="Times New Roman"/>
              </w:rPr>
              <w:t>алкозависимым</w:t>
            </w:r>
            <w:proofErr w:type="spellEnd"/>
            <w:r w:rsidRPr="00E86FD1">
              <w:rPr>
                <w:rFonts w:ascii="Times New Roman" w:hAnsi="Times New Roman"/>
              </w:rPr>
              <w:t xml:space="preserve">, реабилитации лиц с алкогольной зависимостью; </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развитие социальной сферы в целом;</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вовлечение населения в социальную жизнь населенного пункта и края в целом.</w:t>
            </w:r>
          </w:p>
          <w:p w:rsidR="008732BE" w:rsidRPr="00E86FD1" w:rsidRDefault="008732BE" w:rsidP="008732BE">
            <w:pPr>
              <w:pStyle w:val="a3"/>
              <w:tabs>
                <w:tab w:val="left" w:pos="262"/>
              </w:tabs>
              <w:ind w:left="0"/>
              <w:jc w:val="both"/>
              <w:rPr>
                <w:rFonts w:ascii="Times New Roman" w:hAnsi="Times New Roman"/>
              </w:rPr>
            </w:pPr>
            <w:proofErr w:type="gramStart"/>
            <w:r w:rsidRPr="00E86FD1">
              <w:rPr>
                <w:rFonts w:ascii="Times New Roman" w:hAnsi="Times New Roman"/>
              </w:rPr>
              <w:t>Все субъекты предпринимательской деятельности, осуществляющие розничную продажу алкогольной продукции на территории Забайкальского края  будут</w:t>
            </w:r>
            <w:proofErr w:type="gramEnd"/>
            <w:r w:rsidRPr="00E86FD1">
              <w:rPr>
                <w:rFonts w:ascii="Times New Roman" w:hAnsi="Times New Roman"/>
              </w:rPr>
              <w:t xml:space="preserve"> затронуты предлагаемым государственным регулированием.</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Предлагаемые нормы соответствуют и не противоречат иным действующим нормативным правовым актам.</w:t>
            </w:r>
          </w:p>
          <w:p w:rsidR="008732BE" w:rsidRPr="00E86FD1" w:rsidRDefault="008732BE" w:rsidP="008732BE">
            <w:pPr>
              <w:pStyle w:val="a3"/>
              <w:tabs>
                <w:tab w:val="left" w:pos="262"/>
              </w:tabs>
              <w:ind w:left="0"/>
              <w:jc w:val="both"/>
              <w:rPr>
                <w:rFonts w:ascii="Times New Roman" w:hAnsi="Times New Roman"/>
              </w:rPr>
            </w:pPr>
            <w:r w:rsidRPr="000F3B16">
              <w:rPr>
                <w:rFonts w:ascii="Times New Roman" w:hAnsi="Times New Roman"/>
                <w:u w:val="single"/>
              </w:rPr>
              <w:t>В предлагаемом государственном регулировании существуют положения, которые повлекут следующие негативные последствия</w:t>
            </w:r>
            <w:r w:rsidRPr="00E86FD1">
              <w:rPr>
                <w:rFonts w:ascii="Times New Roman" w:hAnsi="Times New Roman"/>
              </w:rPr>
              <w:t xml:space="preserve">: </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сокращение доходов субъектов предпринимательской деятельности, осуществляющих легальную розничную продажу алкогольной продукции на территории Забайкальского края;</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 xml:space="preserve">сокращение количества легальных предпринимателей, занимающихся розничной продажей алкогольной продукции; </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сокращение поступления налогов;</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рост уровня административного давления на бизнес;</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рост объемов нелегального оборота алкогольной продукции;</w:t>
            </w:r>
          </w:p>
          <w:p w:rsidR="008732BE" w:rsidRPr="00E86FD1" w:rsidRDefault="008732BE" w:rsidP="008732BE">
            <w:pPr>
              <w:pStyle w:val="a3"/>
              <w:numPr>
                <w:ilvl w:val="0"/>
                <w:numId w:val="1"/>
              </w:numPr>
              <w:tabs>
                <w:tab w:val="left" w:pos="262"/>
              </w:tabs>
              <w:ind w:left="0" w:firstLine="0"/>
              <w:jc w:val="both"/>
              <w:rPr>
                <w:rFonts w:ascii="Times New Roman" w:hAnsi="Times New Roman"/>
              </w:rPr>
            </w:pPr>
            <w:r w:rsidRPr="00E86FD1">
              <w:rPr>
                <w:rFonts w:ascii="Times New Roman" w:hAnsi="Times New Roman"/>
              </w:rPr>
              <w:t>рост показателей отравления суррогатным алкоголем, а также смертности населения.</w:t>
            </w:r>
          </w:p>
          <w:p w:rsidR="008732BE" w:rsidRPr="00E86FD1" w:rsidRDefault="008732BE" w:rsidP="008732BE">
            <w:pPr>
              <w:tabs>
                <w:tab w:val="left" w:pos="262"/>
              </w:tabs>
              <w:jc w:val="both"/>
              <w:rPr>
                <w:rFonts w:ascii="Times New Roman" w:hAnsi="Times New Roman"/>
              </w:rPr>
            </w:pPr>
            <w:r w:rsidRPr="00E86FD1">
              <w:rPr>
                <w:rFonts w:ascii="Times New Roman" w:hAnsi="Times New Roman"/>
              </w:rPr>
              <w:t>Упущенная выгода составляет порядка 25 %. В указанные показатели входит уменьшение реализации алкогольной продукции и иных товаров, которые приобретаются вместе с алкоголем.</w:t>
            </w:r>
          </w:p>
          <w:p w:rsidR="008732BE" w:rsidRPr="00E86FD1" w:rsidRDefault="008732BE" w:rsidP="008732BE">
            <w:pPr>
              <w:tabs>
                <w:tab w:val="left" w:pos="262"/>
              </w:tabs>
              <w:jc w:val="both"/>
              <w:rPr>
                <w:rFonts w:ascii="Times New Roman" w:hAnsi="Times New Roman"/>
              </w:rPr>
            </w:pPr>
            <w:proofErr w:type="gramStart"/>
            <w:r w:rsidRPr="00E86FD1">
              <w:rPr>
                <w:rFonts w:ascii="Times New Roman" w:hAnsi="Times New Roman"/>
              </w:rPr>
              <w:t xml:space="preserve">Среди иных предложений и замечаний, которые целесообразно учесть в рамках оценки регулирующего воздействия проекта закона, следующие: с 1 января 2015 года Законом Забайкальского края от 25.09.2014 N 1050-ЗЗК «О внесении изменений в статью 3 Закона Забайкальского края «Об отдельных вопросах реализации Федерального закона «О государственном регулировании производства и оборота этилового спирта, алкогольной и </w:t>
            </w:r>
            <w:r w:rsidRPr="00E86FD1">
              <w:rPr>
                <w:rFonts w:ascii="Times New Roman" w:hAnsi="Times New Roman"/>
              </w:rPr>
              <w:lastRenderedPageBreak/>
              <w:t>спиртосодержащей продукции и об ограничении потребления (распития</w:t>
            </w:r>
            <w:proofErr w:type="gramEnd"/>
            <w:r w:rsidRPr="00E86FD1">
              <w:rPr>
                <w:rFonts w:ascii="Times New Roman" w:hAnsi="Times New Roman"/>
              </w:rPr>
              <w:t xml:space="preserve">) алкогольной продукции» на территории Забайкальского края» уже было  установлено дополнительное ограничение времени розничной продажи алкогольной продукции с 20 часов до 11 часов по местному времени. </w:t>
            </w:r>
          </w:p>
          <w:p w:rsidR="008732BE" w:rsidRPr="00E86FD1" w:rsidRDefault="008732BE" w:rsidP="008732BE">
            <w:pPr>
              <w:tabs>
                <w:tab w:val="left" w:pos="262"/>
              </w:tabs>
              <w:jc w:val="both"/>
              <w:rPr>
                <w:rFonts w:ascii="Times New Roman" w:hAnsi="Times New Roman"/>
              </w:rPr>
            </w:pPr>
            <w:r w:rsidRPr="00E86FD1">
              <w:rPr>
                <w:rFonts w:ascii="Times New Roman" w:hAnsi="Times New Roman"/>
              </w:rPr>
              <w:t xml:space="preserve">Однако в июле 2018 года указанная норма отменена. Предложения об отмене дополнительного ограничения времени розничной продажи алкогольной продукции были мотивированы неэффективностью предложенного механизма ограничения потребления алкогольной продукции. Поскольку эти ограничения способствовали развитию теневой (нелегальной) продажи алкогольной продукции в запрещенное время, употреблению населением суррогатов алкоголя. </w:t>
            </w:r>
          </w:p>
          <w:p w:rsidR="008732BE" w:rsidRPr="00E86FD1" w:rsidRDefault="008732BE" w:rsidP="008732BE">
            <w:pPr>
              <w:tabs>
                <w:tab w:val="left" w:pos="262"/>
              </w:tabs>
              <w:jc w:val="both"/>
              <w:rPr>
                <w:rFonts w:ascii="Times New Roman" w:hAnsi="Times New Roman"/>
              </w:rPr>
            </w:pPr>
            <w:r w:rsidRPr="00E86FD1">
              <w:rPr>
                <w:rFonts w:ascii="Times New Roman" w:hAnsi="Times New Roman"/>
              </w:rPr>
              <w:t xml:space="preserve">Дополнительное ограничение времени розничной продажи алкогольной продукции не достигло цели </w:t>
            </w:r>
            <w:proofErr w:type="gramStart"/>
            <w:r w:rsidRPr="00E86FD1">
              <w:rPr>
                <w:rFonts w:ascii="Times New Roman" w:hAnsi="Times New Roman"/>
              </w:rPr>
              <w:t>снижения масштабов уровня алкоголизации населения</w:t>
            </w:r>
            <w:proofErr w:type="gramEnd"/>
            <w:r w:rsidRPr="00E86FD1">
              <w:rPr>
                <w:rFonts w:ascii="Times New Roman" w:hAnsi="Times New Roman"/>
              </w:rPr>
              <w:t xml:space="preserve">. Напротив, наблюдалось сокращение количества лицензиатов, количество торговых объектов, развитие теневой (нелегальной) продажи алкогольной продукции в запрещенное время, употребление населением суррогатов алкоголя. </w:t>
            </w:r>
          </w:p>
          <w:p w:rsidR="008732BE" w:rsidRPr="00E86FD1" w:rsidRDefault="008732BE" w:rsidP="008732BE">
            <w:pPr>
              <w:tabs>
                <w:tab w:val="left" w:pos="262"/>
              </w:tabs>
              <w:jc w:val="both"/>
              <w:rPr>
                <w:rFonts w:ascii="Times New Roman" w:hAnsi="Times New Roman"/>
              </w:rPr>
            </w:pPr>
            <w:r w:rsidRPr="00E86FD1">
              <w:rPr>
                <w:rFonts w:ascii="Times New Roman" w:hAnsi="Times New Roman"/>
              </w:rPr>
              <w:t>Такие ограничения приводят к напряжению социальной обстановки, к потерям добросовестными предпринимателями доходов от реализации качественного алкоголя в установленном законодательством порядке, к снижению налоговых поступлений в бюджеты различного уровня.</w:t>
            </w:r>
          </w:p>
          <w:p w:rsidR="008732BE" w:rsidRPr="00E86FD1" w:rsidRDefault="008732BE" w:rsidP="008732BE">
            <w:pPr>
              <w:tabs>
                <w:tab w:val="left" w:pos="262"/>
              </w:tabs>
              <w:jc w:val="both"/>
              <w:rPr>
                <w:rFonts w:ascii="Times New Roman" w:hAnsi="Times New Roman"/>
              </w:rPr>
            </w:pPr>
            <w:r w:rsidRPr="00E86FD1">
              <w:rPr>
                <w:rFonts w:ascii="Times New Roman" w:hAnsi="Times New Roman"/>
              </w:rPr>
              <w:t xml:space="preserve">Наличие в обороте нелегальной и неучтенной алкогольной продукции наносит ущерб бюджету Забайкальского края в виде недополученных акцизов, порядок исчисления которых предполагает учет </w:t>
            </w:r>
            <w:proofErr w:type="gramStart"/>
            <w:r w:rsidRPr="00E86FD1">
              <w:rPr>
                <w:rFonts w:ascii="Times New Roman" w:hAnsi="Times New Roman"/>
              </w:rPr>
              <w:t>показателей</w:t>
            </w:r>
            <w:proofErr w:type="gramEnd"/>
            <w:r w:rsidRPr="00E86FD1">
              <w:rPr>
                <w:rFonts w:ascii="Times New Roman" w:hAnsi="Times New Roman"/>
              </w:rPr>
              <w:t xml:space="preserve"> как производства алкоголя, так и объема его официальных розничных продаж.</w:t>
            </w:r>
          </w:p>
          <w:p w:rsidR="008732BE" w:rsidRPr="00E86FD1" w:rsidRDefault="008732BE" w:rsidP="008732BE">
            <w:pPr>
              <w:tabs>
                <w:tab w:val="left" w:pos="262"/>
              </w:tabs>
              <w:jc w:val="both"/>
              <w:rPr>
                <w:rFonts w:ascii="Times New Roman" w:hAnsi="Times New Roman"/>
              </w:rPr>
            </w:pPr>
            <w:r w:rsidRPr="00E86FD1">
              <w:rPr>
                <w:rFonts w:ascii="Times New Roman" w:hAnsi="Times New Roman"/>
              </w:rPr>
              <w:t>Алкогольный рынок  приспосабливается к складывающимся условиям: увеличивается количество баров, рюмочных, кафе и других предприятий общественного питания, реализующих алкогольную продукцию. В связи с этим та часть алкогольной продукции, которая не продается во время действия запрета продажи из магазинов и супермаркетов, будет реализовываться через торговые точки общественного питания. В этих торговых точках общественного питания происходят многочисленные нарушения законодательства, в частности, продажа алкогольной продукции несовершеннолетним, продажа алкогольной продукции на вынос.</w:t>
            </w:r>
          </w:p>
          <w:p w:rsidR="008732BE" w:rsidRPr="00E86FD1" w:rsidRDefault="008732BE" w:rsidP="008732BE">
            <w:pPr>
              <w:tabs>
                <w:tab w:val="left" w:pos="262"/>
              </w:tabs>
              <w:jc w:val="both"/>
              <w:rPr>
                <w:rFonts w:ascii="Times New Roman" w:hAnsi="Times New Roman"/>
              </w:rPr>
            </w:pPr>
            <w:r w:rsidRPr="00E86FD1">
              <w:rPr>
                <w:rFonts w:ascii="Times New Roman" w:hAnsi="Times New Roman"/>
              </w:rPr>
              <w:t xml:space="preserve">Таким образом, анализ практики применения краевого законодательства показал наличие слабой </w:t>
            </w:r>
            <w:proofErr w:type="gramStart"/>
            <w:r w:rsidRPr="00E86FD1">
              <w:rPr>
                <w:rFonts w:ascii="Times New Roman" w:hAnsi="Times New Roman"/>
              </w:rPr>
              <w:t>зависимости уровня легализации рынка алкогольной продукции</w:t>
            </w:r>
            <w:proofErr w:type="gramEnd"/>
            <w:r w:rsidRPr="00E86FD1">
              <w:rPr>
                <w:rFonts w:ascii="Times New Roman" w:hAnsi="Times New Roman"/>
              </w:rPr>
              <w:t xml:space="preserve"> и снижения масштабов уровня алкоголизации населения от степени жесткости ограничений времени розничной продажи алкогольной продукции.</w:t>
            </w:r>
          </w:p>
          <w:p w:rsidR="008732BE" w:rsidRPr="00E86FD1" w:rsidRDefault="008732BE" w:rsidP="008732BE">
            <w:pPr>
              <w:tabs>
                <w:tab w:val="left" w:pos="262"/>
              </w:tabs>
              <w:jc w:val="both"/>
              <w:rPr>
                <w:rFonts w:ascii="Times New Roman" w:hAnsi="Times New Roman"/>
              </w:rPr>
            </w:pPr>
            <w:proofErr w:type="gramStart"/>
            <w:r w:rsidRPr="00E86FD1">
              <w:rPr>
                <w:rFonts w:ascii="Times New Roman" w:hAnsi="Times New Roman"/>
              </w:rPr>
              <w:t xml:space="preserve">С целью решения вопроса о введении каких-либо дополнительных ограничений времени продажи алкогольной продукции </w:t>
            </w:r>
            <w:r w:rsidRPr="000F3B16">
              <w:rPr>
                <w:rFonts w:ascii="Times New Roman" w:hAnsi="Times New Roman"/>
                <w:u w:val="single"/>
              </w:rPr>
              <w:t>необходимо провести анализ ситуации в обозначенной сфере в период действия ранее установленного запрета (01 января 2015 года – 30 июля 2018 года), в период, когда этот запрет был отменен (30 июля 2018 года – 08 марта 2021 года), а также в период действия  нового запрета (с 8 часов до</w:t>
            </w:r>
            <w:proofErr w:type="gramEnd"/>
            <w:r w:rsidRPr="000F3B16">
              <w:rPr>
                <w:rFonts w:ascii="Times New Roman" w:hAnsi="Times New Roman"/>
                <w:u w:val="single"/>
              </w:rPr>
              <w:t xml:space="preserve"> </w:t>
            </w:r>
            <w:proofErr w:type="gramStart"/>
            <w:r w:rsidRPr="000F3B16">
              <w:rPr>
                <w:rFonts w:ascii="Times New Roman" w:hAnsi="Times New Roman"/>
                <w:u w:val="single"/>
              </w:rPr>
              <w:t>10 часов, введенный с 08 марта 2021 года).</w:t>
            </w:r>
            <w:proofErr w:type="gramEnd"/>
            <w:r w:rsidRPr="00E86FD1">
              <w:rPr>
                <w:rFonts w:ascii="Times New Roman" w:hAnsi="Times New Roman"/>
              </w:rPr>
              <w:t xml:space="preserve"> Поскольку с момента введения ограничения прошло всего полгода, считаем преждевременным делать какие-либо выводы. В пояснительной записке не указано проводился ли такой анализ и как улучшилась или ухудшилась ситуация по алкоголизации населения во время действия запретов и во время их отмены.</w:t>
            </w:r>
          </w:p>
        </w:tc>
      </w:tr>
      <w:tr w:rsidR="008732BE" w:rsidRPr="00E86FD1" w:rsidTr="008732BE">
        <w:trPr>
          <w:trHeight w:val="1630"/>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lastRenderedPageBreak/>
              <w:t xml:space="preserve">  7.</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Читинский институт (филиал) 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r w:rsidRPr="00E86FD1">
              <w:rPr>
                <w:rFonts w:ascii="Times New Roman" w:hAnsi="Times New Roman"/>
              </w:rPr>
              <w:t>Предложений не поступало</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8.</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Федеральное государственное бюджетное образовательное учреждение высшего профессионального образования «Забайкальский государственный университет»</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r w:rsidRPr="00E86FD1">
              <w:rPr>
                <w:rFonts w:ascii="Times New Roman" w:hAnsi="Times New Roman"/>
              </w:rPr>
              <w:t>Предложений не поступало</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9.</w:t>
            </w:r>
          </w:p>
          <w:p w:rsidR="008732BE" w:rsidRPr="00E86FD1" w:rsidRDefault="008732BE" w:rsidP="008732BE">
            <w:pPr>
              <w:pStyle w:val="ConsPlusNormal"/>
              <w:ind w:firstLine="0"/>
              <w:jc w:val="center"/>
              <w:rPr>
                <w:rFonts w:ascii="Times New Roman" w:hAnsi="Times New Roman" w:cs="Times New Roman"/>
                <w:sz w:val="22"/>
                <w:szCs w:val="22"/>
                <w:lang w:eastAsia="en-US"/>
              </w:rPr>
            </w:pPr>
          </w:p>
          <w:p w:rsidR="008732BE" w:rsidRPr="00E86FD1" w:rsidRDefault="008732BE" w:rsidP="008732BE">
            <w:pPr>
              <w:pStyle w:val="ConsPlusNormal"/>
              <w:ind w:firstLine="0"/>
              <w:jc w:val="center"/>
              <w:rPr>
                <w:rFonts w:ascii="Times New Roman" w:hAnsi="Times New Roman" w:cs="Times New Roman"/>
                <w:sz w:val="22"/>
                <w:szCs w:val="22"/>
                <w:lang w:eastAsia="en-US"/>
              </w:rPr>
            </w:pP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 xml:space="preserve">Ассоциация товаропроизводителей Забайкалья </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r w:rsidRPr="00E86FD1">
              <w:rPr>
                <w:rFonts w:ascii="Times New Roman" w:hAnsi="Times New Roman"/>
              </w:rPr>
              <w:t>Предложений не поступало</w:t>
            </w:r>
          </w:p>
          <w:p w:rsidR="008732BE" w:rsidRPr="00E86FD1" w:rsidRDefault="008732BE" w:rsidP="008732BE">
            <w:pPr>
              <w:jc w:val="center"/>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10.</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Союз работодателей Забайкальского края</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r w:rsidRPr="00E86FD1">
              <w:rPr>
                <w:rFonts w:ascii="Times New Roman" w:hAnsi="Times New Roman"/>
              </w:rPr>
              <w:t>Предложений не поступало</w:t>
            </w:r>
          </w:p>
          <w:p w:rsidR="008732BE" w:rsidRPr="00E86FD1" w:rsidRDefault="008732BE" w:rsidP="008732BE">
            <w:pPr>
              <w:jc w:val="center"/>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11.</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Саморегулируемая организация Некоммерческое партнерство   «Ассоциация инжиниринговых компаний»</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r w:rsidRPr="00E86FD1">
              <w:rPr>
                <w:rFonts w:ascii="Times New Roman" w:hAnsi="Times New Roman"/>
              </w:rPr>
              <w:t>Предложений не поступало</w:t>
            </w:r>
          </w:p>
          <w:p w:rsidR="008732BE" w:rsidRPr="00E86FD1" w:rsidRDefault="008732BE" w:rsidP="008732BE">
            <w:pPr>
              <w:jc w:val="center"/>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12.</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Саморегулируемая организация Забайкальская Ассоциация строительных организаций</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r w:rsidRPr="00E86FD1">
              <w:rPr>
                <w:rFonts w:ascii="Times New Roman" w:hAnsi="Times New Roman"/>
              </w:rPr>
              <w:t>Предложений не поступало</w:t>
            </w:r>
          </w:p>
          <w:p w:rsidR="008732BE" w:rsidRPr="00E86FD1" w:rsidRDefault="008732BE" w:rsidP="008732BE">
            <w:pPr>
              <w:jc w:val="center"/>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13.</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Российский Союз Промышленников и Предпринимателей  (Забайкальское отделение)</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r w:rsidRPr="00E86FD1">
              <w:rPr>
                <w:rFonts w:ascii="Times New Roman" w:hAnsi="Times New Roman"/>
              </w:rPr>
              <w:t>Предложений не поступало</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14.</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ЗРОО «СОЮЗ ПРЕДПРИНИМАТЕЛЕЙ ЗАБАЙКАЛЬСКОГО КРАЯ»</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both"/>
              <w:rPr>
                <w:rFonts w:ascii="Times New Roman" w:hAnsi="Times New Roman"/>
              </w:rPr>
            </w:pPr>
            <w:r w:rsidRPr="00E86FD1">
              <w:rPr>
                <w:rFonts w:ascii="Times New Roman" w:hAnsi="Times New Roman"/>
              </w:rPr>
              <w:t xml:space="preserve">Проблема, на решение которой </w:t>
            </w:r>
            <w:proofErr w:type="gramStart"/>
            <w:r w:rsidRPr="00E86FD1">
              <w:rPr>
                <w:rFonts w:ascii="Times New Roman" w:hAnsi="Times New Roman"/>
              </w:rPr>
              <w:t>направлен проект закона является</w:t>
            </w:r>
            <w:proofErr w:type="gramEnd"/>
            <w:r w:rsidRPr="00E86FD1">
              <w:rPr>
                <w:rFonts w:ascii="Times New Roman" w:hAnsi="Times New Roman"/>
              </w:rPr>
              <w:t xml:space="preserve"> актуальной в настоящее время.  </w:t>
            </w:r>
          </w:p>
          <w:p w:rsidR="008732BE" w:rsidRPr="00E86FD1" w:rsidRDefault="008732BE" w:rsidP="008732BE">
            <w:pPr>
              <w:jc w:val="both"/>
              <w:rPr>
                <w:rFonts w:ascii="Times New Roman" w:hAnsi="Times New Roman"/>
              </w:rPr>
            </w:pPr>
            <w:r w:rsidRPr="00E86FD1">
              <w:rPr>
                <w:rFonts w:ascii="Times New Roman" w:hAnsi="Times New Roman"/>
              </w:rPr>
              <w:t xml:space="preserve">Существуют более эффективные методы борьбы с </w:t>
            </w:r>
            <w:proofErr w:type="spellStart"/>
            <w:r w:rsidRPr="00E86FD1">
              <w:rPr>
                <w:rFonts w:ascii="Times New Roman" w:hAnsi="Times New Roman"/>
              </w:rPr>
              <w:t>алкозависимостью</w:t>
            </w:r>
            <w:proofErr w:type="spellEnd"/>
            <w:r w:rsidRPr="00E86FD1">
              <w:rPr>
                <w:rFonts w:ascii="Times New Roman" w:hAnsi="Times New Roman"/>
              </w:rPr>
              <w:t xml:space="preserve"> населения и обеспечения профилактики и безопасности населения. Это открытие центров для </w:t>
            </w:r>
            <w:proofErr w:type="spellStart"/>
            <w:r w:rsidRPr="00E86FD1">
              <w:rPr>
                <w:rFonts w:ascii="Times New Roman" w:hAnsi="Times New Roman"/>
              </w:rPr>
              <w:t>алкозависимых</w:t>
            </w:r>
            <w:proofErr w:type="spellEnd"/>
            <w:r w:rsidRPr="00E86FD1">
              <w:rPr>
                <w:rFonts w:ascii="Times New Roman" w:hAnsi="Times New Roman"/>
              </w:rPr>
              <w:t>, обеспечения досуга для всех возрастных категорий в шаговой доступности, открытие клубов по интересам, вовлечение население в волонтерские движения, повышение качества и уровня жизни населения. Данный законопроект направлен на борьбу с предложением, а не со спросом, а по законам экономики именно спрос рождает предложение, а не наоборот. Поэтому меры должны быть направлены именно на борьбу со спросом. А предложение всегда обеспечат «</w:t>
            </w:r>
            <w:proofErr w:type="spellStart"/>
            <w:r w:rsidRPr="00E86FD1">
              <w:rPr>
                <w:rFonts w:ascii="Times New Roman" w:hAnsi="Times New Roman"/>
              </w:rPr>
              <w:t>псевдобары</w:t>
            </w:r>
            <w:proofErr w:type="spellEnd"/>
            <w:r w:rsidRPr="00E86FD1">
              <w:rPr>
                <w:rFonts w:ascii="Times New Roman" w:hAnsi="Times New Roman"/>
              </w:rPr>
              <w:t>» и нелегальные торговцы алкоголем.</w:t>
            </w:r>
          </w:p>
          <w:p w:rsidR="008732BE" w:rsidRPr="00E86FD1" w:rsidRDefault="008732BE" w:rsidP="008732BE">
            <w:pPr>
              <w:jc w:val="both"/>
              <w:rPr>
                <w:rFonts w:ascii="Times New Roman" w:hAnsi="Times New Roman"/>
              </w:rPr>
            </w:pPr>
            <w:r w:rsidRPr="00E86FD1">
              <w:rPr>
                <w:rFonts w:ascii="Times New Roman" w:hAnsi="Times New Roman"/>
              </w:rPr>
              <w:lastRenderedPageBreak/>
              <w:t xml:space="preserve">Предлагаемым государственным регулированием будут затронуты </w:t>
            </w:r>
            <w:r w:rsidRPr="00E86FD1">
              <w:t xml:space="preserve"> </w:t>
            </w:r>
            <w:r>
              <w:rPr>
                <w:rFonts w:ascii="Times New Roman" w:hAnsi="Times New Roman"/>
              </w:rPr>
              <w:t>о</w:t>
            </w:r>
            <w:r w:rsidRPr="00E86FD1">
              <w:rPr>
                <w:rFonts w:ascii="Times New Roman" w:hAnsi="Times New Roman"/>
              </w:rPr>
              <w:t>рганизации розничной торговли алкогольной продукцией.</w:t>
            </w:r>
          </w:p>
          <w:p w:rsidR="008732BE" w:rsidRPr="00E86FD1" w:rsidRDefault="008732BE" w:rsidP="008732BE">
            <w:pPr>
              <w:jc w:val="both"/>
              <w:rPr>
                <w:rFonts w:ascii="Times New Roman" w:hAnsi="Times New Roman"/>
              </w:rPr>
            </w:pPr>
            <w:r w:rsidRPr="00E86FD1">
              <w:rPr>
                <w:rFonts w:ascii="Times New Roman" w:hAnsi="Times New Roman"/>
              </w:rPr>
              <w:t>Предлагаемые нормы соответствуют и не противоречат иным действующим нормативным правовым актам</w:t>
            </w:r>
            <w:r>
              <w:rPr>
                <w:rFonts w:ascii="Times New Roman" w:hAnsi="Times New Roman"/>
              </w:rPr>
              <w:t>, но проект з</w:t>
            </w:r>
            <w:r w:rsidRPr="00E86FD1">
              <w:rPr>
                <w:rFonts w:ascii="Times New Roman" w:hAnsi="Times New Roman"/>
              </w:rPr>
              <w:t>акон</w:t>
            </w:r>
            <w:r>
              <w:rPr>
                <w:rFonts w:ascii="Times New Roman" w:hAnsi="Times New Roman"/>
              </w:rPr>
              <w:t>а</w:t>
            </w:r>
            <w:r w:rsidRPr="00E86FD1">
              <w:rPr>
                <w:rFonts w:ascii="Times New Roman" w:hAnsi="Times New Roman"/>
              </w:rPr>
              <w:t xml:space="preserve"> существенно ограничивает время розничной торговли алкоголем, при этом дает новые возможности для нелегальных торговцев.</w:t>
            </w:r>
          </w:p>
          <w:p w:rsidR="008732BE" w:rsidRPr="00E86FD1" w:rsidRDefault="008732BE" w:rsidP="008732BE">
            <w:pPr>
              <w:jc w:val="both"/>
              <w:rPr>
                <w:rFonts w:ascii="Times New Roman" w:hAnsi="Times New Roman"/>
              </w:rPr>
            </w:pPr>
            <w:r w:rsidRPr="00E86FD1">
              <w:rPr>
                <w:rFonts w:ascii="Times New Roman" w:hAnsi="Times New Roman"/>
              </w:rPr>
              <w:t>Среди издержек/упущенной выгоды: принятие законопроекта существенно отразится не только на доходах легальных продавцов, но и на поступлениях в бюджеты всех уровней. В пояснительной записке к законопроекту указано, что в настоящее время 35,9% хозяйствующих субъектов, которых затронут нововведения, уже имеют задолженность по налогам и сборам, предлагаемый законопроект усугубит эту ситуацию, может привести к банкротству данной группы предпринимателей, а это снижение субъектов МСП, увольнение сотрудников и пополнение рядов безработных.</w:t>
            </w:r>
          </w:p>
          <w:p w:rsidR="008732BE" w:rsidRPr="00E86FD1" w:rsidRDefault="008732BE" w:rsidP="008732BE">
            <w:pPr>
              <w:jc w:val="both"/>
              <w:rPr>
                <w:rFonts w:ascii="Times New Roman" w:hAnsi="Times New Roman"/>
              </w:rPr>
            </w:pPr>
            <w:r w:rsidRPr="00E86FD1">
              <w:rPr>
                <w:rFonts w:ascii="Times New Roman" w:hAnsi="Times New Roman"/>
              </w:rPr>
              <w:t>Законопроект не должен быть принят.</w:t>
            </w:r>
          </w:p>
          <w:p w:rsidR="008732BE" w:rsidRPr="00E86FD1" w:rsidRDefault="008732BE" w:rsidP="008732BE">
            <w:pPr>
              <w:jc w:val="both"/>
              <w:rPr>
                <w:rFonts w:ascii="Times New Roman" w:hAnsi="Times New Roman"/>
              </w:rPr>
            </w:pPr>
            <w:r>
              <w:rPr>
                <w:rFonts w:ascii="Times New Roman" w:hAnsi="Times New Roman"/>
              </w:rPr>
              <w:t>Д</w:t>
            </w:r>
            <w:r w:rsidRPr="00E86FD1">
              <w:rPr>
                <w:rFonts w:ascii="Times New Roman" w:hAnsi="Times New Roman"/>
              </w:rPr>
              <w:t xml:space="preserve">ля определения будут ли вводимые меры действенными, нужно чтобы разработчики законопроекта проводили </w:t>
            </w:r>
            <w:r w:rsidRPr="000F3B16">
              <w:rPr>
                <w:rFonts w:ascii="Times New Roman" w:hAnsi="Times New Roman"/>
                <w:u w:val="single"/>
              </w:rPr>
              <w:t>детальный анализ прямого влияния времени продажи алкоголя на увеличение заболеваемости, связанной с алкоголизмом и преступностью, сравнивая  не только отчетные периоды по краю за разные годы, но и наш регион с регионами где действуют федеральные нормы</w:t>
            </w:r>
            <w:r w:rsidRPr="00E86FD1">
              <w:rPr>
                <w:rFonts w:ascii="Times New Roman" w:hAnsi="Times New Roman"/>
              </w:rPr>
              <w:t xml:space="preserve">, регионы с разным уровнем и качеством жизни при таком </w:t>
            </w:r>
            <w:proofErr w:type="gramStart"/>
            <w:r w:rsidRPr="00E86FD1">
              <w:rPr>
                <w:rFonts w:ascii="Times New Roman" w:hAnsi="Times New Roman"/>
              </w:rPr>
              <w:t>анализе</w:t>
            </w:r>
            <w:proofErr w:type="gramEnd"/>
            <w:r w:rsidRPr="00E86FD1">
              <w:rPr>
                <w:rFonts w:ascii="Times New Roman" w:hAnsi="Times New Roman"/>
              </w:rPr>
              <w:t xml:space="preserve"> возможно будет выявить какие именно факторы влияют на </w:t>
            </w:r>
            <w:proofErr w:type="gramStart"/>
            <w:r w:rsidRPr="00E86FD1">
              <w:rPr>
                <w:rFonts w:ascii="Times New Roman" w:hAnsi="Times New Roman"/>
              </w:rPr>
              <w:t>проблему</w:t>
            </w:r>
            <w:proofErr w:type="gramEnd"/>
            <w:r w:rsidRPr="00E86FD1">
              <w:rPr>
                <w:rFonts w:ascii="Times New Roman" w:hAnsi="Times New Roman"/>
              </w:rPr>
              <w:t xml:space="preserve"> на устранение которой нацелен данный законопроект.</w:t>
            </w:r>
          </w:p>
          <w:p w:rsidR="008732BE" w:rsidRPr="00E86FD1" w:rsidRDefault="008732BE" w:rsidP="008732BE">
            <w:pPr>
              <w:jc w:val="both"/>
              <w:rPr>
                <w:rFonts w:ascii="Times New Roman" w:hAnsi="Times New Roman"/>
              </w:rPr>
            </w:pPr>
            <w:proofErr w:type="gramStart"/>
            <w:r>
              <w:rPr>
                <w:rFonts w:ascii="Times New Roman" w:hAnsi="Times New Roman"/>
              </w:rPr>
              <w:t>Следует в</w:t>
            </w:r>
            <w:r w:rsidRPr="00E86FD1">
              <w:rPr>
                <w:rFonts w:ascii="Times New Roman" w:hAnsi="Times New Roman"/>
              </w:rPr>
              <w:t>ыяснить в каких именно слоях населения происходит</w:t>
            </w:r>
            <w:proofErr w:type="gramEnd"/>
            <w:r w:rsidRPr="00E86FD1">
              <w:rPr>
                <w:rFonts w:ascii="Times New Roman" w:hAnsi="Times New Roman"/>
              </w:rPr>
              <w:t xml:space="preserve"> увеличение заболеваемости алкоголизмом и совершения преступлений, провести оценку их уровня и качества жизни, их занятости и вовлеченности в общественные дела, волонтерское движение, возможностей в проведении досуга.</w:t>
            </w:r>
          </w:p>
          <w:p w:rsidR="008732BE" w:rsidRPr="00E86FD1" w:rsidRDefault="008732BE" w:rsidP="008732BE">
            <w:pPr>
              <w:jc w:val="both"/>
              <w:rPr>
                <w:rFonts w:ascii="Times New Roman" w:hAnsi="Times New Roman"/>
              </w:rPr>
            </w:pPr>
            <w:r w:rsidRPr="00E86FD1">
              <w:rPr>
                <w:rFonts w:ascii="Times New Roman" w:hAnsi="Times New Roman"/>
              </w:rPr>
              <w:t xml:space="preserve">Только при полном и детальном анализе будет полная картина </w:t>
            </w:r>
            <w:proofErr w:type="gramStart"/>
            <w:r w:rsidRPr="00E86FD1">
              <w:rPr>
                <w:rFonts w:ascii="Times New Roman" w:hAnsi="Times New Roman"/>
              </w:rPr>
              <w:t>факторов</w:t>
            </w:r>
            <w:r>
              <w:rPr>
                <w:rFonts w:ascii="Times New Roman" w:hAnsi="Times New Roman"/>
              </w:rPr>
              <w:t>,</w:t>
            </w:r>
            <w:r w:rsidRPr="00E86FD1">
              <w:rPr>
                <w:rFonts w:ascii="Times New Roman" w:hAnsi="Times New Roman"/>
              </w:rPr>
              <w:t xml:space="preserve"> влияющих на проблему алкоголизации населения и выявлены</w:t>
            </w:r>
            <w:proofErr w:type="gramEnd"/>
            <w:r w:rsidRPr="00E86FD1">
              <w:rPr>
                <w:rFonts w:ascii="Times New Roman" w:hAnsi="Times New Roman"/>
              </w:rPr>
              <w:t xml:space="preserve"> мер</w:t>
            </w:r>
            <w:r>
              <w:rPr>
                <w:rFonts w:ascii="Times New Roman" w:hAnsi="Times New Roman"/>
              </w:rPr>
              <w:t>ы по устранению данной проблемы, соответственно законопроект не может быть принят ввиду недостаточности исследования проблемы разработчиком.</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lastRenderedPageBreak/>
              <w:t>1</w:t>
            </w:r>
            <w:r>
              <w:rPr>
                <w:rFonts w:ascii="Times New Roman" w:hAnsi="Times New Roman" w:cs="Times New Roman"/>
                <w:sz w:val="22"/>
                <w:szCs w:val="22"/>
                <w:lang w:eastAsia="en-US"/>
              </w:rPr>
              <w:t>5</w:t>
            </w:r>
            <w:r w:rsidRPr="00E86FD1">
              <w:rPr>
                <w:rFonts w:ascii="Times New Roman" w:hAnsi="Times New Roman" w:cs="Times New Roman"/>
                <w:sz w:val="22"/>
                <w:szCs w:val="22"/>
                <w:lang w:eastAsia="en-US"/>
              </w:rPr>
              <w:t>.</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ООО «Эффект»</w:t>
            </w:r>
            <w:r w:rsidR="000D4303">
              <w:rPr>
                <w:rFonts w:ascii="Times New Roman" w:hAnsi="Times New Roman"/>
              </w:rPr>
              <w:t>*</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both"/>
              <w:rPr>
                <w:rFonts w:ascii="Times New Roman" w:hAnsi="Times New Roman"/>
              </w:rPr>
            </w:pPr>
            <w:r w:rsidRPr="00E86FD1">
              <w:rPr>
                <w:rFonts w:ascii="Times New Roman" w:hAnsi="Times New Roman"/>
              </w:rPr>
              <w:t xml:space="preserve">Проблема, на решение которой </w:t>
            </w:r>
            <w:proofErr w:type="gramStart"/>
            <w:r w:rsidRPr="00E86FD1">
              <w:rPr>
                <w:rFonts w:ascii="Times New Roman" w:hAnsi="Times New Roman"/>
              </w:rPr>
              <w:t>направлен проект закона является</w:t>
            </w:r>
            <w:proofErr w:type="gramEnd"/>
            <w:r w:rsidRPr="00E86FD1">
              <w:rPr>
                <w:rFonts w:ascii="Times New Roman" w:hAnsi="Times New Roman"/>
              </w:rPr>
              <w:t xml:space="preserve"> актуальной в настоящее время. </w:t>
            </w:r>
          </w:p>
          <w:p w:rsidR="008732BE" w:rsidRPr="00E86FD1" w:rsidRDefault="008732BE" w:rsidP="008732BE">
            <w:pPr>
              <w:jc w:val="both"/>
              <w:rPr>
                <w:rFonts w:ascii="Times New Roman" w:hAnsi="Times New Roman"/>
              </w:rPr>
            </w:pPr>
            <w:r w:rsidRPr="00E86FD1">
              <w:rPr>
                <w:rFonts w:ascii="Times New Roman" w:hAnsi="Times New Roman"/>
              </w:rPr>
              <w:t>Существуют иные варианты достижения заявленных целей государственного регулирования: предоставление рабочих мест, улучшение качества образования, развитие культуры и спорта в крае.</w:t>
            </w:r>
          </w:p>
          <w:p w:rsidR="008732BE" w:rsidRPr="00E86FD1" w:rsidRDefault="008732BE" w:rsidP="008732BE">
            <w:pPr>
              <w:jc w:val="both"/>
              <w:rPr>
                <w:rFonts w:ascii="Times New Roman" w:hAnsi="Times New Roman"/>
              </w:rPr>
            </w:pPr>
            <w:r w:rsidRPr="00E86FD1">
              <w:rPr>
                <w:rFonts w:ascii="Times New Roman" w:hAnsi="Times New Roman"/>
              </w:rPr>
              <w:t xml:space="preserve">Предлагаемым государственным регулированием будут затронуты </w:t>
            </w:r>
            <w:r w:rsidRPr="00E86FD1">
              <w:t xml:space="preserve"> </w:t>
            </w:r>
            <w:r w:rsidRPr="00E86FD1">
              <w:rPr>
                <w:rFonts w:ascii="Times New Roman" w:hAnsi="Times New Roman"/>
              </w:rPr>
              <w:t>практически все субъекты малого и среднего бизнеса.</w:t>
            </w:r>
          </w:p>
          <w:p w:rsidR="008732BE" w:rsidRPr="00202D4A" w:rsidRDefault="008732BE" w:rsidP="008732BE">
            <w:pPr>
              <w:jc w:val="both"/>
              <w:rPr>
                <w:rFonts w:ascii="Times New Roman" w:hAnsi="Times New Roman"/>
                <w:highlight w:val="yellow"/>
              </w:rPr>
            </w:pPr>
            <w:r w:rsidRPr="00202D4A">
              <w:rPr>
                <w:rFonts w:ascii="Times New Roman" w:hAnsi="Times New Roman"/>
                <w:highlight w:val="yellow"/>
              </w:rPr>
              <w:t xml:space="preserve">Предлагаемые нормы не соответствуют действующим правовым актам, нормы которых регулируют предпринимательскую деятельность. В таких условиях предлагаемого полного запрета невозможно вести </w:t>
            </w:r>
            <w:proofErr w:type="gramStart"/>
            <w:r w:rsidRPr="00202D4A">
              <w:rPr>
                <w:rFonts w:ascii="Times New Roman" w:hAnsi="Times New Roman"/>
                <w:highlight w:val="yellow"/>
              </w:rPr>
              <w:t>разрешенную</w:t>
            </w:r>
            <w:proofErr w:type="gramEnd"/>
            <w:r w:rsidRPr="00202D4A">
              <w:rPr>
                <w:rFonts w:ascii="Times New Roman" w:hAnsi="Times New Roman"/>
                <w:highlight w:val="yellow"/>
              </w:rPr>
              <w:t xml:space="preserve"> Федеральными законами деятельности по продаже алкогольной продукции.</w:t>
            </w:r>
          </w:p>
          <w:p w:rsidR="008732BE" w:rsidRPr="00202D4A" w:rsidRDefault="008732BE" w:rsidP="008732BE">
            <w:pPr>
              <w:jc w:val="both"/>
              <w:rPr>
                <w:rFonts w:ascii="Times New Roman" w:hAnsi="Times New Roman"/>
                <w:highlight w:val="yellow"/>
              </w:rPr>
            </w:pPr>
            <w:r w:rsidRPr="00202D4A">
              <w:rPr>
                <w:rFonts w:ascii="Times New Roman" w:hAnsi="Times New Roman"/>
                <w:highlight w:val="yellow"/>
              </w:rPr>
              <w:t>Все предлагаемые нормы существенно затруднят деятельность, вплоть до полного ее прекращения и возникновения еще большего количества безработицы.</w:t>
            </w:r>
          </w:p>
          <w:p w:rsidR="008732BE" w:rsidRPr="00202D4A" w:rsidRDefault="008732BE" w:rsidP="008732BE">
            <w:pPr>
              <w:jc w:val="both"/>
              <w:rPr>
                <w:rFonts w:ascii="Times New Roman" w:hAnsi="Times New Roman"/>
                <w:highlight w:val="yellow"/>
              </w:rPr>
            </w:pPr>
            <w:r w:rsidRPr="00202D4A">
              <w:rPr>
                <w:rFonts w:ascii="Times New Roman" w:hAnsi="Times New Roman"/>
                <w:highlight w:val="yellow"/>
              </w:rPr>
              <w:t xml:space="preserve">При введении предлагаемого регулирования большинство субъектов малого и среднего предпринимательства потерпят колоссальные убытки, возникнет задолженность перед кредиторам, будут </w:t>
            </w:r>
            <w:proofErr w:type="gramStart"/>
            <w:r w:rsidRPr="00202D4A">
              <w:rPr>
                <w:rFonts w:ascii="Times New Roman" w:hAnsi="Times New Roman"/>
                <w:highlight w:val="yellow"/>
              </w:rPr>
              <w:t>вынуждены</w:t>
            </w:r>
            <w:proofErr w:type="gramEnd"/>
            <w:r w:rsidRPr="00202D4A">
              <w:rPr>
                <w:rFonts w:ascii="Times New Roman" w:hAnsi="Times New Roman"/>
                <w:highlight w:val="yellow"/>
              </w:rPr>
              <w:t xml:space="preserve"> банкротится, сотрудники останутся без рабочих мест. Сократятся налоговые поступления в бюджет.</w:t>
            </w:r>
          </w:p>
          <w:p w:rsidR="008732BE" w:rsidRPr="00202D4A" w:rsidRDefault="008732BE" w:rsidP="008732BE">
            <w:pPr>
              <w:jc w:val="both"/>
              <w:rPr>
                <w:rFonts w:ascii="Times New Roman" w:hAnsi="Times New Roman"/>
                <w:highlight w:val="yellow"/>
              </w:rPr>
            </w:pPr>
            <w:r w:rsidRPr="00202D4A">
              <w:rPr>
                <w:rFonts w:ascii="Times New Roman" w:hAnsi="Times New Roman"/>
                <w:highlight w:val="yellow"/>
              </w:rPr>
              <w:t xml:space="preserve">Данный законопроект не может быть принят, он содержит массу неясностей, </w:t>
            </w:r>
            <w:commentRangeStart w:id="0"/>
            <w:r w:rsidRPr="00202D4A">
              <w:rPr>
                <w:rFonts w:ascii="Times New Roman" w:hAnsi="Times New Roman"/>
                <w:highlight w:val="yellow"/>
              </w:rPr>
              <w:t xml:space="preserve">не раскрыт алгоритм процедуры сбора мнений и опроса </w:t>
            </w:r>
            <w:r w:rsidRPr="00202D4A">
              <w:rPr>
                <w:rFonts w:ascii="Times New Roman" w:hAnsi="Times New Roman"/>
                <w:highlight w:val="yellow"/>
              </w:rPr>
              <w:lastRenderedPageBreak/>
              <w:t>граждан, как будет происходить подсчет и т.д.</w:t>
            </w:r>
            <w:commentRangeEnd w:id="0"/>
            <w:r>
              <w:rPr>
                <w:rStyle w:val="a5"/>
              </w:rPr>
              <w:commentReference w:id="0"/>
            </w:r>
          </w:p>
          <w:p w:rsidR="008732BE" w:rsidRPr="00E86FD1" w:rsidRDefault="008732BE" w:rsidP="008732BE">
            <w:pPr>
              <w:jc w:val="both"/>
              <w:rPr>
                <w:rFonts w:ascii="Times New Roman" w:hAnsi="Times New Roman"/>
              </w:rPr>
            </w:pPr>
            <w:r w:rsidRPr="00202D4A">
              <w:rPr>
                <w:rFonts w:ascii="Times New Roman" w:hAnsi="Times New Roman"/>
                <w:highlight w:val="yellow"/>
              </w:rPr>
              <w:t>Среди иных предложений и замечаний, которые целесообразно учесть в рамках оценки регулирующего воздействия проекта закона, следующее</w:t>
            </w:r>
            <w:commentRangeStart w:id="1"/>
            <w:r w:rsidRPr="00202D4A">
              <w:rPr>
                <w:rFonts w:ascii="Times New Roman" w:hAnsi="Times New Roman"/>
                <w:b/>
                <w:highlight w:val="yellow"/>
              </w:rPr>
              <w:t>:</w:t>
            </w:r>
            <w:r w:rsidRPr="00202D4A">
              <w:rPr>
                <w:b/>
                <w:highlight w:val="yellow"/>
              </w:rPr>
              <w:t xml:space="preserve"> </w:t>
            </w:r>
            <w:r w:rsidRPr="00202D4A">
              <w:rPr>
                <w:rFonts w:ascii="Times New Roman" w:hAnsi="Times New Roman"/>
                <w:b/>
                <w:highlight w:val="yellow"/>
              </w:rPr>
              <w:t>необходимо внести ясности в проект закона, полностью четко и ясно раскрыть механизм сбора мнений граждан, опроса и расчета голосов.</w:t>
            </w:r>
            <w:commentRangeEnd w:id="1"/>
            <w:r>
              <w:rPr>
                <w:rStyle w:val="a5"/>
              </w:rPr>
              <w:commentReference w:id="1"/>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16</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ООО Вектор</w:t>
            </w:r>
          </w:p>
        </w:tc>
        <w:tc>
          <w:tcPr>
            <w:tcW w:w="6761" w:type="dxa"/>
            <w:vMerge w:val="restart"/>
            <w:tcBorders>
              <w:top w:val="single" w:sz="4" w:space="0" w:color="000000"/>
              <w:left w:val="single" w:sz="4" w:space="0" w:color="000000"/>
              <w:right w:val="single" w:sz="4" w:space="0" w:color="000000"/>
            </w:tcBorders>
          </w:tcPr>
          <w:p w:rsidR="008732BE" w:rsidRPr="00E86FD1" w:rsidRDefault="008732BE" w:rsidP="008732BE">
            <w:pPr>
              <w:jc w:val="both"/>
              <w:rPr>
                <w:rFonts w:ascii="Times New Roman" w:hAnsi="Times New Roman"/>
              </w:rPr>
            </w:pPr>
            <w:r w:rsidRPr="00E86FD1">
              <w:rPr>
                <w:rFonts w:ascii="Times New Roman" w:hAnsi="Times New Roman"/>
              </w:rPr>
              <w:t xml:space="preserve">Проблема, на решение которой </w:t>
            </w:r>
            <w:proofErr w:type="gramStart"/>
            <w:r w:rsidRPr="00E86FD1">
              <w:rPr>
                <w:rFonts w:ascii="Times New Roman" w:hAnsi="Times New Roman"/>
              </w:rPr>
              <w:t>направлен проект закона является</w:t>
            </w:r>
            <w:proofErr w:type="gramEnd"/>
            <w:r w:rsidRPr="00E86FD1">
              <w:rPr>
                <w:rFonts w:ascii="Times New Roman" w:hAnsi="Times New Roman"/>
              </w:rPr>
              <w:t xml:space="preserve"> актуальной в настоящее время. </w:t>
            </w:r>
          </w:p>
          <w:p w:rsidR="008732BE" w:rsidRPr="00E86FD1" w:rsidRDefault="008732BE" w:rsidP="008732BE">
            <w:pPr>
              <w:jc w:val="both"/>
              <w:rPr>
                <w:rFonts w:ascii="Times New Roman" w:hAnsi="Times New Roman"/>
              </w:rPr>
            </w:pPr>
            <w:proofErr w:type="gramStart"/>
            <w:r w:rsidRPr="00E86FD1">
              <w:rPr>
                <w:rFonts w:ascii="Times New Roman" w:hAnsi="Times New Roman"/>
              </w:rPr>
              <w:t>Существуют иные варианты охраны здоровья, защиты прав и свобод человека и гражданина, обеспечения законности, правопорядка, общественной безопасности и профилактики алкоголизма, это повышение качества медицинских услуг, принятие мер по остановке оттока квалифицированных специалистов из региона, привлечение в регион квалифицированных специалистов в области медицины и образования, трудоспособного населения, повышение качества образования в учебных заведениях, развития спортивных и научно-образовательных секций для молодежи, пропаганда</w:t>
            </w:r>
            <w:proofErr w:type="gramEnd"/>
            <w:r w:rsidRPr="00E86FD1">
              <w:rPr>
                <w:rFonts w:ascii="Times New Roman" w:hAnsi="Times New Roman"/>
              </w:rPr>
              <w:t xml:space="preserve"> здорового образа жизни, создание центров психологической помощи </w:t>
            </w:r>
            <w:proofErr w:type="spellStart"/>
            <w:r w:rsidRPr="00E86FD1">
              <w:rPr>
                <w:rFonts w:ascii="Times New Roman" w:hAnsi="Times New Roman"/>
              </w:rPr>
              <w:t>алкозависимым</w:t>
            </w:r>
            <w:proofErr w:type="spellEnd"/>
            <w:r w:rsidRPr="00E86FD1">
              <w:rPr>
                <w:rFonts w:ascii="Times New Roman" w:hAnsi="Times New Roman"/>
              </w:rPr>
              <w:t xml:space="preserve"> слоям населения. Данные способы будут более эффективными, поскольку в корне устраняют причину алкоголизации.</w:t>
            </w:r>
          </w:p>
          <w:p w:rsidR="008732BE" w:rsidRPr="00E86FD1" w:rsidRDefault="008732BE" w:rsidP="008732BE">
            <w:pPr>
              <w:jc w:val="both"/>
              <w:rPr>
                <w:rFonts w:ascii="Times New Roman" w:hAnsi="Times New Roman"/>
              </w:rPr>
            </w:pPr>
            <w:r w:rsidRPr="00E86FD1">
              <w:rPr>
                <w:rFonts w:ascii="Times New Roman" w:hAnsi="Times New Roman"/>
              </w:rPr>
              <w:t>Предлагаемым государственным регулированием будут затронуты организации розничной торговли алкогольной продукцией, а также будут затронуты интересы предпринимателей, которых в Забайкаль</w:t>
            </w:r>
            <w:r>
              <w:rPr>
                <w:rFonts w:ascii="Times New Roman" w:hAnsi="Times New Roman"/>
              </w:rPr>
              <w:t>ском крае более 540, однако п</w:t>
            </w:r>
            <w:r w:rsidRPr="00E86FD1">
              <w:rPr>
                <w:rFonts w:ascii="Times New Roman" w:hAnsi="Times New Roman"/>
              </w:rPr>
              <w:t>редлагаемые нормы соответствуют и не противоречат иным действующим нормативным правовым актам.</w:t>
            </w:r>
          </w:p>
          <w:p w:rsidR="008732BE" w:rsidRPr="00E86FD1" w:rsidRDefault="008732BE" w:rsidP="008732BE">
            <w:pPr>
              <w:jc w:val="both"/>
              <w:rPr>
                <w:rFonts w:ascii="Times New Roman" w:hAnsi="Times New Roman"/>
              </w:rPr>
            </w:pPr>
            <w:r w:rsidRPr="00E86FD1">
              <w:rPr>
                <w:rFonts w:ascii="Times New Roman" w:hAnsi="Times New Roman"/>
              </w:rPr>
              <w:t xml:space="preserve">Существуют положения, необоснованно затрудняющие ведение предпринимательской деятельности, поскольку закон существенно ограничивает время реализации алкоголя, </w:t>
            </w:r>
            <w:proofErr w:type="gramStart"/>
            <w:r w:rsidRPr="00E86FD1">
              <w:rPr>
                <w:rFonts w:ascii="Times New Roman" w:hAnsi="Times New Roman"/>
              </w:rPr>
              <w:t>что</w:t>
            </w:r>
            <w:proofErr w:type="gramEnd"/>
            <w:r w:rsidRPr="00E86FD1">
              <w:rPr>
                <w:rFonts w:ascii="Times New Roman" w:hAnsi="Times New Roman"/>
              </w:rPr>
              <w:t xml:space="preserve"> несомненно отразится на доходах от предпринимательской деятельности, при этом данное обстоятельство нужно рассматривать в совокупности с повышением НДС с 1 января 2019 года, повышением тарифа на вывоз ТБО, повышением МРОТ, повышением цен на ГСМ, тарифов ресурсоснабжающих организаций, а также общей неблагоприятной экономической ситуацией, а также пандемией новой коронавирусной инфекции.</w:t>
            </w:r>
          </w:p>
          <w:p w:rsidR="008732BE" w:rsidRPr="00E86FD1" w:rsidRDefault="008732BE" w:rsidP="008732BE">
            <w:pPr>
              <w:jc w:val="both"/>
              <w:rPr>
                <w:rFonts w:ascii="Times New Roman" w:hAnsi="Times New Roman"/>
              </w:rPr>
            </w:pPr>
            <w:r w:rsidRPr="00E86FD1">
              <w:rPr>
                <w:rFonts w:ascii="Times New Roman" w:hAnsi="Times New Roman"/>
              </w:rPr>
              <w:t>В пояснительно записке к законопроекту указано, что в настоящее время 35,9% хозяйствующих субъектов, которых затронут нововведения, уже имеют задолженность по налогам и сборам, то есть уже не справляются с существующими экономическими трудностями помимо предлагаемого нового ограничения. Введение дополнительного ограничения времени на продажу алкоголя повлечет остановку и закрытие деятельности данной группы предпринимателей, а это более трети от существующих предпринимателей, осуществляющих данную деятельность.</w:t>
            </w:r>
          </w:p>
          <w:p w:rsidR="008732BE" w:rsidRPr="00E86FD1" w:rsidRDefault="008732BE" w:rsidP="008732BE">
            <w:pPr>
              <w:jc w:val="both"/>
              <w:rPr>
                <w:rFonts w:ascii="Times New Roman" w:hAnsi="Times New Roman"/>
              </w:rPr>
            </w:pPr>
            <w:r w:rsidRPr="00E86FD1">
              <w:rPr>
                <w:rFonts w:ascii="Times New Roman" w:hAnsi="Times New Roman"/>
              </w:rPr>
              <w:t>Сокращение времени продажи алкоголя повлечет уменьшение при</w:t>
            </w:r>
            <w:r>
              <w:rPr>
                <w:rFonts w:ascii="Times New Roman" w:hAnsi="Times New Roman"/>
              </w:rPr>
              <w:t>были. Суммы снижения прибыли в разрезе ЮЛ приведены в таблице ниже.</w:t>
            </w:r>
          </w:p>
          <w:p w:rsidR="008732BE" w:rsidRPr="00E86FD1" w:rsidRDefault="008732BE" w:rsidP="008732BE">
            <w:pPr>
              <w:jc w:val="both"/>
              <w:rPr>
                <w:rFonts w:ascii="Times New Roman" w:hAnsi="Times New Roman"/>
              </w:rPr>
            </w:pPr>
            <w:proofErr w:type="gramStart"/>
            <w:r w:rsidRPr="00E86FD1">
              <w:rPr>
                <w:rFonts w:ascii="Times New Roman" w:hAnsi="Times New Roman"/>
              </w:rPr>
              <w:t>Предлагаемое регулирование за счет сокращения времени продажи алкоголя повлечет убытки для субъектов алкогольного рынка в виде недополученной выгоды в часы запрета, что, в свою очередь, повлечет снижения количества рабочих мест, увеличение числа безработных, сокращение количества субъектов малого и среднего предпринимательства в крае на 35,9 % согласно информации из пояснительной записки к законопроекту, снижение инвестиционной привлекательности Забайкальского края.</w:t>
            </w:r>
            <w:proofErr w:type="gramEnd"/>
          </w:p>
          <w:p w:rsidR="008732BE" w:rsidRPr="00E86FD1" w:rsidRDefault="008732BE" w:rsidP="008732BE">
            <w:pPr>
              <w:jc w:val="both"/>
              <w:rPr>
                <w:rFonts w:ascii="Times New Roman" w:hAnsi="Times New Roman"/>
              </w:rPr>
            </w:pPr>
            <w:r w:rsidRPr="00E86FD1">
              <w:rPr>
                <w:rFonts w:ascii="Times New Roman" w:hAnsi="Times New Roman"/>
              </w:rPr>
              <w:t xml:space="preserve">Предлагаемое государственное регулирование не должно </w:t>
            </w:r>
            <w:proofErr w:type="spellStart"/>
            <w:proofErr w:type="gramStart"/>
            <w:r w:rsidRPr="00E86FD1">
              <w:rPr>
                <w:rFonts w:ascii="Times New Roman" w:hAnsi="Times New Roman"/>
              </w:rPr>
              <w:t>прини-</w:t>
            </w:r>
            <w:r w:rsidRPr="00E86FD1">
              <w:rPr>
                <w:rFonts w:ascii="Times New Roman" w:hAnsi="Times New Roman"/>
              </w:rPr>
              <w:lastRenderedPageBreak/>
              <w:t>маться</w:t>
            </w:r>
            <w:proofErr w:type="spellEnd"/>
            <w:proofErr w:type="gramEnd"/>
            <w:r w:rsidRPr="00E86FD1">
              <w:rPr>
                <w:rFonts w:ascii="Times New Roman" w:hAnsi="Times New Roman"/>
              </w:rPr>
              <w:t xml:space="preserve"> вообще, поскольку не достигает цели своего регулирования и создает необоснованные затруднения для предпринимателей вплоть до невозможности осуществления деятельности.</w:t>
            </w:r>
          </w:p>
          <w:p w:rsidR="008732BE" w:rsidRDefault="008732BE" w:rsidP="008732BE">
            <w:pPr>
              <w:jc w:val="both"/>
              <w:rPr>
                <w:rFonts w:ascii="Times New Roman" w:hAnsi="Times New Roman"/>
              </w:rPr>
            </w:pPr>
            <w:r>
              <w:rPr>
                <w:rFonts w:ascii="Times New Roman" w:hAnsi="Times New Roman"/>
              </w:rPr>
              <w:t>Предлагаем</w:t>
            </w:r>
            <w:r w:rsidRPr="00E86FD1">
              <w:rPr>
                <w:rFonts w:ascii="Times New Roman" w:hAnsi="Times New Roman"/>
              </w:rPr>
              <w:t xml:space="preserve"> следующее: оставить существующее время продажи алкогольной продукции без изменения, поскольку кроме того, что пострадают предприниматели, бюджет Забайкальского края понесет значительные убытки в связи со снижением поступлений обязательных платежей от реализации алкогольной продукции, а также от акцизов. </w:t>
            </w:r>
          </w:p>
          <w:p w:rsidR="008732BE" w:rsidRDefault="008732BE" w:rsidP="008732BE">
            <w:pPr>
              <w:jc w:val="both"/>
              <w:rPr>
                <w:rFonts w:ascii="Times New Roman" w:hAnsi="Times New Roman"/>
              </w:rPr>
            </w:pPr>
            <w:r w:rsidRPr="00E86FD1">
              <w:rPr>
                <w:rFonts w:ascii="Times New Roman" w:hAnsi="Times New Roman"/>
              </w:rPr>
              <w:t xml:space="preserve">Также сокращение и ограничения в продаже алкоголя повлечет увеличение нелегальной «теневой» продажи алкоголя, и увеличение продажи контрафактного алкоголя, что в свою очередь повлечет рост преступности и пищевого отравления среди населения, то есть подобными ограничениями </w:t>
            </w:r>
            <w:proofErr w:type="gramStart"/>
            <w:r w:rsidRPr="00E86FD1">
              <w:rPr>
                <w:rFonts w:ascii="Times New Roman" w:hAnsi="Times New Roman"/>
              </w:rPr>
              <w:t>будет достигнут</w:t>
            </w:r>
            <w:proofErr w:type="gramEnd"/>
            <w:r w:rsidRPr="00E86FD1">
              <w:rPr>
                <w:rFonts w:ascii="Times New Roman" w:hAnsi="Times New Roman"/>
              </w:rPr>
              <w:t xml:space="preserve"> обратный эффект первоначальной проблеме, ради которой принимается данный законопроект.</w:t>
            </w:r>
          </w:p>
          <w:tbl>
            <w:tblPr>
              <w:tblStyle w:val="a4"/>
              <w:tblW w:w="0" w:type="auto"/>
              <w:tblLook w:val="04A0" w:firstRow="1" w:lastRow="0" w:firstColumn="1" w:lastColumn="0" w:noHBand="0" w:noVBand="1"/>
            </w:tblPr>
            <w:tblGrid>
              <w:gridCol w:w="3265"/>
              <w:gridCol w:w="3265"/>
            </w:tblGrid>
            <w:tr w:rsidR="008732BE" w:rsidTr="00DA1C1C">
              <w:tc>
                <w:tcPr>
                  <w:tcW w:w="3265" w:type="dxa"/>
                </w:tcPr>
                <w:p w:rsidR="008732BE" w:rsidRDefault="008732BE" w:rsidP="000D4303">
                  <w:pPr>
                    <w:framePr w:hSpace="180" w:wrap="around" w:vAnchor="text" w:hAnchor="margin" w:xAlign="right" w:y="350"/>
                    <w:jc w:val="both"/>
                    <w:rPr>
                      <w:rFonts w:ascii="Times New Roman" w:hAnsi="Times New Roman"/>
                    </w:rPr>
                  </w:pPr>
                </w:p>
              </w:tc>
              <w:tc>
                <w:tcPr>
                  <w:tcW w:w="3265" w:type="dxa"/>
                </w:tcPr>
                <w:p w:rsidR="008732BE" w:rsidRDefault="008732BE" w:rsidP="000D4303">
                  <w:pPr>
                    <w:framePr w:hSpace="180" w:wrap="around" w:vAnchor="text" w:hAnchor="margin" w:xAlign="right" w:y="350"/>
                    <w:jc w:val="both"/>
                    <w:rPr>
                      <w:rFonts w:ascii="Times New Roman" w:hAnsi="Times New Roman"/>
                    </w:rPr>
                  </w:pPr>
                </w:p>
              </w:tc>
            </w:tr>
            <w:tr w:rsidR="008732BE" w:rsidTr="00DA1C1C">
              <w:tc>
                <w:tcPr>
                  <w:tcW w:w="3265" w:type="dxa"/>
                </w:tcPr>
                <w:p w:rsidR="008732BE" w:rsidRPr="00AC1EA9" w:rsidRDefault="008732BE" w:rsidP="000D4303">
                  <w:pPr>
                    <w:framePr w:hSpace="180" w:wrap="around" w:vAnchor="text" w:hAnchor="margin" w:xAlign="right" w:y="350"/>
                    <w:jc w:val="both"/>
                    <w:rPr>
                      <w:rFonts w:ascii="Times New Roman" w:hAnsi="Times New Roman"/>
                      <w:b/>
                    </w:rPr>
                  </w:pPr>
                  <w:r w:rsidRPr="00AC1EA9">
                    <w:rPr>
                      <w:rFonts w:ascii="Times New Roman" w:hAnsi="Times New Roman"/>
                      <w:b/>
                    </w:rPr>
                    <w:t>Наименование ЮЛ</w:t>
                  </w:r>
                </w:p>
              </w:tc>
              <w:tc>
                <w:tcPr>
                  <w:tcW w:w="3265" w:type="dxa"/>
                </w:tcPr>
                <w:p w:rsidR="008732BE" w:rsidRPr="00AC1EA9" w:rsidRDefault="008732BE" w:rsidP="000D4303">
                  <w:pPr>
                    <w:framePr w:hSpace="180" w:wrap="around" w:vAnchor="text" w:hAnchor="margin" w:xAlign="right" w:y="350"/>
                    <w:jc w:val="both"/>
                    <w:rPr>
                      <w:rFonts w:ascii="Times New Roman" w:hAnsi="Times New Roman"/>
                      <w:b/>
                    </w:rPr>
                  </w:pPr>
                  <w:r w:rsidRPr="00AC1EA9">
                    <w:rPr>
                      <w:rFonts w:ascii="Times New Roman" w:hAnsi="Times New Roman"/>
                      <w:b/>
                    </w:rPr>
                    <w:t>Издержки/упущенная выгода</w:t>
                  </w:r>
                  <w:r>
                    <w:rPr>
                      <w:rFonts w:ascii="Times New Roman" w:hAnsi="Times New Roman"/>
                      <w:b/>
                    </w:rPr>
                    <w:t>, руб.</w:t>
                  </w:r>
                </w:p>
              </w:tc>
            </w:tr>
            <w:tr w:rsidR="008732BE" w:rsidTr="00DA1C1C">
              <w:tc>
                <w:tcPr>
                  <w:tcW w:w="3265" w:type="dxa"/>
                </w:tcPr>
                <w:p w:rsidR="008732BE" w:rsidRPr="00E86FD1" w:rsidRDefault="008732BE" w:rsidP="000D4303">
                  <w:pPr>
                    <w:framePr w:hSpace="180" w:wrap="around" w:vAnchor="text" w:hAnchor="margin" w:xAlign="right" w:y="350"/>
                    <w:rPr>
                      <w:rFonts w:ascii="Times New Roman" w:hAnsi="Times New Roman"/>
                    </w:rPr>
                  </w:pPr>
                  <w:r w:rsidRPr="00E86FD1">
                    <w:rPr>
                      <w:rFonts w:ascii="Times New Roman" w:hAnsi="Times New Roman"/>
                    </w:rPr>
                    <w:t>ООО Вектор</w:t>
                  </w:r>
                </w:p>
              </w:tc>
              <w:tc>
                <w:tcPr>
                  <w:tcW w:w="3265" w:type="dxa"/>
                </w:tcPr>
                <w:p w:rsidR="008732BE" w:rsidRDefault="008732BE" w:rsidP="000D4303">
                  <w:pPr>
                    <w:framePr w:hSpace="180" w:wrap="around" w:vAnchor="text" w:hAnchor="margin" w:xAlign="right" w:y="350"/>
                    <w:jc w:val="both"/>
                    <w:rPr>
                      <w:rFonts w:ascii="Times New Roman" w:hAnsi="Times New Roman"/>
                    </w:rPr>
                  </w:pPr>
                  <w:r w:rsidRPr="00AC1EA9">
                    <w:rPr>
                      <w:rFonts w:ascii="Times New Roman" w:hAnsi="Times New Roman"/>
                    </w:rPr>
                    <w:t>976 212,60</w:t>
                  </w:r>
                </w:p>
              </w:tc>
            </w:tr>
            <w:tr w:rsidR="008732BE" w:rsidTr="00DA1C1C">
              <w:tc>
                <w:tcPr>
                  <w:tcW w:w="3265" w:type="dxa"/>
                </w:tcPr>
                <w:p w:rsidR="008732BE" w:rsidRPr="00E86FD1" w:rsidRDefault="008732BE" w:rsidP="000D4303">
                  <w:pPr>
                    <w:framePr w:hSpace="180" w:wrap="around" w:vAnchor="text" w:hAnchor="margin" w:xAlign="right" w:y="350"/>
                    <w:rPr>
                      <w:rFonts w:ascii="Times New Roman" w:hAnsi="Times New Roman"/>
                    </w:rPr>
                  </w:pPr>
                  <w:r w:rsidRPr="00E86FD1">
                    <w:rPr>
                      <w:rFonts w:ascii="Times New Roman" w:hAnsi="Times New Roman"/>
                    </w:rPr>
                    <w:t>ООО Караван</w:t>
                  </w:r>
                  <w:proofErr w:type="gramStart"/>
                  <w:r w:rsidRPr="00E86FD1">
                    <w:rPr>
                      <w:rFonts w:ascii="Times New Roman" w:hAnsi="Times New Roman"/>
                    </w:rPr>
                    <w:t xml:space="preserve"> М</w:t>
                  </w:r>
                  <w:proofErr w:type="gramEnd"/>
                  <w:r w:rsidRPr="00E86FD1">
                    <w:rPr>
                      <w:rFonts w:ascii="Times New Roman" w:hAnsi="Times New Roman"/>
                    </w:rPr>
                    <w:t>акси</w:t>
                  </w:r>
                </w:p>
              </w:tc>
              <w:tc>
                <w:tcPr>
                  <w:tcW w:w="3265" w:type="dxa"/>
                </w:tcPr>
                <w:p w:rsidR="008732BE" w:rsidRDefault="008732BE" w:rsidP="000D4303">
                  <w:pPr>
                    <w:framePr w:hSpace="180" w:wrap="around" w:vAnchor="text" w:hAnchor="margin" w:xAlign="right" w:y="350"/>
                    <w:jc w:val="both"/>
                    <w:rPr>
                      <w:rFonts w:ascii="Times New Roman" w:hAnsi="Times New Roman"/>
                    </w:rPr>
                  </w:pPr>
                  <w:r w:rsidRPr="003D13F8">
                    <w:rPr>
                      <w:rFonts w:ascii="Times New Roman" w:hAnsi="Times New Roman"/>
                    </w:rPr>
                    <w:t>812 211,88</w:t>
                  </w:r>
                </w:p>
              </w:tc>
            </w:tr>
            <w:tr w:rsidR="008732BE" w:rsidTr="00DA1C1C">
              <w:tc>
                <w:tcPr>
                  <w:tcW w:w="3265" w:type="dxa"/>
                </w:tcPr>
                <w:p w:rsidR="008732BE" w:rsidRPr="00E86FD1" w:rsidRDefault="008732BE" w:rsidP="000D4303">
                  <w:pPr>
                    <w:framePr w:hSpace="180" w:wrap="around" w:vAnchor="text" w:hAnchor="margin" w:xAlign="right" w:y="350"/>
                    <w:rPr>
                      <w:rFonts w:ascii="Times New Roman" w:hAnsi="Times New Roman"/>
                    </w:rPr>
                  </w:pPr>
                  <w:r w:rsidRPr="00E86FD1">
                    <w:rPr>
                      <w:rFonts w:ascii="Times New Roman" w:hAnsi="Times New Roman"/>
                    </w:rPr>
                    <w:t>ООО Караван Сосновый</w:t>
                  </w:r>
                </w:p>
              </w:tc>
              <w:tc>
                <w:tcPr>
                  <w:tcW w:w="3265" w:type="dxa"/>
                </w:tcPr>
                <w:p w:rsidR="008732BE" w:rsidRDefault="008732BE" w:rsidP="000D4303">
                  <w:pPr>
                    <w:framePr w:hSpace="180" w:wrap="around" w:vAnchor="text" w:hAnchor="margin" w:xAlign="right" w:y="350"/>
                    <w:jc w:val="both"/>
                    <w:rPr>
                      <w:rFonts w:ascii="Times New Roman" w:hAnsi="Times New Roman"/>
                    </w:rPr>
                  </w:pPr>
                  <w:r>
                    <w:rPr>
                      <w:rFonts w:ascii="Times New Roman" w:hAnsi="Times New Roman"/>
                    </w:rPr>
                    <w:t>623 042,00</w:t>
                  </w:r>
                </w:p>
              </w:tc>
            </w:tr>
            <w:tr w:rsidR="008732BE" w:rsidTr="00DA1C1C">
              <w:tc>
                <w:tcPr>
                  <w:tcW w:w="3265" w:type="dxa"/>
                </w:tcPr>
                <w:p w:rsidR="008732BE" w:rsidRPr="00E86FD1" w:rsidRDefault="008732BE" w:rsidP="000D4303">
                  <w:pPr>
                    <w:framePr w:hSpace="180" w:wrap="around" w:vAnchor="text" w:hAnchor="margin" w:xAlign="right" w:y="350"/>
                    <w:rPr>
                      <w:rFonts w:ascii="Times New Roman" w:hAnsi="Times New Roman"/>
                    </w:rPr>
                  </w:pPr>
                  <w:r w:rsidRPr="00E86FD1">
                    <w:rPr>
                      <w:rFonts w:ascii="Times New Roman" w:hAnsi="Times New Roman"/>
                    </w:rPr>
                    <w:t>ООО Караван Шатры</w:t>
                  </w:r>
                </w:p>
              </w:tc>
              <w:tc>
                <w:tcPr>
                  <w:tcW w:w="3265" w:type="dxa"/>
                </w:tcPr>
                <w:p w:rsidR="008732BE" w:rsidRDefault="008732BE" w:rsidP="000D4303">
                  <w:pPr>
                    <w:framePr w:hSpace="180" w:wrap="around" w:vAnchor="text" w:hAnchor="margin" w:xAlign="right" w:y="350"/>
                    <w:jc w:val="both"/>
                    <w:rPr>
                      <w:rFonts w:ascii="Times New Roman" w:hAnsi="Times New Roman"/>
                    </w:rPr>
                  </w:pPr>
                  <w:r>
                    <w:rPr>
                      <w:rFonts w:ascii="Times New Roman" w:hAnsi="Times New Roman"/>
                    </w:rPr>
                    <w:t>730 101,84</w:t>
                  </w:r>
                </w:p>
              </w:tc>
            </w:tr>
            <w:tr w:rsidR="008732BE" w:rsidTr="00DA1C1C">
              <w:tc>
                <w:tcPr>
                  <w:tcW w:w="3265" w:type="dxa"/>
                </w:tcPr>
                <w:p w:rsidR="008732BE" w:rsidRPr="00E86FD1" w:rsidRDefault="008732BE" w:rsidP="000D4303">
                  <w:pPr>
                    <w:framePr w:hSpace="180" w:wrap="around" w:vAnchor="text" w:hAnchor="margin" w:xAlign="right" w:y="350"/>
                    <w:rPr>
                      <w:rFonts w:ascii="Times New Roman" w:hAnsi="Times New Roman"/>
                    </w:rPr>
                  </w:pPr>
                  <w:r w:rsidRPr="00E86FD1">
                    <w:rPr>
                      <w:rFonts w:ascii="Times New Roman" w:hAnsi="Times New Roman"/>
                    </w:rPr>
                    <w:t>ООО Караван-Сити</w:t>
                  </w:r>
                </w:p>
              </w:tc>
              <w:tc>
                <w:tcPr>
                  <w:tcW w:w="3265" w:type="dxa"/>
                </w:tcPr>
                <w:p w:rsidR="008732BE" w:rsidRDefault="008732BE" w:rsidP="000D4303">
                  <w:pPr>
                    <w:framePr w:hSpace="180" w:wrap="around" w:vAnchor="text" w:hAnchor="margin" w:xAlign="right" w:y="350"/>
                    <w:jc w:val="both"/>
                    <w:rPr>
                      <w:rFonts w:ascii="Times New Roman" w:hAnsi="Times New Roman"/>
                    </w:rPr>
                  </w:pPr>
                  <w:r>
                    <w:rPr>
                      <w:rFonts w:ascii="Times New Roman" w:hAnsi="Times New Roman"/>
                    </w:rPr>
                    <w:t>1 953 737,64</w:t>
                  </w:r>
                </w:p>
              </w:tc>
            </w:tr>
            <w:tr w:rsidR="008732BE" w:rsidTr="00DA1C1C">
              <w:tc>
                <w:tcPr>
                  <w:tcW w:w="3265" w:type="dxa"/>
                </w:tcPr>
                <w:p w:rsidR="008732BE" w:rsidRPr="00E86FD1" w:rsidRDefault="008732BE" w:rsidP="000D4303">
                  <w:pPr>
                    <w:framePr w:hSpace="180" w:wrap="around" w:vAnchor="text" w:hAnchor="margin" w:xAlign="right" w:y="350"/>
                    <w:rPr>
                      <w:rFonts w:ascii="Times New Roman" w:hAnsi="Times New Roman"/>
                    </w:rPr>
                  </w:pPr>
                  <w:r w:rsidRPr="00E86FD1">
                    <w:rPr>
                      <w:rFonts w:ascii="Times New Roman" w:hAnsi="Times New Roman"/>
                    </w:rPr>
                    <w:t xml:space="preserve">ООО Караван </w:t>
                  </w:r>
                  <w:r>
                    <w:rPr>
                      <w:rFonts w:ascii="Times New Roman" w:hAnsi="Times New Roman"/>
                    </w:rPr>
                    <w:t>+</w:t>
                  </w:r>
                </w:p>
              </w:tc>
              <w:tc>
                <w:tcPr>
                  <w:tcW w:w="3265" w:type="dxa"/>
                </w:tcPr>
                <w:p w:rsidR="008732BE" w:rsidRDefault="008732BE" w:rsidP="000D4303">
                  <w:pPr>
                    <w:framePr w:hSpace="180" w:wrap="around" w:vAnchor="text" w:hAnchor="margin" w:xAlign="right" w:y="350"/>
                    <w:jc w:val="both"/>
                    <w:rPr>
                      <w:rFonts w:ascii="Times New Roman" w:hAnsi="Times New Roman"/>
                    </w:rPr>
                  </w:pPr>
                  <w:r>
                    <w:rPr>
                      <w:rFonts w:ascii="Times New Roman" w:hAnsi="Times New Roman"/>
                    </w:rPr>
                    <w:t xml:space="preserve">2 269 818,92 </w:t>
                  </w:r>
                </w:p>
              </w:tc>
            </w:tr>
            <w:tr w:rsidR="008732BE" w:rsidTr="00DA1C1C">
              <w:tc>
                <w:tcPr>
                  <w:tcW w:w="3265" w:type="dxa"/>
                </w:tcPr>
                <w:p w:rsidR="008732BE" w:rsidRPr="00E86FD1" w:rsidRDefault="008732BE" w:rsidP="000D4303">
                  <w:pPr>
                    <w:framePr w:hSpace="180" w:wrap="around" w:vAnchor="text" w:hAnchor="margin" w:xAlign="right" w:y="350"/>
                    <w:rPr>
                      <w:rFonts w:ascii="Times New Roman" w:hAnsi="Times New Roman"/>
                    </w:rPr>
                  </w:pPr>
                  <w:r w:rsidRPr="00E86FD1">
                    <w:rPr>
                      <w:rFonts w:ascii="Times New Roman" w:hAnsi="Times New Roman"/>
                    </w:rPr>
                    <w:t>ООО Караван</w:t>
                  </w:r>
                </w:p>
              </w:tc>
              <w:tc>
                <w:tcPr>
                  <w:tcW w:w="3265" w:type="dxa"/>
                </w:tcPr>
                <w:p w:rsidR="008732BE" w:rsidRDefault="008732BE" w:rsidP="000D4303">
                  <w:pPr>
                    <w:framePr w:hSpace="180" w:wrap="around" w:vAnchor="text" w:hAnchor="margin" w:xAlign="right" w:y="350"/>
                    <w:jc w:val="both"/>
                    <w:rPr>
                      <w:rFonts w:ascii="Times New Roman" w:hAnsi="Times New Roman"/>
                    </w:rPr>
                  </w:pPr>
                  <w:r>
                    <w:rPr>
                      <w:rFonts w:ascii="Times New Roman" w:hAnsi="Times New Roman"/>
                    </w:rPr>
                    <w:t>1 107 525,80</w:t>
                  </w:r>
                </w:p>
              </w:tc>
            </w:tr>
            <w:tr w:rsidR="008732BE" w:rsidTr="00DA1C1C">
              <w:tc>
                <w:tcPr>
                  <w:tcW w:w="3265" w:type="dxa"/>
                </w:tcPr>
                <w:p w:rsidR="008732BE" w:rsidRPr="00E86FD1" w:rsidRDefault="008732BE" w:rsidP="000D4303">
                  <w:pPr>
                    <w:framePr w:hSpace="180" w:wrap="around" w:vAnchor="text" w:hAnchor="margin" w:xAlign="right" w:y="350"/>
                    <w:rPr>
                      <w:rFonts w:ascii="Times New Roman" w:hAnsi="Times New Roman"/>
                    </w:rPr>
                  </w:pPr>
                  <w:r>
                    <w:rPr>
                      <w:rFonts w:ascii="Times New Roman" w:hAnsi="Times New Roman"/>
                    </w:rPr>
                    <w:t>ООО Красный караван</w:t>
                  </w:r>
                </w:p>
              </w:tc>
              <w:tc>
                <w:tcPr>
                  <w:tcW w:w="3265" w:type="dxa"/>
                </w:tcPr>
                <w:p w:rsidR="008732BE" w:rsidRDefault="008732BE" w:rsidP="000D4303">
                  <w:pPr>
                    <w:framePr w:hSpace="180" w:wrap="around" w:vAnchor="text" w:hAnchor="margin" w:xAlign="right" w:y="350"/>
                    <w:jc w:val="both"/>
                    <w:rPr>
                      <w:rFonts w:ascii="Times New Roman" w:hAnsi="Times New Roman"/>
                    </w:rPr>
                  </w:pPr>
                  <w:r w:rsidRPr="00A07B89">
                    <w:rPr>
                      <w:rFonts w:ascii="Times New Roman" w:hAnsi="Times New Roman"/>
                    </w:rPr>
                    <w:t>410 629,24</w:t>
                  </w:r>
                </w:p>
              </w:tc>
            </w:tr>
            <w:tr w:rsidR="008732BE" w:rsidTr="00DA1C1C">
              <w:tc>
                <w:tcPr>
                  <w:tcW w:w="3265" w:type="dxa"/>
                </w:tcPr>
                <w:p w:rsidR="008732BE" w:rsidRPr="00E86FD1" w:rsidRDefault="008732BE" w:rsidP="000D4303">
                  <w:pPr>
                    <w:framePr w:hSpace="180" w:wrap="around" w:vAnchor="text" w:hAnchor="margin" w:xAlign="right" w:y="350"/>
                    <w:rPr>
                      <w:rFonts w:ascii="Times New Roman" w:hAnsi="Times New Roman"/>
                    </w:rPr>
                  </w:pPr>
                  <w:r>
                    <w:rPr>
                      <w:rFonts w:ascii="Times New Roman" w:hAnsi="Times New Roman"/>
                    </w:rPr>
                    <w:t>Итого</w:t>
                  </w:r>
                </w:p>
              </w:tc>
              <w:tc>
                <w:tcPr>
                  <w:tcW w:w="3265" w:type="dxa"/>
                </w:tcPr>
                <w:p w:rsidR="008732BE" w:rsidRPr="005D4F9B" w:rsidRDefault="008732BE" w:rsidP="000D4303">
                  <w:pPr>
                    <w:framePr w:hSpace="180" w:wrap="around" w:vAnchor="text" w:hAnchor="margin" w:xAlign="right" w:y="350"/>
                    <w:jc w:val="both"/>
                    <w:rPr>
                      <w:rFonts w:ascii="Times New Roman" w:hAnsi="Times New Roman"/>
                      <w:b/>
                    </w:rPr>
                  </w:pPr>
                  <w:r w:rsidRPr="005D4F9B">
                    <w:rPr>
                      <w:rFonts w:ascii="Times New Roman" w:hAnsi="Times New Roman"/>
                      <w:b/>
                    </w:rPr>
                    <w:t xml:space="preserve">8 </w:t>
                  </w:r>
                  <w:r>
                    <w:rPr>
                      <w:rFonts w:ascii="Times New Roman" w:hAnsi="Times New Roman"/>
                      <w:b/>
                    </w:rPr>
                    <w:t>883</w:t>
                  </w:r>
                  <w:r w:rsidRPr="005D4F9B">
                    <w:rPr>
                      <w:rFonts w:ascii="Times New Roman" w:hAnsi="Times New Roman"/>
                      <w:b/>
                    </w:rPr>
                    <w:t xml:space="preserve"> </w:t>
                  </w:r>
                  <w:r>
                    <w:rPr>
                      <w:rFonts w:ascii="Times New Roman" w:hAnsi="Times New Roman"/>
                      <w:b/>
                    </w:rPr>
                    <w:t>279</w:t>
                  </w:r>
                  <w:r w:rsidRPr="005D4F9B">
                    <w:rPr>
                      <w:rFonts w:ascii="Times New Roman" w:hAnsi="Times New Roman"/>
                      <w:b/>
                    </w:rPr>
                    <w:t>,</w:t>
                  </w:r>
                  <w:r>
                    <w:rPr>
                      <w:rFonts w:ascii="Times New Roman" w:hAnsi="Times New Roman"/>
                      <w:b/>
                    </w:rPr>
                    <w:t>92</w:t>
                  </w:r>
                </w:p>
              </w:tc>
            </w:tr>
          </w:tbl>
          <w:p w:rsidR="008732BE" w:rsidRPr="00E86FD1" w:rsidRDefault="008732BE" w:rsidP="008732BE">
            <w:pPr>
              <w:jc w:val="both"/>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17.</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ООО Караван</w:t>
            </w:r>
            <w:proofErr w:type="gramStart"/>
            <w:r w:rsidRPr="00E86FD1">
              <w:rPr>
                <w:rFonts w:ascii="Times New Roman" w:hAnsi="Times New Roman"/>
              </w:rPr>
              <w:t xml:space="preserve"> М</w:t>
            </w:r>
            <w:proofErr w:type="gramEnd"/>
            <w:r w:rsidRPr="00E86FD1">
              <w:rPr>
                <w:rFonts w:ascii="Times New Roman" w:hAnsi="Times New Roman"/>
              </w:rPr>
              <w:t>акси</w:t>
            </w:r>
          </w:p>
        </w:tc>
        <w:tc>
          <w:tcPr>
            <w:tcW w:w="6761" w:type="dxa"/>
            <w:vMerge/>
            <w:tcBorders>
              <w:left w:val="single" w:sz="4" w:space="0" w:color="000000"/>
              <w:right w:val="single" w:sz="4" w:space="0" w:color="000000"/>
            </w:tcBorders>
          </w:tcPr>
          <w:p w:rsidR="008732BE" w:rsidRPr="00E86FD1" w:rsidRDefault="008732BE" w:rsidP="008732BE">
            <w:pPr>
              <w:jc w:val="both"/>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18.</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ООО Караван Сосновый</w:t>
            </w:r>
          </w:p>
        </w:tc>
        <w:tc>
          <w:tcPr>
            <w:tcW w:w="6761" w:type="dxa"/>
            <w:vMerge/>
            <w:tcBorders>
              <w:left w:val="single" w:sz="4" w:space="0" w:color="000000"/>
              <w:right w:val="single" w:sz="4" w:space="0" w:color="000000"/>
            </w:tcBorders>
          </w:tcPr>
          <w:p w:rsidR="008732BE" w:rsidRPr="00E86FD1" w:rsidRDefault="008732BE" w:rsidP="008732BE">
            <w:pPr>
              <w:jc w:val="center"/>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19.</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ООО Караван Шатры</w:t>
            </w:r>
          </w:p>
        </w:tc>
        <w:tc>
          <w:tcPr>
            <w:tcW w:w="6761" w:type="dxa"/>
            <w:vMerge/>
            <w:tcBorders>
              <w:left w:val="single" w:sz="4" w:space="0" w:color="000000"/>
              <w:right w:val="single" w:sz="4" w:space="0" w:color="000000"/>
            </w:tcBorders>
          </w:tcPr>
          <w:p w:rsidR="008732BE" w:rsidRPr="00E86FD1" w:rsidRDefault="008732BE" w:rsidP="008732BE">
            <w:pPr>
              <w:jc w:val="center"/>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20.</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ООО Караван-Сити</w:t>
            </w:r>
          </w:p>
        </w:tc>
        <w:tc>
          <w:tcPr>
            <w:tcW w:w="6761" w:type="dxa"/>
            <w:vMerge/>
            <w:tcBorders>
              <w:left w:val="single" w:sz="4" w:space="0" w:color="000000"/>
              <w:right w:val="single" w:sz="4" w:space="0" w:color="000000"/>
            </w:tcBorders>
          </w:tcPr>
          <w:p w:rsidR="008732BE" w:rsidRPr="00E86FD1" w:rsidRDefault="008732BE" w:rsidP="008732BE">
            <w:pPr>
              <w:jc w:val="center"/>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21.</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 xml:space="preserve">ООО Караван </w:t>
            </w:r>
            <w:r>
              <w:rPr>
                <w:rFonts w:ascii="Times New Roman" w:hAnsi="Times New Roman"/>
              </w:rPr>
              <w:t>+</w:t>
            </w:r>
          </w:p>
        </w:tc>
        <w:tc>
          <w:tcPr>
            <w:tcW w:w="6761" w:type="dxa"/>
            <w:vMerge/>
            <w:tcBorders>
              <w:left w:val="single" w:sz="4" w:space="0" w:color="000000"/>
              <w:right w:val="single" w:sz="4" w:space="0" w:color="000000"/>
            </w:tcBorders>
          </w:tcPr>
          <w:p w:rsidR="008732BE" w:rsidRPr="00E86FD1" w:rsidRDefault="008732BE" w:rsidP="008732BE">
            <w:pPr>
              <w:jc w:val="center"/>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22.</w:t>
            </w:r>
          </w:p>
          <w:p w:rsidR="008732BE" w:rsidRPr="00E86FD1" w:rsidRDefault="008732BE" w:rsidP="008732BE">
            <w:pPr>
              <w:pStyle w:val="ConsPlusNormal"/>
              <w:ind w:firstLine="0"/>
              <w:rPr>
                <w:rFonts w:ascii="Times New Roman" w:hAnsi="Times New Roman" w:cs="Times New Roman"/>
                <w:sz w:val="22"/>
                <w:szCs w:val="22"/>
                <w:lang w:eastAsia="en-US"/>
              </w:rPr>
            </w:pPr>
            <w:r>
              <w:rPr>
                <w:rFonts w:ascii="Times New Roman" w:hAnsi="Times New Roman" w:cs="Times New Roman"/>
                <w:sz w:val="22"/>
                <w:szCs w:val="22"/>
                <w:lang w:eastAsia="en-US"/>
              </w:rPr>
              <w:t>23.</w:t>
            </w:r>
          </w:p>
        </w:tc>
        <w:tc>
          <w:tcPr>
            <w:tcW w:w="2606" w:type="dxa"/>
            <w:tcBorders>
              <w:top w:val="single" w:sz="4" w:space="0" w:color="000000"/>
              <w:left w:val="single" w:sz="4" w:space="0" w:color="000000"/>
              <w:bottom w:val="single" w:sz="4" w:space="0" w:color="000000"/>
              <w:right w:val="single" w:sz="4" w:space="0" w:color="000000"/>
            </w:tcBorders>
          </w:tcPr>
          <w:p w:rsidR="008732BE" w:rsidRDefault="008732BE" w:rsidP="008732BE">
            <w:pPr>
              <w:rPr>
                <w:rFonts w:ascii="Times New Roman" w:hAnsi="Times New Roman"/>
              </w:rPr>
            </w:pPr>
            <w:r w:rsidRPr="00E86FD1">
              <w:rPr>
                <w:rFonts w:ascii="Times New Roman" w:hAnsi="Times New Roman"/>
              </w:rPr>
              <w:t>ООО Караван</w:t>
            </w:r>
          </w:p>
          <w:p w:rsidR="008732BE" w:rsidRPr="00E86FD1" w:rsidRDefault="008732BE" w:rsidP="008732BE">
            <w:pPr>
              <w:rPr>
                <w:rFonts w:ascii="Times New Roman" w:hAnsi="Times New Roman"/>
              </w:rPr>
            </w:pPr>
            <w:r>
              <w:rPr>
                <w:rFonts w:ascii="Times New Roman" w:hAnsi="Times New Roman"/>
              </w:rPr>
              <w:t>ООО Красный караван</w:t>
            </w:r>
          </w:p>
        </w:tc>
        <w:tc>
          <w:tcPr>
            <w:tcW w:w="6761" w:type="dxa"/>
            <w:vMerge/>
            <w:tcBorders>
              <w:left w:val="single" w:sz="4" w:space="0" w:color="000000"/>
              <w:bottom w:val="single" w:sz="4" w:space="0" w:color="000000"/>
              <w:right w:val="single" w:sz="4" w:space="0" w:color="000000"/>
            </w:tcBorders>
          </w:tcPr>
          <w:p w:rsidR="008732BE" w:rsidRPr="00E86FD1" w:rsidRDefault="008732BE" w:rsidP="008732BE">
            <w:pPr>
              <w:jc w:val="center"/>
              <w:rPr>
                <w:rFonts w:ascii="Times New Roman" w:hAnsi="Times New Roman"/>
              </w:rPr>
            </w:pP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lastRenderedPageBreak/>
              <w:t>2</w:t>
            </w:r>
            <w:r>
              <w:rPr>
                <w:rFonts w:ascii="Times New Roman" w:hAnsi="Times New Roman" w:cs="Times New Roman"/>
                <w:sz w:val="22"/>
                <w:szCs w:val="22"/>
                <w:lang w:eastAsia="en-US"/>
              </w:rPr>
              <w:t>4</w:t>
            </w:r>
            <w:r w:rsidRPr="00E86FD1">
              <w:rPr>
                <w:rFonts w:ascii="Times New Roman" w:hAnsi="Times New Roman" w:cs="Times New Roman"/>
                <w:sz w:val="22"/>
                <w:szCs w:val="22"/>
                <w:lang w:eastAsia="en-US"/>
              </w:rPr>
              <w:t>.</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ООО «Надежда»</w:t>
            </w:r>
            <w:r w:rsidR="000D4303">
              <w:rPr>
                <w:rFonts w:ascii="Times New Roman" w:hAnsi="Times New Roman" w:cs="Times New Roman"/>
                <w:sz w:val="22"/>
                <w:szCs w:val="22"/>
                <w:lang w:eastAsia="en-US"/>
              </w:rPr>
              <w:t>*</w:t>
            </w:r>
          </w:p>
        </w:tc>
        <w:tc>
          <w:tcPr>
            <w:tcW w:w="6761" w:type="dxa"/>
            <w:tcBorders>
              <w:top w:val="single" w:sz="4" w:space="0" w:color="000000"/>
              <w:left w:val="single" w:sz="4" w:space="0" w:color="000000"/>
              <w:bottom w:val="single" w:sz="4" w:space="0" w:color="000000"/>
              <w:right w:val="single" w:sz="4" w:space="0" w:color="000000"/>
            </w:tcBorders>
          </w:tcPr>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Проблема, на решение которой </w:t>
            </w:r>
            <w:proofErr w:type="gramStart"/>
            <w:r w:rsidRPr="008732BE">
              <w:rPr>
                <w:rFonts w:ascii="Times New Roman" w:hAnsi="Times New Roman"/>
                <w:highlight w:val="yellow"/>
              </w:rPr>
              <w:t>направлен проект закона является</w:t>
            </w:r>
            <w:proofErr w:type="gramEnd"/>
            <w:r w:rsidRPr="008732BE">
              <w:rPr>
                <w:rFonts w:ascii="Times New Roman" w:hAnsi="Times New Roman"/>
                <w:highlight w:val="yellow"/>
              </w:rPr>
              <w:t xml:space="preserve"> актуальной в настоящее время. </w:t>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Существуют иные варианты достижения заявленных целей государственного регулирования: развитие в крае культурно-оздоровительных центров, развитие спорта и создание условий для благополучного развития молодежи.</w:t>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Предлагаемым государственным регулированием будут затронуты организации розничной и оптовой торговли алкогольной продукцией, малый и средний бизнес - 70%, </w:t>
            </w:r>
            <w:commentRangeStart w:id="2"/>
            <w:r w:rsidRPr="008732BE">
              <w:rPr>
                <w:rFonts w:ascii="Times New Roman" w:hAnsi="Times New Roman"/>
                <w:highlight w:val="yellow"/>
              </w:rPr>
              <w:t>услуги общественного питания.</w:t>
            </w:r>
            <w:commentRangeEnd w:id="2"/>
            <w:r w:rsidRPr="008732BE">
              <w:rPr>
                <w:rStyle w:val="a5"/>
                <w:highlight w:val="yellow"/>
              </w:rPr>
              <w:commentReference w:id="2"/>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Предлагаемые нормы не соответствуют и противоречат иным действующим нормативно-правовым актам. Предлагаемые нормы затрагивают законные права и интересы субъектов предпринимательства. Ведь целью предпринимательской деятельности </w:t>
            </w:r>
            <w:proofErr w:type="gramStart"/>
            <w:r w:rsidRPr="008732BE">
              <w:rPr>
                <w:rFonts w:ascii="Times New Roman" w:hAnsi="Times New Roman"/>
                <w:highlight w:val="yellow"/>
              </w:rPr>
              <w:t>является</w:t>
            </w:r>
            <w:proofErr w:type="gramEnd"/>
            <w:r w:rsidRPr="008732BE">
              <w:rPr>
                <w:rFonts w:ascii="Times New Roman" w:hAnsi="Times New Roman"/>
                <w:highlight w:val="yellow"/>
              </w:rPr>
              <w:t xml:space="preserve"> в том числе и извлечение прибыли, что закреплено в российском законодательстве. </w:t>
            </w:r>
            <w:commentRangeStart w:id="3"/>
            <w:r w:rsidRPr="008732BE">
              <w:rPr>
                <w:rFonts w:ascii="Times New Roman" w:hAnsi="Times New Roman"/>
                <w:highlight w:val="yellow"/>
              </w:rPr>
              <w:t>Запрет на деятельность, которая является основным видом деятельности многих субъектов предпринимательства, противоречит принципам российского законодательства.</w:t>
            </w:r>
            <w:commentRangeEnd w:id="3"/>
            <w:r w:rsidRPr="008732BE">
              <w:rPr>
                <w:rStyle w:val="a5"/>
                <w:highlight w:val="yellow"/>
              </w:rPr>
              <w:commentReference w:id="3"/>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Не ясно </w:t>
            </w:r>
            <w:commentRangeStart w:id="4"/>
            <w:r w:rsidRPr="008732BE">
              <w:rPr>
                <w:rFonts w:ascii="Times New Roman" w:hAnsi="Times New Roman"/>
                <w:highlight w:val="yellow"/>
              </w:rPr>
              <w:t>как будет проходить опрос граждан, в какой категории граждан будет испрашиваться мнение, какой максимальный процент опрошенных должен быть, чтобы было принято решение о запрете</w:t>
            </w:r>
            <w:commentRangeEnd w:id="4"/>
            <w:r w:rsidRPr="008732BE">
              <w:rPr>
                <w:rStyle w:val="a5"/>
                <w:highlight w:val="yellow"/>
              </w:rPr>
              <w:commentReference w:id="4"/>
            </w:r>
            <w:r w:rsidRPr="008732BE">
              <w:rPr>
                <w:rFonts w:ascii="Times New Roman" w:hAnsi="Times New Roman"/>
                <w:highlight w:val="yellow"/>
              </w:rPr>
              <w:t>.</w:t>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В предлагаемом государственном регулировании существуют </w:t>
            </w:r>
            <w:commentRangeStart w:id="5"/>
            <w:r w:rsidRPr="008732BE">
              <w:rPr>
                <w:rFonts w:ascii="Times New Roman" w:hAnsi="Times New Roman"/>
                <w:highlight w:val="yellow"/>
              </w:rPr>
              <w:t xml:space="preserve">положения, которые необоснованно затрудняют ведение предпринимательской и инвестиционной деятельности: </w:t>
            </w:r>
            <w:proofErr w:type="gramStart"/>
            <w:r w:rsidRPr="008732BE">
              <w:rPr>
                <w:rFonts w:ascii="Times New Roman" w:hAnsi="Times New Roman"/>
                <w:highlight w:val="yellow"/>
              </w:rPr>
              <w:t>нет ясности как</w:t>
            </w:r>
            <w:proofErr w:type="gramEnd"/>
            <w:r w:rsidRPr="008732BE">
              <w:rPr>
                <w:rFonts w:ascii="Times New Roman" w:hAnsi="Times New Roman"/>
                <w:highlight w:val="yellow"/>
              </w:rPr>
              <w:t xml:space="preserve"> будет проходить опрос, кем, когда он будет проводиться и в каком виде, как будет работать механизм сбора мнения граждан. </w:t>
            </w:r>
            <w:commentRangeEnd w:id="5"/>
            <w:r w:rsidRPr="008732BE">
              <w:rPr>
                <w:rStyle w:val="a5"/>
                <w:highlight w:val="yellow"/>
              </w:rPr>
              <w:commentReference w:id="5"/>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Предлагаемое регулирование </w:t>
            </w:r>
            <w:commentRangeStart w:id="6"/>
            <w:r w:rsidRPr="008732BE">
              <w:rPr>
                <w:rFonts w:ascii="Times New Roman" w:hAnsi="Times New Roman"/>
                <w:highlight w:val="yellow"/>
              </w:rPr>
              <w:t xml:space="preserve">в виде полного запрета </w:t>
            </w:r>
            <w:commentRangeEnd w:id="6"/>
            <w:r w:rsidRPr="008732BE">
              <w:rPr>
                <w:rStyle w:val="a5"/>
                <w:highlight w:val="yellow"/>
              </w:rPr>
              <w:commentReference w:id="6"/>
            </w:r>
            <w:r w:rsidRPr="008732BE">
              <w:rPr>
                <w:rFonts w:ascii="Times New Roman" w:hAnsi="Times New Roman"/>
                <w:highlight w:val="yellow"/>
              </w:rPr>
              <w:t xml:space="preserve">реализации алкогольной продукции повлечет за собой огромные убытки </w:t>
            </w:r>
            <w:r w:rsidRPr="008732BE">
              <w:rPr>
                <w:rFonts w:ascii="Times New Roman" w:hAnsi="Times New Roman"/>
                <w:highlight w:val="yellow"/>
              </w:rPr>
              <w:lastRenderedPageBreak/>
              <w:t>субъектов предпринимательства, следствием чего станет их вынужденное банкротство, люди потеряют доход, работу, государство - налоги, которые уплачивали субъекты предпринимательства.</w:t>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Предлагаемый вариант государственного регулирования вообще не должен быть принят, законопроект противоречит нормам законодательства, </w:t>
            </w:r>
            <w:commentRangeStart w:id="7"/>
            <w:r w:rsidRPr="008732BE">
              <w:rPr>
                <w:rFonts w:ascii="Times New Roman" w:hAnsi="Times New Roman"/>
                <w:highlight w:val="yellow"/>
              </w:rPr>
              <w:t>содержит неясные и размытые формулировки, создаст невыносимые условия для ведения предпринимательской деятельности.</w:t>
            </w:r>
            <w:commentRangeEnd w:id="7"/>
            <w:r w:rsidRPr="008732BE">
              <w:rPr>
                <w:rStyle w:val="a5"/>
                <w:highlight w:val="yellow"/>
              </w:rPr>
              <w:commentReference w:id="7"/>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Среди иных предложений и замечаний, которые целесообразно учесть в рамках оценки регулирующего воздействия проекта закона – </w:t>
            </w:r>
            <w:r w:rsidRPr="008732BE">
              <w:rPr>
                <w:highlight w:val="yellow"/>
              </w:rPr>
              <w:t xml:space="preserve"> </w:t>
            </w:r>
            <w:r w:rsidRPr="008732BE">
              <w:rPr>
                <w:rFonts w:ascii="Times New Roman" w:hAnsi="Times New Roman"/>
                <w:highlight w:val="yellow"/>
              </w:rPr>
              <w:t>не принимать предлагаемый законодательный акт.</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lastRenderedPageBreak/>
              <w:t>2</w:t>
            </w:r>
            <w:r>
              <w:rPr>
                <w:rFonts w:ascii="Times New Roman" w:hAnsi="Times New Roman" w:cs="Times New Roman"/>
                <w:sz w:val="22"/>
                <w:szCs w:val="22"/>
                <w:lang w:eastAsia="en-US"/>
              </w:rPr>
              <w:t>5</w:t>
            </w:r>
            <w:r w:rsidRPr="00E86FD1">
              <w:rPr>
                <w:rFonts w:ascii="Times New Roman" w:hAnsi="Times New Roman" w:cs="Times New Roman"/>
                <w:sz w:val="22"/>
                <w:szCs w:val="22"/>
                <w:lang w:eastAsia="en-US"/>
              </w:rPr>
              <w:t>.</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ООО «Берег»</w:t>
            </w:r>
            <w:r w:rsidR="000D4303">
              <w:rPr>
                <w:rFonts w:ascii="Times New Roman" w:hAnsi="Times New Roman" w:cs="Times New Roman"/>
                <w:sz w:val="22"/>
                <w:szCs w:val="22"/>
                <w:lang w:eastAsia="en-US"/>
              </w:rPr>
              <w:t>*</w:t>
            </w:r>
          </w:p>
        </w:tc>
        <w:tc>
          <w:tcPr>
            <w:tcW w:w="6761" w:type="dxa"/>
            <w:tcBorders>
              <w:top w:val="single" w:sz="4" w:space="0" w:color="000000"/>
              <w:left w:val="single" w:sz="4" w:space="0" w:color="000000"/>
              <w:bottom w:val="single" w:sz="4" w:space="0" w:color="000000"/>
              <w:right w:val="single" w:sz="4" w:space="0" w:color="000000"/>
            </w:tcBorders>
          </w:tcPr>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Проблема, на решение которой </w:t>
            </w:r>
            <w:proofErr w:type="gramStart"/>
            <w:r w:rsidRPr="008732BE">
              <w:rPr>
                <w:rFonts w:ascii="Times New Roman" w:hAnsi="Times New Roman"/>
                <w:highlight w:val="yellow"/>
              </w:rPr>
              <w:t>направлен проект закона является</w:t>
            </w:r>
            <w:proofErr w:type="gramEnd"/>
            <w:r w:rsidRPr="008732BE">
              <w:rPr>
                <w:rFonts w:ascii="Times New Roman" w:hAnsi="Times New Roman"/>
                <w:highlight w:val="yellow"/>
              </w:rPr>
              <w:t xml:space="preserve"> актуальной в настоящее время.  Существуют иные варианты достижения заявленных целей государственного регулирования: </w:t>
            </w:r>
            <w:r w:rsidRPr="008732BE">
              <w:rPr>
                <w:highlight w:val="yellow"/>
              </w:rPr>
              <w:t xml:space="preserve"> </w:t>
            </w:r>
            <w:r w:rsidRPr="008732BE">
              <w:rPr>
                <w:rFonts w:ascii="Times New Roman" w:hAnsi="Times New Roman"/>
                <w:highlight w:val="yellow"/>
              </w:rPr>
              <w:t>борьба с безработицей, обеспечение граждан работой и достойной заработной платой, открытие дворцов спорта, открытие музеев, выставок, привлечение молодежи к общественно жизни, развитие туризма в наш край.</w:t>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Предлагаемые нормы не соответствуют или противоречат иным действующим нормативным правовым актам. Законопроект не содержит четких формулировок, имеет пробелы, которые с большой вероятностью еще хуже отразятся на проблеме, на которую он направлен. </w:t>
            </w:r>
            <w:commentRangeStart w:id="8"/>
            <w:r w:rsidRPr="008732BE">
              <w:rPr>
                <w:rFonts w:ascii="Times New Roman" w:hAnsi="Times New Roman"/>
                <w:highlight w:val="yellow"/>
              </w:rPr>
              <w:t>Как можно полностью запретить ту деятельность, которая является лицензионной и контролируемой государством</w:t>
            </w:r>
            <w:commentRangeEnd w:id="8"/>
            <w:r w:rsidR="00DA1C1C">
              <w:rPr>
                <w:rStyle w:val="a5"/>
              </w:rPr>
              <w:commentReference w:id="8"/>
            </w:r>
            <w:r w:rsidRPr="008732BE">
              <w:rPr>
                <w:rFonts w:ascii="Times New Roman" w:hAnsi="Times New Roman"/>
                <w:highlight w:val="yellow"/>
              </w:rPr>
              <w:t xml:space="preserve">. Данный запрет противоречит действующему законодательству. К тому же </w:t>
            </w:r>
            <w:commentRangeStart w:id="9"/>
            <w:r w:rsidRPr="008732BE">
              <w:rPr>
                <w:rFonts w:ascii="Times New Roman" w:hAnsi="Times New Roman"/>
                <w:highlight w:val="yellow"/>
              </w:rPr>
              <w:t>не раскрыт механизм проведения голосования, опроса граждан, количество голосов, расчет данных собранных голосов и т.д.</w:t>
            </w:r>
            <w:commentRangeEnd w:id="9"/>
            <w:r w:rsidR="00DA1C1C">
              <w:rPr>
                <w:rStyle w:val="a5"/>
              </w:rPr>
              <w:commentReference w:id="9"/>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 xml:space="preserve">Предлагаемые </w:t>
            </w:r>
            <w:proofErr w:type="gramStart"/>
            <w:r w:rsidRPr="008732BE">
              <w:rPr>
                <w:rFonts w:ascii="Times New Roman" w:hAnsi="Times New Roman"/>
                <w:highlight w:val="yellow"/>
              </w:rPr>
              <w:t>нормы</w:t>
            </w:r>
            <w:proofErr w:type="gramEnd"/>
            <w:r w:rsidRPr="008732BE">
              <w:rPr>
                <w:rFonts w:ascii="Times New Roman" w:hAnsi="Times New Roman"/>
                <w:highlight w:val="yellow"/>
              </w:rPr>
              <w:t xml:space="preserve"> безусловно затруднят ведение легальной, открытой предпринимательской деятельности, но дадут возможность «всплыть» теневому бизнесу с нелегальной и опасной для граждан алкогольной продукцией.</w:t>
            </w:r>
          </w:p>
          <w:p w:rsidR="008732BE" w:rsidRPr="008732BE" w:rsidRDefault="008732BE" w:rsidP="008732BE">
            <w:pPr>
              <w:jc w:val="both"/>
              <w:rPr>
                <w:rFonts w:ascii="Times New Roman" w:hAnsi="Times New Roman"/>
                <w:highlight w:val="yellow"/>
              </w:rPr>
            </w:pPr>
            <w:commentRangeStart w:id="10"/>
            <w:r w:rsidRPr="008732BE">
              <w:rPr>
                <w:rFonts w:ascii="Times New Roman" w:hAnsi="Times New Roman"/>
                <w:highlight w:val="yellow"/>
              </w:rPr>
              <w:t>При введении предлагаемого регулирования субъекты малого и среднего предпринимательства прекратят свою деятельность</w:t>
            </w:r>
            <w:commentRangeEnd w:id="10"/>
            <w:r w:rsidR="00DA1C1C">
              <w:rPr>
                <w:rStyle w:val="a5"/>
              </w:rPr>
              <w:commentReference w:id="10"/>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Вступления в силу предлагаемого государственного регулирования невозможно в принципе.</w:t>
            </w:r>
          </w:p>
          <w:p w:rsidR="008732BE" w:rsidRPr="008732BE" w:rsidRDefault="008732BE" w:rsidP="008732BE">
            <w:pPr>
              <w:jc w:val="both"/>
              <w:rPr>
                <w:rFonts w:ascii="Times New Roman" w:hAnsi="Times New Roman"/>
                <w:highlight w:val="yellow"/>
              </w:rPr>
            </w:pPr>
            <w:r w:rsidRPr="008732BE">
              <w:rPr>
                <w:rFonts w:ascii="Times New Roman" w:hAnsi="Times New Roman"/>
                <w:highlight w:val="yellow"/>
              </w:rPr>
              <w:t>Среди иных предложений и замечаний, которые целесообразно учесть в рамках оценки регулирующего воздействия проекта закона – данный закон не должен быть принят.</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2</w:t>
            </w:r>
            <w:r>
              <w:rPr>
                <w:rFonts w:ascii="Times New Roman" w:hAnsi="Times New Roman" w:cs="Times New Roman"/>
                <w:sz w:val="22"/>
                <w:szCs w:val="22"/>
                <w:lang w:eastAsia="en-US"/>
              </w:rPr>
              <w:t>6</w:t>
            </w:r>
            <w:r w:rsidRPr="00E86FD1">
              <w:rPr>
                <w:rFonts w:ascii="Times New Roman" w:hAnsi="Times New Roman" w:cs="Times New Roman"/>
                <w:sz w:val="22"/>
                <w:szCs w:val="22"/>
                <w:lang w:eastAsia="en-US"/>
              </w:rPr>
              <w:t>.</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 xml:space="preserve">ООО «Байкал» </w:t>
            </w:r>
            <w:r w:rsidR="000D4303">
              <w:rPr>
                <w:rFonts w:ascii="Times New Roman" w:hAnsi="Times New Roman" w:cs="Times New Roman"/>
                <w:sz w:val="22"/>
                <w:szCs w:val="22"/>
                <w:lang w:eastAsia="en-US"/>
              </w:rPr>
              <w:t>*</w:t>
            </w:r>
          </w:p>
        </w:tc>
        <w:tc>
          <w:tcPr>
            <w:tcW w:w="6761" w:type="dxa"/>
            <w:tcBorders>
              <w:top w:val="single" w:sz="4" w:space="0" w:color="000000"/>
              <w:left w:val="single" w:sz="4" w:space="0" w:color="000000"/>
              <w:bottom w:val="single" w:sz="4" w:space="0" w:color="000000"/>
              <w:right w:val="single" w:sz="4" w:space="0" w:color="000000"/>
            </w:tcBorders>
          </w:tcPr>
          <w:p w:rsidR="008732BE" w:rsidRPr="00B26FA4" w:rsidRDefault="008732BE" w:rsidP="008732BE">
            <w:pPr>
              <w:jc w:val="both"/>
              <w:rPr>
                <w:rFonts w:ascii="Times New Roman" w:hAnsi="Times New Roman"/>
                <w:highlight w:val="yellow"/>
              </w:rPr>
            </w:pPr>
            <w:r w:rsidRPr="00B26FA4">
              <w:rPr>
                <w:rFonts w:ascii="Times New Roman" w:hAnsi="Times New Roman"/>
                <w:highlight w:val="yellow"/>
              </w:rPr>
              <w:t xml:space="preserve">Проблема, на решение которой </w:t>
            </w:r>
            <w:proofErr w:type="gramStart"/>
            <w:r w:rsidRPr="00B26FA4">
              <w:rPr>
                <w:rFonts w:ascii="Times New Roman" w:hAnsi="Times New Roman"/>
                <w:highlight w:val="yellow"/>
              </w:rPr>
              <w:t>направлен проект закона является</w:t>
            </w:r>
            <w:proofErr w:type="gramEnd"/>
            <w:r w:rsidRPr="00B26FA4">
              <w:rPr>
                <w:rFonts w:ascii="Times New Roman" w:hAnsi="Times New Roman"/>
                <w:highlight w:val="yellow"/>
              </w:rPr>
              <w:t xml:space="preserve"> актуальной в настоящее время. </w:t>
            </w:r>
          </w:p>
          <w:p w:rsidR="008732BE" w:rsidRPr="00B26FA4" w:rsidRDefault="008732BE" w:rsidP="008732BE">
            <w:pPr>
              <w:jc w:val="both"/>
              <w:rPr>
                <w:rFonts w:ascii="Times New Roman" w:hAnsi="Times New Roman"/>
                <w:highlight w:val="yellow"/>
              </w:rPr>
            </w:pPr>
            <w:r w:rsidRPr="00B26FA4">
              <w:rPr>
                <w:rFonts w:ascii="Times New Roman" w:hAnsi="Times New Roman"/>
                <w:highlight w:val="yellow"/>
              </w:rPr>
              <w:t>Существуют иные варианты достижения заявленных целей государственного регулирования: необходимо силы направить на развитие края в культурном развитии, решение проблем по безработице и занятости молодежи.</w:t>
            </w:r>
          </w:p>
          <w:p w:rsidR="008732BE" w:rsidRPr="00B26FA4" w:rsidRDefault="008732BE" w:rsidP="008732BE">
            <w:pPr>
              <w:jc w:val="both"/>
              <w:rPr>
                <w:rFonts w:ascii="Times New Roman" w:hAnsi="Times New Roman"/>
                <w:highlight w:val="yellow"/>
              </w:rPr>
            </w:pPr>
            <w:r w:rsidRPr="00B26FA4">
              <w:rPr>
                <w:rFonts w:ascii="Times New Roman" w:hAnsi="Times New Roman"/>
                <w:highlight w:val="yellow"/>
              </w:rPr>
              <w:t>Предлагаемым государственным регулированием будут затронуты</w:t>
            </w:r>
            <w:r w:rsidRPr="00B26FA4">
              <w:rPr>
                <w:highlight w:val="yellow"/>
              </w:rPr>
              <w:t xml:space="preserve"> </w:t>
            </w:r>
            <w:r w:rsidRPr="00B26FA4">
              <w:rPr>
                <w:rFonts w:ascii="Times New Roman" w:hAnsi="Times New Roman"/>
                <w:highlight w:val="yellow"/>
              </w:rPr>
              <w:t>более 50% субъектов малого и среднего бизнеса, 100% предприятия имеющие лицензии на розничную и оптовую торговлю алкогольной продукцией.</w:t>
            </w:r>
          </w:p>
          <w:p w:rsidR="008732BE" w:rsidRPr="00B26FA4" w:rsidRDefault="008732BE" w:rsidP="008732BE">
            <w:pPr>
              <w:jc w:val="both"/>
              <w:rPr>
                <w:rFonts w:ascii="Times New Roman" w:hAnsi="Times New Roman"/>
                <w:highlight w:val="yellow"/>
              </w:rPr>
            </w:pPr>
            <w:commentRangeStart w:id="11"/>
            <w:r w:rsidRPr="00B26FA4">
              <w:rPr>
                <w:rFonts w:ascii="Times New Roman" w:hAnsi="Times New Roman"/>
                <w:highlight w:val="yellow"/>
              </w:rPr>
              <w:t>Предлагаются совершенно непонятные нормы</w:t>
            </w:r>
            <w:commentRangeEnd w:id="11"/>
            <w:r w:rsidR="00B26FA4">
              <w:rPr>
                <w:rStyle w:val="a5"/>
              </w:rPr>
              <w:commentReference w:id="11"/>
            </w:r>
            <w:r w:rsidRPr="00B26FA4">
              <w:rPr>
                <w:rFonts w:ascii="Times New Roman" w:hAnsi="Times New Roman"/>
                <w:highlight w:val="yellow"/>
              </w:rPr>
              <w:t xml:space="preserve">, </w:t>
            </w:r>
            <w:proofErr w:type="gramStart"/>
            <w:r w:rsidRPr="00B26FA4">
              <w:rPr>
                <w:rFonts w:ascii="Times New Roman" w:hAnsi="Times New Roman"/>
                <w:highlight w:val="yellow"/>
              </w:rPr>
              <w:t xml:space="preserve">нет представления </w:t>
            </w:r>
            <w:commentRangeStart w:id="12"/>
            <w:r w:rsidRPr="00B26FA4">
              <w:rPr>
                <w:rFonts w:ascii="Times New Roman" w:hAnsi="Times New Roman"/>
                <w:highlight w:val="yellow"/>
              </w:rPr>
              <w:t>как</w:t>
            </w:r>
            <w:proofErr w:type="gramEnd"/>
            <w:r w:rsidRPr="00B26FA4">
              <w:rPr>
                <w:rFonts w:ascii="Times New Roman" w:hAnsi="Times New Roman"/>
                <w:highlight w:val="yellow"/>
              </w:rPr>
              <w:t xml:space="preserve"> будет работать механизм по опросу, сбору мнения граждан</w:t>
            </w:r>
            <w:commentRangeEnd w:id="12"/>
            <w:r w:rsidR="00B26FA4">
              <w:rPr>
                <w:rStyle w:val="a5"/>
              </w:rPr>
              <w:commentReference w:id="12"/>
            </w:r>
            <w:r w:rsidRPr="00B26FA4">
              <w:rPr>
                <w:rFonts w:ascii="Times New Roman" w:hAnsi="Times New Roman"/>
                <w:highlight w:val="yellow"/>
              </w:rPr>
              <w:t xml:space="preserve">. </w:t>
            </w:r>
            <w:commentRangeStart w:id="13"/>
            <w:r w:rsidRPr="00B26FA4">
              <w:rPr>
                <w:rFonts w:ascii="Times New Roman" w:hAnsi="Times New Roman"/>
                <w:highlight w:val="yellow"/>
              </w:rPr>
              <w:t>Единого толкование закона не будет, появится правовые пробелы.</w:t>
            </w:r>
            <w:commentRangeEnd w:id="13"/>
            <w:r w:rsidR="00B26FA4">
              <w:rPr>
                <w:rStyle w:val="a5"/>
              </w:rPr>
              <w:commentReference w:id="13"/>
            </w:r>
          </w:p>
          <w:p w:rsidR="008732BE" w:rsidRPr="00B26FA4" w:rsidRDefault="008732BE" w:rsidP="008732BE">
            <w:pPr>
              <w:jc w:val="both"/>
              <w:rPr>
                <w:rFonts w:ascii="Times New Roman" w:hAnsi="Times New Roman"/>
                <w:highlight w:val="yellow"/>
              </w:rPr>
            </w:pPr>
            <w:r w:rsidRPr="00B26FA4">
              <w:rPr>
                <w:rFonts w:ascii="Times New Roman" w:hAnsi="Times New Roman"/>
                <w:highlight w:val="yellow"/>
              </w:rPr>
              <w:t xml:space="preserve">В предлагаемом государственном регулировании существуют положения, которые необоснованно затрудняют ведение предпринимательской и инвестиционной деятельности. </w:t>
            </w:r>
            <w:commentRangeStart w:id="14"/>
            <w:r w:rsidRPr="00B26FA4">
              <w:rPr>
                <w:rFonts w:ascii="Times New Roman" w:hAnsi="Times New Roman"/>
                <w:highlight w:val="yellow"/>
              </w:rPr>
              <w:t xml:space="preserve">Как полный запрет деятельности может не затруднять деятельность, если данный </w:t>
            </w:r>
            <w:r w:rsidRPr="00B26FA4">
              <w:rPr>
                <w:rFonts w:ascii="Times New Roman" w:hAnsi="Times New Roman"/>
                <w:highlight w:val="yellow"/>
              </w:rPr>
              <w:lastRenderedPageBreak/>
              <w:t>он является единственным и/или основным?</w:t>
            </w:r>
            <w:commentRangeEnd w:id="14"/>
            <w:r w:rsidR="00B26FA4">
              <w:rPr>
                <w:rStyle w:val="a5"/>
              </w:rPr>
              <w:commentReference w:id="14"/>
            </w:r>
          </w:p>
          <w:p w:rsidR="008732BE" w:rsidRPr="00B26FA4" w:rsidRDefault="008732BE" w:rsidP="008732BE">
            <w:pPr>
              <w:jc w:val="both"/>
              <w:rPr>
                <w:rFonts w:ascii="Times New Roman" w:hAnsi="Times New Roman"/>
                <w:highlight w:val="yellow"/>
              </w:rPr>
            </w:pPr>
            <w:r w:rsidRPr="00B26FA4">
              <w:rPr>
                <w:rFonts w:ascii="Times New Roman" w:hAnsi="Times New Roman"/>
                <w:highlight w:val="yellow"/>
              </w:rPr>
              <w:t>Среди издержек/упущенной выгоды: издержки, упущенная выгода, потеря дохода, убытки, все негативные последствия лягут на плечи субъектов предпринимательства.</w:t>
            </w:r>
          </w:p>
          <w:p w:rsidR="008732BE" w:rsidRPr="00B26FA4" w:rsidRDefault="008732BE" w:rsidP="008732BE">
            <w:pPr>
              <w:jc w:val="both"/>
              <w:rPr>
                <w:rFonts w:ascii="Times New Roman" w:hAnsi="Times New Roman"/>
                <w:highlight w:val="yellow"/>
              </w:rPr>
            </w:pPr>
            <w:r w:rsidRPr="00B26FA4">
              <w:rPr>
                <w:rFonts w:ascii="Times New Roman" w:hAnsi="Times New Roman"/>
                <w:highlight w:val="yellow"/>
              </w:rPr>
              <w:t xml:space="preserve">Данный законопроект не может быть принят, </w:t>
            </w:r>
            <w:commentRangeStart w:id="15"/>
            <w:r w:rsidRPr="00B26FA4">
              <w:rPr>
                <w:rFonts w:ascii="Times New Roman" w:hAnsi="Times New Roman"/>
                <w:highlight w:val="yellow"/>
              </w:rPr>
              <w:t>он уничтожит легальный бизнес и создаст условия для процветания нелегального, теневого бизнеса по реализации алкоголя.</w:t>
            </w:r>
            <w:commentRangeEnd w:id="15"/>
            <w:r w:rsidR="00B26FA4">
              <w:rPr>
                <w:rStyle w:val="a5"/>
              </w:rPr>
              <w:commentReference w:id="15"/>
            </w:r>
          </w:p>
          <w:p w:rsidR="008732BE" w:rsidRPr="00B26FA4" w:rsidRDefault="008732BE" w:rsidP="008732BE">
            <w:pPr>
              <w:jc w:val="both"/>
              <w:rPr>
                <w:rFonts w:ascii="Times New Roman" w:hAnsi="Times New Roman"/>
                <w:highlight w:val="yellow"/>
              </w:rPr>
            </w:pPr>
            <w:r w:rsidRPr="00B26FA4">
              <w:rPr>
                <w:rFonts w:ascii="Times New Roman" w:hAnsi="Times New Roman"/>
                <w:highlight w:val="yellow"/>
              </w:rPr>
              <w:t xml:space="preserve">Среди иных предложений и замечаний, которые целесообразно учесть в рамках оценки регулирующего воздействия проекта закона – </w:t>
            </w:r>
            <w:r w:rsidRPr="00B26FA4">
              <w:rPr>
                <w:highlight w:val="yellow"/>
              </w:rPr>
              <w:t xml:space="preserve"> </w:t>
            </w:r>
            <w:r w:rsidRPr="00B26FA4">
              <w:rPr>
                <w:rFonts w:ascii="Times New Roman" w:hAnsi="Times New Roman"/>
                <w:highlight w:val="yellow"/>
              </w:rPr>
              <w:t xml:space="preserve">не принимать </w:t>
            </w:r>
            <w:proofErr w:type="gramStart"/>
            <w:r w:rsidRPr="00B26FA4">
              <w:rPr>
                <w:rFonts w:ascii="Times New Roman" w:hAnsi="Times New Roman"/>
                <w:highlight w:val="yellow"/>
              </w:rPr>
              <w:t>данный</w:t>
            </w:r>
            <w:proofErr w:type="gramEnd"/>
            <w:r w:rsidRPr="00B26FA4">
              <w:rPr>
                <w:rFonts w:ascii="Times New Roman" w:hAnsi="Times New Roman"/>
                <w:highlight w:val="yellow"/>
              </w:rPr>
              <w:t xml:space="preserve"> закона.</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lastRenderedPageBreak/>
              <w:t>2</w:t>
            </w:r>
            <w:r>
              <w:rPr>
                <w:rFonts w:ascii="Times New Roman" w:hAnsi="Times New Roman" w:cs="Times New Roman"/>
                <w:sz w:val="22"/>
                <w:szCs w:val="22"/>
                <w:lang w:eastAsia="en-US"/>
              </w:rPr>
              <w:t>7</w:t>
            </w:r>
            <w:r w:rsidRPr="00E86FD1">
              <w:rPr>
                <w:rFonts w:ascii="Times New Roman" w:hAnsi="Times New Roman" w:cs="Times New Roman"/>
                <w:sz w:val="22"/>
                <w:szCs w:val="22"/>
                <w:lang w:eastAsia="en-US"/>
              </w:rPr>
              <w:t>.</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rPr>
                <w:rFonts w:ascii="Times New Roman" w:hAnsi="Times New Roman" w:cs="Times New Roman"/>
                <w:sz w:val="22"/>
                <w:szCs w:val="22"/>
                <w:lang w:eastAsia="en-US"/>
              </w:rPr>
            </w:pPr>
            <w:r w:rsidRPr="00E86FD1">
              <w:rPr>
                <w:rFonts w:ascii="Times New Roman" w:hAnsi="Times New Roman" w:cs="Times New Roman"/>
                <w:sz w:val="22"/>
                <w:szCs w:val="22"/>
                <w:lang w:eastAsia="en-US"/>
              </w:rPr>
              <w:t>ООО «</w:t>
            </w:r>
            <w:proofErr w:type="spellStart"/>
            <w:r w:rsidRPr="00E86FD1">
              <w:rPr>
                <w:rFonts w:ascii="Times New Roman" w:hAnsi="Times New Roman" w:cs="Times New Roman"/>
                <w:sz w:val="22"/>
                <w:szCs w:val="22"/>
                <w:lang w:eastAsia="en-US"/>
              </w:rPr>
              <w:t>Юлиус</w:t>
            </w:r>
            <w:proofErr w:type="spellEnd"/>
            <w:r w:rsidRPr="00E86FD1">
              <w:rPr>
                <w:rFonts w:ascii="Times New Roman" w:hAnsi="Times New Roman" w:cs="Times New Roman"/>
                <w:sz w:val="22"/>
                <w:szCs w:val="22"/>
                <w:lang w:eastAsia="en-US"/>
              </w:rPr>
              <w:t>»</w:t>
            </w:r>
          </w:p>
        </w:tc>
        <w:tc>
          <w:tcPr>
            <w:tcW w:w="6761"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jc w:val="both"/>
              <w:rPr>
                <w:rFonts w:ascii="Times New Roman" w:hAnsi="Times New Roman"/>
              </w:rPr>
            </w:pPr>
            <w:r w:rsidRPr="00E86FD1">
              <w:rPr>
                <w:rFonts w:ascii="Times New Roman" w:hAnsi="Times New Roman"/>
              </w:rPr>
              <w:t xml:space="preserve">Проблема, на решение которой </w:t>
            </w:r>
            <w:proofErr w:type="gramStart"/>
            <w:r w:rsidRPr="00E86FD1">
              <w:rPr>
                <w:rFonts w:ascii="Times New Roman" w:hAnsi="Times New Roman"/>
              </w:rPr>
              <w:t>направлен проект закона не является</w:t>
            </w:r>
            <w:proofErr w:type="gramEnd"/>
            <w:r w:rsidRPr="00E86FD1">
              <w:rPr>
                <w:rFonts w:ascii="Times New Roman" w:hAnsi="Times New Roman"/>
              </w:rPr>
              <w:t xml:space="preserve"> актуальной в настоящее время.</w:t>
            </w:r>
          </w:p>
          <w:p w:rsidR="008732BE" w:rsidRPr="00E86FD1" w:rsidRDefault="008732BE" w:rsidP="008732BE">
            <w:pPr>
              <w:jc w:val="both"/>
              <w:rPr>
                <w:rFonts w:ascii="Times New Roman" w:hAnsi="Times New Roman"/>
              </w:rPr>
            </w:pPr>
            <w:r w:rsidRPr="00E86FD1">
              <w:rPr>
                <w:rFonts w:ascii="Times New Roman" w:hAnsi="Times New Roman"/>
              </w:rPr>
              <w:t xml:space="preserve">Существуют иные варианты достижения заявленных целей государственного регулирования: ликвидация круглосуточных точек продаж алкоголя, в том числе контрафактной. </w:t>
            </w:r>
          </w:p>
          <w:p w:rsidR="008732BE" w:rsidRPr="00E86FD1" w:rsidRDefault="008732BE" w:rsidP="008732BE">
            <w:pPr>
              <w:jc w:val="both"/>
              <w:rPr>
                <w:rFonts w:ascii="Times New Roman" w:hAnsi="Times New Roman"/>
              </w:rPr>
            </w:pPr>
            <w:r w:rsidRPr="00E86FD1">
              <w:rPr>
                <w:rFonts w:ascii="Times New Roman" w:hAnsi="Times New Roman"/>
              </w:rPr>
              <w:t>Предлагаемым государственным регулированием будут затронуты все легальные предприятия, работающие в системе ЕГАИС.</w:t>
            </w:r>
          </w:p>
          <w:p w:rsidR="008732BE" w:rsidRPr="00E86FD1" w:rsidRDefault="008732BE" w:rsidP="008732BE">
            <w:pPr>
              <w:jc w:val="both"/>
              <w:rPr>
                <w:rFonts w:ascii="Times New Roman" w:hAnsi="Times New Roman"/>
              </w:rPr>
            </w:pPr>
            <w:r w:rsidRPr="00E86FD1">
              <w:rPr>
                <w:rFonts w:ascii="Times New Roman" w:hAnsi="Times New Roman"/>
              </w:rPr>
              <w:t>Предлагаемые нормы не соответствуют и противоречат иным действующим нормативным правовым актам: защита прав и свобод человека.</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В предлагаемом государственном регулировании существуют положения, необоснованно затрудняющие ведение предпринимательской и инвестиционной деятельности.</w:t>
            </w:r>
          </w:p>
          <w:p w:rsidR="008732BE" w:rsidRPr="00E86FD1" w:rsidRDefault="008732BE" w:rsidP="008732BE">
            <w:pPr>
              <w:jc w:val="both"/>
              <w:rPr>
                <w:rFonts w:ascii="Times New Roman" w:hAnsi="Times New Roman"/>
              </w:rPr>
            </w:pPr>
            <w:r w:rsidRPr="00E86FD1">
              <w:rPr>
                <w:rFonts w:ascii="Times New Roman" w:hAnsi="Times New Roman"/>
              </w:rPr>
              <w:t xml:space="preserve">Среди издержек/упущенной выгоды: сокращение рабочих мест. Сокращение выручки, </w:t>
            </w:r>
            <w:proofErr w:type="gramStart"/>
            <w:r w:rsidRPr="00E86FD1">
              <w:rPr>
                <w:rFonts w:ascii="Times New Roman" w:hAnsi="Times New Roman"/>
              </w:rPr>
              <w:t>а</w:t>
            </w:r>
            <w:proofErr w:type="gramEnd"/>
            <w:r w:rsidRPr="00E86FD1">
              <w:rPr>
                <w:rFonts w:ascii="Times New Roman" w:hAnsi="Times New Roman"/>
              </w:rPr>
              <w:t xml:space="preserve"> следовательно зарплаты и как следствие сокращение поступлений в бюджет.</w:t>
            </w:r>
          </w:p>
          <w:p w:rsidR="008732BE" w:rsidRPr="00E86FD1" w:rsidRDefault="008732BE" w:rsidP="008732BE">
            <w:pPr>
              <w:jc w:val="both"/>
              <w:rPr>
                <w:rFonts w:ascii="Times New Roman" w:hAnsi="Times New Roman"/>
              </w:rPr>
            </w:pPr>
            <w:r w:rsidRPr="00E86FD1">
              <w:rPr>
                <w:rFonts w:ascii="Times New Roman" w:hAnsi="Times New Roman"/>
              </w:rPr>
              <w:t>Нельзя принимать этот закон.</w:t>
            </w:r>
          </w:p>
          <w:p w:rsidR="008732BE" w:rsidRPr="00E86FD1" w:rsidRDefault="008732BE" w:rsidP="008732BE">
            <w:pPr>
              <w:jc w:val="both"/>
              <w:rPr>
                <w:rFonts w:ascii="Times New Roman" w:hAnsi="Times New Roman"/>
              </w:rPr>
            </w:pPr>
            <w:r w:rsidRPr="00E86FD1">
              <w:rPr>
                <w:rFonts w:ascii="Times New Roman" w:hAnsi="Times New Roman"/>
              </w:rPr>
              <w:t xml:space="preserve">Среди иных предложений и замечаний, которые целесообразно учесть в рамках оценки регулирующего воздействия проекта закона: проверка и выявление точек, круглосуточной продажи алкоголя. Запретить продажу точкам «якобы общепита» торговлю на вынос. Запретить </w:t>
            </w:r>
            <w:proofErr w:type="spellStart"/>
            <w:r w:rsidRPr="00E86FD1">
              <w:rPr>
                <w:rFonts w:ascii="Times New Roman" w:hAnsi="Times New Roman"/>
              </w:rPr>
              <w:t>пивбарам</w:t>
            </w:r>
            <w:proofErr w:type="spellEnd"/>
            <w:r w:rsidRPr="00E86FD1">
              <w:rPr>
                <w:rFonts w:ascii="Times New Roman" w:hAnsi="Times New Roman"/>
              </w:rPr>
              <w:t xml:space="preserve"> продажу крепких алкогольных напитков. Бороться с продажей нелегальной продукции.</w:t>
            </w:r>
          </w:p>
        </w:tc>
      </w:tr>
      <w:tr w:rsidR="008732BE" w:rsidRPr="00E86FD1" w:rsidTr="008732BE">
        <w:trPr>
          <w:trHeight w:val="1131"/>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2</w:t>
            </w:r>
            <w:r>
              <w:rPr>
                <w:rFonts w:ascii="Times New Roman" w:hAnsi="Times New Roman" w:cs="Times New Roman"/>
                <w:sz w:val="22"/>
                <w:szCs w:val="22"/>
                <w:lang w:eastAsia="en-US"/>
              </w:rPr>
              <w:t>8</w:t>
            </w:r>
            <w:r w:rsidRPr="00E86FD1">
              <w:rPr>
                <w:rFonts w:ascii="Times New Roman" w:hAnsi="Times New Roman" w:cs="Times New Roman"/>
                <w:sz w:val="22"/>
                <w:szCs w:val="22"/>
                <w:lang w:eastAsia="en-US"/>
              </w:rPr>
              <w:t>.</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 xml:space="preserve">ИП </w:t>
            </w:r>
            <w:proofErr w:type="spellStart"/>
            <w:r w:rsidRPr="00E86FD1">
              <w:rPr>
                <w:rFonts w:ascii="Times New Roman" w:hAnsi="Times New Roman"/>
              </w:rPr>
              <w:t>Усатенко</w:t>
            </w:r>
            <w:proofErr w:type="spellEnd"/>
            <w:r w:rsidRPr="00E86FD1">
              <w:rPr>
                <w:rFonts w:ascii="Times New Roman" w:hAnsi="Times New Roman"/>
              </w:rPr>
              <w:t xml:space="preserve"> А.М.</w:t>
            </w:r>
          </w:p>
        </w:tc>
        <w:tc>
          <w:tcPr>
            <w:tcW w:w="6761" w:type="dxa"/>
            <w:tcBorders>
              <w:left w:val="single" w:sz="4" w:space="0" w:color="000000"/>
              <w:right w:val="single" w:sz="4" w:space="0" w:color="000000"/>
            </w:tcBorders>
          </w:tcPr>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Проблема, на решение которой </w:t>
            </w:r>
            <w:proofErr w:type="gramStart"/>
            <w:r w:rsidRPr="00E86FD1">
              <w:rPr>
                <w:rFonts w:ascii="Times New Roman" w:hAnsi="Times New Roman"/>
              </w:rPr>
              <w:t>направлен проект закона является</w:t>
            </w:r>
            <w:proofErr w:type="gramEnd"/>
            <w:r w:rsidRPr="00E86FD1">
              <w:rPr>
                <w:rFonts w:ascii="Times New Roman" w:hAnsi="Times New Roman"/>
              </w:rPr>
              <w:t xml:space="preserve"> актуальной в настоящее время. </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Иных вариантов достижение заявленных целей государственного регулирования нет. Магазины будут затронуты предлагаемым государственным регулированием. Предлагаемые нормы соответствуют и не противоречат иным действующим нормативным правовым актам. В предлагаемом государственном регулировании не существуют положения, необоснованно затрудняющие ведение предпринимательской и инвестиционной деятельности. Издержки/упущенная выгода составит 10-15 %. Переходный период для вступления в силу предлагаемого государственного регулирования требуется продолжительностью 1 месяц. Иных предложений и замечаний, которые целесообразно учесть в рамках оценки регулирующего воздействия проекта закона, нет.</w:t>
            </w:r>
          </w:p>
        </w:tc>
      </w:tr>
      <w:tr w:rsidR="008732BE" w:rsidRPr="00E86FD1" w:rsidTr="008732BE">
        <w:trPr>
          <w:trHeight w:val="1131"/>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sidRPr="00E86FD1">
              <w:rPr>
                <w:rFonts w:ascii="Times New Roman" w:hAnsi="Times New Roman" w:cs="Times New Roman"/>
                <w:sz w:val="22"/>
                <w:szCs w:val="22"/>
                <w:lang w:eastAsia="en-US"/>
              </w:rPr>
              <w:t>2</w:t>
            </w:r>
            <w:r>
              <w:rPr>
                <w:rFonts w:ascii="Times New Roman" w:hAnsi="Times New Roman" w:cs="Times New Roman"/>
                <w:sz w:val="22"/>
                <w:szCs w:val="22"/>
                <w:lang w:eastAsia="en-US"/>
              </w:rPr>
              <w:t>9</w:t>
            </w:r>
            <w:r w:rsidRPr="00E86FD1">
              <w:rPr>
                <w:rFonts w:ascii="Times New Roman" w:hAnsi="Times New Roman" w:cs="Times New Roman"/>
                <w:sz w:val="22"/>
                <w:szCs w:val="22"/>
                <w:lang w:eastAsia="en-US"/>
              </w:rPr>
              <w:t>.</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Pr>
                <w:rFonts w:ascii="Times New Roman" w:hAnsi="Times New Roman"/>
              </w:rPr>
              <w:t>ООО «Профиль»</w:t>
            </w:r>
          </w:p>
        </w:tc>
        <w:tc>
          <w:tcPr>
            <w:tcW w:w="6761" w:type="dxa"/>
            <w:tcBorders>
              <w:left w:val="single" w:sz="4" w:space="0" w:color="000000"/>
              <w:right w:val="single" w:sz="4" w:space="0" w:color="000000"/>
            </w:tcBorders>
          </w:tcPr>
          <w:p w:rsidR="008732BE" w:rsidRPr="00B5078A" w:rsidRDefault="008732BE" w:rsidP="008732BE">
            <w:pPr>
              <w:tabs>
                <w:tab w:val="left" w:pos="262"/>
              </w:tabs>
              <w:rPr>
                <w:rFonts w:ascii="Times New Roman" w:hAnsi="Times New Roman"/>
              </w:rPr>
            </w:pPr>
            <w:r w:rsidRPr="00B5078A">
              <w:rPr>
                <w:rFonts w:ascii="Times New Roman" w:hAnsi="Times New Roman"/>
              </w:rPr>
              <w:t xml:space="preserve">Проблема, на решение которой </w:t>
            </w:r>
            <w:proofErr w:type="gramStart"/>
            <w:r w:rsidRPr="00B5078A">
              <w:rPr>
                <w:rFonts w:ascii="Times New Roman" w:hAnsi="Times New Roman"/>
              </w:rPr>
              <w:t>направлен проект закона является</w:t>
            </w:r>
            <w:proofErr w:type="gramEnd"/>
            <w:r w:rsidRPr="00B5078A">
              <w:rPr>
                <w:rFonts w:ascii="Times New Roman" w:hAnsi="Times New Roman"/>
              </w:rPr>
              <w:t xml:space="preserve"> актуальной в настоящее время. </w:t>
            </w:r>
          </w:p>
          <w:p w:rsidR="008732BE" w:rsidRPr="00E86FD1" w:rsidRDefault="008732BE" w:rsidP="008732BE">
            <w:pPr>
              <w:pStyle w:val="a3"/>
              <w:tabs>
                <w:tab w:val="left" w:pos="262"/>
              </w:tabs>
              <w:ind w:left="0"/>
              <w:jc w:val="both"/>
              <w:rPr>
                <w:rFonts w:ascii="Times New Roman" w:hAnsi="Times New Roman"/>
              </w:rPr>
            </w:pPr>
            <w:r w:rsidRPr="00B5078A">
              <w:rPr>
                <w:rFonts w:ascii="Times New Roman" w:hAnsi="Times New Roman"/>
              </w:rPr>
              <w:t xml:space="preserve">Иных вариантов достижение заявленных целей государственного регулирования нет. </w:t>
            </w:r>
            <w:proofErr w:type="gramStart"/>
            <w:r>
              <w:rPr>
                <w:rFonts w:ascii="Times New Roman" w:hAnsi="Times New Roman"/>
              </w:rPr>
              <w:t>Вино-водочные</w:t>
            </w:r>
            <w:proofErr w:type="gramEnd"/>
            <w:r>
              <w:rPr>
                <w:rFonts w:ascii="Times New Roman" w:hAnsi="Times New Roman"/>
              </w:rPr>
              <w:t xml:space="preserve"> м</w:t>
            </w:r>
            <w:r w:rsidRPr="00B5078A">
              <w:rPr>
                <w:rFonts w:ascii="Times New Roman" w:hAnsi="Times New Roman"/>
              </w:rPr>
              <w:t>агазины будут затронуты предлагаемым государственным регулированием. Предлагаемые нормы соответствуют и не противоречат иным действующим нормативным правовым актам. В предлагаемом государственном регулировании не существуют положения, необоснованно затрудняющие ведение предпринимательской и инвестиционной деятельности. Издержки/упущенная выгода составит 10</w:t>
            </w:r>
            <w:r>
              <w:rPr>
                <w:rFonts w:ascii="Times New Roman" w:hAnsi="Times New Roman"/>
              </w:rPr>
              <w:t xml:space="preserve">% от </w:t>
            </w:r>
            <w:r>
              <w:rPr>
                <w:rFonts w:ascii="Times New Roman" w:hAnsi="Times New Roman"/>
              </w:rPr>
              <w:lastRenderedPageBreak/>
              <w:t>оборота.</w:t>
            </w:r>
            <w:r w:rsidRPr="00B5078A">
              <w:rPr>
                <w:rFonts w:ascii="Times New Roman" w:hAnsi="Times New Roman"/>
              </w:rPr>
              <w:t xml:space="preserve"> Переходный период для вступления в силу предлагаемого государственного регулирования требу</w:t>
            </w:r>
            <w:r>
              <w:rPr>
                <w:rFonts w:ascii="Times New Roman" w:hAnsi="Times New Roman"/>
              </w:rPr>
              <w:t>ется продол</w:t>
            </w:r>
            <w:r w:rsidRPr="00B5078A">
              <w:rPr>
                <w:rFonts w:ascii="Times New Roman" w:hAnsi="Times New Roman"/>
              </w:rPr>
              <w:t>жительностью 1</w:t>
            </w:r>
            <w:r>
              <w:rPr>
                <w:rFonts w:ascii="Times New Roman" w:hAnsi="Times New Roman"/>
              </w:rPr>
              <w:t>-2</w:t>
            </w:r>
            <w:r w:rsidRPr="00B5078A">
              <w:rPr>
                <w:rFonts w:ascii="Times New Roman" w:hAnsi="Times New Roman"/>
              </w:rPr>
              <w:t xml:space="preserve"> месяц</w:t>
            </w:r>
            <w:r>
              <w:rPr>
                <w:rFonts w:ascii="Times New Roman" w:hAnsi="Times New Roman"/>
              </w:rPr>
              <w:t>а</w:t>
            </w:r>
            <w:r w:rsidRPr="00B5078A">
              <w:rPr>
                <w:rFonts w:ascii="Times New Roman" w:hAnsi="Times New Roman"/>
              </w:rPr>
              <w:t>. Иных предложений и замечаний, которые целесообразно учесть в рамках оценки регулирующего воздействия проекта закона, нет.</w:t>
            </w:r>
          </w:p>
        </w:tc>
      </w:tr>
      <w:tr w:rsidR="008732BE" w:rsidRPr="00E86FD1"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30</w:t>
            </w:r>
            <w:r w:rsidRPr="00E86FD1">
              <w:rPr>
                <w:rFonts w:ascii="Times New Roman" w:hAnsi="Times New Roman" w:cs="Times New Roman"/>
                <w:sz w:val="22"/>
                <w:szCs w:val="22"/>
                <w:lang w:eastAsia="en-US"/>
              </w:rPr>
              <w:t>.</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ЗАО «Читинские Ключи»</w:t>
            </w:r>
          </w:p>
        </w:tc>
        <w:tc>
          <w:tcPr>
            <w:tcW w:w="6761" w:type="dxa"/>
            <w:tcBorders>
              <w:left w:val="single" w:sz="4" w:space="0" w:color="000000"/>
              <w:right w:val="single" w:sz="4" w:space="0" w:color="000000"/>
            </w:tcBorders>
          </w:tcPr>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Проблема, на решение которой </w:t>
            </w:r>
            <w:proofErr w:type="gramStart"/>
            <w:r w:rsidRPr="00E86FD1">
              <w:rPr>
                <w:rFonts w:ascii="Times New Roman" w:hAnsi="Times New Roman"/>
              </w:rPr>
              <w:t>направлен проект закона является</w:t>
            </w:r>
            <w:proofErr w:type="gramEnd"/>
            <w:r w:rsidRPr="00E86FD1">
              <w:rPr>
                <w:rFonts w:ascii="Times New Roman" w:hAnsi="Times New Roman"/>
              </w:rPr>
              <w:t xml:space="preserve"> актуальной в течение длительного периода времени. </w:t>
            </w:r>
          </w:p>
          <w:p w:rsidR="008732BE" w:rsidRPr="00383F35" w:rsidRDefault="008732BE" w:rsidP="008732BE">
            <w:pPr>
              <w:tabs>
                <w:tab w:val="left" w:pos="262"/>
              </w:tabs>
              <w:jc w:val="both"/>
              <w:rPr>
                <w:rFonts w:ascii="Times New Roman" w:hAnsi="Times New Roman"/>
              </w:rPr>
            </w:pPr>
            <w:r w:rsidRPr="00383F35">
              <w:rPr>
                <w:rFonts w:ascii="Times New Roman" w:hAnsi="Times New Roman"/>
              </w:rPr>
              <w:t xml:space="preserve">Иные варианты достижения заявленных целей государственного регулирования существуют: усиление </w:t>
            </w:r>
            <w:proofErr w:type="gramStart"/>
            <w:r w:rsidRPr="00383F35">
              <w:rPr>
                <w:rFonts w:ascii="Times New Roman" w:hAnsi="Times New Roman"/>
              </w:rPr>
              <w:t>контроля за</w:t>
            </w:r>
            <w:proofErr w:type="gramEnd"/>
            <w:r w:rsidRPr="00383F35">
              <w:rPr>
                <w:rFonts w:ascii="Times New Roman" w:hAnsi="Times New Roman"/>
              </w:rPr>
              <w:t xml:space="preserve"> нелегальным оборотом алкогольной продукцией и пропаганда здорового образа жизни.</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Предлагаемым государственным регулированием будут затронуты в первую очередь – предприятия розничной торговли, также – производители алкогольной продукции, в </w:t>
            </w:r>
            <w:proofErr w:type="spellStart"/>
            <w:r w:rsidRPr="00E86FD1">
              <w:rPr>
                <w:rFonts w:ascii="Times New Roman" w:hAnsi="Times New Roman"/>
              </w:rPr>
              <w:t>т.ч</w:t>
            </w:r>
            <w:proofErr w:type="spellEnd"/>
            <w:r w:rsidRPr="00E86FD1">
              <w:rPr>
                <w:rFonts w:ascii="Times New Roman" w:hAnsi="Times New Roman"/>
              </w:rPr>
              <w:t xml:space="preserve">. пива. </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В предлагаемом государственном регулировании существуют положения, необоснованно затрудняющие ведение предпринимательской и инвестиционной деятельности.</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Для розничной торговли издержки/упущенная выгода составит потерю от 5 до 20% оборота в вечерние часы, соответственно – снижение рентабельности деятельности, что приведет к сокращению числа субъектов МСП, ухода части в «теневой» бизнес.</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Переходный период для вступления в силу предлагаемого государственного регулирования требуется продолжительностью не менее 3 месяцев. Иных предложений и замечаний, которые целесообразно учесть в рамках оценки регулирующего воздействия проекта закона, нет.</w:t>
            </w:r>
          </w:p>
        </w:tc>
      </w:tr>
      <w:tr w:rsidR="008732BE" w:rsidRPr="009F3B3F" w:rsidTr="008732BE">
        <w:trPr>
          <w:trHeight w:val="143"/>
        </w:trPr>
        <w:tc>
          <w:tcPr>
            <w:tcW w:w="522"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pStyle w:val="ConsPlusNorma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31.</w:t>
            </w:r>
          </w:p>
        </w:tc>
        <w:tc>
          <w:tcPr>
            <w:tcW w:w="2606" w:type="dxa"/>
            <w:tcBorders>
              <w:top w:val="single" w:sz="4" w:space="0" w:color="000000"/>
              <w:left w:val="single" w:sz="4" w:space="0" w:color="000000"/>
              <w:bottom w:val="single" w:sz="4" w:space="0" w:color="000000"/>
              <w:right w:val="single" w:sz="4" w:space="0" w:color="000000"/>
            </w:tcBorders>
          </w:tcPr>
          <w:p w:rsidR="008732BE" w:rsidRPr="00E86FD1" w:rsidRDefault="008732BE" w:rsidP="008732BE">
            <w:pPr>
              <w:rPr>
                <w:rFonts w:ascii="Times New Roman" w:hAnsi="Times New Roman"/>
              </w:rPr>
            </w:pPr>
            <w:r w:rsidRPr="00E86FD1">
              <w:rPr>
                <w:rFonts w:ascii="Times New Roman" w:hAnsi="Times New Roman"/>
              </w:rPr>
              <w:t>Ассоциация Производителей Пива</w:t>
            </w:r>
          </w:p>
        </w:tc>
        <w:tc>
          <w:tcPr>
            <w:tcW w:w="6761" w:type="dxa"/>
            <w:tcBorders>
              <w:left w:val="single" w:sz="4" w:space="0" w:color="000000"/>
              <w:bottom w:val="single" w:sz="4" w:space="0" w:color="000000"/>
              <w:right w:val="single" w:sz="4" w:space="0" w:color="000000"/>
            </w:tcBorders>
          </w:tcPr>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Разработчиком указано, что проект закона разработан в целях охраны граждан, защиты прав и свобод человека и гражданина, обеспечение законности, правопорядка, общественной безопасности и направлен на профилактику алкоголизма и правонарушений.</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Данная проблематика безотносительно к вынесенному на обсуждение законопроекту является актуальной для всех российских регионов, включая Забайкальский край. Ассоциация производителей пива разделяет усилия органов власти Забайкальского края по предотвращению чрезмерного потребления алкоголя и сохранению здоровья населения. Следует отметить, что Забайкальский край имеет один из самых низких показателей розничных продаж алкогольной продукции на душу населения (в литрах этанола) - 7,66 л. В Приморском крае - 7,74 л. В Хабаровском крае - 9,8 л.</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Однако, мы, как деловая общественная организация, объединяющая законопослушных и добросовестных участников рынка, должны отметить, что запрет продажи в часы высокого спроса не может дать заявляемого результата.</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Неудовлетворенный спрос в короткий срок будет компенсирован за счет нелегального оборота алкоголя.</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Действующие на региональном уровне ограничения должны соответствовать потенциальным рискам, учитывать интересы граждан, бизнеса и власти, а также демонстрировать сбалансированный подход в реализации полномочий, предоставленных Федерацией субъектам РФ при регулировании розничной продажи алкогольной продукции по времени, местам и условиям. На наш взгляд, введение предлагаемого дополнительного ограничения не может быть обеспечено мерами контроля в должной степени, что создаст благоприятные условия для развития нелегального рынка, нанесет ущерб добросовестному бизнесу и инвестиционной привлекательности, будет способствовать снижению налоговых поступлений в бюджет Забайкальского края и </w:t>
            </w:r>
            <w:r w:rsidRPr="00E86FD1">
              <w:rPr>
                <w:rFonts w:ascii="Times New Roman" w:hAnsi="Times New Roman"/>
              </w:rPr>
              <w:lastRenderedPageBreak/>
              <w:t>сокращению уровня занятости населения. Предлагаемая мера ограничения вечернего времени реализации легального алкоголя негативным образом отразится на культуре потребления алкогольной продукции, так как сформирует у значительной части населения Забайкальского края потребительскую привычку прибегать к услугам теневого сектора, а также будет способствовать формированию устойчивых коррупционных связей. Считаем, что в Забайкальском крае недостаточно внимания уделяется контрольно-надзорным мероприятиям по соблюдению законодательства в области реализации алкогольной продукции.</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В качестве иллюстрации недостаточности организованных в регионе проверок в отношении оборота алкоголя можно привести следующую информацию:</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Согласно сведениям, содержащимся в Статистическом сборнике Федеральной службы по регулированию алкогольного рынка «Основные показатели, характеризующие рынок алкогольной продукции в 2018-2020 годах» в Забайкальском крае в 2020 г. было выявлено 23 правонарушения в части незаконного производства и оборота этилового спирта и алкогольной продукции. Для сравнения в Приморском крае данный показатель составил 75 правонарушений, в Хабаровском крае - 63 правонарушения. То есть в среднем в месяц в Забайкальском крае выявляется менее двух нарушений, фиксируемых в статистке </w:t>
            </w:r>
            <w:proofErr w:type="spellStart"/>
            <w:r w:rsidRPr="00E86FD1">
              <w:rPr>
                <w:rFonts w:ascii="Times New Roman" w:hAnsi="Times New Roman"/>
              </w:rPr>
              <w:t>Росалкогольрегулирования</w:t>
            </w:r>
            <w:proofErr w:type="spellEnd"/>
            <w:r w:rsidRPr="00E86FD1">
              <w:rPr>
                <w:rFonts w:ascii="Times New Roman" w:hAnsi="Times New Roman"/>
              </w:rPr>
              <w:t>. При этом</w:t>
            </w:r>
            <w:proofErr w:type="gramStart"/>
            <w:r w:rsidRPr="00E86FD1">
              <w:rPr>
                <w:rFonts w:ascii="Times New Roman" w:hAnsi="Times New Roman"/>
              </w:rPr>
              <w:t>,</w:t>
            </w:r>
            <w:proofErr w:type="gramEnd"/>
            <w:r w:rsidRPr="00E86FD1">
              <w:rPr>
                <w:rFonts w:ascii="Times New Roman" w:hAnsi="Times New Roman"/>
              </w:rPr>
              <w:t xml:space="preserve"> известно, что нелегальный алкоголь в Забайкалье в силу своей дешевизны доступен практически повсеместно и выявление случаев его оборота при увеличении числа проверок могло происходить ежедневно.</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В июле 2021 года вступил в силу региональный закон, запретивший работу предприятий общественного питания с площадью зала обслуживания менее 28 </w:t>
            </w:r>
            <w:proofErr w:type="spellStart"/>
            <w:r w:rsidRPr="00E86FD1">
              <w:rPr>
                <w:rFonts w:ascii="Times New Roman" w:hAnsi="Times New Roman"/>
              </w:rPr>
              <w:t>кв</w:t>
            </w:r>
            <w:proofErr w:type="spellEnd"/>
            <w:r w:rsidRPr="00E86FD1">
              <w:rPr>
                <w:rFonts w:ascii="Times New Roman" w:hAnsi="Times New Roman"/>
              </w:rPr>
              <w:t xml:space="preserve"> м. По состоянию на конец сентября 2021 года органами власти и полицией не было проведено ни одной проверки по исполнению данного ограничения.</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Отсутствует статистика по соблюдению введенного весной этого года ограничения на реализацию алкоголя в утренние часы.</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Все эти факты свидетельствуют, что вместо введения новых ограничений для охраны граждан, защиты прав и свобод человека и гражданина, обеспечения законности, правопорядка, общественной безопасности и профилактики алкоголизма и правонарушений было бы более эффективно в ближайшие 2-3 года сосредоточить усилия на обеспечении контроля за уже действующими ограничениями. И затем на основании достигнутых результатов, обеспеченных высоким уровнем исполнения действующих федеральных и региональных ограничений, делать выводы о целесообразности новых мер регулирования.</w:t>
            </w:r>
          </w:p>
          <w:p w:rsidR="008732BE" w:rsidRPr="00E86FD1" w:rsidRDefault="008732BE" w:rsidP="008732BE">
            <w:pPr>
              <w:pStyle w:val="a3"/>
              <w:tabs>
                <w:tab w:val="left" w:pos="262"/>
              </w:tabs>
              <w:ind w:left="0"/>
              <w:jc w:val="both"/>
              <w:rPr>
                <w:rFonts w:ascii="Times New Roman" w:hAnsi="Times New Roman"/>
              </w:rPr>
            </w:pPr>
            <w:proofErr w:type="gramStart"/>
            <w:r w:rsidRPr="00E86FD1">
              <w:rPr>
                <w:rFonts w:ascii="Times New Roman" w:hAnsi="Times New Roman"/>
              </w:rPr>
              <w:t>Следует отметить, что дополнительное региональное ограничение на реализацию легальной алкогольной продукции с 20 часов до 11 часов уже действовало в Забайкальском крае в период с 2014 по 2018 гг. Отмена этого ограничения стало разумным и ответственным шагом забайкальских законодателей - реакцией на ухудшение ситуации в отношении оборота и потребления легальной алкогольной продукции, повсеместной продажи алкоголя с нарушением требований не только регионального</w:t>
            </w:r>
            <w:proofErr w:type="gramEnd"/>
            <w:r w:rsidRPr="00E86FD1">
              <w:rPr>
                <w:rFonts w:ascii="Times New Roman" w:hAnsi="Times New Roman"/>
              </w:rPr>
              <w:t xml:space="preserve">, но и федерального законодательства, ростом реализации контрафактной и суррогатной продукции, утерей правоохранительными и надзорными органами </w:t>
            </w:r>
            <w:proofErr w:type="gramStart"/>
            <w:r w:rsidRPr="00E86FD1">
              <w:rPr>
                <w:rFonts w:ascii="Times New Roman" w:hAnsi="Times New Roman"/>
              </w:rPr>
              <w:t>контроля за</w:t>
            </w:r>
            <w:proofErr w:type="gramEnd"/>
            <w:r w:rsidRPr="00E86FD1">
              <w:rPr>
                <w:rFonts w:ascii="Times New Roman" w:hAnsi="Times New Roman"/>
              </w:rPr>
              <w:t xml:space="preserve"> данным сегментом потребительского рынка.</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За время отказа от ограничений стали заметны положительные </w:t>
            </w:r>
            <w:r w:rsidRPr="00E86FD1">
              <w:rPr>
                <w:rFonts w:ascii="Times New Roman" w:hAnsi="Times New Roman"/>
              </w:rPr>
              <w:lastRenderedPageBreak/>
              <w:t>перемены, в том числе уменьшился риск отравления поддельной продукцией. Отмена ограничений сохранила десятки жизней забайкальцев, избежавших случайного отравления некачественным алкоголем.</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Повторяющиеся случаи массовых отравлений суррогатами на основе спирта технического назначения в различных регионах России свидетельствуют об </w:t>
            </w:r>
            <w:r w:rsidRPr="00E86FD1">
              <w:t xml:space="preserve"> </w:t>
            </w:r>
            <w:r w:rsidRPr="00E86FD1">
              <w:rPr>
                <w:rFonts w:ascii="Times New Roman" w:hAnsi="Times New Roman"/>
              </w:rPr>
              <w:t>актуальности данного аспекта при принятии решения в отношении рассматриваемого законопроекта.</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Разработчик приводит статистику по показателю болезненности по употреблению алкоголя с вредными последствиями, в качестве аргумента для введения дополнительного ограничения времени продажи алкоголя.</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В связи с этим при выработке решения о целесообразности введения обсуждаемого ограничения предлагаем принять во внимание результаты исследования, в котором была проанализирована практика 31-го субъекта РФ, где в разное время вводились ограничения продажи алкогольной продукции по времени (https://stconsulting.ru/analyzes/ogranicheniya- </w:t>
            </w:r>
            <w:proofErr w:type="spellStart"/>
            <w:r w:rsidRPr="00E86FD1">
              <w:rPr>
                <w:rFonts w:ascii="Times New Roman" w:hAnsi="Times New Roman"/>
              </w:rPr>
              <w:t>vremeni-prodazh-alkogolnoy-produktsii</w:t>
            </w:r>
            <w:proofErr w:type="spellEnd"/>
            <w:r w:rsidRPr="00E86FD1">
              <w:rPr>
                <w:rFonts w:ascii="Times New Roman" w:hAnsi="Times New Roman"/>
              </w:rPr>
              <w:t xml:space="preserve">). </w:t>
            </w:r>
            <w:proofErr w:type="gramStart"/>
            <w:r w:rsidRPr="00E86FD1">
              <w:rPr>
                <w:rFonts w:ascii="Times New Roman" w:hAnsi="Times New Roman"/>
              </w:rPr>
              <w:t>Согласно выводам исследования, установление субъектами РФ дополнительных ограничений времени продаж алкогольной продукции не достигло заявленных целей и при отсутствии очевидного положительного социально-экономического эффекта выглядит избыточной мерой, наносящей ущерб экономике региона и способствующей увеличению доли неучтенного потребления алкоголя, а также поддержанию и развитию теневого рынка алкоголя в регионе и повышению риска отравления суррогатной продукцией.</w:t>
            </w:r>
            <w:proofErr w:type="gramEnd"/>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Опыт других регионов РФ позволяет сделать вывод о том, что ограничение продажи легальной алкогольной продукции в вечернее время в период высокого спроса не приводит к снижению потребления алкоголя населением, а, напротив, стимулирует развитие теневого рынка, а также приводит к процветанию рынка суррогатного алкоголя, </w:t>
            </w:r>
            <w:proofErr w:type="gramStart"/>
            <w:r w:rsidRPr="00E86FD1">
              <w:rPr>
                <w:rFonts w:ascii="Times New Roman" w:hAnsi="Times New Roman"/>
              </w:rPr>
              <w:t>последствия</w:t>
            </w:r>
            <w:proofErr w:type="gramEnd"/>
            <w:r w:rsidRPr="00E86FD1">
              <w:rPr>
                <w:rFonts w:ascii="Times New Roman" w:hAnsi="Times New Roman"/>
              </w:rPr>
              <w:t xml:space="preserve"> потребления которого приводят к росту числа отравлений, в том числе со смертельным исходом.</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Кроме того, при подобном регулировании происходит замещение небольших торговых предприятий сегмента «возле дома», торгующих широким спектром продуктов питания, включая алкогольные напитки, объектами так называемого «</w:t>
            </w:r>
            <w:proofErr w:type="spellStart"/>
            <w:r w:rsidRPr="00E86FD1">
              <w:rPr>
                <w:rFonts w:ascii="Times New Roman" w:hAnsi="Times New Roman"/>
              </w:rPr>
              <w:t>псевдообщепита</w:t>
            </w:r>
            <w:proofErr w:type="spellEnd"/>
            <w:r w:rsidRPr="00E86FD1">
              <w:rPr>
                <w:rFonts w:ascii="Times New Roman" w:hAnsi="Times New Roman"/>
              </w:rPr>
              <w:t>», специализирующегося уже исключительно на продаже алкогольной продукции и фактически реализующих алкогольную продукцию навынос в круглосуточном режиме.</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Мы уверены, что ограничение вечернего времени продажи алкогольной продукции предприятиями розничной торговли на территории Забайкальского края не достигнет ожидаемых результатов, а усугубит существующие проблемы.</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В качестве иного способа решения проблем представляется обоснованным рассмотреть следующий комплекс мероприятий:</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w:t>
            </w:r>
            <w:r w:rsidRPr="00E86FD1">
              <w:rPr>
                <w:rFonts w:ascii="Times New Roman" w:hAnsi="Times New Roman"/>
              </w:rPr>
              <w:tab/>
              <w:t>обеспечить неукоснительное соблюдение уже существующих норм, регулирующих торговлю алкоголем (санитарно-эпидемиологических требований, запрета на продажу алкоголя в ночное время, а также лицам, не достигшим 18-летнего возраста, режима тишины и пр.);</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w:t>
            </w:r>
            <w:r w:rsidRPr="00E86FD1">
              <w:rPr>
                <w:rFonts w:ascii="Times New Roman" w:hAnsi="Times New Roman"/>
              </w:rPr>
              <w:tab/>
              <w:t>использовать имеющийся у надзорных органов и органов исполнительной власти спектр инструментов по профилактике нарушений правил торговли и общественного порядка (аннулирование лицензии, расторжение договоров аренды, административная ответственность и пр.);</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lastRenderedPageBreak/>
              <w:t>-</w:t>
            </w:r>
            <w:r w:rsidRPr="00E86FD1">
              <w:rPr>
                <w:rFonts w:ascii="Times New Roman" w:hAnsi="Times New Roman"/>
              </w:rPr>
              <w:tab/>
              <w:t>стимулировать развитие легальной предпринимательской деятельности на рынке алкогольной продукции;</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w:t>
            </w:r>
            <w:r w:rsidRPr="00E86FD1">
              <w:rPr>
                <w:rFonts w:ascii="Times New Roman" w:hAnsi="Times New Roman"/>
              </w:rPr>
              <w:tab/>
              <w:t>развивать комплексный подход по пропаганде здорового образа жизни, профилактике чрезмерного потребления алкоголя, организации досуга взрослых и молодежи.</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w:t>
            </w:r>
            <w:r w:rsidRPr="00E86FD1">
              <w:rPr>
                <w:rFonts w:ascii="Times New Roman" w:hAnsi="Times New Roman"/>
              </w:rPr>
              <w:tab/>
              <w:t>рассмотреть альтернативный сценарий и ограничить продажу алкогольной продукции</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в наиболее проблемном </w:t>
            </w:r>
            <w:proofErr w:type="gramStart"/>
            <w:r w:rsidRPr="00E86FD1">
              <w:rPr>
                <w:rFonts w:ascii="Times New Roman" w:hAnsi="Times New Roman"/>
              </w:rPr>
              <w:t>сегменте</w:t>
            </w:r>
            <w:proofErr w:type="gramEnd"/>
            <w:r w:rsidRPr="00E86FD1">
              <w:rPr>
                <w:rFonts w:ascii="Times New Roman" w:hAnsi="Times New Roman"/>
              </w:rPr>
              <w:t xml:space="preserve"> - розлив навынос, расфасованных в потребительскую упаковку (тару) в месте розничной продаж (в предприятиях розничной торговли).</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В пояснительной записке указано, что по данным налоговых органов в Забайкальском крае зарегистрировано 540 хозяйствующих субъектов, имеющих такой вид деятельности как розничная торговля алкогольными напитками, включая пиво, в специализированных магазинах. При этом 194 хозяйствующих субъекта имеют задолженность по налогам и взносам, на 01.01.2021 года она составляет 139 </w:t>
            </w:r>
            <w:proofErr w:type="gramStart"/>
            <w:r w:rsidRPr="00E86FD1">
              <w:rPr>
                <w:rFonts w:ascii="Times New Roman" w:hAnsi="Times New Roman"/>
              </w:rPr>
              <w:t>млн</w:t>
            </w:r>
            <w:proofErr w:type="gramEnd"/>
            <w:r w:rsidRPr="00E86FD1">
              <w:rPr>
                <w:rFonts w:ascii="Times New Roman" w:hAnsi="Times New Roman"/>
              </w:rPr>
              <w:t xml:space="preserve"> 773 </w:t>
            </w:r>
            <w:proofErr w:type="spellStart"/>
            <w:r w:rsidRPr="00E86FD1">
              <w:rPr>
                <w:rFonts w:ascii="Times New Roman" w:hAnsi="Times New Roman"/>
              </w:rPr>
              <w:t>тыс</w:t>
            </w:r>
            <w:proofErr w:type="spellEnd"/>
            <w:r w:rsidRPr="00E86FD1">
              <w:rPr>
                <w:rFonts w:ascii="Times New Roman" w:hAnsi="Times New Roman"/>
              </w:rPr>
              <w:t xml:space="preserve"> рублей.</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Однако решение об ограничении легальной продажи алкогольной продукции не должно основываться только на данных о недобросовестных предпринимателях. Считаем, что перед изменением регулирования, необходим системный анализ: сколько проблемных объектов розничной торговли существует на территории Забайкальского края, в каких муниципалитетах они расположены, количество жалоб населения, какие механизмы уже использовались для решения проблемы и т.д.</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Также немаловажно оценить, сколько торговых объектов, которые не нарушают действующее законодательство, будет вынуждено прекратить деятельность, т.е. каким количеством добросовестных и законопослушных предпринимателей будет вынуждена пожертвовать экономика региона, чтобы попробовать повлиять на недобросовестных участников рынка.</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Кроме того, сокращение времени продажи за счет периода вечернего высокого спроса окажет негативное влияние на выручку и доходы хозяйствующих субъектов, имеющих такой вид деятельности как торговля розничная алкогольными напитками, включая пиво, в специализированных магазинах, что ухудшит экономическое положение таких предприятий и еще больше увеличит задолженность по налогам и взносам.</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Добросовестный бизнес сегодня нуждается в поддержке, регулирование отрасли должно поддерживать цивилизованные подходы ведения бизнеса, оно должно способствовать снижению издержек для легальной деятельности и облегчать деятельность добросовестных участников рынка.</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Увеличение количества добросовестных законопослушных предпринимателей - это путь к цивилизованной торговле и цивилизованному рынку услуг, к сохранению общественного порядка и повышению общей культуры населения.</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Предлагаемое регулирование в части ограничения времени розничной продажи алкогольной продукции, не приведет к снижению злоупотребления алкоголем.</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 xml:space="preserve">Количество мест, в которых можно </w:t>
            </w:r>
            <w:proofErr w:type="gramStart"/>
            <w:r w:rsidRPr="00E86FD1">
              <w:rPr>
                <w:rFonts w:ascii="Times New Roman" w:hAnsi="Times New Roman"/>
              </w:rPr>
              <w:t>будет легально продавать алкоголь значительно сократится</w:t>
            </w:r>
            <w:proofErr w:type="gramEnd"/>
            <w:r w:rsidRPr="00E86FD1">
              <w:rPr>
                <w:rFonts w:ascii="Times New Roman" w:hAnsi="Times New Roman"/>
              </w:rPr>
              <w:t xml:space="preserve">, вместе с тем, это не приведет автоматически к сокращению потребления алкоголя. Ужесточение антиалкогольного законодательства не меняет </w:t>
            </w:r>
            <w:r w:rsidRPr="00E86FD1">
              <w:t xml:space="preserve"> </w:t>
            </w:r>
            <w:r w:rsidRPr="00E86FD1">
              <w:rPr>
                <w:rFonts w:ascii="Times New Roman" w:hAnsi="Times New Roman"/>
              </w:rPr>
              <w:t xml:space="preserve">поведенческих привычек потребителя, который, лишаясь возможности приобретать алкоголь легально, идет на сознательный риск приобретения алкогольной продукции сомнительного качества у нелегальных </w:t>
            </w:r>
            <w:r w:rsidRPr="00E86FD1">
              <w:rPr>
                <w:rFonts w:ascii="Times New Roman" w:hAnsi="Times New Roman"/>
              </w:rPr>
              <w:lastRenderedPageBreak/>
              <w:t>продавцов.</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Введение новых ограничений также может стать причиной бурного развития нелегального рынка в регионе, так как «серый» рынок получит экономический базис для своего укрепления.</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Российская и мировая практика показывает, что чрезмерное ужесточение законодательства в отношении того или иного рынка, не подкрепленное мерами постоянного и повсеместного контроля, негативно отражается на добросовестных производителях, так как они исполняют все нормы закона, включая избыточные, и проигрывают конкурентную борьбу участникам рынка, вовлеченным в нелегальный оборот.</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Предлагаемое ограничение формирует спрос, исчисляемый миллионами рублей, который не может быть удовлетворен легальными способами. Как следствие, этот денежный оборот перетечет от добросовестных предпринимателей, выплачивающих налоги и охваченных существующими мерами контроля, в теневой сектор, контролируемый криминальными структурами. В результате государство не только недополучит в свой бюджет не менее ста миллионов рублей ежегодно, но и вынужденно будет изыскивать дополнительные ресурсы на обеспечение борьбы с криминальными структурами, осуществляющими нелегальный оборот, а также на пресечение иной преступной деятельностью, продуцируемой этими структурами.</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Все эти негативные эффекты ограничения продажи алкоголя в вечерние часы требуют дополнительного изучения, расчетов и должны быть учтены в процессе рассмотрения законопроекта.</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Любое ограничение, которое ставит предпринимательскую деятельность под угрозу закрытия, должно предусматривать переходный период не менее 6-12 месяцев.</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Данный срок необходим, чтобы соблюсти требования трудового законодательства при сокращении сотрудников, завершить текущие договорные отношения (аренда помещений, поставщики и пр.), перепрофилировать либо ликвидировать предприятие.</w:t>
            </w:r>
          </w:p>
          <w:p w:rsidR="008732BE" w:rsidRPr="00E86FD1" w:rsidRDefault="008732BE" w:rsidP="008732BE">
            <w:pPr>
              <w:pStyle w:val="a3"/>
              <w:tabs>
                <w:tab w:val="left" w:pos="262"/>
              </w:tabs>
              <w:ind w:left="0"/>
              <w:jc w:val="both"/>
              <w:rPr>
                <w:rFonts w:ascii="Times New Roman" w:hAnsi="Times New Roman"/>
              </w:rPr>
            </w:pPr>
            <w:r w:rsidRPr="00E86FD1">
              <w:rPr>
                <w:rFonts w:ascii="Times New Roman" w:hAnsi="Times New Roman"/>
              </w:rPr>
              <w:t>Считаем новую законодательную инициативу мерой, которая лишь усилит негативный экономический и социальный эффект от вводимых ограничений для всех добросовестных участников рынка. На наш взгляд, в условиях развивающейся негативной экономической ситуации участники рынка вправе ожидать от органов государственной власти усилий, направленных на стимулирование развития добросовестного бизнеса, повышение уровня занятости, соблюдение уже действующих законодательных норм и инициатив по сокращению оборота неучтенной (нелегальной) продукции на рынке.</w:t>
            </w:r>
          </w:p>
          <w:p w:rsidR="008732BE" w:rsidRPr="009F3B3F" w:rsidRDefault="008732BE" w:rsidP="008732BE">
            <w:pPr>
              <w:pStyle w:val="a3"/>
              <w:tabs>
                <w:tab w:val="left" w:pos="262"/>
              </w:tabs>
              <w:ind w:left="0"/>
              <w:jc w:val="both"/>
              <w:rPr>
                <w:rFonts w:ascii="Times New Roman" w:hAnsi="Times New Roman"/>
              </w:rPr>
            </w:pPr>
            <w:r w:rsidRPr="00E86FD1">
              <w:rPr>
                <w:rFonts w:ascii="Times New Roman" w:hAnsi="Times New Roman"/>
              </w:rPr>
              <w:t>Хотелось бы отметить, что для пивоваренного рынка проблема производства и оборота неучтенной пивоваренной продукции имеет ограниченный масштаб и четкую локализацию преимущественно в узком сегменте разливного (</w:t>
            </w:r>
            <w:proofErr w:type="spellStart"/>
            <w:r w:rsidRPr="00E86FD1">
              <w:rPr>
                <w:rFonts w:ascii="Times New Roman" w:hAnsi="Times New Roman"/>
              </w:rPr>
              <w:t>кегового</w:t>
            </w:r>
            <w:proofErr w:type="spellEnd"/>
            <w:r w:rsidRPr="00E86FD1">
              <w:rPr>
                <w:rFonts w:ascii="Times New Roman" w:hAnsi="Times New Roman"/>
              </w:rPr>
              <w:t>) пива. По разным оценкам, проблема оборота неучтенной продукции затрагивает не более 3-10%рынка. В этой связи считаем необходимым усилить контроль именно в этом сегменте и, в первую очередь, за так называемыми «</w:t>
            </w:r>
            <w:proofErr w:type="spellStart"/>
            <w:r w:rsidRPr="00E86FD1">
              <w:rPr>
                <w:rFonts w:ascii="Times New Roman" w:hAnsi="Times New Roman"/>
              </w:rPr>
              <w:t>наливайками</w:t>
            </w:r>
            <w:proofErr w:type="spellEnd"/>
            <w:r w:rsidRPr="00E86FD1">
              <w:rPr>
                <w:rFonts w:ascii="Times New Roman" w:hAnsi="Times New Roman"/>
              </w:rPr>
              <w:t>», магазинами разливного пива, точками «псевдо</w:t>
            </w:r>
            <w:proofErr w:type="gramStart"/>
            <w:r w:rsidRPr="00E86FD1">
              <w:rPr>
                <w:rFonts w:ascii="Times New Roman" w:hAnsi="Times New Roman"/>
              </w:rPr>
              <w:t>»-</w:t>
            </w:r>
            <w:proofErr w:type="gramEnd"/>
            <w:r w:rsidRPr="00E86FD1">
              <w:rPr>
                <w:rFonts w:ascii="Times New Roman" w:hAnsi="Times New Roman"/>
              </w:rPr>
              <w:t xml:space="preserve">общепита. Отсутствие надлежащего </w:t>
            </w:r>
            <w:proofErr w:type="gramStart"/>
            <w:r w:rsidRPr="00E86FD1">
              <w:rPr>
                <w:rFonts w:ascii="Times New Roman" w:hAnsi="Times New Roman"/>
              </w:rPr>
              <w:t>контроля за</w:t>
            </w:r>
            <w:proofErr w:type="gramEnd"/>
            <w:r w:rsidRPr="00E86FD1">
              <w:rPr>
                <w:rFonts w:ascii="Times New Roman" w:hAnsi="Times New Roman"/>
              </w:rPr>
              <w:t xml:space="preserve"> сегментом разливного (</w:t>
            </w:r>
            <w:proofErr w:type="spellStart"/>
            <w:r w:rsidRPr="00E86FD1">
              <w:rPr>
                <w:rFonts w:ascii="Times New Roman" w:hAnsi="Times New Roman"/>
              </w:rPr>
              <w:t>кегового</w:t>
            </w:r>
            <w:proofErr w:type="spellEnd"/>
            <w:r w:rsidRPr="00E86FD1">
              <w:rPr>
                <w:rFonts w:ascii="Times New Roman" w:hAnsi="Times New Roman"/>
              </w:rPr>
              <w:t>) пива со стороны государства существенно ограничивает возможности деятельности легального бизнеса, сокращает объемы налоговых отчислений в бюджет, создает риски для здоровья потребителей, а также неравные конкурентные условия на рынке.</w:t>
            </w:r>
          </w:p>
        </w:tc>
      </w:tr>
    </w:tbl>
    <w:p w:rsidR="00DA1C1C" w:rsidRDefault="000D4303">
      <w:r>
        <w:lastRenderedPageBreak/>
        <w:t>*- от указанных лиц</w:t>
      </w:r>
      <w:r w:rsidR="0096246C">
        <w:t xml:space="preserve"> поступили замечания,</w:t>
      </w:r>
      <w:bookmarkStart w:id="16" w:name="_GoBack"/>
      <w:bookmarkEnd w:id="16"/>
      <w:r w:rsidR="0096246C">
        <w:t xml:space="preserve"> не соответствующие тексту рассматриваемого проекта  закона.</w:t>
      </w:r>
    </w:p>
    <w:sectPr w:rsidR="00DA1C1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Наталья Цирендоржиева" w:date="2021-11-08T16:08:00Z" w:initials="НЦ">
    <w:p w:rsidR="000D4303" w:rsidRDefault="000D4303" w:rsidP="008732BE">
      <w:pPr>
        <w:pStyle w:val="a6"/>
      </w:pPr>
      <w:r>
        <w:rPr>
          <w:rStyle w:val="a5"/>
        </w:rPr>
        <w:annotationRef/>
      </w:r>
      <w:r>
        <w:t>Замечания по отсутствующей в проекте закона норме</w:t>
      </w:r>
    </w:p>
  </w:comment>
  <w:comment w:id="1" w:author="Наталья Цирендоржиева" w:date="2021-11-03T12:06:00Z" w:initials="НЦ">
    <w:p w:rsidR="000D4303" w:rsidRDefault="000D4303" w:rsidP="008732BE">
      <w:pPr>
        <w:pStyle w:val="a6"/>
      </w:pPr>
      <w:r>
        <w:rPr>
          <w:rStyle w:val="a5"/>
        </w:rPr>
        <w:annotationRef/>
      </w:r>
      <w:r>
        <w:t xml:space="preserve"> Норм о сборе мнений граждан  законопроект не содержит</w:t>
      </w:r>
    </w:p>
  </w:comment>
  <w:comment w:id="2" w:author="Наталья Цирендоржиева" w:date="2021-11-08T16:08:00Z" w:initials="НЦ">
    <w:p w:rsidR="000D4303" w:rsidRDefault="000D4303">
      <w:pPr>
        <w:pStyle w:val="a6"/>
      </w:pPr>
      <w:r>
        <w:rPr>
          <w:rStyle w:val="a5"/>
        </w:rPr>
        <w:annotationRef/>
      </w:r>
      <w:r>
        <w:t>общепит проект закона не затрагивает</w:t>
      </w:r>
    </w:p>
  </w:comment>
  <w:comment w:id="3" w:author="Наталья Цирендоржиева" w:date="2021-11-08T16:08:00Z" w:initials="НЦ">
    <w:p w:rsidR="000D4303" w:rsidRDefault="000D4303">
      <w:pPr>
        <w:pStyle w:val="a6"/>
      </w:pPr>
      <w:r>
        <w:rPr>
          <w:rStyle w:val="a5"/>
        </w:rPr>
        <w:annotationRef/>
      </w:r>
      <w:r>
        <w:t>полного запрета деятельности закон не содержит</w:t>
      </w:r>
    </w:p>
  </w:comment>
  <w:comment w:id="4" w:author="Наталья Цирендоржиева" w:date="2021-11-08T16:08:00Z" w:initials="НЦ">
    <w:p w:rsidR="000D4303" w:rsidRDefault="000D4303">
      <w:pPr>
        <w:pStyle w:val="a6"/>
      </w:pPr>
      <w:r>
        <w:rPr>
          <w:rStyle w:val="a5"/>
        </w:rPr>
        <w:annotationRef/>
      </w:r>
      <w:r>
        <w:t>замечание к несуществующей в проекте закона норме</w:t>
      </w:r>
    </w:p>
  </w:comment>
  <w:comment w:id="5" w:author="Наталья Цирендоржиева" w:date="2021-11-03T12:13:00Z" w:initials="НЦ">
    <w:p w:rsidR="000D4303" w:rsidRDefault="000D4303">
      <w:pPr>
        <w:pStyle w:val="a6"/>
      </w:pPr>
      <w:r>
        <w:rPr>
          <w:rStyle w:val="a5"/>
        </w:rPr>
        <w:annotationRef/>
      </w:r>
      <w:r>
        <w:t>Необоснованное замечание такой нормы в проекте нет</w:t>
      </w:r>
    </w:p>
  </w:comment>
  <w:comment w:id="6" w:author="Наталья Цирендоржиева" w:date="2021-11-08T16:09:00Z" w:initials="НЦ">
    <w:p w:rsidR="000D4303" w:rsidRDefault="000D4303">
      <w:pPr>
        <w:pStyle w:val="a6"/>
      </w:pPr>
      <w:r>
        <w:rPr>
          <w:rStyle w:val="a5"/>
        </w:rPr>
        <w:annotationRef/>
      </w:r>
      <w:r>
        <w:t xml:space="preserve">Замечание даны к  нормам, которые рассматриваемый проект не содержит </w:t>
      </w:r>
    </w:p>
  </w:comment>
  <w:comment w:id="7" w:author="Наталья Цирендоржиева" w:date="2021-11-08T16:09:00Z" w:initials="НЦ">
    <w:p w:rsidR="000D4303" w:rsidRDefault="000D4303">
      <w:pPr>
        <w:pStyle w:val="a6"/>
      </w:pPr>
      <w:r>
        <w:rPr>
          <w:rStyle w:val="a5"/>
        </w:rPr>
        <w:annotationRef/>
      </w:r>
      <w:r>
        <w:t>Формулировки вполне ясные - ограничить время продажи алкоголя  с 21.00  до 23.00</w:t>
      </w:r>
    </w:p>
  </w:comment>
  <w:comment w:id="8" w:author="Наталья Цирендоржиева" w:date="2021-11-08T16:09:00Z" w:initials="НЦ">
    <w:p w:rsidR="000D4303" w:rsidRDefault="000D4303">
      <w:pPr>
        <w:pStyle w:val="a6"/>
      </w:pPr>
      <w:r>
        <w:rPr>
          <w:rStyle w:val="a5"/>
        </w:rPr>
        <w:annotationRef/>
      </w:r>
      <w:r>
        <w:t>См. возражение выш</w:t>
      </w:r>
      <w:proofErr w:type="gramStart"/>
      <w:r>
        <w:t>е(</w:t>
      </w:r>
      <w:proofErr w:type="gramEnd"/>
      <w:r>
        <w:t xml:space="preserve"> Нет полного запрета деятельности в проекте)</w:t>
      </w:r>
    </w:p>
  </w:comment>
  <w:comment w:id="9" w:author="Наталья Цирендоржиева" w:date="2021-11-03T12:17:00Z" w:initials="НЦ">
    <w:p w:rsidR="000D4303" w:rsidRDefault="000D4303">
      <w:pPr>
        <w:pStyle w:val="a6"/>
      </w:pPr>
      <w:r>
        <w:rPr>
          <w:rStyle w:val="a5"/>
        </w:rPr>
        <w:annotationRef/>
      </w:r>
      <w:proofErr w:type="gramStart"/>
      <w:r>
        <w:t>См</w:t>
      </w:r>
      <w:proofErr w:type="gramEnd"/>
      <w:r>
        <w:t xml:space="preserve"> замечания выше</w:t>
      </w:r>
    </w:p>
  </w:comment>
  <w:comment w:id="10" w:author="Наталья Цирендоржиева" w:date="2021-11-08T16:10:00Z" w:initials="НЦ">
    <w:p w:rsidR="000D4303" w:rsidRDefault="000D4303">
      <w:pPr>
        <w:pStyle w:val="a6"/>
      </w:pPr>
      <w:r>
        <w:rPr>
          <w:rStyle w:val="a5"/>
        </w:rPr>
        <w:annotationRef/>
      </w:r>
      <w:r>
        <w:t xml:space="preserve">Замечание не ясного содержания </w:t>
      </w:r>
    </w:p>
  </w:comment>
  <w:comment w:id="11" w:author="Наталья Цирендоржиева" w:date="2021-11-08T16:10:00Z" w:initials="НЦ">
    <w:p w:rsidR="000D4303" w:rsidRDefault="000D4303">
      <w:pPr>
        <w:pStyle w:val="a6"/>
      </w:pPr>
      <w:r>
        <w:rPr>
          <w:rStyle w:val="a5"/>
        </w:rPr>
        <w:annotationRef/>
      </w:r>
      <w:r>
        <w:t>Замечание о непонятности норм не состоятельно</w:t>
      </w:r>
    </w:p>
  </w:comment>
  <w:comment w:id="12" w:author="Наталья Цирендоржиева" w:date="2021-11-08T16:10:00Z" w:initials="НЦ">
    <w:p w:rsidR="000D4303" w:rsidRDefault="000D4303">
      <w:pPr>
        <w:pStyle w:val="a6"/>
      </w:pPr>
      <w:r>
        <w:rPr>
          <w:rStyle w:val="a5"/>
        </w:rPr>
        <w:annotationRef/>
      </w:r>
      <w:r>
        <w:t xml:space="preserve">Не </w:t>
      </w:r>
      <w:proofErr w:type="gramStart"/>
      <w:r>
        <w:t>ясно</w:t>
      </w:r>
      <w:proofErr w:type="gramEnd"/>
      <w:r>
        <w:t xml:space="preserve"> о каком механизме речь т.к. в проекте нет норм про опрос</w:t>
      </w:r>
    </w:p>
  </w:comment>
  <w:comment w:id="13" w:author="Наталья Цирендоржиева" w:date="2021-11-08T16:11:00Z" w:initials="НЦ">
    <w:p w:rsidR="000D4303" w:rsidRDefault="000D4303">
      <w:pPr>
        <w:pStyle w:val="a6"/>
      </w:pPr>
      <w:r>
        <w:rPr>
          <w:rStyle w:val="a5"/>
        </w:rPr>
        <w:annotationRef/>
      </w:r>
      <w:r>
        <w:rPr>
          <w:rStyle w:val="a5"/>
        </w:rPr>
        <w:t>Не ясна формулировка замечания</w:t>
      </w:r>
    </w:p>
  </w:comment>
  <w:comment w:id="14" w:author="Наталья Цирендоржиева" w:date="2021-11-08T16:11:00Z" w:initials="НЦ">
    <w:p w:rsidR="000D4303" w:rsidRDefault="000D4303">
      <w:pPr>
        <w:pStyle w:val="a6"/>
      </w:pPr>
      <w:r>
        <w:rPr>
          <w:rStyle w:val="a5"/>
        </w:rPr>
        <w:annotationRef/>
      </w:r>
      <w:r>
        <w:t>Полный запрет проект закона не содержит</w:t>
      </w:r>
    </w:p>
  </w:comment>
  <w:comment w:id="15" w:author="Наталья Цирендоржиева" w:date="2021-11-08T16:12:00Z" w:initials="НЦ">
    <w:p w:rsidR="000D4303" w:rsidRDefault="000D4303">
      <w:pPr>
        <w:pStyle w:val="a6"/>
      </w:pPr>
      <w:r>
        <w:rPr>
          <w:rStyle w:val="a5"/>
        </w:rPr>
        <w:annotationRef/>
      </w:r>
      <w:r>
        <w:t>Нужны пояснения по данному замечанию на согласительном совещании</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134"/>
    <w:multiLevelType w:val="hybridMultilevel"/>
    <w:tmpl w:val="A1547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A1B31"/>
    <w:multiLevelType w:val="hybridMultilevel"/>
    <w:tmpl w:val="F2B22F68"/>
    <w:lvl w:ilvl="0" w:tplc="D5826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BE"/>
    <w:rsid w:val="000D4303"/>
    <w:rsid w:val="002864B0"/>
    <w:rsid w:val="007010BA"/>
    <w:rsid w:val="008732BE"/>
    <w:rsid w:val="0096246C"/>
    <w:rsid w:val="00B26FA4"/>
    <w:rsid w:val="00DA1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32BE"/>
    <w:pPr>
      <w:ind w:left="720"/>
      <w:contextualSpacing/>
    </w:pPr>
  </w:style>
  <w:style w:type="paragraph" w:customStyle="1" w:styleId="ConsPlusNormal">
    <w:name w:val="ConsPlusNormal"/>
    <w:rsid w:val="008732BE"/>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4">
    <w:name w:val="Table Grid"/>
    <w:basedOn w:val="a1"/>
    <w:rsid w:val="008732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annotation reference"/>
    <w:basedOn w:val="a0"/>
    <w:uiPriority w:val="99"/>
    <w:semiHidden/>
    <w:unhideWhenUsed/>
    <w:rsid w:val="008732BE"/>
    <w:rPr>
      <w:sz w:val="16"/>
      <w:szCs w:val="16"/>
    </w:rPr>
  </w:style>
  <w:style w:type="paragraph" w:styleId="a6">
    <w:name w:val="annotation text"/>
    <w:basedOn w:val="a"/>
    <w:link w:val="a7"/>
    <w:uiPriority w:val="99"/>
    <w:semiHidden/>
    <w:unhideWhenUsed/>
    <w:rsid w:val="008732BE"/>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8732BE"/>
    <w:rPr>
      <w:rFonts w:ascii="Calibri" w:eastAsia="Calibri" w:hAnsi="Calibri" w:cs="Times New Roman"/>
      <w:sz w:val="20"/>
      <w:szCs w:val="20"/>
    </w:rPr>
  </w:style>
  <w:style w:type="paragraph" w:styleId="a8">
    <w:name w:val="Balloon Text"/>
    <w:basedOn w:val="a"/>
    <w:link w:val="a9"/>
    <w:uiPriority w:val="99"/>
    <w:semiHidden/>
    <w:unhideWhenUsed/>
    <w:rsid w:val="008732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32BE"/>
    <w:rPr>
      <w:rFonts w:ascii="Tahoma" w:hAnsi="Tahoma" w:cs="Tahoma"/>
      <w:sz w:val="16"/>
      <w:szCs w:val="16"/>
    </w:rPr>
  </w:style>
  <w:style w:type="paragraph" w:styleId="aa">
    <w:name w:val="annotation subject"/>
    <w:basedOn w:val="a6"/>
    <w:next w:val="a6"/>
    <w:link w:val="ab"/>
    <w:uiPriority w:val="99"/>
    <w:semiHidden/>
    <w:unhideWhenUsed/>
    <w:rsid w:val="008732BE"/>
    <w:rPr>
      <w:rFonts w:asciiTheme="minorHAnsi" w:eastAsiaTheme="minorHAnsi" w:hAnsiTheme="minorHAnsi" w:cstheme="minorBidi"/>
      <w:b/>
      <w:bCs/>
    </w:rPr>
  </w:style>
  <w:style w:type="character" w:customStyle="1" w:styleId="ab">
    <w:name w:val="Тема примечания Знак"/>
    <w:basedOn w:val="a7"/>
    <w:link w:val="aa"/>
    <w:uiPriority w:val="99"/>
    <w:semiHidden/>
    <w:rsid w:val="008732B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32BE"/>
    <w:pPr>
      <w:ind w:left="720"/>
      <w:contextualSpacing/>
    </w:pPr>
  </w:style>
  <w:style w:type="paragraph" w:customStyle="1" w:styleId="ConsPlusNormal">
    <w:name w:val="ConsPlusNormal"/>
    <w:rsid w:val="008732BE"/>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4">
    <w:name w:val="Table Grid"/>
    <w:basedOn w:val="a1"/>
    <w:rsid w:val="008732B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annotation reference"/>
    <w:basedOn w:val="a0"/>
    <w:uiPriority w:val="99"/>
    <w:semiHidden/>
    <w:unhideWhenUsed/>
    <w:rsid w:val="008732BE"/>
    <w:rPr>
      <w:sz w:val="16"/>
      <w:szCs w:val="16"/>
    </w:rPr>
  </w:style>
  <w:style w:type="paragraph" w:styleId="a6">
    <w:name w:val="annotation text"/>
    <w:basedOn w:val="a"/>
    <w:link w:val="a7"/>
    <w:uiPriority w:val="99"/>
    <w:semiHidden/>
    <w:unhideWhenUsed/>
    <w:rsid w:val="008732BE"/>
    <w:pPr>
      <w:spacing w:line="240" w:lineRule="auto"/>
    </w:pPr>
    <w:rPr>
      <w:rFonts w:ascii="Calibri" w:eastAsia="Calibri" w:hAnsi="Calibri" w:cs="Times New Roman"/>
      <w:sz w:val="20"/>
      <w:szCs w:val="20"/>
    </w:rPr>
  </w:style>
  <w:style w:type="character" w:customStyle="1" w:styleId="a7">
    <w:name w:val="Текст примечания Знак"/>
    <w:basedOn w:val="a0"/>
    <w:link w:val="a6"/>
    <w:uiPriority w:val="99"/>
    <w:semiHidden/>
    <w:rsid w:val="008732BE"/>
    <w:rPr>
      <w:rFonts w:ascii="Calibri" w:eastAsia="Calibri" w:hAnsi="Calibri" w:cs="Times New Roman"/>
      <w:sz w:val="20"/>
      <w:szCs w:val="20"/>
    </w:rPr>
  </w:style>
  <w:style w:type="paragraph" w:styleId="a8">
    <w:name w:val="Balloon Text"/>
    <w:basedOn w:val="a"/>
    <w:link w:val="a9"/>
    <w:uiPriority w:val="99"/>
    <w:semiHidden/>
    <w:unhideWhenUsed/>
    <w:rsid w:val="008732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732BE"/>
    <w:rPr>
      <w:rFonts w:ascii="Tahoma" w:hAnsi="Tahoma" w:cs="Tahoma"/>
      <w:sz w:val="16"/>
      <w:szCs w:val="16"/>
    </w:rPr>
  </w:style>
  <w:style w:type="paragraph" w:styleId="aa">
    <w:name w:val="annotation subject"/>
    <w:basedOn w:val="a6"/>
    <w:next w:val="a6"/>
    <w:link w:val="ab"/>
    <w:uiPriority w:val="99"/>
    <w:semiHidden/>
    <w:unhideWhenUsed/>
    <w:rsid w:val="008732BE"/>
    <w:rPr>
      <w:rFonts w:asciiTheme="minorHAnsi" w:eastAsiaTheme="minorHAnsi" w:hAnsiTheme="minorHAnsi" w:cstheme="minorBidi"/>
      <w:b/>
      <w:bCs/>
    </w:rPr>
  </w:style>
  <w:style w:type="character" w:customStyle="1" w:styleId="ab">
    <w:name w:val="Тема примечания Знак"/>
    <w:basedOn w:val="a7"/>
    <w:link w:val="aa"/>
    <w:uiPriority w:val="99"/>
    <w:semiHidden/>
    <w:rsid w:val="008732B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15</Pages>
  <Words>6167</Words>
  <Characters>35158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Цирендоржиева</dc:creator>
  <cp:lastModifiedBy>Наталья Цирендоржиева</cp:lastModifiedBy>
  <cp:revision>3</cp:revision>
  <dcterms:created xsi:type="dcterms:W3CDTF">2021-11-03T03:05:00Z</dcterms:created>
  <dcterms:modified xsi:type="dcterms:W3CDTF">2021-11-08T08:08:00Z</dcterms:modified>
</cp:coreProperties>
</file>