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88" w:rsidRDefault="008E25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2588" w:rsidRDefault="008E2588">
      <w:pPr>
        <w:pStyle w:val="ConsPlusNormal"/>
        <w:jc w:val="both"/>
        <w:outlineLvl w:val="0"/>
      </w:pPr>
    </w:p>
    <w:p w:rsidR="008E2588" w:rsidRDefault="008E2588">
      <w:pPr>
        <w:pStyle w:val="ConsPlusTitle"/>
        <w:jc w:val="center"/>
        <w:outlineLvl w:val="0"/>
      </w:pPr>
      <w:r>
        <w:t>ПРАВИТЕЛЬСТВО ЗАБАЙКАЛЬСКОГО КРАЯ</w:t>
      </w:r>
    </w:p>
    <w:p w:rsidR="008E2588" w:rsidRDefault="008E2588">
      <w:pPr>
        <w:pStyle w:val="ConsPlusTitle"/>
        <w:jc w:val="center"/>
      </w:pPr>
    </w:p>
    <w:p w:rsidR="008E2588" w:rsidRDefault="008E2588">
      <w:pPr>
        <w:pStyle w:val="ConsPlusTitle"/>
        <w:jc w:val="center"/>
      </w:pPr>
      <w:r>
        <w:t>ПОСТАНОВЛЕНИЕ</w:t>
      </w:r>
    </w:p>
    <w:p w:rsidR="008E2588" w:rsidRDefault="008E2588">
      <w:pPr>
        <w:pStyle w:val="ConsPlusTitle"/>
        <w:jc w:val="center"/>
      </w:pPr>
      <w:r>
        <w:t>от 5 июля 2017 г. N 270</w:t>
      </w:r>
    </w:p>
    <w:p w:rsidR="008E2588" w:rsidRDefault="008E2588">
      <w:pPr>
        <w:pStyle w:val="ConsPlusTitle"/>
        <w:jc w:val="center"/>
      </w:pPr>
    </w:p>
    <w:p w:rsidR="008E2588" w:rsidRDefault="008E2588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8E2588" w:rsidRDefault="008E2588">
      <w:pPr>
        <w:pStyle w:val="ConsPlusTitle"/>
        <w:jc w:val="center"/>
      </w:pPr>
      <w:r>
        <w:t>ЗАБАЙКАЛЬСКОГО КРАЯ ИНДИВИДУАЛЬНЫМ ПРЕДПРИНИМАТЕЛЯМ В ЦЕЛЯХ</w:t>
      </w:r>
    </w:p>
    <w:p w:rsidR="008E2588" w:rsidRDefault="008E2588">
      <w:pPr>
        <w:pStyle w:val="ConsPlusTitle"/>
        <w:jc w:val="center"/>
      </w:pPr>
      <w:r>
        <w:t>ВОЗМЕЩЕНИЯ ЗАТРАТ В СВЯЗИ С ОКАЗАНИЕМ УСЛУГ</w:t>
      </w:r>
    </w:p>
    <w:p w:rsidR="008E2588" w:rsidRDefault="008E2588">
      <w:pPr>
        <w:pStyle w:val="ConsPlusTitle"/>
        <w:jc w:val="center"/>
      </w:pPr>
      <w:r>
        <w:t>ДОШКОЛЬНОГО ОБРАЗОВАНИЯ</w:t>
      </w:r>
    </w:p>
    <w:p w:rsidR="008E2588" w:rsidRDefault="008E25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25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25.09.2018 </w:t>
            </w:r>
            <w:hyperlink r:id="rId7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31.12.2019 </w:t>
            </w:r>
            <w:hyperlink r:id="rId8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,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9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05.04.2021 </w:t>
            </w:r>
            <w:hyperlink r:id="rId10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</w:tr>
    </w:tbl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возмещения затрат индивидуальных предпринимателей в связи с оказанием услуг дошкольного образования Правительство Забайкальского края постановляет: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Забайкальского края индивидуальным предпринимателям в целях возмещения затрат в связи с оказанием услуг дошкольного образования.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2017 года.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right"/>
      </w:pPr>
      <w:r>
        <w:t>Губернатор Забайкальского края</w:t>
      </w:r>
    </w:p>
    <w:p w:rsidR="008E2588" w:rsidRDefault="008E2588">
      <w:pPr>
        <w:pStyle w:val="ConsPlusNormal"/>
        <w:jc w:val="right"/>
      </w:pPr>
      <w:r>
        <w:t>Н.Н.ЖДАНОВА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right"/>
        <w:outlineLvl w:val="0"/>
      </w:pPr>
      <w:r>
        <w:t>Утвержден</w:t>
      </w:r>
    </w:p>
    <w:p w:rsidR="008E2588" w:rsidRDefault="008E2588">
      <w:pPr>
        <w:pStyle w:val="ConsPlusNormal"/>
        <w:jc w:val="right"/>
      </w:pPr>
      <w:r>
        <w:t>постановлением Правительства</w:t>
      </w:r>
    </w:p>
    <w:p w:rsidR="008E2588" w:rsidRDefault="008E2588">
      <w:pPr>
        <w:pStyle w:val="ConsPlusNormal"/>
        <w:jc w:val="right"/>
      </w:pPr>
      <w:r>
        <w:t>Забайкальского края</w:t>
      </w:r>
    </w:p>
    <w:p w:rsidR="008E2588" w:rsidRDefault="008E2588">
      <w:pPr>
        <w:pStyle w:val="ConsPlusNormal"/>
        <w:jc w:val="right"/>
      </w:pPr>
      <w:r>
        <w:t>от 5 июля 2017 г. N 270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Title"/>
        <w:jc w:val="center"/>
      </w:pPr>
      <w:bookmarkStart w:id="0" w:name="P32"/>
      <w:bookmarkEnd w:id="0"/>
      <w:r>
        <w:t>ПОРЯДОК</w:t>
      </w:r>
    </w:p>
    <w:p w:rsidR="008E2588" w:rsidRDefault="008E2588">
      <w:pPr>
        <w:pStyle w:val="ConsPlusTitle"/>
        <w:jc w:val="center"/>
      </w:pPr>
      <w:r>
        <w:t>ПРЕДОСТАВЛЕНИЯ СУБСИДИЙ ИЗ БЮДЖЕТА ЗАБАЙКАЛЬСКОГО КРАЯ</w:t>
      </w:r>
    </w:p>
    <w:p w:rsidR="008E2588" w:rsidRDefault="008E2588">
      <w:pPr>
        <w:pStyle w:val="ConsPlusTitle"/>
        <w:jc w:val="center"/>
      </w:pPr>
      <w:r>
        <w:t>ИНДИВИДУАЛЬНЫМ ПРЕДПРИНИМАТЕЛЯМ В ЦЕЛЯХ ВОЗМЕЩЕНИЯ ЗАТРАТ</w:t>
      </w:r>
    </w:p>
    <w:p w:rsidR="008E2588" w:rsidRDefault="008E2588">
      <w:pPr>
        <w:pStyle w:val="ConsPlusTitle"/>
        <w:jc w:val="center"/>
      </w:pPr>
      <w:r>
        <w:t>В СВЯЗИ С ОКАЗАНИЕМ УСЛУГ ДОШКОЛЬНОГО ОБРАЗОВАНИЯ</w:t>
      </w:r>
    </w:p>
    <w:p w:rsidR="008E2588" w:rsidRDefault="008E25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25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25.09.2018 </w:t>
            </w:r>
            <w:hyperlink r:id="rId14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,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16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05.04.2021 </w:t>
            </w:r>
            <w:hyperlink r:id="rId17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</w:tr>
    </w:tbl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ind w:firstLine="540"/>
        <w:jc w:val="both"/>
      </w:pPr>
      <w:r>
        <w:t xml:space="preserve">1. Настоящий Порядок определяет категории индивидуальных предпринимателей, имеющих право на получение субсидий в целях возмещения затрат в связи с оказанием услуг </w:t>
      </w:r>
      <w:r>
        <w:lastRenderedPageBreak/>
        <w:t>дошкольного образования (далее - субсидии), цели, условия и порядок предоставления субсидий, требования к отчетности,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 проверке Министерством образования и науки Забайкальского края (далее - Министерство) и органами государственного финансового контроля Забайкальского края соблюдения условий, целей и порядка предоставления субсидий их получателями и ответственности за их нарушение.</w:t>
      </w:r>
    </w:p>
    <w:p w:rsidR="008E2588" w:rsidRDefault="008E2588">
      <w:pPr>
        <w:pStyle w:val="ConsPlusNormal"/>
        <w:jc w:val="both"/>
      </w:pPr>
      <w:r>
        <w:t xml:space="preserve">(в ред. Постановлений Правительства Забайкальского края от 21.11.2017 </w:t>
      </w:r>
      <w:hyperlink r:id="rId18" w:history="1">
        <w:r>
          <w:rPr>
            <w:color w:val="0000FF"/>
          </w:rPr>
          <w:t>N 472</w:t>
        </w:r>
      </w:hyperlink>
      <w:r>
        <w:t xml:space="preserve">, от 05.04.2021 </w:t>
      </w:r>
      <w:hyperlink r:id="rId19" w:history="1">
        <w:r>
          <w:rPr>
            <w:color w:val="0000FF"/>
          </w:rPr>
          <w:t>N 108</w:t>
        </w:r>
      </w:hyperlink>
      <w:r>
        <w:t>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2. Субсидии предоставляются из бюджета Забайкальского края Министерством,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закона о бюджете (проекта закона о внесении изменений в закон о бюджете).</w:t>
      </w:r>
    </w:p>
    <w:p w:rsidR="008E2588" w:rsidRDefault="008E2588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Субсидии предоставляются в целях возмещения затрат в связи с оказанием услуг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обучающегося, определяемыми Правительством Забайкальского края.</w:t>
      </w:r>
    </w:p>
    <w:p w:rsidR="008E2588" w:rsidRDefault="008E2588">
      <w:pPr>
        <w:pStyle w:val="ConsPlusNormal"/>
        <w:jc w:val="both"/>
      </w:pPr>
      <w:r>
        <w:t xml:space="preserve">(в ред. Постановлений Правительства Забайкальского края от 21.11.2017 </w:t>
      </w:r>
      <w:hyperlink r:id="rId21" w:history="1">
        <w:r>
          <w:rPr>
            <w:color w:val="0000FF"/>
          </w:rPr>
          <w:t>N 472</w:t>
        </w:r>
      </w:hyperlink>
      <w:r>
        <w:t xml:space="preserve">, от 25.09.2018 </w:t>
      </w:r>
      <w:hyperlink r:id="rId22" w:history="1">
        <w:r>
          <w:rPr>
            <w:color w:val="0000FF"/>
          </w:rPr>
          <w:t>N 392</w:t>
        </w:r>
      </w:hyperlink>
      <w:r>
        <w:t xml:space="preserve">, от 31.12.2019 </w:t>
      </w:r>
      <w:hyperlink r:id="rId23" w:history="1">
        <w:r>
          <w:rPr>
            <w:color w:val="0000FF"/>
          </w:rPr>
          <w:t>N 544</w:t>
        </w:r>
      </w:hyperlink>
      <w:r>
        <w:t xml:space="preserve">, от 27.05.2020 </w:t>
      </w:r>
      <w:hyperlink r:id="rId24" w:history="1">
        <w:r>
          <w:rPr>
            <w:color w:val="0000FF"/>
          </w:rPr>
          <w:t>N 176</w:t>
        </w:r>
      </w:hyperlink>
      <w:r>
        <w:t>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3(1). Субсидии предоставляются с месяца, в котором индивидуальный предприниматель обратился с документами, предусмотренными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настоящего Порядка, в случае принятия Министерством решения о заключении соглашения.</w:t>
      </w:r>
    </w:p>
    <w:p w:rsidR="008E2588" w:rsidRDefault="008E2588">
      <w:pPr>
        <w:pStyle w:val="ConsPlusNormal"/>
        <w:jc w:val="both"/>
      </w:pPr>
      <w:r>
        <w:t xml:space="preserve">(п. 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27.05.2020 N 176)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2" w:name="P50"/>
      <w:bookmarkEnd w:id="2"/>
      <w:r>
        <w:t>4. К категории получателей субсидии в рамках настоящего Порядка относятся индивидуальные предприниматели, зарегистрированные в установленном порядке в качестве индивидуальных предпринимателей, осуществляющие образовательную деятельность на территории Забайкальского края по программам дошкольного образования, имеющие лицензию на осуществление указанного вида деятельности (далее - индивидуальные предприниматели).</w:t>
      </w:r>
    </w:p>
    <w:p w:rsidR="008E2588" w:rsidRDefault="008E2588">
      <w:pPr>
        <w:pStyle w:val="ConsPlusNormal"/>
        <w:jc w:val="both"/>
      </w:pPr>
      <w:r>
        <w:t xml:space="preserve">(в ред. Постановлений Правительства Забайкальского края от 25.09.2018 </w:t>
      </w:r>
      <w:hyperlink r:id="rId26" w:history="1">
        <w:r>
          <w:rPr>
            <w:color w:val="0000FF"/>
          </w:rPr>
          <w:t>N 392</w:t>
        </w:r>
      </w:hyperlink>
      <w:r>
        <w:t xml:space="preserve">, от 05.04.2021 </w:t>
      </w:r>
      <w:hyperlink r:id="rId27" w:history="1">
        <w:r>
          <w:rPr>
            <w:color w:val="0000FF"/>
          </w:rPr>
          <w:t>N 108</w:t>
        </w:r>
      </w:hyperlink>
      <w:r>
        <w:t>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3" w:name="P52"/>
      <w:bookmarkEnd w:id="3"/>
      <w:r>
        <w:t>4(1). Индивидуальные предприниматели должны соответствовать на первое число месяца, предшествующего месяцу, в котором планируется заключение соглашения о предоставлении субсидий, следующим требованиям: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1) не должны прекратить деятельность в качестве индивидуального предпринимателя;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2) не должны получать средства из бюджета Забайкальского края на основании иных нормативных правовых актов Забайкальского края на цели,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8E2588" w:rsidRDefault="008E2588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3) не имеют неисполненных предписаний Министерства об устранении нарушений законодательства Российской Федерации в области образования;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4) в реестре дисквалифицированных лиц отсутствуют сведения об индивидуальном предпринимателе.</w:t>
      </w:r>
    </w:p>
    <w:p w:rsidR="008E2588" w:rsidRDefault="008E2588">
      <w:pPr>
        <w:pStyle w:val="ConsPlusNormal"/>
        <w:jc w:val="both"/>
      </w:pPr>
      <w:r>
        <w:t xml:space="preserve">(пп. 4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jc w:val="both"/>
      </w:pPr>
      <w:r>
        <w:t xml:space="preserve">(п. 4(1)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25.09.2018 N 392)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4" w:name="P60"/>
      <w:bookmarkEnd w:id="4"/>
      <w:r>
        <w:t>4(2). По состоянию на дату не позднее 90 календарных дней со дня первого перечисления Министерством субсидии у индивидуального предпринимателя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E2588" w:rsidRDefault="008E2588">
      <w:pPr>
        <w:pStyle w:val="ConsPlusNormal"/>
        <w:jc w:val="both"/>
      </w:pPr>
      <w:r>
        <w:t xml:space="preserve">(п. 4(2)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25.09.2018 N 392;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27.05.2020 N 176)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5. Предоставление субсидии осуществляется на основании соглашения о предоставлении субсидии, заключенного между Министерством и индивидуальным предпринимателем, по форме, утверждаемой Министерством финансов Забайкальского края (далее - соглашение). Дополнительные соглашения к соглашению, в том числе дополнительное соглашение о расторжении, заключаются в соответствии с типовыми формами, установленными Министерством финансов Забайкальского края.</w:t>
      </w:r>
    </w:p>
    <w:p w:rsidR="008E2588" w:rsidRDefault="008E258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6. Для заключения соглашения индивидуальный предприниматель представляет в Министерство </w:t>
      </w:r>
      <w:hyperlink w:anchor="P230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Индивидуальный предприниматель вправе представить по собственной инициативе, в том числе для подтверждения соответствия требованиям, указанным в </w:t>
      </w:r>
      <w:hyperlink w:anchor="P52" w:history="1">
        <w:r>
          <w:rPr>
            <w:color w:val="0000FF"/>
          </w:rPr>
          <w:t>пункте 4(1)</w:t>
        </w:r>
      </w:hyperlink>
      <w:r>
        <w:t xml:space="preserve"> настоящего Порядка, следующие документы:</w:t>
      </w:r>
    </w:p>
    <w:p w:rsidR="008E2588" w:rsidRDefault="008E258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1) копии договоров, заключенных между индивидуальным предпринимателем и родителями (законными представителями) обучающихся;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2) копии распорядительных актов индивидуального предпринимателя о приеме лиц, проживающих на территории Забайкальского края и обучающихся у индивидуального предпринимателя, копии распорядительных актов индивидуального предпринимателя о переводе обучающихся из одной группы в другую, копии распорядительных актов индивидуального предпринимателя об отчислении обучающихся (при наличии);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6" w:name="P69"/>
      <w:bookmarkEnd w:id="6"/>
      <w:r>
        <w:t>3) копии документов, подтверждающих постановку индивидуального предпринимателя на учет в налоговом органе по месту нахождения и государственную регистрацию;</w:t>
      </w:r>
    </w:p>
    <w:p w:rsidR="008E2588" w:rsidRDefault="008E2588">
      <w:pPr>
        <w:pStyle w:val="ConsPlusNormal"/>
        <w:jc w:val="both"/>
      </w:pPr>
      <w:r>
        <w:t xml:space="preserve">(пп. 3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7" w:name="P71"/>
      <w:bookmarkEnd w:id="7"/>
      <w:r>
        <w:t>4) сведения об отсутствии в реестре дисквалифицированных лиц сведений об индивидуальном предпринимателе.</w:t>
      </w:r>
    </w:p>
    <w:p w:rsidR="008E2588" w:rsidRDefault="008E2588">
      <w:pPr>
        <w:pStyle w:val="ConsPlusNormal"/>
        <w:jc w:val="both"/>
      </w:pPr>
      <w:r>
        <w:t xml:space="preserve">(пп. 4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7. Копии документов, указанных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представляемые индивидуальным предпринимателем, заверяются его подписью и скрепляются оттиском печати (при наличии).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В представленных документах не должна содержаться недостоверная информация, </w:t>
      </w:r>
      <w:r>
        <w:lastRenderedPageBreak/>
        <w:t>отсутствовать необходимая информация, документы не должны содержать подчистки, приписки, зачеркнутые слова или иные не оговоренные в них исправления, повреждения, не позволяющие однозначно истолковать их содержание, из документов должна однозначно усматриваться их принадлежность заявителю.</w:t>
      </w:r>
    </w:p>
    <w:p w:rsidR="008E2588" w:rsidRDefault="008E258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8E2588" w:rsidRDefault="008E258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8. При приеме документов, указанных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настоящего Порядка, Министерство регистрирует их в день поступления и выдает расписку с указанием перечня принятых к рассмотрению документов, даты их получения и регистрационного номера.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9. Министерство в случае непредставления индивидуальным предпринимателем документов, предусмотренных </w:t>
      </w:r>
      <w:hyperlink w:anchor="P69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71" w:history="1">
        <w:r>
          <w:rPr>
            <w:color w:val="0000FF"/>
          </w:rPr>
          <w:t>4 пункта 6</w:t>
        </w:r>
      </w:hyperlink>
      <w:r>
        <w:t xml:space="preserve"> настоящего Порядка, в течение 3 рабочих дней со дня регистрации документов, указанных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настоящего Порядка, запрашивает соответствующие документы в порядке межведомственного электронного взаимодействия (далее - межведомственное взаимодействие) в территориальном органе Федеральной налоговой службы.</w:t>
      </w:r>
    </w:p>
    <w:p w:rsidR="008E2588" w:rsidRDefault="008E2588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05.04.2021 N 108.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9" w:name="P82"/>
      <w:bookmarkEnd w:id="9"/>
      <w:r>
        <w:t xml:space="preserve">11. Министерство в течение 15 рабочих дней со дня регистрации представленных в Министерство индивидуальным предпринимателем документов, обязанность по представлению которых возложена на него в соответствии с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настоящего Порядка, рассматривает представленные им и полученные в порядке межведомственного взаимодействия документы и при соблюдении требований, предусмотренных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2" w:history="1">
        <w:r>
          <w:rPr>
            <w:color w:val="0000FF"/>
          </w:rPr>
          <w:t>4(1)</w:t>
        </w:r>
      </w:hyperlink>
      <w:r>
        <w:t xml:space="preserve"> настоящего Порядка, заключает соглашение, а в случае невозможности заключения соглашения направляет уведомление индивидуальному предпринимателю о результатах рассмотрения документов с обоснованием причин отказа в заключении соглашения.</w:t>
      </w:r>
    </w:p>
    <w:p w:rsidR="008E2588" w:rsidRDefault="008E258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25.09.2018 N 392)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12. Основаниями для отказа в заключении соглашения являются: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1) несоответствие индивидуального предпринимателя категориям и требованиям, указанным в </w:t>
      </w:r>
      <w:hyperlink w:anchor="P5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2" w:history="1">
        <w:r>
          <w:rPr>
            <w:color w:val="0000FF"/>
          </w:rPr>
          <w:t>4(1)</w:t>
        </w:r>
      </w:hyperlink>
      <w:r>
        <w:t xml:space="preserve"> настоящего Порядка;</w:t>
      </w:r>
    </w:p>
    <w:p w:rsidR="008E2588" w:rsidRDefault="008E2588">
      <w:pPr>
        <w:pStyle w:val="ConsPlusNormal"/>
        <w:jc w:val="both"/>
      </w:pPr>
      <w:r>
        <w:t xml:space="preserve">(в ред. Постановлений Правительства Забайкальского края от 25.09.2018 </w:t>
      </w:r>
      <w:hyperlink r:id="rId42" w:history="1">
        <w:r>
          <w:rPr>
            <w:color w:val="0000FF"/>
          </w:rPr>
          <w:t>N 392</w:t>
        </w:r>
      </w:hyperlink>
      <w:r>
        <w:t xml:space="preserve">, от 05.04.2021 </w:t>
      </w:r>
      <w:hyperlink r:id="rId43" w:history="1">
        <w:r>
          <w:rPr>
            <w:color w:val="0000FF"/>
          </w:rPr>
          <w:t>N 108</w:t>
        </w:r>
      </w:hyperlink>
      <w:r>
        <w:t>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2) непредставление заявки на заключение соглашения о предоставлении субсидии из бюджета Забайкальского края индивидуальным предпринимателям в целях возмещения затрат в связи с оказанием услуг дошкольного образования;</w:t>
      </w:r>
    </w:p>
    <w:p w:rsidR="008E2588" w:rsidRDefault="008E2588">
      <w:pPr>
        <w:pStyle w:val="ConsPlusNormal"/>
        <w:jc w:val="both"/>
      </w:pPr>
      <w:r>
        <w:t xml:space="preserve">(пп. 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27.05.2020 N 176)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3) ответ территориального органа Федеральной налоговой службы на межведомственный запрос, который свидетельствует об отсутствии документа, необходимого для принятия решения о заключении соглашения;</w:t>
      </w:r>
    </w:p>
    <w:p w:rsidR="008E2588" w:rsidRDefault="008E2588">
      <w:pPr>
        <w:pStyle w:val="ConsPlusNormal"/>
        <w:jc w:val="both"/>
      </w:pPr>
      <w:r>
        <w:t xml:space="preserve">(пп. 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25.09.2018 N 392)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4) несоответствие документов, представленных индивидуальным предпринимателем, требованиям, указанным в </w:t>
      </w:r>
      <w:hyperlink w:anchor="P73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5) установление факта недостоверности представленной индивидуальным предпринимателем информации;</w:t>
      </w:r>
    </w:p>
    <w:p w:rsidR="008E2588" w:rsidRDefault="008E2588">
      <w:pPr>
        <w:pStyle w:val="ConsPlusNormal"/>
        <w:jc w:val="both"/>
      </w:pPr>
      <w:r>
        <w:lastRenderedPageBreak/>
        <w:t xml:space="preserve">(пп. 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27.05.2020 N 176.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Отказ в заключении соглашения может быть обжалован в установленном законодательством порядке.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12(1). В случае принятия решения о заключении соглашения Министерство в течение 2 рабочих дней со дня принятия такого решения осуществляет подготовку проекта соглашения в двух экземплярах и направляет его индивидуальному предпринимателю посредством почтового отправления или на адрес электронной почты для подписания.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Индивидуальный предприниматель в течение 7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В случае непоступления в Министерство двух экземпляров подписанного соглашения в течение 7 рабочих дней со дня получения индивидуальным предпринимателем проекта соглашения индивидуальный предприниматель признается уклонившимся от заключения соглашения.</w:t>
      </w:r>
    </w:p>
    <w:p w:rsidR="008E2588" w:rsidRDefault="008E2588">
      <w:pPr>
        <w:pStyle w:val="ConsPlusNormal"/>
        <w:jc w:val="both"/>
      </w:pPr>
      <w:r>
        <w:t xml:space="preserve">(п. 12(1)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13. В соглашении предусматриваются: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1) условия предоставления субсидии, в том числе обязательные условия предоставления субсидии, включаемые в соглашение в соответствии со </w:t>
      </w:r>
      <w:hyperlink r:id="rId4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Федерации;</w:t>
      </w:r>
    </w:p>
    <w:p w:rsidR="008E2588" w:rsidRDefault="008E2588">
      <w:pPr>
        <w:pStyle w:val="ConsPlusNormal"/>
        <w:jc w:val="both"/>
      </w:pPr>
      <w:r>
        <w:t xml:space="preserve">(пп. 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2)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которые должны быть конкретными, измеримыми, и показатели, необходимые для достижения результатов предоставления субсидии, порядок, сроки, форма представления отчетности о достижении указанных результатов, показателей;</w:t>
      </w:r>
    </w:p>
    <w:p w:rsidR="008E2588" w:rsidRDefault="008E2588">
      <w:pPr>
        <w:pStyle w:val="ConsPlusNormal"/>
        <w:jc w:val="both"/>
      </w:pPr>
      <w:r>
        <w:t xml:space="preserve">(в ред. Постановлений Правительства Забайкальского края от 27.05.2020 </w:t>
      </w:r>
      <w:hyperlink r:id="rId51" w:history="1">
        <w:r>
          <w:rPr>
            <w:color w:val="0000FF"/>
          </w:rPr>
          <w:t>N 176</w:t>
        </w:r>
      </w:hyperlink>
      <w:r>
        <w:t xml:space="preserve">, от 05.04.2021 </w:t>
      </w:r>
      <w:hyperlink r:id="rId52" w:history="1">
        <w:r>
          <w:rPr>
            <w:color w:val="0000FF"/>
          </w:rPr>
          <w:t>N 108</w:t>
        </w:r>
      </w:hyperlink>
      <w:r>
        <w:t>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3) применение штрафных санкций к индивидуальному предпринимателю в случае недостижения результатов предоставления субсидии и показателей, необходимых для достижения результатов предоставления субсидии;</w:t>
      </w:r>
    </w:p>
    <w:p w:rsidR="008E2588" w:rsidRDefault="008E258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27.05.2020 N 176)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4)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</w:r>
    </w:p>
    <w:p w:rsidR="008E2588" w:rsidRDefault="008E2588">
      <w:pPr>
        <w:pStyle w:val="ConsPlusNormal"/>
        <w:jc w:val="both"/>
      </w:pPr>
      <w:r>
        <w:t xml:space="preserve">(пп. 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5) согласие получателей субсидии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субсидий получателями субсидий;</w:t>
      </w:r>
    </w:p>
    <w:p w:rsidR="008E2588" w:rsidRDefault="008E2588">
      <w:pPr>
        <w:pStyle w:val="ConsPlusNormal"/>
        <w:jc w:val="both"/>
      </w:pPr>
      <w:r>
        <w:t xml:space="preserve">(пп. 5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6)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8E2588" w:rsidRDefault="008E2588">
      <w:pPr>
        <w:pStyle w:val="ConsPlusNormal"/>
        <w:jc w:val="both"/>
      </w:pPr>
      <w:r>
        <w:t xml:space="preserve">(пп. 6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lastRenderedPageBreak/>
        <w:t>7) сроки перечисления субсидии с учетом положений, установленных бюджетным законодательством Российской Федерации.</w:t>
      </w:r>
    </w:p>
    <w:p w:rsidR="008E2588" w:rsidRDefault="008E2588">
      <w:pPr>
        <w:pStyle w:val="ConsPlusNormal"/>
        <w:jc w:val="both"/>
      </w:pPr>
      <w:r>
        <w:t xml:space="preserve">(пп. 7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14. Индивидуальный предприниматель, заключивший соглашение, до 5-го числа месяца, следующего за отчетным (за декабрь предыдущего года - не позднее 15 января текущего года), представляет в Министерство заявление о предоставлении субсидии и отчет о фактически произведенных затратах по формам согласно соответственно </w:t>
      </w:r>
      <w:hyperlink w:anchor="P424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615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Отчет подается с копиями первичных документов, подтверждающих фактические затраты за истекший период (табель учета рабочего времени, копии платежных поручений в банк, копии платежной ведомости на выплату заработной платы, налогов на доходы физических лиц, страховых взносов, копии счетов-фактур или товарных чеков по приобретению учебных пособий).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Индивидуальный предприниматель вправе представить по собственной инициативе следующие документы: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1) в случае увеличения количества обучающихся - копии распорядительных актов индивидуального предпринимателя о приеме лиц, проживающих на территории Забайкальского края, обучающихся у индивидуального предпринимателя, с приложением копий договоров, заключенных между индивидуальным предпринимателем и родителями (законными представителями) обучающихся;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2) в случае уменьшения количества обучающихся - копии распорядительных актов индивидуального предпринимателя об отчислении обучающихся;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3) в случае перевода обучающихся из одной группы в другую - копии распорядительных актов индивидуального предпринимателя о переводе обучающихся из одной группы в другую.</w:t>
      </w:r>
    </w:p>
    <w:p w:rsidR="008E2588" w:rsidRDefault="008E2588">
      <w:pPr>
        <w:pStyle w:val="ConsPlusNormal"/>
        <w:jc w:val="both"/>
      </w:pPr>
      <w:r>
        <w:t xml:space="preserve">(п. 14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27.05.2020 N 176)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15. Министерство регистрирует документы, указанные в </w:t>
      </w:r>
      <w:hyperlink w:anchor="P115" w:history="1">
        <w:r>
          <w:rPr>
            <w:color w:val="0000FF"/>
          </w:rPr>
          <w:t>пункте 14</w:t>
        </w:r>
      </w:hyperlink>
      <w:r>
        <w:t xml:space="preserve"> настоящего Порядка, в день их поступления и выдает расписку с указанием перечня принятых к рассмотрению документов, даты их получения и регистрационного номера.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16. Министерство в течение 30 календарных дней со дня поступления документов, указанных в </w:t>
      </w:r>
      <w:hyperlink w:anchor="P115" w:history="1">
        <w:r>
          <w:rPr>
            <w:color w:val="0000FF"/>
          </w:rPr>
          <w:t>пункте 14</w:t>
        </w:r>
      </w:hyperlink>
      <w:r>
        <w:t xml:space="preserve"> настоящего Порядка, принимает решение о предоставлении субсидии и ее размере либо решение об отказе в ее предоставлении.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17. В случае принятия решения об отказе в предоставлении субсидии Министерство в течение 3 рабочих дней направляет в адрес индивидуального предпринимателя субсидии письменное уведомление с обоснованием причин отказа.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18. Основаниями для отказа в предоставлении субсидии являются: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1) представление документов, указанных в </w:t>
      </w:r>
      <w:hyperlink w:anchor="P115" w:history="1">
        <w:r>
          <w:rPr>
            <w:color w:val="0000FF"/>
          </w:rPr>
          <w:t>пункте 14</w:t>
        </w:r>
      </w:hyperlink>
      <w:r>
        <w:t xml:space="preserve"> настоящего Порядка, с нарушением сроков;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индивидуальным предпринимателем документов требованиям, определенным в соответствии с </w:t>
      </w:r>
      <w:hyperlink w:anchor="P73" w:history="1">
        <w:r>
          <w:rPr>
            <w:color w:val="0000FF"/>
          </w:rPr>
          <w:t>пунктом 7</w:t>
        </w:r>
      </w:hyperlink>
      <w:r>
        <w:t xml:space="preserve"> настоящего Порядка, или непредставление (представление не в полном объеме) документов, предусмотренных </w:t>
      </w:r>
      <w:hyperlink w:anchor="P115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8E2588" w:rsidRDefault="008E2588">
      <w:pPr>
        <w:pStyle w:val="ConsPlusNormal"/>
        <w:jc w:val="both"/>
      </w:pPr>
      <w:r>
        <w:t xml:space="preserve">(пп. 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3) установление факта недостоверности представленной индивидуальным предпринимателем информации;</w:t>
      </w:r>
    </w:p>
    <w:p w:rsidR="008E2588" w:rsidRDefault="008E2588">
      <w:pPr>
        <w:pStyle w:val="ConsPlusNormal"/>
        <w:jc w:val="both"/>
      </w:pPr>
      <w:r>
        <w:lastRenderedPageBreak/>
        <w:t xml:space="preserve">(пп. 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4) наличие неисполненных предписаний Министерства об устранении нарушений законодательства Российской Федерации в области образования.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Отказ в предоставлении субсидии может быть обжалован в соответствии с действующим законодательством.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19. Расчет планового размера субсидии на год (Si) производится однократно при заключении соглашения по следующей формуле: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center"/>
      </w:pPr>
      <w:r>
        <w:t>Si = Si</w:t>
      </w:r>
      <w:r>
        <w:rPr>
          <w:vertAlign w:val="subscript"/>
        </w:rPr>
        <w:t>фот</w:t>
      </w:r>
      <w:r>
        <w:t xml:space="preserve"> + Si</w:t>
      </w:r>
      <w:r>
        <w:rPr>
          <w:vertAlign w:val="subscript"/>
        </w:rPr>
        <w:t>уч</w:t>
      </w:r>
      <w:r>
        <w:t>, где: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ind w:firstLine="540"/>
        <w:jc w:val="both"/>
      </w:pPr>
      <w:r>
        <w:t>Si</w:t>
      </w:r>
      <w:r>
        <w:rPr>
          <w:vertAlign w:val="subscript"/>
        </w:rPr>
        <w:t>фот</w:t>
      </w:r>
      <w:r>
        <w:t xml:space="preserve"> - общий объем субсидии на возмещение затрат на оплату труда работников индивидуального предпринимателя;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Si</w:t>
      </w:r>
      <w:r>
        <w:rPr>
          <w:vertAlign w:val="subscript"/>
        </w:rPr>
        <w:t>уч</w:t>
      </w:r>
      <w:r>
        <w:t xml:space="preserve"> - общий объем субсидии на возмещение затрат на приобретение учебников и учебных пособий, средств обучения, игр, игрушек (за исключением затрат на содержание зданий и оплату коммунальных услуг).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Общий объем субсидии на возмещение затрат на оплату труда работников индивидуального предпринимателя (Si</w:t>
      </w:r>
      <w:r>
        <w:rPr>
          <w:vertAlign w:val="subscript"/>
        </w:rPr>
        <w:t>фот</w:t>
      </w:r>
      <w:r>
        <w:t>) рассчитывается по формуле: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center"/>
      </w:pPr>
      <w:r w:rsidRPr="00CB6292">
        <w:rPr>
          <w:position w:val="-26"/>
        </w:rPr>
        <w:pict>
          <v:shape id="_x0000_i1025" style="width:125.4pt;height:37.2pt" coordsize="" o:spt="100" adj="0,,0" path="" filled="f" stroked="f">
            <v:stroke joinstyle="miter"/>
            <v:imagedata r:id="rId61" o:title="base_23803_1660124_32768"/>
            <v:formulas/>
            <v:path o:connecttype="segments"/>
          </v:shape>
        </w:pic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ind w:firstLine="540"/>
        <w:jc w:val="both"/>
      </w:pPr>
      <w:r>
        <w:t>j - услуга, оказываемая индивидуальным предпринимателем в зависимости от возраста воспитанников, направленности групп, продолжительности (режима) пребывания детей в группе;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perscript"/>
        </w:rPr>
        <w:t>i</w:t>
      </w:r>
      <w:r>
        <w:rPr>
          <w:vertAlign w:val="subscript"/>
        </w:rPr>
        <w:t>j</w:t>
      </w:r>
      <w:r>
        <w:t xml:space="preserve"> - количество обучающихся, получающих в соответствующем финансовом году j-ю услугу по реализации образовательной программы дошкольного образования у индивидуального предпринимателя;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jфот</w:t>
      </w:r>
      <w:r>
        <w:t xml:space="preserve"> - норматив финансового обеспечения расходов на оплату труда руководителей, педагогических работников, учебно-вспомогательного персонала муниципальных дошкольных образовательных организаций в рамках j-й услуги, определенный в соответствии с методикой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Общий объем субсидий на возмещение затрат на приобретение учебников и учебных пособий, средств обучения, игр, игрушек (за исключением затрат на содержание зданий и оплату коммунальных услуг) для индивидуального предпринимателя (Si</w:t>
      </w:r>
      <w:r>
        <w:rPr>
          <w:vertAlign w:val="subscript"/>
        </w:rPr>
        <w:t>уч</w:t>
      </w:r>
      <w:r>
        <w:t>) рассчитывается по формуле: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center"/>
      </w:pPr>
      <w:r w:rsidRPr="00CB6292">
        <w:rPr>
          <w:position w:val="-26"/>
        </w:rPr>
        <w:pict>
          <v:shape id="_x0000_i1026" style="width:112.8pt;height:37.2pt" coordsize="" o:spt="100" adj="0,,0" path="" filled="f" stroked="f">
            <v:stroke joinstyle="miter"/>
            <v:imagedata r:id="rId62" o:title="base_23803_1660124_32769"/>
            <v:formulas/>
            <v:path o:connecttype="segments"/>
          </v:shape>
        </w:pic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уч</w:t>
      </w:r>
      <w:r>
        <w:t xml:space="preserve"> - норматив финансового обеспечения расходов на приобретение учебников и учебных пособий, средств обучения, игр, игрушек на одного обучающегося;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perscript"/>
        </w:rPr>
        <w:t>i</w:t>
      </w:r>
      <w:r>
        <w:rPr>
          <w:vertAlign w:val="subscript"/>
        </w:rPr>
        <w:t>j</w:t>
      </w:r>
      <w:r>
        <w:t xml:space="preserve"> - количество обучающихся, получающих в соответствующем финансовом году j-ю услугу по реализации образовательной программы дошкольного образования у индивидуального предпринимателя.</w:t>
      </w:r>
    </w:p>
    <w:p w:rsidR="008E2588" w:rsidRDefault="008E2588">
      <w:pPr>
        <w:pStyle w:val="ConsPlusNormal"/>
        <w:jc w:val="both"/>
      </w:pPr>
      <w:r>
        <w:t xml:space="preserve">(п. 19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27.05.2020 N 176)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lastRenderedPageBreak/>
        <w:t>19(1). Расчет размера ежемесячной субсидии (S</w:t>
      </w:r>
      <w:r>
        <w:rPr>
          <w:vertAlign w:val="superscript"/>
        </w:rPr>
        <w:t>i</w:t>
      </w:r>
      <w:r>
        <w:t>) производится по следующей формуле: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center"/>
      </w:pPr>
      <w:r w:rsidRPr="00CB6292">
        <w:rPr>
          <w:position w:val="-12"/>
        </w:rPr>
        <w:pict>
          <v:shape id="_x0000_i1027" style="width:168.6pt;height:24pt" coordsize="" o:spt="100" adj="0,,0" path="" filled="f" stroked="f">
            <v:stroke joinstyle="miter"/>
            <v:imagedata r:id="rId64" o:title="base_23803_1660124_32770"/>
            <v:formulas/>
            <v:path o:connecttype="segments"/>
          </v:shape>
        </w:pic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jфот</w:t>
      </w:r>
      <w:r>
        <w:t xml:space="preserve"> - норматив финансового обеспечения расходов на оплату труда руководителей, педагогических работников, учебно-вспомогательного персонала муниципальных дошкольных образовательных организаций в рамках j-й услуги, определенный в соответствии с методикой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уч</w:t>
      </w:r>
      <w:r>
        <w:t xml:space="preserve"> - норматив финансового обеспечения расходов на приобретение учебников и учебных пособий, средств обучения, игр, игрушек на одного обучающегося;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k</w:t>
      </w:r>
      <w:r>
        <w:t xml:space="preserve"> - среднесписочное количество обучающихся, которое рассчитывается по формуле: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center"/>
      </w:pPr>
      <w:r w:rsidRPr="00CB6292">
        <w:rPr>
          <w:position w:val="-29"/>
        </w:rPr>
        <w:pict>
          <v:shape id="_x0000_i1028" style="width:91.8pt;height:40.2pt" coordsize="" o:spt="100" adj="0,,0" path="" filled="f" stroked="f">
            <v:stroke joinstyle="miter"/>
            <v:imagedata r:id="rId65" o:title="base_23803_1660124_32771"/>
            <v:formulas/>
            <v:path o:connecttype="segments"/>
          </v:shape>
        </w:pic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ind w:firstLine="540"/>
        <w:jc w:val="both"/>
      </w:pPr>
      <w:r w:rsidRPr="00CB6292">
        <w:rPr>
          <w:position w:val="-12"/>
        </w:rPr>
        <w:pict>
          <v:shape id="_x0000_i1029" style="width:33.6pt;height:24pt" coordsize="" o:spt="100" adj="0,,0" path="" filled="f" stroked="f">
            <v:stroke joinstyle="miter"/>
            <v:imagedata r:id="rId66" o:title="base_23803_1660124_32772"/>
            <v:formulas/>
            <v:path o:connecttype="segments"/>
          </v:shape>
        </w:pict>
      </w:r>
      <w:r>
        <w:t xml:space="preserve"> - количество календарных дней нахождения i обучающегося в списочном составе (с учетом дней зачисления, отчисления) в отчетном периоде;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n - количество дней в месяце отчетного периода.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Министерство ведет учет размера ежемесячной субсидии в течение финансового года нарастающим итогом.</w:t>
      </w:r>
    </w:p>
    <w:p w:rsidR="008E2588" w:rsidRDefault="008E2588">
      <w:pPr>
        <w:pStyle w:val="ConsPlusNormal"/>
        <w:jc w:val="both"/>
      </w:pPr>
      <w:r>
        <w:t xml:space="preserve">(п. 19(1)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27.05.2020 N 176)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20. Министерство в срок до 10-го числа каждого месяца (а в случае подачи заявления о предоставлении субсидии за декабрь предыдущего года - в срок до 20 января текущего года) на основании заключенных соглашений формирует и представляет заявки на финансирование субсидий в Министерство финансов Забайкальского края (далее - заявки на финансирование).</w:t>
      </w:r>
    </w:p>
    <w:p w:rsidR="008E2588" w:rsidRDefault="008E2588">
      <w:pPr>
        <w:pStyle w:val="ConsPlusNormal"/>
        <w:jc w:val="both"/>
      </w:pPr>
      <w:r>
        <w:t xml:space="preserve">(п. 20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27.05.2020 N 176)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21. Министерство финансов Забайкальского края на основании заявки на финансирование, представленной Министерством, в установленном порядке осуществляет перечисление средств на лицевой счет Министерства в соответствии с утвержденными бюджетными ассигнованиями, кассовым планом и при наличии свободного остатка средств на едином счете краевого бюджета.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Министерство не позднее 10-го рабочего дня, следующего за днем принятия Министерством по результатам рассмотрения им документов, указанных в </w:t>
      </w:r>
      <w:hyperlink w:anchor="P115" w:history="1">
        <w:r>
          <w:rPr>
            <w:color w:val="0000FF"/>
          </w:rPr>
          <w:t>пункте 14</w:t>
        </w:r>
      </w:hyperlink>
      <w:r>
        <w:t xml:space="preserve"> настоящего Порядка, в сроки, установленные в </w:t>
      </w:r>
      <w:hyperlink w:anchor="P82" w:history="1">
        <w:r>
          <w:rPr>
            <w:color w:val="0000FF"/>
          </w:rPr>
          <w:t>пункте 11</w:t>
        </w:r>
      </w:hyperlink>
      <w:r>
        <w:t xml:space="preserve"> настоящего Порядка, решения о предоставлении субсидии перечисляет субсидию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организациях.</w:t>
      </w:r>
    </w:p>
    <w:p w:rsidR="008E2588" w:rsidRDefault="008E2588">
      <w:pPr>
        <w:pStyle w:val="ConsPlusNormal"/>
        <w:jc w:val="both"/>
      </w:pPr>
      <w:r>
        <w:t xml:space="preserve">(п. 21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22. Министерство ежеквартально не позднее 20-го числа месяца, следующего за отчетным кварталом, представляет в Министерство финансов Забайкальского края информацию о фактической выплате субсидий.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12" w:name="P173"/>
      <w:bookmarkEnd w:id="12"/>
      <w:r>
        <w:t xml:space="preserve">22(1). Индивидуальный предприниматель в срок не позднее 100 календарных дней со дня первого перечисления Министерством субсидии представляет в Министерство документы, </w:t>
      </w:r>
      <w:r>
        <w:lastRenderedPageBreak/>
        <w:t xml:space="preserve">подтверждающие сведения, предусмотренные </w:t>
      </w:r>
      <w:hyperlink w:anchor="P60" w:history="1">
        <w:r>
          <w:rPr>
            <w:color w:val="0000FF"/>
          </w:rPr>
          <w:t>пунктом 4(2)</w:t>
        </w:r>
      </w:hyperlink>
      <w:r>
        <w:t xml:space="preserve"> настоящего Порядка.</w:t>
      </w:r>
    </w:p>
    <w:p w:rsidR="008E2588" w:rsidRDefault="008E2588">
      <w:pPr>
        <w:pStyle w:val="ConsPlusNormal"/>
        <w:jc w:val="both"/>
      </w:pPr>
      <w:r>
        <w:t xml:space="preserve">(п. 22(1)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27.05.2020 N 176)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13" w:name="P175"/>
      <w:bookmarkEnd w:id="13"/>
      <w:r>
        <w:t xml:space="preserve">22(2). Министерство в случае непредставления индивидуальным предпринимателем документов, указанных в </w:t>
      </w:r>
      <w:hyperlink w:anchor="P173" w:history="1">
        <w:r>
          <w:rPr>
            <w:color w:val="0000FF"/>
          </w:rPr>
          <w:t>пункте 22(1)</w:t>
        </w:r>
      </w:hyperlink>
      <w:r>
        <w:t xml:space="preserve"> настоящего Порядка, в течение 5 рабочих дней после истечения срока, предусмотренного </w:t>
      </w:r>
      <w:hyperlink w:anchor="P173" w:history="1">
        <w:r>
          <w:rPr>
            <w:color w:val="0000FF"/>
          </w:rPr>
          <w:t>пунктом 22(1)</w:t>
        </w:r>
      </w:hyperlink>
      <w:r>
        <w:t xml:space="preserve"> настоящего Порядка, принимает решение о приостановлении предоставления субсидии.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Предоставление субсидии приостанавливается с месяца, в котором наступил срок, предусмотренный </w:t>
      </w:r>
      <w:hyperlink w:anchor="P173" w:history="1">
        <w:r>
          <w:rPr>
            <w:color w:val="0000FF"/>
          </w:rPr>
          <w:t>пунктом 22(1)</w:t>
        </w:r>
      </w:hyperlink>
      <w:r>
        <w:t xml:space="preserve"> настоящего Порядка.</w:t>
      </w:r>
    </w:p>
    <w:p w:rsidR="008E2588" w:rsidRDefault="008E2588">
      <w:pPr>
        <w:pStyle w:val="ConsPlusNormal"/>
        <w:jc w:val="both"/>
      </w:pPr>
      <w:r>
        <w:t xml:space="preserve">(п. 22(2)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25.09.2018 N 392)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14" w:name="P178"/>
      <w:bookmarkEnd w:id="14"/>
      <w:r>
        <w:t xml:space="preserve">22(3). Министерство принимает решение о возобновлении предоставления субсидии в течение 5 рабочих дней со дня представления индивидуальным предпринимателем документов, предусмотренных </w:t>
      </w:r>
      <w:hyperlink w:anchor="P173" w:history="1">
        <w:r>
          <w:rPr>
            <w:color w:val="0000FF"/>
          </w:rPr>
          <w:t>пунктом 22(1)</w:t>
        </w:r>
      </w:hyperlink>
      <w:r>
        <w:t xml:space="preserve"> настоящего Порядка.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Предоставление субсидии возобновляется с месяца, в котором индивидуальным предпринимателем представлены документы, предусмотренные </w:t>
      </w:r>
      <w:hyperlink w:anchor="P173" w:history="1">
        <w:r>
          <w:rPr>
            <w:color w:val="0000FF"/>
          </w:rPr>
          <w:t>пунктом 22(1)</w:t>
        </w:r>
      </w:hyperlink>
      <w:r>
        <w:t xml:space="preserve"> настоящего Порядка.</w:t>
      </w:r>
    </w:p>
    <w:p w:rsidR="008E2588" w:rsidRDefault="008E2588">
      <w:pPr>
        <w:pStyle w:val="ConsPlusNormal"/>
        <w:jc w:val="both"/>
      </w:pPr>
      <w:r>
        <w:t xml:space="preserve">(п. 22(3)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25.09.2018 N 392)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22(4). Министерство в течение 5 рабочих дней со дня принятия решений, указанных в </w:t>
      </w:r>
      <w:hyperlink w:anchor="P175" w:history="1">
        <w:r>
          <w:rPr>
            <w:color w:val="0000FF"/>
          </w:rPr>
          <w:t>пунктах 22(2)</w:t>
        </w:r>
      </w:hyperlink>
      <w:r>
        <w:t xml:space="preserve"> и </w:t>
      </w:r>
      <w:hyperlink w:anchor="P178" w:history="1">
        <w:r>
          <w:rPr>
            <w:color w:val="0000FF"/>
          </w:rPr>
          <w:t>22(3)</w:t>
        </w:r>
      </w:hyperlink>
      <w:r>
        <w:t xml:space="preserve"> настоящего Порядка, направляет соответствующее уведомление индивидуальному предпринимателю.</w:t>
      </w:r>
    </w:p>
    <w:p w:rsidR="008E2588" w:rsidRDefault="008E2588">
      <w:pPr>
        <w:pStyle w:val="ConsPlusNormal"/>
        <w:jc w:val="both"/>
      </w:pPr>
      <w:r>
        <w:t xml:space="preserve">(п. 22(4)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25.09.2018 N 392)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23. Министерство и органы государственного финансового контроля Забайкальского края осуществляют обязательные проверки соблюдения индивидуальным предпринимателем установленных настоящим Порядком условий, целей и порядка предоставления субсидий.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24. Индивидуальный предприниматель несет ответственность за недостоверность данных, представляемых в Министерство, в соответствии с законодательством Российской Федерации.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25.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а также в случае недостижения значений результатов и показателей, указанных в </w:t>
      </w:r>
      <w:hyperlink w:anchor="P103" w:history="1">
        <w:r>
          <w:rPr>
            <w:color w:val="0000FF"/>
          </w:rPr>
          <w:t>подпункте 2 пункта 13</w:t>
        </w:r>
      </w:hyperlink>
      <w:r>
        <w:t xml:space="preserve"> настоящего Порядка, Министерство в течение 5 рабочих дней со дня выявления нарушения составляет и направляет получателю субсидии акт, в котором указываются выявленные нарушения и сроки их устранения.</w:t>
      </w:r>
    </w:p>
    <w:p w:rsidR="008E2588" w:rsidRDefault="008E2588">
      <w:pPr>
        <w:pStyle w:val="ConsPlusNormal"/>
        <w:jc w:val="both"/>
      </w:pPr>
      <w:r>
        <w:t xml:space="preserve">(п. 25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05.04.2021 N 108)</w:t>
      </w:r>
    </w:p>
    <w:p w:rsidR="008E2588" w:rsidRDefault="008E2588">
      <w:pPr>
        <w:pStyle w:val="ConsPlusNormal"/>
        <w:spacing w:before="220"/>
        <w:ind w:firstLine="540"/>
        <w:jc w:val="both"/>
      </w:pPr>
      <w:bookmarkStart w:id="15" w:name="P187"/>
      <w:bookmarkEnd w:id="15"/>
      <w:r>
        <w:t xml:space="preserve">26. В случаях непредставления индивидуальным предпринимателем документов, предусмотренных </w:t>
      </w:r>
      <w:hyperlink w:anchor="P173" w:history="1">
        <w:r>
          <w:rPr>
            <w:color w:val="0000FF"/>
          </w:rPr>
          <w:t>пунктом 22(1)</w:t>
        </w:r>
      </w:hyperlink>
      <w:r>
        <w:t xml:space="preserve"> настоящего Порядка, в срок до 31 декабря текущего года, неустранения нарушений, предусмотренных настоящим Порядком, в сроки, указанные в акте, Министерство принимает решение о возврате субсидии в бюджет Забайкальского края.</w:t>
      </w:r>
    </w:p>
    <w:p w:rsidR="008E2588" w:rsidRDefault="008E2588">
      <w:pPr>
        <w:pStyle w:val="ConsPlusNormal"/>
        <w:jc w:val="both"/>
      </w:pPr>
      <w:r>
        <w:t xml:space="preserve">(п. 26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25.09.2018 N 392)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27. В течение 5 рабочих дней со дня принятия решения, указанного в </w:t>
      </w:r>
      <w:hyperlink w:anchor="P187" w:history="1">
        <w:r>
          <w:rPr>
            <w:color w:val="0000FF"/>
          </w:rPr>
          <w:t>пункте 26</w:t>
        </w:r>
      </w:hyperlink>
      <w:r>
        <w:t xml:space="preserve"> настоящего Порядка, Министерство направляет его индивидуальному предпринимателю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28. Индивидуальный предприниматель обязан осуществить возврат субсидии в течение 10 рабочих дней со дня получения решения, указанного в </w:t>
      </w:r>
      <w:hyperlink w:anchor="P187" w:history="1">
        <w:r>
          <w:rPr>
            <w:color w:val="0000FF"/>
          </w:rPr>
          <w:t>пункте 26</w:t>
        </w:r>
      </w:hyperlink>
      <w:r>
        <w:t xml:space="preserve"> настоящего Порядка.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lastRenderedPageBreak/>
        <w:t>29. В случае невозврата индивидуальным предпринимателем субсидии сумма, израсходованная с нарушением условий и требований ее предоставления, подлежит взысканию Министерством в порядке, установленном законодательством Российской Федерации.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 xml:space="preserve">30 - 31. Утратили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21.11.2017 N 472.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right"/>
        <w:outlineLvl w:val="1"/>
      </w:pPr>
      <w:r>
        <w:t>Приложение</w:t>
      </w:r>
    </w:p>
    <w:p w:rsidR="008E2588" w:rsidRDefault="008E2588">
      <w:pPr>
        <w:pStyle w:val="ConsPlusNormal"/>
        <w:jc w:val="right"/>
      </w:pPr>
      <w:r>
        <w:t>к Порядку предоставления субсидий</w:t>
      </w:r>
    </w:p>
    <w:p w:rsidR="008E2588" w:rsidRDefault="008E2588">
      <w:pPr>
        <w:pStyle w:val="ConsPlusNormal"/>
        <w:jc w:val="right"/>
      </w:pPr>
      <w:r>
        <w:t>из бюджета Забайкальского края</w:t>
      </w:r>
    </w:p>
    <w:p w:rsidR="008E2588" w:rsidRDefault="008E2588">
      <w:pPr>
        <w:pStyle w:val="ConsPlusNormal"/>
        <w:jc w:val="right"/>
      </w:pPr>
      <w:r>
        <w:t>индивидуальным предпринимателям в целях</w:t>
      </w:r>
    </w:p>
    <w:p w:rsidR="008E2588" w:rsidRDefault="008E2588">
      <w:pPr>
        <w:pStyle w:val="ConsPlusNormal"/>
        <w:jc w:val="right"/>
      </w:pPr>
      <w:r>
        <w:t>возмещения затрат в связи с оказанием</w:t>
      </w:r>
    </w:p>
    <w:p w:rsidR="008E2588" w:rsidRDefault="008E2588">
      <w:pPr>
        <w:pStyle w:val="ConsPlusNormal"/>
        <w:jc w:val="right"/>
      </w:pPr>
      <w:r>
        <w:t>услуг дошкольного образования, утвержденному</w:t>
      </w:r>
    </w:p>
    <w:p w:rsidR="008E2588" w:rsidRDefault="008E2588">
      <w:pPr>
        <w:pStyle w:val="ConsPlusNormal"/>
        <w:jc w:val="right"/>
      </w:pPr>
      <w:r>
        <w:t>постановлением Правительства</w:t>
      </w:r>
    </w:p>
    <w:p w:rsidR="008E2588" w:rsidRDefault="008E2588">
      <w:pPr>
        <w:pStyle w:val="ConsPlusNormal"/>
        <w:jc w:val="right"/>
      </w:pPr>
      <w:r>
        <w:t>Забайкальского края</w:t>
      </w:r>
    </w:p>
    <w:p w:rsidR="008E2588" w:rsidRDefault="008E2588">
      <w:pPr>
        <w:pStyle w:val="ConsPlusNormal"/>
        <w:jc w:val="right"/>
      </w:pPr>
      <w:r>
        <w:t>от 5 июля 2017 г. N 270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center"/>
      </w:pPr>
      <w:r>
        <w:t>ЗАЯВКА</w:t>
      </w:r>
    </w:p>
    <w:p w:rsidR="008E2588" w:rsidRDefault="008E2588">
      <w:pPr>
        <w:pStyle w:val="ConsPlusNormal"/>
        <w:jc w:val="center"/>
      </w:pPr>
      <w:r>
        <w:t>на заключение соглашения о предоставлении субсидий</w:t>
      </w:r>
    </w:p>
    <w:p w:rsidR="008E2588" w:rsidRDefault="008E2588">
      <w:pPr>
        <w:pStyle w:val="ConsPlusNormal"/>
        <w:jc w:val="center"/>
      </w:pPr>
      <w:r>
        <w:t>из бюджета Забайкальского края индивидуальным</w:t>
      </w:r>
    </w:p>
    <w:p w:rsidR="008E2588" w:rsidRDefault="008E2588">
      <w:pPr>
        <w:pStyle w:val="ConsPlusNormal"/>
        <w:jc w:val="center"/>
      </w:pPr>
      <w:r>
        <w:t>предпринимателям в целях возмещения затрат в связи</w:t>
      </w:r>
    </w:p>
    <w:p w:rsidR="008E2588" w:rsidRDefault="008E2588">
      <w:pPr>
        <w:pStyle w:val="ConsPlusNormal"/>
        <w:jc w:val="center"/>
      </w:pPr>
      <w:r>
        <w:t>с оказанием услуг дошкольного образования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ind w:firstLine="540"/>
        <w:jc w:val="both"/>
      </w:pPr>
      <w:r>
        <w:t xml:space="preserve">Утратила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27.05.2020 N 176.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right"/>
        <w:outlineLvl w:val="1"/>
      </w:pPr>
      <w:r>
        <w:t>Приложение N 1</w:t>
      </w:r>
    </w:p>
    <w:p w:rsidR="008E2588" w:rsidRDefault="008E2588">
      <w:pPr>
        <w:pStyle w:val="ConsPlusNormal"/>
        <w:jc w:val="right"/>
      </w:pPr>
      <w:r>
        <w:t>к Порядку предоставления субсидий из бюджета Забайкальского</w:t>
      </w:r>
    </w:p>
    <w:p w:rsidR="008E2588" w:rsidRDefault="008E2588">
      <w:pPr>
        <w:pStyle w:val="ConsPlusNormal"/>
        <w:jc w:val="right"/>
      </w:pPr>
      <w:r>
        <w:t>края индивидуальным предпринимателям в целях возмещения</w:t>
      </w:r>
    </w:p>
    <w:p w:rsidR="008E2588" w:rsidRDefault="008E2588">
      <w:pPr>
        <w:pStyle w:val="ConsPlusNormal"/>
        <w:jc w:val="right"/>
      </w:pPr>
      <w:r>
        <w:t>затрат в связи с оказанием услуг дошкольного образования</w:t>
      </w:r>
    </w:p>
    <w:p w:rsidR="008E2588" w:rsidRDefault="008E25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25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>от 27.05.2020 N 176)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</w:tr>
    </w:tbl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right"/>
      </w:pPr>
      <w:r>
        <w:t>ФОРМА</w:t>
      </w:r>
    </w:p>
    <w:p w:rsidR="008E2588" w:rsidRDefault="008E2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E258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bookmarkStart w:id="16" w:name="P230"/>
            <w:bookmarkEnd w:id="16"/>
            <w:r>
              <w:t>ЗАЯВКА</w:t>
            </w:r>
          </w:p>
          <w:p w:rsidR="008E2588" w:rsidRDefault="008E2588">
            <w:pPr>
              <w:pStyle w:val="ConsPlusNormal"/>
              <w:jc w:val="center"/>
            </w:pPr>
            <w:r>
              <w:t>на заключение соглашения о предоставлении субсидии из бюджета Забайкальского края индивидуальным предпринимателям в целях возмещения затрат в связи с оказанием услуг дошкольного образования</w:t>
            </w:r>
          </w:p>
          <w:p w:rsidR="008E2588" w:rsidRDefault="008E2588">
            <w:pPr>
              <w:pStyle w:val="ConsPlusNormal"/>
            </w:pPr>
          </w:p>
          <w:p w:rsidR="008E2588" w:rsidRDefault="008E2588">
            <w:pPr>
              <w:pStyle w:val="ConsPlusNormal"/>
              <w:jc w:val="both"/>
            </w:pPr>
            <w:r>
              <w:t>1. Фамилия, имя, отчество (последнее при наличии) индивидуального предпринимателя __________________________________________________________</w:t>
            </w:r>
          </w:p>
          <w:p w:rsidR="008E2588" w:rsidRDefault="008E2588">
            <w:pPr>
              <w:pStyle w:val="ConsPlusNormal"/>
              <w:jc w:val="both"/>
            </w:pPr>
            <w:r>
              <w:t>2. Адреса мест осуществления образовательной деятельности _____________________</w:t>
            </w:r>
          </w:p>
          <w:p w:rsidR="008E2588" w:rsidRDefault="008E2588">
            <w:pPr>
              <w:pStyle w:val="ConsPlusNormal"/>
              <w:jc w:val="both"/>
            </w:pPr>
            <w:r>
              <w:lastRenderedPageBreak/>
              <w:t>3. Телефон/факс ____________________________________________________________</w:t>
            </w:r>
          </w:p>
          <w:p w:rsidR="008E2588" w:rsidRDefault="008E2588">
            <w:pPr>
              <w:pStyle w:val="ConsPlusNormal"/>
              <w:jc w:val="both"/>
            </w:pPr>
            <w:r>
              <w:t>4. Электронная почта________________________________________________________</w:t>
            </w:r>
          </w:p>
          <w:p w:rsidR="008E2588" w:rsidRDefault="008E2588">
            <w:pPr>
              <w:pStyle w:val="ConsPlusNormal"/>
              <w:jc w:val="both"/>
            </w:pPr>
            <w:r>
              <w:t>5. Количество обучающихся, получающих дошкольное образование:</w:t>
            </w:r>
          </w:p>
        </w:tc>
      </w:tr>
    </w:tbl>
    <w:p w:rsidR="008E2588" w:rsidRDefault="008E25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71"/>
        <w:gridCol w:w="1633"/>
        <w:gridCol w:w="1633"/>
        <w:gridCol w:w="1633"/>
        <w:gridCol w:w="1634"/>
      </w:tblGrid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N</w:t>
            </w:r>
          </w:p>
          <w:p w:rsidR="008E2588" w:rsidRDefault="008E25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1" w:type="dxa"/>
          </w:tcPr>
          <w:p w:rsidR="008E2588" w:rsidRDefault="008E2588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Дата и номер договора</w:t>
            </w:r>
          </w:p>
        </w:tc>
        <w:tc>
          <w:tcPr>
            <w:tcW w:w="1634" w:type="dxa"/>
          </w:tcPr>
          <w:p w:rsidR="008E2588" w:rsidRDefault="008E2588">
            <w:pPr>
              <w:pStyle w:val="ConsPlusNormal"/>
              <w:jc w:val="center"/>
            </w:pPr>
            <w:r>
              <w:t>Дата и номер приказа о зачислении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E2588" w:rsidRDefault="008E25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4" w:type="dxa"/>
          </w:tcPr>
          <w:p w:rsidR="008E2588" w:rsidRDefault="008E2588">
            <w:pPr>
              <w:pStyle w:val="ConsPlusNormal"/>
              <w:jc w:val="center"/>
            </w:pPr>
            <w:r>
              <w:t>6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04" w:type="dxa"/>
            <w:gridSpan w:val="5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Группы общеразвивающей, оздоровительной и комбинированной направленности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04" w:type="dxa"/>
            <w:gridSpan w:val="5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до 3 лет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3 - 5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8 - 9,5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10 - 11,5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12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13 - 24 часа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04" w:type="dxa"/>
            <w:gridSpan w:val="5"/>
          </w:tcPr>
          <w:p w:rsidR="008E2588" w:rsidRDefault="008E2588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3 - 5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8 - 9,5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10 - 11,5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1871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12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1871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13 - 24 часа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04" w:type="dxa"/>
            <w:gridSpan w:val="5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Группы компенсирующей направленности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04" w:type="dxa"/>
            <w:gridSpan w:val="5"/>
          </w:tcPr>
          <w:p w:rsidR="008E2588" w:rsidRDefault="008E2588">
            <w:pPr>
              <w:pStyle w:val="ConsPlusNormal"/>
              <w:jc w:val="center"/>
            </w:pPr>
            <w:r>
              <w:t>до 3 лет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3 - 5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8 - 9,5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10 - 11,5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12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13 - 24 часа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04" w:type="dxa"/>
            <w:gridSpan w:val="5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3 - 5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8 - 9,5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lastRenderedPageBreak/>
              <w:t>2.2.3.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10 - 11,5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1871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12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1871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13 - 24 часа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</w:tbl>
    <w:p w:rsidR="008E2588" w:rsidRDefault="008E2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1141"/>
        <w:gridCol w:w="1924"/>
        <w:gridCol w:w="1564"/>
        <w:gridCol w:w="2721"/>
      </w:tblGrid>
      <w:tr w:rsidR="008E2588"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both"/>
            </w:pPr>
            <w:r>
              <w:t>6. Сведения, которые индивидуальный предприниматель вправе представить по собственной инициативе:</w:t>
            </w:r>
          </w:p>
          <w:p w:rsidR="008E2588" w:rsidRDefault="008E2588">
            <w:pPr>
              <w:pStyle w:val="ConsPlusNormal"/>
            </w:pPr>
            <w:r>
              <w:t>6.1. ИНН/КПП _____________________________________________________________</w:t>
            </w:r>
          </w:p>
          <w:p w:rsidR="008E2588" w:rsidRDefault="008E2588">
            <w:pPr>
              <w:pStyle w:val="ConsPlusNormal"/>
            </w:pPr>
            <w:r>
              <w:t>6.2. ОГРН _________________________________________________________________</w:t>
            </w:r>
          </w:p>
          <w:p w:rsidR="008E2588" w:rsidRDefault="008E2588">
            <w:pPr>
              <w:pStyle w:val="ConsPlusNormal"/>
            </w:pPr>
          </w:p>
          <w:p w:rsidR="008E2588" w:rsidRDefault="008E2588">
            <w:pPr>
              <w:pStyle w:val="ConsPlusNormal"/>
              <w:jc w:val="center"/>
            </w:pPr>
            <w:r>
              <w:t>ПРОШУ:</w:t>
            </w:r>
          </w:p>
          <w:p w:rsidR="008E2588" w:rsidRDefault="008E2588">
            <w:pPr>
              <w:pStyle w:val="ConsPlusNormal"/>
            </w:pPr>
          </w:p>
          <w:p w:rsidR="008E2588" w:rsidRDefault="008E2588">
            <w:pPr>
              <w:pStyle w:val="ConsPlusNormal"/>
              <w:ind w:firstLine="283"/>
              <w:jc w:val="both"/>
            </w:pPr>
            <w:r>
              <w:t>заключить соглашение о предоставлении субсидии из бюджета Забайкальского края индивидуальным предпринимателям в целях возмещения затрат в связи с оказанием услуг дошкольного образования.</w:t>
            </w:r>
          </w:p>
          <w:p w:rsidR="008E2588" w:rsidRDefault="008E2588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79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года N 152-ФЗ "О персональных данных" даю согласие Министерству образования, науки и молодежной политики Забайкальского края на обработку моих персональных данных.</w:t>
            </w:r>
          </w:p>
          <w:p w:rsidR="008E2588" w:rsidRDefault="008E2588">
            <w:pPr>
              <w:pStyle w:val="ConsPlusNormal"/>
            </w:pPr>
          </w:p>
          <w:p w:rsidR="008E2588" w:rsidRDefault="008E2588">
            <w:pPr>
              <w:pStyle w:val="ConsPlusNormal"/>
              <w:jc w:val="both"/>
            </w:pPr>
            <w:r>
              <w:t>Приложение:</w:t>
            </w:r>
          </w:p>
          <w:p w:rsidR="008E2588" w:rsidRDefault="008E2588">
            <w:pPr>
              <w:pStyle w:val="ConsPlusNormal"/>
              <w:jc w:val="both"/>
            </w:pPr>
            <w:r>
              <w:t>1) ____________________ на ___ л.;</w:t>
            </w:r>
          </w:p>
          <w:p w:rsidR="008E2588" w:rsidRDefault="008E2588">
            <w:pPr>
              <w:pStyle w:val="ConsPlusNormal"/>
              <w:jc w:val="both"/>
            </w:pPr>
            <w:r>
              <w:t>2) ____________________ на ___ л.</w:t>
            </w:r>
          </w:p>
        </w:tc>
      </w:tr>
      <w:tr w:rsidR="008E258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both"/>
            </w:pPr>
            <w:r>
              <w:t>Руководитель</w:t>
            </w:r>
          </w:p>
          <w:p w:rsidR="008E2588" w:rsidRDefault="008E2588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E2588"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both"/>
            </w:pPr>
            <w:r>
              <w:t>Место печати</w:t>
            </w:r>
          </w:p>
          <w:p w:rsidR="008E2588" w:rsidRDefault="008E2588">
            <w:pPr>
              <w:pStyle w:val="ConsPlusNormal"/>
              <w:jc w:val="both"/>
            </w:pPr>
            <w:r>
              <w:t>(при наличии)</w:t>
            </w:r>
          </w:p>
        </w:tc>
      </w:tr>
    </w:tbl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right"/>
        <w:outlineLvl w:val="1"/>
      </w:pPr>
      <w:r>
        <w:t>Приложение N 2</w:t>
      </w:r>
    </w:p>
    <w:p w:rsidR="008E2588" w:rsidRDefault="008E2588">
      <w:pPr>
        <w:pStyle w:val="ConsPlusNormal"/>
        <w:jc w:val="right"/>
      </w:pPr>
      <w:r>
        <w:t>к Порядку предоставления субсидий из бюджета Забайкальского</w:t>
      </w:r>
    </w:p>
    <w:p w:rsidR="008E2588" w:rsidRDefault="008E2588">
      <w:pPr>
        <w:pStyle w:val="ConsPlusNormal"/>
        <w:jc w:val="right"/>
      </w:pPr>
      <w:r>
        <w:t>края индивидуальным предпринимателям в целях возмещения</w:t>
      </w:r>
    </w:p>
    <w:p w:rsidR="008E2588" w:rsidRDefault="008E2588">
      <w:pPr>
        <w:pStyle w:val="ConsPlusNormal"/>
        <w:jc w:val="right"/>
      </w:pPr>
      <w:r>
        <w:t>затрат в связи с оказанием услуг дошкольного образования</w:t>
      </w:r>
    </w:p>
    <w:p w:rsidR="008E2588" w:rsidRDefault="008E25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25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>от 27.05.2020 N 176)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</w:tr>
    </w:tbl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right"/>
      </w:pPr>
      <w:r>
        <w:t>ФОРМА</w:t>
      </w:r>
    </w:p>
    <w:p w:rsidR="008E2588" w:rsidRDefault="008E2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E258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bookmarkStart w:id="17" w:name="P424"/>
            <w:bookmarkEnd w:id="17"/>
            <w:r>
              <w:t>ЗАЯВЛЕНИЕ</w:t>
            </w:r>
          </w:p>
          <w:p w:rsidR="008E2588" w:rsidRDefault="008E2588">
            <w:pPr>
              <w:pStyle w:val="ConsPlusNormal"/>
              <w:jc w:val="center"/>
            </w:pPr>
            <w:r>
              <w:t>о предоставлении субсидии из бюджета Забайкальского края индивидуальным предпринимателям в целях возмещения затрат в связи с оказанием услуг дошкольного образования</w:t>
            </w:r>
          </w:p>
          <w:p w:rsidR="008E2588" w:rsidRDefault="008E2588">
            <w:pPr>
              <w:pStyle w:val="ConsPlusNormal"/>
              <w:jc w:val="center"/>
            </w:pPr>
            <w:r>
              <w:t>за __________________ 20____ г.</w:t>
            </w:r>
          </w:p>
          <w:p w:rsidR="008E2588" w:rsidRDefault="008E2588">
            <w:pPr>
              <w:pStyle w:val="ConsPlusNormal"/>
            </w:pPr>
          </w:p>
          <w:p w:rsidR="008E2588" w:rsidRDefault="008E2588">
            <w:pPr>
              <w:pStyle w:val="ConsPlusNormal"/>
            </w:pPr>
            <w:r>
              <w:lastRenderedPageBreak/>
              <w:t>"__" ________________ 20__ г.</w:t>
            </w:r>
          </w:p>
          <w:p w:rsidR="008E2588" w:rsidRDefault="008E2588">
            <w:pPr>
              <w:pStyle w:val="ConsPlusNormal"/>
              <w:jc w:val="both"/>
            </w:pPr>
            <w:r>
              <w:t>1. Фамилия, имя, отчество (последнее при наличии) индивидуального предпринимателя __________________________________________________________</w:t>
            </w:r>
          </w:p>
          <w:p w:rsidR="008E2588" w:rsidRDefault="008E2588">
            <w:pPr>
              <w:pStyle w:val="ConsPlusNormal"/>
              <w:jc w:val="both"/>
            </w:pPr>
            <w:r>
              <w:t>2. Адреса мест осуществления образовательной деятельности _____________________</w:t>
            </w:r>
          </w:p>
          <w:p w:rsidR="008E2588" w:rsidRDefault="008E258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E2588" w:rsidRDefault="008E2588">
            <w:pPr>
              <w:pStyle w:val="ConsPlusNormal"/>
              <w:jc w:val="both"/>
            </w:pPr>
            <w:r>
              <w:t>3. Телефон/факс ____________________________________________________________</w:t>
            </w:r>
          </w:p>
          <w:p w:rsidR="008E2588" w:rsidRDefault="008E2588">
            <w:pPr>
              <w:pStyle w:val="ConsPlusNormal"/>
              <w:jc w:val="both"/>
            </w:pPr>
            <w:r>
              <w:t>4. Электронная почта _______________________________________________________</w:t>
            </w:r>
          </w:p>
          <w:p w:rsidR="008E2588" w:rsidRDefault="008E2588">
            <w:pPr>
              <w:pStyle w:val="ConsPlusNormal"/>
              <w:ind w:firstLine="283"/>
              <w:jc w:val="both"/>
            </w:pPr>
            <w:r>
              <w:t>В соответствии с Порядком предоставления субсидии из бюджета Забайкальского края индивидуальным предпринимателям в целях возмещения затрат в связи с оказанием услуг дошкольного образования, утвержденным постановлением Правительства Забайкальского края от 5 июля 2017 года N 270, прошу предоставить субсидию в размере __________________________________________________ рублей</w:t>
            </w:r>
          </w:p>
          <w:p w:rsidR="008E2588" w:rsidRDefault="008E2588">
            <w:pPr>
              <w:pStyle w:val="ConsPlusNormal"/>
              <w:jc w:val="center"/>
            </w:pPr>
            <w:r>
              <w:t>(сумма прописью)</w:t>
            </w:r>
          </w:p>
          <w:p w:rsidR="008E2588" w:rsidRDefault="008E2588">
            <w:pPr>
              <w:pStyle w:val="ConsPlusNormal"/>
              <w:jc w:val="both"/>
            </w:pPr>
            <w:r>
              <w:t>в целях ___________________________________________________________________</w:t>
            </w:r>
          </w:p>
          <w:p w:rsidR="008E2588" w:rsidRDefault="008E2588">
            <w:pPr>
              <w:pStyle w:val="ConsPlusNormal"/>
              <w:jc w:val="both"/>
            </w:pPr>
            <w:r>
              <w:t>5. Количество обучающихся, получивших дошкольное образование:</w:t>
            </w:r>
          </w:p>
        </w:tc>
      </w:tr>
    </w:tbl>
    <w:p w:rsidR="008E2588" w:rsidRDefault="008E25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71"/>
        <w:gridCol w:w="1633"/>
        <w:gridCol w:w="1633"/>
        <w:gridCol w:w="1633"/>
        <w:gridCol w:w="1634"/>
      </w:tblGrid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N</w:t>
            </w:r>
          </w:p>
          <w:p w:rsidR="008E2588" w:rsidRDefault="008E25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1" w:type="dxa"/>
          </w:tcPr>
          <w:p w:rsidR="008E2588" w:rsidRDefault="008E2588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Дата и номер договора</w:t>
            </w:r>
          </w:p>
        </w:tc>
        <w:tc>
          <w:tcPr>
            <w:tcW w:w="1634" w:type="dxa"/>
          </w:tcPr>
          <w:p w:rsidR="008E2588" w:rsidRDefault="008E2588">
            <w:pPr>
              <w:pStyle w:val="ConsPlusNormal"/>
              <w:jc w:val="center"/>
            </w:pPr>
            <w:r>
              <w:t>Дата и номер приказа о зачислении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E2588" w:rsidRDefault="008E25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3" w:type="dxa"/>
          </w:tcPr>
          <w:p w:rsidR="008E2588" w:rsidRDefault="008E25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4" w:type="dxa"/>
          </w:tcPr>
          <w:p w:rsidR="008E2588" w:rsidRDefault="008E2588">
            <w:pPr>
              <w:pStyle w:val="ConsPlusNormal"/>
              <w:jc w:val="center"/>
            </w:pPr>
            <w:r>
              <w:t>6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04" w:type="dxa"/>
            <w:gridSpan w:val="5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Группы общеразвивающей, оздоровительной и комбинированной направленности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04" w:type="dxa"/>
            <w:gridSpan w:val="5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до 3 лет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3 - 5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8 - 9,5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10 - 11,5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12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13 - 24 часа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04" w:type="dxa"/>
            <w:gridSpan w:val="5"/>
          </w:tcPr>
          <w:p w:rsidR="008E2588" w:rsidRDefault="008E2588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3 - 5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8 - 9,5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10 - 11,5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1871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12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1871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13 - 24 часа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04" w:type="dxa"/>
            <w:gridSpan w:val="5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Группы компенсирующей направленности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04" w:type="dxa"/>
            <w:gridSpan w:val="5"/>
          </w:tcPr>
          <w:p w:rsidR="008E2588" w:rsidRDefault="008E2588">
            <w:pPr>
              <w:pStyle w:val="ConsPlusNormal"/>
              <w:jc w:val="center"/>
            </w:pPr>
            <w:r>
              <w:t>до 3 лет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3 - 5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8 - 9,5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lastRenderedPageBreak/>
              <w:t>2.1.3.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10 - 11,5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12 часов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13 - 24 часа</w:t>
            </w: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04" w:type="dxa"/>
            <w:gridSpan w:val="5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3 - 5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8 - 9,5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1871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10 - 11,5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1871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12 часов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664" w:type="dxa"/>
          </w:tcPr>
          <w:p w:rsidR="008E2588" w:rsidRDefault="008E2588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1871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13 - 24 часа</w:t>
            </w:r>
          </w:p>
        </w:tc>
        <w:tc>
          <w:tcPr>
            <w:tcW w:w="1633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  <w:vAlign w:val="center"/>
          </w:tcPr>
          <w:p w:rsidR="008E2588" w:rsidRDefault="008E2588">
            <w:pPr>
              <w:pStyle w:val="ConsPlusNormal"/>
            </w:pPr>
          </w:p>
        </w:tc>
        <w:tc>
          <w:tcPr>
            <w:tcW w:w="1633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634" w:type="dxa"/>
          </w:tcPr>
          <w:p w:rsidR="008E2588" w:rsidRDefault="008E2588">
            <w:pPr>
              <w:pStyle w:val="ConsPlusNormal"/>
            </w:pPr>
          </w:p>
        </w:tc>
      </w:tr>
    </w:tbl>
    <w:p w:rsidR="008E2588" w:rsidRDefault="008E2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1141"/>
        <w:gridCol w:w="1322"/>
        <w:gridCol w:w="602"/>
        <w:gridCol w:w="1564"/>
        <w:gridCol w:w="1127"/>
        <w:gridCol w:w="1594"/>
      </w:tblGrid>
      <w:tr w:rsidR="008E258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both"/>
            </w:pPr>
            <w:r>
              <w:t>Руководитель Получателя</w:t>
            </w:r>
          </w:p>
          <w:p w:rsidR="008E2588" w:rsidRDefault="008E2588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E2588"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__________________________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(фамилия, имя, отчество (последнее при наличии))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right"/>
        <w:outlineLvl w:val="1"/>
      </w:pPr>
      <w:r>
        <w:t>Приложение N 3</w:t>
      </w:r>
    </w:p>
    <w:p w:rsidR="008E2588" w:rsidRDefault="008E2588">
      <w:pPr>
        <w:pStyle w:val="ConsPlusNormal"/>
        <w:jc w:val="right"/>
      </w:pPr>
      <w:r>
        <w:t>к Порядку предоставления субсидий из бюджета Забайкальского</w:t>
      </w:r>
    </w:p>
    <w:p w:rsidR="008E2588" w:rsidRDefault="008E2588">
      <w:pPr>
        <w:pStyle w:val="ConsPlusNormal"/>
        <w:jc w:val="right"/>
      </w:pPr>
      <w:r>
        <w:t>края индивидуальным предпринимателям в целях возмещения</w:t>
      </w:r>
    </w:p>
    <w:p w:rsidR="008E2588" w:rsidRDefault="008E2588">
      <w:pPr>
        <w:pStyle w:val="ConsPlusNormal"/>
        <w:jc w:val="right"/>
      </w:pPr>
      <w:r>
        <w:t>затрат в связи с оказанием услуг дошкольного образования</w:t>
      </w:r>
    </w:p>
    <w:p w:rsidR="008E2588" w:rsidRDefault="008E25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25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</w:p>
          <w:p w:rsidR="008E2588" w:rsidRDefault="008E2588">
            <w:pPr>
              <w:pStyle w:val="ConsPlusNormal"/>
              <w:jc w:val="center"/>
            </w:pPr>
            <w:r>
              <w:rPr>
                <w:color w:val="392C69"/>
              </w:rPr>
              <w:t>от 27.05.2020 N 176)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88" w:rsidRDefault="008E2588"/>
        </w:tc>
      </w:tr>
    </w:tbl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right"/>
      </w:pPr>
      <w:r>
        <w:t>ФОРМА</w:t>
      </w:r>
    </w:p>
    <w:p w:rsidR="008E2588" w:rsidRDefault="008E2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E258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bookmarkStart w:id="18" w:name="P615"/>
            <w:bookmarkEnd w:id="18"/>
            <w:r>
              <w:t>ОТЧЕТ</w:t>
            </w:r>
          </w:p>
          <w:p w:rsidR="008E2588" w:rsidRDefault="008E2588">
            <w:pPr>
              <w:pStyle w:val="ConsPlusNormal"/>
              <w:jc w:val="center"/>
            </w:pPr>
            <w:r>
              <w:t>о фактически произведенных затратах</w:t>
            </w:r>
          </w:p>
          <w:p w:rsidR="008E2588" w:rsidRDefault="008E2588">
            <w:pPr>
              <w:pStyle w:val="ConsPlusNormal"/>
              <w:jc w:val="center"/>
            </w:pPr>
            <w:r>
              <w:t>на "__" _________ 20__ г.</w:t>
            </w:r>
          </w:p>
          <w:p w:rsidR="008E2588" w:rsidRDefault="008E2588">
            <w:pPr>
              <w:pStyle w:val="ConsPlusNormal"/>
            </w:pPr>
          </w:p>
          <w:p w:rsidR="008E2588" w:rsidRDefault="008E2588">
            <w:pPr>
              <w:pStyle w:val="ConsPlusNormal"/>
              <w:jc w:val="both"/>
            </w:pPr>
            <w:r>
              <w:t>Фамилия, имя, отчество (последнее при наличии) индивидуального предпринимателя __________________________________________________________________________</w:t>
            </w:r>
          </w:p>
          <w:p w:rsidR="008E2588" w:rsidRDefault="008E2588">
            <w:pPr>
              <w:pStyle w:val="ConsPlusNormal"/>
              <w:jc w:val="both"/>
            </w:pPr>
            <w:r>
              <w:t>Периодичность: ____________________________________________________________</w:t>
            </w:r>
          </w:p>
          <w:p w:rsidR="008E2588" w:rsidRDefault="008E2588">
            <w:pPr>
              <w:pStyle w:val="ConsPlusNormal"/>
              <w:jc w:val="both"/>
            </w:pPr>
            <w:r>
              <w:t>Единица измерения: рубль (с точностью до второго десятичного знака)</w:t>
            </w:r>
          </w:p>
        </w:tc>
      </w:tr>
    </w:tbl>
    <w:p w:rsidR="008E2588" w:rsidRDefault="008E25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4196"/>
        <w:gridCol w:w="1118"/>
        <w:gridCol w:w="1397"/>
        <w:gridCol w:w="1534"/>
      </w:tblGrid>
      <w:tr w:rsidR="008E2588">
        <w:tc>
          <w:tcPr>
            <w:tcW w:w="761" w:type="dxa"/>
            <w:vMerge w:val="restart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N</w:t>
            </w:r>
          </w:p>
          <w:p w:rsidR="008E2588" w:rsidRDefault="008E25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6" w:type="dxa"/>
            <w:vMerge w:val="restart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18" w:type="dxa"/>
            <w:vMerge w:val="restart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931" w:type="dxa"/>
            <w:gridSpan w:val="2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>Сумма</w:t>
            </w:r>
          </w:p>
        </w:tc>
      </w:tr>
      <w:tr w:rsidR="008E2588">
        <w:tc>
          <w:tcPr>
            <w:tcW w:w="761" w:type="dxa"/>
            <w:vMerge/>
          </w:tcPr>
          <w:p w:rsidR="008E2588" w:rsidRDefault="008E2588"/>
        </w:tc>
        <w:tc>
          <w:tcPr>
            <w:tcW w:w="4196" w:type="dxa"/>
            <w:vMerge/>
          </w:tcPr>
          <w:p w:rsidR="008E2588" w:rsidRDefault="008E2588"/>
        </w:tc>
        <w:tc>
          <w:tcPr>
            <w:tcW w:w="1118" w:type="dxa"/>
            <w:vMerge/>
          </w:tcPr>
          <w:p w:rsidR="008E2588" w:rsidRDefault="008E2588"/>
        </w:tc>
        <w:tc>
          <w:tcPr>
            <w:tcW w:w="1397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t xml:space="preserve">отчетный </w:t>
            </w:r>
            <w:r>
              <w:lastRenderedPageBreak/>
              <w:t>период</w:t>
            </w:r>
          </w:p>
        </w:tc>
        <w:tc>
          <w:tcPr>
            <w:tcW w:w="1534" w:type="dxa"/>
            <w:vAlign w:val="center"/>
          </w:tcPr>
          <w:p w:rsidR="008E2588" w:rsidRDefault="008E2588">
            <w:pPr>
              <w:pStyle w:val="ConsPlusNormal"/>
              <w:jc w:val="center"/>
            </w:pPr>
            <w:r>
              <w:lastRenderedPageBreak/>
              <w:t xml:space="preserve">нарастающим </w:t>
            </w:r>
            <w:r>
              <w:lastRenderedPageBreak/>
              <w:t>итогом с начала года</w:t>
            </w: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8E2588" w:rsidRDefault="008E25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8E2588" w:rsidRDefault="008E2588">
            <w:pPr>
              <w:pStyle w:val="ConsPlusNormal"/>
              <w:jc w:val="center"/>
            </w:pPr>
            <w:r>
              <w:t>5</w:t>
            </w: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Остаток субсидии на начало года, всего: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в том числе:</w:t>
            </w:r>
          </w:p>
          <w:p w:rsidR="008E2588" w:rsidRDefault="008E2588">
            <w:pPr>
              <w:pStyle w:val="ConsPlusNormal"/>
              <w:jc w:val="both"/>
            </w:pPr>
            <w:r>
              <w:t>потребность в котором подтверждена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подлежащий возврату в бюджет Забайкальского края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Поступило средств, всего: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в том числе:</w:t>
            </w:r>
          </w:p>
          <w:p w:rsidR="008E2588" w:rsidRDefault="008E2588">
            <w:pPr>
              <w:pStyle w:val="ConsPlusNormal"/>
              <w:jc w:val="both"/>
            </w:pPr>
            <w:r>
              <w:t>из бюджета Забайкальского края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дебиторской задолженности прошлых лет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Выплаты по затратам, всего: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в том числе:</w:t>
            </w:r>
          </w:p>
          <w:p w:rsidR="008E2588" w:rsidRDefault="008E2588">
            <w:pPr>
              <w:pStyle w:val="ConsPlusNormal"/>
              <w:jc w:val="both"/>
            </w:pPr>
            <w:r>
              <w:t>Выплаты персоналу, всего: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</w:pP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административно-управленческому персоналу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педагогическим работникам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учебно-вспомогательному персоналу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</w:pP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из них: начисления на оплату труда: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</w:pP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административно-управленческому персоналу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4.1.3.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педагогическим работникам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4.1.4.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учебно-вспомогательному персоналу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Возвращено в бюджет Забайкальского края, всего: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в том числе:</w:t>
            </w:r>
          </w:p>
          <w:p w:rsidR="008E2588" w:rsidRDefault="008E2588">
            <w:pPr>
              <w:pStyle w:val="ConsPlusNormal"/>
              <w:jc w:val="both"/>
            </w:pPr>
            <w:r>
              <w:lastRenderedPageBreak/>
              <w:t>израсходованных не по целевому назначению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lastRenderedPageBreak/>
              <w:t>5.2.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в результате применения штрафных санкций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Остаток субсидии на конец отчетного периода, всего: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в том числе:</w:t>
            </w:r>
          </w:p>
          <w:p w:rsidR="008E2588" w:rsidRDefault="008E2588">
            <w:pPr>
              <w:pStyle w:val="ConsPlusNormal"/>
              <w:jc w:val="both"/>
            </w:pPr>
            <w:r>
              <w:t>требуется в направлении на те же цели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  <w:tr w:rsidR="008E2588">
        <w:tc>
          <w:tcPr>
            <w:tcW w:w="761" w:type="dxa"/>
          </w:tcPr>
          <w:p w:rsidR="008E2588" w:rsidRDefault="008E2588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4196" w:type="dxa"/>
          </w:tcPr>
          <w:p w:rsidR="008E2588" w:rsidRDefault="008E2588">
            <w:pPr>
              <w:pStyle w:val="ConsPlusNormal"/>
              <w:jc w:val="both"/>
            </w:pPr>
            <w:r>
              <w:t>подлежит возврату</w:t>
            </w:r>
          </w:p>
        </w:tc>
        <w:tc>
          <w:tcPr>
            <w:tcW w:w="1118" w:type="dxa"/>
            <w:vAlign w:val="bottom"/>
          </w:tcPr>
          <w:p w:rsidR="008E2588" w:rsidRDefault="008E25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97" w:type="dxa"/>
          </w:tcPr>
          <w:p w:rsidR="008E2588" w:rsidRDefault="008E2588">
            <w:pPr>
              <w:pStyle w:val="ConsPlusNormal"/>
            </w:pPr>
          </w:p>
        </w:tc>
        <w:tc>
          <w:tcPr>
            <w:tcW w:w="1534" w:type="dxa"/>
          </w:tcPr>
          <w:p w:rsidR="008E2588" w:rsidRDefault="008E2588">
            <w:pPr>
              <w:pStyle w:val="ConsPlusNormal"/>
            </w:pPr>
          </w:p>
        </w:tc>
      </w:tr>
    </w:tbl>
    <w:p w:rsidR="008E2588" w:rsidRDefault="008E2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1141"/>
        <w:gridCol w:w="1322"/>
        <w:gridCol w:w="602"/>
        <w:gridCol w:w="1564"/>
        <w:gridCol w:w="1127"/>
        <w:gridCol w:w="1594"/>
      </w:tblGrid>
      <w:tr w:rsidR="008E258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both"/>
            </w:pPr>
            <w:r>
              <w:t>Руководитель</w:t>
            </w:r>
          </w:p>
          <w:p w:rsidR="008E2588" w:rsidRDefault="008E2588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E2588"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__________________________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(фамилия, имя, отчество (последнее при наличии))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center"/>
            </w:pPr>
            <w:r>
              <w:t>___________</w:t>
            </w:r>
          </w:p>
          <w:p w:rsidR="008E2588" w:rsidRDefault="008E2588">
            <w:pPr>
              <w:pStyle w:val="ConsPlusNormal"/>
              <w:jc w:val="center"/>
            </w:pPr>
            <w:r>
              <w:t>(телефон)</w:t>
            </w:r>
          </w:p>
        </w:tc>
      </w:tr>
      <w:tr w:rsidR="008E2588"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588" w:rsidRDefault="008E258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E2588" w:rsidRDefault="008E2588">
      <w:pPr>
        <w:pStyle w:val="ConsPlusNormal"/>
        <w:jc w:val="both"/>
      </w:pPr>
      <w:bookmarkStart w:id="19" w:name="_GoBack"/>
      <w:bookmarkEnd w:id="19"/>
    </w:p>
    <w:p w:rsidR="008E2588" w:rsidRDefault="008E2588">
      <w:pPr>
        <w:pStyle w:val="ConsPlusNormal"/>
        <w:ind w:firstLine="540"/>
        <w:jc w:val="both"/>
      </w:pPr>
      <w:r>
        <w:t>Настоящий отчет составляется нарастающим итогом с начала текущего финансового года.</w:t>
      </w:r>
    </w:p>
    <w:p w:rsidR="008E2588" w:rsidRDefault="008E2588">
      <w:pPr>
        <w:pStyle w:val="ConsPlusNormal"/>
        <w:spacing w:before="220"/>
        <w:ind w:firstLine="540"/>
        <w:jc w:val="both"/>
      </w:pPr>
      <w:r>
        <w:t>Отчет подается с копиями первичных документов, подтверждающих фактические затраты за истекший период (табель учета рабочего времени, копии платежных поручений в банк, копии платежной ведомости на выплату заработной платы, налогов на доходы физических лиц, страховых взносов, копии счетов-фактур или товарных чеков по приобретению учебных пособий).</w:t>
      </w: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jc w:val="both"/>
      </w:pPr>
    </w:p>
    <w:p w:rsidR="008E2588" w:rsidRDefault="008E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66C" w:rsidRDefault="0037466C"/>
    <w:sectPr w:rsidR="0037466C" w:rsidSect="00AD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88"/>
    <w:rsid w:val="0037466C"/>
    <w:rsid w:val="008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2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2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25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2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2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25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5195DCE186696056ECB758A85831BB92D35ED668741A6A24C18AE95C5820E7501E0E37CF9097D95EA765B2DB922158DC5CBFAB8506A9F96B68D1B16Du5TBH" TargetMode="External"/><Relationship Id="rId21" Type="http://schemas.openxmlformats.org/officeDocument/2006/relationships/hyperlink" Target="consultantplus://offline/ref=AA5195DCE186696056ECB758A85831BB92D35ED668741A6022C580E95C5820E7501E0E37CF9097D95EA765B2DA9A2158DC5CBFAB8506A9F96B68D1B16Du5TBH" TargetMode="External"/><Relationship Id="rId42" Type="http://schemas.openxmlformats.org/officeDocument/2006/relationships/hyperlink" Target="consultantplus://offline/ref=AA5195DCE186696056ECB758A85831BB92D35ED668741A6A24C18AE95C5820E7501E0E37CF9097D95EA765B2D8952158DC5CBFAB8506A9F96B68D1B16Du5TBH" TargetMode="External"/><Relationship Id="rId47" Type="http://schemas.openxmlformats.org/officeDocument/2006/relationships/hyperlink" Target="consultantplus://offline/ref=AA5195DCE186696056ECB758A85831BB92D35ED668741B6426C082E95C5820E7501E0E37CF9097D95EA765B2D8912158DC5CBFAB8506A9F96B68D1B16Du5TBH" TargetMode="External"/><Relationship Id="rId63" Type="http://schemas.openxmlformats.org/officeDocument/2006/relationships/hyperlink" Target="consultantplus://offline/ref=AA5195DCE186696056ECB758A85831BB92D35ED668741B6426C082E95C5820E7501E0E37CF9097D95EA765B2D9952158DC5CBFAB8506A9F96B68D1B16Du5TBH" TargetMode="External"/><Relationship Id="rId68" Type="http://schemas.openxmlformats.org/officeDocument/2006/relationships/hyperlink" Target="consultantplus://offline/ref=AA5195DCE186696056ECB758A85831BB92D35ED668741B6426C082E95C5820E7501E0E37CF9097D95EA765B2DC932158DC5CBFAB8506A9F96B68D1B16Du5TBH" TargetMode="External"/><Relationship Id="rId16" Type="http://schemas.openxmlformats.org/officeDocument/2006/relationships/hyperlink" Target="consultantplus://offline/ref=AA5195DCE186696056ECB758A85831BB92D35ED668741B6426C082E95C5820E7501E0E37CF9097D95EA765B2DA9A2158DC5CBFAB8506A9F96B68D1B16Du5TBH" TargetMode="External"/><Relationship Id="rId11" Type="http://schemas.openxmlformats.org/officeDocument/2006/relationships/hyperlink" Target="consultantplus://offline/ref=AA5195DCE186696056ECA955BE346DB390D009D86A70153479968FE309007FBE1259073D9BD0D0DD56AC31E39EC6270D8506EBA79A0CB7FAu6TBH" TargetMode="External"/><Relationship Id="rId32" Type="http://schemas.openxmlformats.org/officeDocument/2006/relationships/hyperlink" Target="consultantplus://offline/ref=AA5195DCE186696056ECB758A85831BB92D35ED668741B6426C082E95C5820E7501E0E37CF9097D95EA765B2DB902158DC5CBFAB8506A9F96B68D1B16Du5TBH" TargetMode="External"/><Relationship Id="rId37" Type="http://schemas.openxmlformats.org/officeDocument/2006/relationships/hyperlink" Target="consultantplus://offline/ref=AA5195DCE186696056ECB758A85831BB92D35ED668741B6B2CCA85E95C5820E7501E0E37CF9097D95EA765B2D8952158DC5CBFAB8506A9F96B68D1B16Du5TBH" TargetMode="External"/><Relationship Id="rId53" Type="http://schemas.openxmlformats.org/officeDocument/2006/relationships/hyperlink" Target="consultantplus://offline/ref=AA5195DCE186696056ECB758A85831BB92D35ED668741B6426C082E95C5820E7501E0E37CF9097D95EA765B2D8952158DC5CBFAB8506A9F96B68D1B16Du5TBH" TargetMode="External"/><Relationship Id="rId58" Type="http://schemas.openxmlformats.org/officeDocument/2006/relationships/hyperlink" Target="consultantplus://offline/ref=AA5195DCE186696056ECB758A85831BB92D35ED668741B6426C082E95C5820E7501E0E37CF9097D95EA765B2D89A2158DC5CBFAB8506A9F96B68D1B16Du5TBH" TargetMode="External"/><Relationship Id="rId74" Type="http://schemas.openxmlformats.org/officeDocument/2006/relationships/hyperlink" Target="consultantplus://offline/ref=AA5195DCE186696056ECB758A85831BB92D35ED668741B6B2CCA85E95C5820E7501E0E37CF9097D95EA765B2DF952158DC5CBFAB8506A9F96B68D1B16Du5TBH" TargetMode="External"/><Relationship Id="rId79" Type="http://schemas.openxmlformats.org/officeDocument/2006/relationships/hyperlink" Target="consultantplus://offline/ref=AA5195DCE186696056ECA955BE346DB390D009DA6071153479968FE309007FBE1259073D9BD3D1D357AC31E39EC6270D8506EBA79A0CB7FAu6TB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image" Target="media/image1.wmf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AA5195DCE186696056ECB758A85831BB92D35ED668741B6B2CCA85E95C5820E7501E0E37CF9097D95EA765B2DB932158DC5CBFAB8506A9F96B68D1B16Du5TBH" TargetMode="External"/><Relationship Id="rId14" Type="http://schemas.openxmlformats.org/officeDocument/2006/relationships/hyperlink" Target="consultantplus://offline/ref=AA5195DCE186696056ECB758A85831BB92D35ED668741A6A24C18AE95C5820E7501E0E37CF9097D95EA765B2DA962158DC5CBFAB8506A9F96B68D1B16Du5TBH" TargetMode="External"/><Relationship Id="rId22" Type="http://schemas.openxmlformats.org/officeDocument/2006/relationships/hyperlink" Target="consultantplus://offline/ref=AA5195DCE186696056ECB758A85831BB92D35ED668741A6A24C18AE95C5820E7501E0E37CF9097D95EA765B2DB932158DC5CBFAB8506A9F96B68D1B16Du5TBH" TargetMode="External"/><Relationship Id="rId27" Type="http://schemas.openxmlformats.org/officeDocument/2006/relationships/hyperlink" Target="consultantplus://offline/ref=AA5195DCE186696056ECB758A85831BB92D35ED668741B6B2CCA85E95C5820E7501E0E37CF9097D95EA765B2DB972158DC5CBFAB8506A9F96B68D1B16Du5TBH" TargetMode="External"/><Relationship Id="rId30" Type="http://schemas.openxmlformats.org/officeDocument/2006/relationships/hyperlink" Target="consultantplus://offline/ref=AA5195DCE186696056ECB758A85831BB92D35ED668741A6A24C18AE95C5820E7501E0E37CF9097D95EA765B2DB902158DC5CBFAB8506A9F96B68D1B16Du5TBH" TargetMode="External"/><Relationship Id="rId35" Type="http://schemas.openxmlformats.org/officeDocument/2006/relationships/hyperlink" Target="consultantplus://offline/ref=AA5195DCE186696056ECB758A85831BB92D35ED668741B6B2CCA85E95C5820E7501E0E37CF9097D95EA765B2D8902158DC5CBFAB8506A9F96B68D1B16Du5TBH" TargetMode="External"/><Relationship Id="rId43" Type="http://schemas.openxmlformats.org/officeDocument/2006/relationships/hyperlink" Target="consultantplus://offline/ref=AA5195DCE186696056ECB758A85831BB92D35ED668741B6B2CCA85E95C5820E7501E0E37CF9097D95EA765B2D9902158DC5CBFAB8506A9F96B68D1B16Du5TBH" TargetMode="External"/><Relationship Id="rId48" Type="http://schemas.openxmlformats.org/officeDocument/2006/relationships/hyperlink" Target="consultantplus://offline/ref=AA5195DCE186696056ECB758A85831BB92D35ED668741B6B2CCA85E95C5820E7501E0E37CF9097D95EA765B2D9952158DC5CBFAB8506A9F96B68D1B16Du5TBH" TargetMode="External"/><Relationship Id="rId56" Type="http://schemas.openxmlformats.org/officeDocument/2006/relationships/hyperlink" Target="consultantplus://offline/ref=AA5195DCE186696056ECB758A85831BB92D35ED668741B6B2CCA85E95C5820E7501E0E37CF9097D95EA765B2DE9B2158DC5CBFAB8506A9F96B68D1B16Du5TBH" TargetMode="External"/><Relationship Id="rId64" Type="http://schemas.openxmlformats.org/officeDocument/2006/relationships/image" Target="media/image3.wmf"/><Relationship Id="rId69" Type="http://schemas.openxmlformats.org/officeDocument/2006/relationships/hyperlink" Target="consultantplus://offline/ref=AA5195DCE186696056ECB758A85831BB92D35ED668741B6B2CCA85E95C5820E7501E0E37CF9097D95EA765B2DF902158DC5CBFAB8506A9F96B68D1B16Du5TBH" TargetMode="External"/><Relationship Id="rId77" Type="http://schemas.openxmlformats.org/officeDocument/2006/relationships/hyperlink" Target="consultantplus://offline/ref=AA5195DCE186696056ECB758A85831BB92D35ED668741B6426C082E95C5820E7501E0E37CF9097D95EA765B2DC972158DC5CBFAB8506A9F96B68D1B16Du5TBH" TargetMode="External"/><Relationship Id="rId8" Type="http://schemas.openxmlformats.org/officeDocument/2006/relationships/hyperlink" Target="consultantplus://offline/ref=AA5195DCE186696056ECB758A85831BB92D35ED668741B6724C586E95C5820E7501E0E37CF9097D95EA765B2DA962158DC5CBFAB8506A9F96B68D1B16Du5TBH" TargetMode="External"/><Relationship Id="rId51" Type="http://schemas.openxmlformats.org/officeDocument/2006/relationships/hyperlink" Target="consultantplus://offline/ref=AA5195DCE186696056ECB758A85831BB92D35ED668741B6426C082E95C5820E7501E0E37CF9097D95EA765B2D8972158DC5CBFAB8506A9F96B68D1B16Du5TBH" TargetMode="External"/><Relationship Id="rId72" Type="http://schemas.openxmlformats.org/officeDocument/2006/relationships/hyperlink" Target="consultantplus://offline/ref=AA5195DCE186696056ECB758A85831BB92D35ED668741A6A24C18AE95C5820E7501E0E37CF9097D95EA765B2D9972158DC5CBFAB8506A9F96B68D1B16Du5TBH" TargetMode="External"/><Relationship Id="rId80" Type="http://schemas.openxmlformats.org/officeDocument/2006/relationships/hyperlink" Target="consultantplus://offline/ref=AA5195DCE186696056ECB758A85831BB92D35ED668741B6426C082E95C5820E7501E0E37CF9097D95EA765B3DE902158DC5CBFAB8506A9F96B68D1B16Du5T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5195DCE186696056ECB758A85831BB92D35ED66874186327C28AE95C5820E7501E0E37CF9097D95EA765B0D2962158DC5CBFAB8506A9F96B68D1B16Du5TBH" TargetMode="External"/><Relationship Id="rId17" Type="http://schemas.openxmlformats.org/officeDocument/2006/relationships/hyperlink" Target="consultantplus://offline/ref=AA5195DCE186696056ECB758A85831BB92D35ED668741B6B2CCA85E95C5820E7501E0E37CF9097D95EA765B2DA9A2158DC5CBFAB8506A9F96B68D1B16Du5TBH" TargetMode="External"/><Relationship Id="rId25" Type="http://schemas.openxmlformats.org/officeDocument/2006/relationships/hyperlink" Target="consultantplus://offline/ref=AA5195DCE186696056ECB758A85831BB92D35ED668741B6426C082E95C5820E7501E0E37CF9097D95EA765B2DB922158DC5CBFAB8506A9F96B68D1B16Du5TBH" TargetMode="External"/><Relationship Id="rId33" Type="http://schemas.openxmlformats.org/officeDocument/2006/relationships/hyperlink" Target="consultantplus://offline/ref=AA5195DCE186696056ECB758A85831BB92D35ED668741B6B2CCA85E95C5820E7501E0E37CF9097D95EA765B2DB9A2158DC5CBFAB8506A9F96B68D1B16Du5TBH" TargetMode="External"/><Relationship Id="rId38" Type="http://schemas.openxmlformats.org/officeDocument/2006/relationships/hyperlink" Target="consultantplus://offline/ref=AA5195DCE186696056ECB758A85831BB92D35ED668741B6B2CCA85E95C5820E7501E0E37CF9097D95EA765B2D89B2158DC5CBFAB8506A9F96B68D1B16Du5TBH" TargetMode="External"/><Relationship Id="rId46" Type="http://schemas.openxmlformats.org/officeDocument/2006/relationships/hyperlink" Target="consultantplus://offline/ref=AA5195DCE186696056ECB758A85831BB92D35ED668741B6B2CCA85E95C5820E7501E0E37CF9097D95EA765B2D9972158DC5CBFAB8506A9F96B68D1B16Du5TBH" TargetMode="External"/><Relationship Id="rId59" Type="http://schemas.openxmlformats.org/officeDocument/2006/relationships/hyperlink" Target="consultantplus://offline/ref=AA5195DCE186696056ECB758A85831BB92D35ED668741B6B2CCA85E95C5820E7501E0E37CF9097D95EA765B2DF932158DC5CBFAB8506A9F96B68D1B16Du5TBH" TargetMode="External"/><Relationship Id="rId67" Type="http://schemas.openxmlformats.org/officeDocument/2006/relationships/hyperlink" Target="consultantplus://offline/ref=AA5195DCE186696056ECB758A85831BB92D35ED668741B6426C082E95C5820E7501E0E37CF9097D95EA765B2DF932158DC5CBFAB8506A9F96B68D1B16Du5TBH" TargetMode="External"/><Relationship Id="rId20" Type="http://schemas.openxmlformats.org/officeDocument/2006/relationships/hyperlink" Target="consultantplus://offline/ref=AA5195DCE186696056ECB758A85831BB92D35ED668741B6B2CCA85E95C5820E7501E0E37CF9097D95EA765B2DB922158DC5CBFAB8506A9F96B68D1B16Du5TBH" TargetMode="External"/><Relationship Id="rId41" Type="http://schemas.openxmlformats.org/officeDocument/2006/relationships/hyperlink" Target="consultantplus://offline/ref=AA5195DCE186696056ECB758A85831BB92D35ED668741A6A24C18AE95C5820E7501E0E37CF9097D95EA765B2D8972158DC5CBFAB8506A9F96B68D1B16Du5TBH" TargetMode="External"/><Relationship Id="rId54" Type="http://schemas.openxmlformats.org/officeDocument/2006/relationships/hyperlink" Target="consultantplus://offline/ref=AA5195DCE186696056ECB758A85831BB92D35ED668741B6B2CCA85E95C5820E7501E0E37CF9097D95EA765B2DE972158DC5CBFAB8506A9F96B68D1B16Du5TBH" TargetMode="External"/><Relationship Id="rId62" Type="http://schemas.openxmlformats.org/officeDocument/2006/relationships/image" Target="media/image2.wmf"/><Relationship Id="rId70" Type="http://schemas.openxmlformats.org/officeDocument/2006/relationships/hyperlink" Target="consultantplus://offline/ref=AA5195DCE186696056ECB758A85831BB92D35ED668741B6426C082E95C5820E7501E0E37CF9097D95EA765B2DC912158DC5CBFAB8506A9F96B68D1B16Du5TBH" TargetMode="External"/><Relationship Id="rId75" Type="http://schemas.openxmlformats.org/officeDocument/2006/relationships/hyperlink" Target="consultantplus://offline/ref=AA5195DCE186696056ECB758A85831BB92D35ED668741A6A24C18AE95C5820E7501E0E37CF9097D95EA765B2D9942158DC5CBFAB8506A9F96B68D1B16Du5TBH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195DCE186696056ECB758A85831BB92D35ED668741A6022C580E95C5820E7501E0E37CF9097D95EA765B2DA962158DC5CBFAB8506A9F96B68D1B16Du5TBH" TargetMode="External"/><Relationship Id="rId15" Type="http://schemas.openxmlformats.org/officeDocument/2006/relationships/hyperlink" Target="consultantplus://offline/ref=AA5195DCE186696056ECB758A85831BB92D35ED668741B6724C586E95C5820E7501E0E37CF9097D95EA765B2DA962158DC5CBFAB8506A9F96B68D1B16Du5TBH" TargetMode="External"/><Relationship Id="rId23" Type="http://schemas.openxmlformats.org/officeDocument/2006/relationships/hyperlink" Target="consultantplus://offline/ref=AA5195DCE186696056ECB758A85831BB92D35ED668741B6724C586E95C5820E7501E0E37CF9097D95EA765B2DA952158DC5CBFAB8506A9F96B68D1B16Du5TBH" TargetMode="External"/><Relationship Id="rId28" Type="http://schemas.openxmlformats.org/officeDocument/2006/relationships/hyperlink" Target="consultantplus://offline/ref=AA5195DCE186696056ECB758A85831BB92D35ED668741B6B2CCA85E95C5820E7501E0E37CF9097D95EA765B2DB952158DC5CBFAB8506A9F96B68D1B16Du5TBH" TargetMode="External"/><Relationship Id="rId36" Type="http://schemas.openxmlformats.org/officeDocument/2006/relationships/hyperlink" Target="consultantplus://offline/ref=AA5195DCE186696056ECB758A85831BB92D35ED668741B6B2CCA85E95C5820E7501E0E37CF9097D95EA765B2D8962158DC5CBFAB8506A9F96B68D1B16Du5TBH" TargetMode="External"/><Relationship Id="rId49" Type="http://schemas.openxmlformats.org/officeDocument/2006/relationships/hyperlink" Target="consultantplus://offline/ref=AA5195DCE186696056ECA955BE346DB390D009D86A70153479968FE309007FBE1259073D9BD0D0DD5AAC31E39EC6270D8506EBA79A0CB7FAu6TBH" TargetMode="External"/><Relationship Id="rId57" Type="http://schemas.openxmlformats.org/officeDocument/2006/relationships/hyperlink" Target="consultantplus://offline/ref=AA5195DCE186696056ECB758A85831BB92D35ED668741B6B2CCA85E95C5820E7501E0E37CF9097D95EA765B2DE9A2158DC5CBFAB8506A9F96B68D1B16Du5TBH" TargetMode="External"/><Relationship Id="rId10" Type="http://schemas.openxmlformats.org/officeDocument/2006/relationships/hyperlink" Target="consultantplus://offline/ref=AA5195DCE186696056ECB758A85831BB92D35ED668741B6B2CCA85E95C5820E7501E0E37CF9097D95EA765B2DA9A2158DC5CBFAB8506A9F96B68D1B16Du5TBH" TargetMode="External"/><Relationship Id="rId31" Type="http://schemas.openxmlformats.org/officeDocument/2006/relationships/hyperlink" Target="consultantplus://offline/ref=AA5195DCE186696056ECB758A85831BB92D35ED668741A6A24C18AE95C5820E7501E0E37CF9097D95EA765B2DB9B2158DC5CBFAB8506A9F96B68D1B16Du5TBH" TargetMode="External"/><Relationship Id="rId44" Type="http://schemas.openxmlformats.org/officeDocument/2006/relationships/hyperlink" Target="consultantplus://offline/ref=AA5195DCE186696056ECB758A85831BB92D35ED668741B6426C082E95C5820E7501E0E37CF9097D95EA765B2D8932158DC5CBFAB8506A9F96B68D1B16Du5TBH" TargetMode="External"/><Relationship Id="rId52" Type="http://schemas.openxmlformats.org/officeDocument/2006/relationships/hyperlink" Target="consultantplus://offline/ref=AA5195DCE186696056ECB758A85831BB92D35ED668741B6B2CCA85E95C5820E7501E0E37CF9097D95EA765B2DE902158DC5CBFAB8506A9F96B68D1B16Du5TBH" TargetMode="External"/><Relationship Id="rId60" Type="http://schemas.openxmlformats.org/officeDocument/2006/relationships/hyperlink" Target="consultantplus://offline/ref=AA5195DCE186696056ECB758A85831BB92D35ED668741B6B2CCA85E95C5820E7501E0E37CF9097D95EA765B2DF912158DC5CBFAB8506A9F96B68D1B16Du5TBH" TargetMode="External"/><Relationship Id="rId65" Type="http://schemas.openxmlformats.org/officeDocument/2006/relationships/image" Target="media/image4.wmf"/><Relationship Id="rId73" Type="http://schemas.openxmlformats.org/officeDocument/2006/relationships/hyperlink" Target="consultantplus://offline/ref=AA5195DCE186696056ECB758A85831BB92D35ED668741A6A24C18AE95C5820E7501E0E37CF9097D95EA765B2D9952158DC5CBFAB8506A9F96B68D1B16Du5TBH" TargetMode="External"/><Relationship Id="rId78" Type="http://schemas.openxmlformats.org/officeDocument/2006/relationships/hyperlink" Target="consultantplus://offline/ref=AA5195DCE186696056ECB758A85831BB92D35ED668741B6426C082E95C5820E7501E0E37CF9097D95EA765B2DC962158DC5CBFAB8506A9F96B68D1B16Du5TBH" TargetMode="External"/><Relationship Id="rId81" Type="http://schemas.openxmlformats.org/officeDocument/2006/relationships/hyperlink" Target="consultantplus://offline/ref=AA5195DCE186696056ECB758A85831BB92D35ED668741B6426C082E95C5820E7501E0E37CF9097D95EA765B0DB952158DC5CBFAB8506A9F96B68D1B16Du5T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195DCE186696056ECB758A85831BB92D35ED668741B6426C082E95C5820E7501E0E37CF9097D95EA765B2DA9A2158DC5CBFAB8506A9F96B68D1B16Du5TBH" TargetMode="External"/><Relationship Id="rId13" Type="http://schemas.openxmlformats.org/officeDocument/2006/relationships/hyperlink" Target="consultantplus://offline/ref=AA5195DCE186696056ECB758A85831BB92D35ED668741A6022C580E95C5820E7501E0E37CF9097D95EA765B2DA962158DC5CBFAB8506A9F96B68D1B16Du5TBH" TargetMode="External"/><Relationship Id="rId18" Type="http://schemas.openxmlformats.org/officeDocument/2006/relationships/hyperlink" Target="consultantplus://offline/ref=AA5195DCE186696056ECB758A85831BB92D35ED668741A6022C580E95C5820E7501E0E37CF9097D95EA765B2DA952158DC5CBFAB8506A9F96B68D1B16Du5TBH" TargetMode="External"/><Relationship Id="rId39" Type="http://schemas.openxmlformats.org/officeDocument/2006/relationships/hyperlink" Target="consultantplus://offline/ref=AA5195DCE186696056ECB758A85831BB92D35ED668741B6B2CCA85E95C5820E7501E0E37CF9097D95EA765B2D89A2158DC5CBFAB8506A9F96B68D1B16Du5TBH" TargetMode="External"/><Relationship Id="rId34" Type="http://schemas.openxmlformats.org/officeDocument/2006/relationships/hyperlink" Target="consultantplus://offline/ref=AA5195DCE186696056ECB758A85831BB92D35ED668741B6B2CCA85E95C5820E7501E0E37CF9097D95EA765B2D8912158DC5CBFAB8506A9F96B68D1B16Du5TBH" TargetMode="External"/><Relationship Id="rId50" Type="http://schemas.openxmlformats.org/officeDocument/2006/relationships/hyperlink" Target="consultantplus://offline/ref=AA5195DCE186696056ECB758A85831BB92D35ED668741B6B2CCA85E95C5820E7501E0E37CF9097D95EA765B2DE922158DC5CBFAB8506A9F96B68D1B16Du5TBH" TargetMode="External"/><Relationship Id="rId55" Type="http://schemas.openxmlformats.org/officeDocument/2006/relationships/hyperlink" Target="consultantplus://offline/ref=AA5195DCE186696056ECB758A85831BB92D35ED668741B6B2CCA85E95C5820E7501E0E37CF9097D95EA765B2DE952158DC5CBFAB8506A9F96B68D1B16Du5TBH" TargetMode="External"/><Relationship Id="rId76" Type="http://schemas.openxmlformats.org/officeDocument/2006/relationships/hyperlink" Target="consultantplus://offline/ref=AA5195DCE186696056ECB758A85831BB92D35ED668741A6022C580E95C5820E7501E0E37CF9097D95EA765B2DB922158DC5CBFAB8506A9F96B68D1B16Du5TBH" TargetMode="External"/><Relationship Id="rId7" Type="http://schemas.openxmlformats.org/officeDocument/2006/relationships/hyperlink" Target="consultantplus://offline/ref=AA5195DCE186696056ECB758A85831BB92D35ED668741A6A24C18AE95C5820E7501E0E37CF9097D95EA765B2DA962158DC5CBFAB8506A9F96B68D1B16Du5TBH" TargetMode="External"/><Relationship Id="rId71" Type="http://schemas.openxmlformats.org/officeDocument/2006/relationships/hyperlink" Target="consultantplus://offline/ref=AA5195DCE186696056ECB758A85831BB92D35ED668741A6A24C18AE95C5820E7501E0E37CF9097D95EA765B2D9912158DC5CBFAB8506A9F96B68D1B16Du5T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A5195DCE186696056ECB758A85831BB92D35ED668741B6B2CCA85E95C5820E7501E0E37CF9097D95EA765B2DB942158DC5CBFAB8506A9F96B68D1B16Du5TBH" TargetMode="External"/><Relationship Id="rId24" Type="http://schemas.openxmlformats.org/officeDocument/2006/relationships/hyperlink" Target="consultantplus://offline/ref=AA5195DCE186696056ECB758A85831BB92D35ED668741B6426C082E95C5820E7501E0E37CF9097D95EA765B2DB932158DC5CBFAB8506A9F96B68D1B16Du5TBH" TargetMode="External"/><Relationship Id="rId40" Type="http://schemas.openxmlformats.org/officeDocument/2006/relationships/hyperlink" Target="consultantplus://offline/ref=AA5195DCE186696056ECB758A85831BB92D35ED668741B6B2CCA85E95C5820E7501E0E37CF9097D95EA765B2D9922158DC5CBFAB8506A9F96B68D1B16Du5TBH" TargetMode="External"/><Relationship Id="rId45" Type="http://schemas.openxmlformats.org/officeDocument/2006/relationships/hyperlink" Target="consultantplus://offline/ref=AA5195DCE186696056ECB758A85831BB92D35ED668741A6A24C18AE95C5820E7501E0E37CF9097D95EA765B2D89B2158DC5CBFAB8506A9F96B68D1B16Du5TBH" TargetMode="External"/><Relationship Id="rId6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7269</Words>
  <Characters>41437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Норсонова</dc:creator>
  <cp:lastModifiedBy>Норсонова</cp:lastModifiedBy>
  <cp:revision>1</cp:revision>
  <dcterms:created xsi:type="dcterms:W3CDTF">2021-11-18T07:19:00Z</dcterms:created>
  <dcterms:modified xsi:type="dcterms:W3CDTF">2021-11-18T07:20:00Z</dcterms:modified>
</cp:coreProperties>
</file>