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44AB" w14:textId="77777777" w:rsidR="00B444D2" w:rsidRPr="0010136B" w:rsidRDefault="00B444D2" w:rsidP="00B444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136B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14:paraId="07D02C77" w14:textId="77777777" w:rsidR="00B444D2" w:rsidRPr="0010136B" w:rsidRDefault="00B444D2" w:rsidP="00B444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136B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Забайкальского края </w:t>
      </w:r>
    </w:p>
    <w:p w14:paraId="58468AA0" w14:textId="77777777" w:rsidR="00B444D2" w:rsidRPr="0010136B" w:rsidRDefault="00B444D2" w:rsidP="00B4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36B">
        <w:rPr>
          <w:rFonts w:ascii="Times New Roman" w:hAnsi="Times New Roman" w:cs="Times New Roman"/>
          <w:b/>
          <w:bCs/>
          <w:sz w:val="27"/>
          <w:szCs w:val="27"/>
        </w:rPr>
        <w:t xml:space="preserve">«О внесении изменений в приложение № 5 к государственной программе Забайкальского края «Развитие образования Забайкальского края </w:t>
      </w:r>
    </w:p>
    <w:p w14:paraId="2540FB36" w14:textId="77777777" w:rsidR="00B444D2" w:rsidRPr="0010136B" w:rsidRDefault="00B444D2" w:rsidP="00B444D2">
      <w:pPr>
        <w:pStyle w:val="ConsPlusTitle"/>
        <w:tabs>
          <w:tab w:val="left" w:pos="9356"/>
        </w:tabs>
        <w:ind w:right="-1"/>
        <w:jc w:val="center"/>
        <w:rPr>
          <w:bCs w:val="0"/>
          <w:sz w:val="27"/>
          <w:szCs w:val="27"/>
        </w:rPr>
      </w:pPr>
      <w:r w:rsidRPr="0010136B">
        <w:rPr>
          <w:sz w:val="27"/>
          <w:szCs w:val="27"/>
        </w:rPr>
        <w:t>на 2014 - 2025 годы»</w:t>
      </w:r>
      <w:r w:rsidRPr="0010136B">
        <w:rPr>
          <w:bCs w:val="0"/>
          <w:sz w:val="27"/>
          <w:szCs w:val="27"/>
        </w:rPr>
        <w:t xml:space="preserve"> для проведения оценки регулирующего воздействия </w:t>
      </w:r>
    </w:p>
    <w:p w14:paraId="48F20D59" w14:textId="77777777" w:rsidR="00B444D2" w:rsidRPr="0010136B" w:rsidRDefault="00B444D2" w:rsidP="00B444D2">
      <w:pPr>
        <w:pStyle w:val="ConsPlusTitle"/>
        <w:tabs>
          <w:tab w:val="left" w:pos="9356"/>
        </w:tabs>
        <w:ind w:right="-1"/>
        <w:rPr>
          <w:b w:val="0"/>
          <w:bCs w:val="0"/>
          <w:sz w:val="27"/>
          <w:szCs w:val="27"/>
        </w:rPr>
      </w:pPr>
    </w:p>
    <w:p w14:paraId="08F6FB28" w14:textId="77777777" w:rsidR="00B444D2" w:rsidRPr="0010136B" w:rsidRDefault="00B444D2" w:rsidP="00B444D2">
      <w:pPr>
        <w:pStyle w:val="ConsPlusTitle"/>
        <w:tabs>
          <w:tab w:val="left" w:pos="9356"/>
        </w:tabs>
        <w:ind w:right="-1" w:firstLine="709"/>
        <w:jc w:val="both"/>
        <w:rPr>
          <w:b w:val="0"/>
          <w:bCs w:val="0"/>
          <w:sz w:val="27"/>
          <w:szCs w:val="27"/>
        </w:rPr>
      </w:pPr>
      <w:r w:rsidRPr="0010136B">
        <w:rPr>
          <w:b w:val="0"/>
          <w:bCs w:val="0"/>
          <w:sz w:val="27"/>
          <w:szCs w:val="27"/>
        </w:rPr>
        <w:t>Настоящий проект постановления Правительства Забайкальского края разработан Министерством образования и науки Забайкальского края (далее– Проект, Министерство) в связи с поступлением протеста прокурора Забайкальского края от 18 ноября 2021 года № 07-1-10-2021/56, в целях приведения в соответствие с действующим законодательством некоторых Порядков приложения № 5 к государственной программе Забайкальского края «Развитие образования Забайкальского края на 2014 - 2025 годы».</w:t>
      </w:r>
    </w:p>
    <w:p w14:paraId="060DEF9F" w14:textId="77777777" w:rsidR="00B444D2" w:rsidRPr="0010136B" w:rsidRDefault="00B444D2" w:rsidP="00B444D2">
      <w:pPr>
        <w:pStyle w:val="ConsPlusTitle"/>
        <w:tabs>
          <w:tab w:val="left" w:pos="9356"/>
        </w:tabs>
        <w:ind w:right="-1" w:firstLine="709"/>
        <w:jc w:val="both"/>
        <w:rPr>
          <w:b w:val="0"/>
          <w:bCs w:val="0"/>
          <w:sz w:val="27"/>
          <w:szCs w:val="27"/>
        </w:rPr>
      </w:pPr>
      <w:r w:rsidRPr="0010136B">
        <w:rPr>
          <w:b w:val="0"/>
          <w:bCs w:val="0"/>
          <w:sz w:val="27"/>
          <w:szCs w:val="27"/>
        </w:rPr>
        <w:t>В связи с изменениями общих требований к нормативным правовым актам, регулирующим предоставление субсидий, утвержденных постановлением Правительства Российской Федерации от 18 сентября 2020 года № 1492 (далее – Общие требования), предлагается внести соответствующие изменения в следующие Порядки.</w:t>
      </w:r>
    </w:p>
    <w:p w14:paraId="5FAE622E" w14:textId="3AD987D9" w:rsidR="00B444D2" w:rsidRPr="0010136B" w:rsidRDefault="00B444D2" w:rsidP="00B444D2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7"/>
          <w:szCs w:val="27"/>
        </w:rPr>
      </w:pPr>
      <w:r w:rsidRPr="0010136B">
        <w:rPr>
          <w:b w:val="0"/>
          <w:bCs w:val="0"/>
          <w:sz w:val="27"/>
          <w:szCs w:val="27"/>
        </w:rPr>
        <w:t xml:space="preserve">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</w:t>
      </w:r>
      <w:r w:rsidRPr="0010136B">
        <w:rPr>
          <w:b w:val="0"/>
          <w:sz w:val="27"/>
          <w:szCs w:val="27"/>
        </w:rPr>
        <w:t xml:space="preserve">предпринимателям в целях возмещения части затрат, связанных с организацией отдыха и оздоровления детей в Забайкальском крае, и Порядок определения объема и предоставления субсидий из бюджета Забайкальского края некоммерческим организациям (за исключением субсидий государственным (муниципальным учреждениям) на возмещение части затрат, связанных с организацией отдыха и оздоровления детей в Забайкальском крае, дополнить перечнем затрат, подлежащих возмещению за счет предоставления субсидии, и перечнем документов, подлежащих предоставлению в подтверждение таковых. </w:t>
      </w:r>
    </w:p>
    <w:p w14:paraId="3FF95A20" w14:textId="77777777" w:rsidR="00B444D2" w:rsidRPr="0010136B" w:rsidRDefault="00B444D2" w:rsidP="00B444D2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7"/>
          <w:szCs w:val="27"/>
        </w:rPr>
      </w:pPr>
      <w:r w:rsidRPr="0010136B">
        <w:rPr>
          <w:b w:val="0"/>
          <w:sz w:val="27"/>
          <w:szCs w:val="27"/>
        </w:rPr>
        <w:t xml:space="preserve">Порядок </w:t>
      </w:r>
      <w:r w:rsidRPr="0010136B">
        <w:rPr>
          <w:rFonts w:eastAsiaTheme="minorHAnsi"/>
          <w:b w:val="0"/>
          <w:sz w:val="27"/>
          <w:szCs w:val="27"/>
          <w:lang w:eastAsia="en-US"/>
        </w:rPr>
        <w:t>предоставления субсидий из бюджета Забайкальского края физическим лицам, осуществляющим услугу по сопровождению детей школьного возраста до места нахождения организаций отдыха детей и их оздоровления и обратно на возмещение затрат в связи с организацией отдыха и оздоровления детей в Забайкальском крае</w:t>
      </w:r>
      <w:r w:rsidRPr="0010136B">
        <w:rPr>
          <w:b w:val="0"/>
          <w:sz w:val="27"/>
          <w:szCs w:val="27"/>
        </w:rPr>
        <w:t xml:space="preserve">, дополнить перечнем документов, подлежащих предоставлению в подтверждение фактически произведенных затрат. </w:t>
      </w:r>
    </w:p>
    <w:p w14:paraId="5C03482D" w14:textId="6B44A603" w:rsidR="00B444D2" w:rsidRPr="0010136B" w:rsidRDefault="00B444D2" w:rsidP="00B444D2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7"/>
          <w:szCs w:val="27"/>
        </w:rPr>
      </w:pPr>
      <w:r w:rsidRPr="0010136B">
        <w:rPr>
          <w:b w:val="0"/>
          <w:sz w:val="27"/>
          <w:szCs w:val="27"/>
        </w:rPr>
        <w:t xml:space="preserve">Ранее </w:t>
      </w:r>
      <w:r w:rsidR="00AE1786">
        <w:rPr>
          <w:b w:val="0"/>
          <w:sz w:val="27"/>
          <w:szCs w:val="27"/>
        </w:rPr>
        <w:t xml:space="preserve">при заключении Министерством и получателями субсидии Соглашений о предоставлении субсидий </w:t>
      </w:r>
      <w:r w:rsidRPr="0010136B">
        <w:rPr>
          <w:b w:val="0"/>
          <w:sz w:val="27"/>
          <w:szCs w:val="27"/>
        </w:rPr>
        <w:t>в приложени</w:t>
      </w:r>
      <w:r w:rsidR="00AE1786">
        <w:rPr>
          <w:b w:val="0"/>
          <w:sz w:val="27"/>
          <w:szCs w:val="27"/>
        </w:rPr>
        <w:t>и</w:t>
      </w:r>
      <w:r>
        <w:rPr>
          <w:b w:val="0"/>
          <w:sz w:val="27"/>
          <w:szCs w:val="27"/>
        </w:rPr>
        <w:t xml:space="preserve"> </w:t>
      </w:r>
      <w:r w:rsidR="00E65795">
        <w:rPr>
          <w:b w:val="0"/>
          <w:sz w:val="27"/>
          <w:szCs w:val="27"/>
        </w:rPr>
        <w:t xml:space="preserve">к Соглашению </w:t>
      </w:r>
      <w:r w:rsidR="00F2446B">
        <w:rPr>
          <w:b w:val="0"/>
          <w:sz w:val="27"/>
          <w:szCs w:val="27"/>
        </w:rPr>
        <w:t xml:space="preserve">содержался </w:t>
      </w:r>
      <w:r w:rsidRPr="0010136B">
        <w:rPr>
          <w:b w:val="0"/>
          <w:sz w:val="27"/>
          <w:szCs w:val="27"/>
        </w:rPr>
        <w:t>перечень документов</w:t>
      </w:r>
      <w:r w:rsidR="00F2446B">
        <w:rPr>
          <w:b w:val="0"/>
          <w:sz w:val="27"/>
          <w:szCs w:val="27"/>
        </w:rPr>
        <w:t>,</w:t>
      </w:r>
      <w:r w:rsidRPr="0010136B">
        <w:rPr>
          <w:b w:val="0"/>
          <w:sz w:val="27"/>
          <w:szCs w:val="27"/>
        </w:rPr>
        <w:t xml:space="preserve"> подлежащих предоставлению в подтверждение фактических произведенных получателями субсидии затрат.</w:t>
      </w:r>
      <w:r>
        <w:rPr>
          <w:b w:val="0"/>
          <w:sz w:val="27"/>
          <w:szCs w:val="27"/>
        </w:rPr>
        <w:t xml:space="preserve"> Указанные документы получателями субсидий предоставлялись в Министерство. Внесение изменений в указанные выше Порядки </w:t>
      </w:r>
      <w:r w:rsidR="00F2446B">
        <w:rPr>
          <w:b w:val="0"/>
          <w:sz w:val="27"/>
          <w:szCs w:val="27"/>
        </w:rPr>
        <w:t xml:space="preserve">позволит </w:t>
      </w:r>
      <w:r w:rsidR="00E65795">
        <w:rPr>
          <w:b w:val="0"/>
          <w:sz w:val="27"/>
          <w:szCs w:val="27"/>
        </w:rPr>
        <w:t>привести их в соответствие с Общими требованиями.</w:t>
      </w:r>
    </w:p>
    <w:p w14:paraId="632AB302" w14:textId="3DB91B22" w:rsidR="00271C8B" w:rsidRPr="00895D1D" w:rsidRDefault="00271C8B" w:rsidP="00271C8B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Кроме того в трех указанных выше порядках установлено, что </w:t>
      </w:r>
      <w:r w:rsidRPr="00E45180">
        <w:rPr>
          <w:b w:val="0"/>
          <w:sz w:val="27"/>
          <w:szCs w:val="27"/>
        </w:rPr>
        <w:t>сведени</w:t>
      </w:r>
      <w:r>
        <w:rPr>
          <w:b w:val="0"/>
          <w:sz w:val="27"/>
          <w:szCs w:val="27"/>
        </w:rPr>
        <w:t>я</w:t>
      </w:r>
      <w:r w:rsidRPr="00E45180">
        <w:rPr>
          <w:b w:val="0"/>
          <w:sz w:val="27"/>
          <w:szCs w:val="27"/>
        </w:rPr>
        <w:t xml:space="preserve"> о </w:t>
      </w:r>
      <w:r w:rsidRPr="00895D1D">
        <w:rPr>
          <w:b w:val="0"/>
          <w:sz w:val="27"/>
          <w:szCs w:val="27"/>
        </w:rPr>
        <w:t>субсидиях размещаются на едином портале бюджетной системы Российской Федерации в информационно-телекоммуникационной сети «Интернет»</w:t>
      </w:r>
      <w:r w:rsidRPr="00895D1D">
        <w:rPr>
          <w:b w:val="0"/>
          <w:color w:val="000000" w:themeColor="text1"/>
          <w:sz w:val="27"/>
          <w:szCs w:val="27"/>
        </w:rPr>
        <w:t xml:space="preserve"> </w:t>
      </w:r>
      <w:r w:rsidRPr="00895D1D">
        <w:rPr>
          <w:b w:val="0"/>
          <w:sz w:val="27"/>
          <w:szCs w:val="27"/>
        </w:rPr>
        <w:t xml:space="preserve">(далее - </w:t>
      </w:r>
      <w:r w:rsidRPr="00895D1D">
        <w:rPr>
          <w:b w:val="0"/>
          <w:sz w:val="27"/>
          <w:szCs w:val="27"/>
        </w:rPr>
        <w:lastRenderedPageBreak/>
        <w:t>единый портал) (в разделе единого портала) при формировании проекта закона о бюджете (проекта закона о внесении изменений в закон о бюджете); конкретизировано понятие результатов предоставления субсидии; при проведении Министерством и органами государственного финансового контроля Забайкальского края проверок соблюдения их получателями условий, целей и порядка предоставления субсидий, исключено указание на их обязательность.</w:t>
      </w:r>
    </w:p>
    <w:p w14:paraId="40B3B29D" w14:textId="27AAC69A" w:rsidR="00B444D2" w:rsidRPr="0010136B" w:rsidRDefault="00B444D2" w:rsidP="00B444D2">
      <w:pPr>
        <w:pStyle w:val="ConsPlusTitle"/>
        <w:tabs>
          <w:tab w:val="left" w:pos="9356"/>
        </w:tabs>
        <w:ind w:right="-1" w:firstLine="709"/>
        <w:jc w:val="both"/>
        <w:rPr>
          <w:b w:val="0"/>
          <w:bCs w:val="0"/>
          <w:sz w:val="27"/>
          <w:szCs w:val="27"/>
        </w:rPr>
      </w:pPr>
      <w:r w:rsidRPr="0010136B">
        <w:rPr>
          <w:b w:val="0"/>
          <w:bCs w:val="0"/>
          <w:sz w:val="27"/>
          <w:szCs w:val="27"/>
        </w:rPr>
        <w:t xml:space="preserve">Принятие данных изменений </w:t>
      </w:r>
      <w:r w:rsidR="00E65795">
        <w:rPr>
          <w:b w:val="0"/>
          <w:bCs w:val="0"/>
          <w:sz w:val="27"/>
          <w:szCs w:val="27"/>
        </w:rPr>
        <w:t xml:space="preserve">не нарушает </w:t>
      </w:r>
      <w:r w:rsidRPr="0010136B">
        <w:rPr>
          <w:b w:val="0"/>
          <w:bCs w:val="0"/>
          <w:sz w:val="27"/>
          <w:szCs w:val="27"/>
        </w:rPr>
        <w:t>интересы получателей субсидии</w:t>
      </w:r>
      <w:r w:rsidR="00F31449">
        <w:rPr>
          <w:b w:val="0"/>
          <w:bCs w:val="0"/>
          <w:sz w:val="27"/>
          <w:szCs w:val="27"/>
        </w:rPr>
        <w:t>.</w:t>
      </w:r>
    </w:p>
    <w:p w14:paraId="48D7FF8F" w14:textId="05949ECC" w:rsidR="00B444D2" w:rsidRPr="0010136B" w:rsidRDefault="00B444D2" w:rsidP="00B444D2">
      <w:pPr>
        <w:pStyle w:val="ConsPlusTitle"/>
        <w:tabs>
          <w:tab w:val="left" w:pos="9356"/>
        </w:tabs>
        <w:ind w:right="-1" w:firstLine="709"/>
        <w:jc w:val="both"/>
        <w:rPr>
          <w:b w:val="0"/>
          <w:bCs w:val="0"/>
          <w:sz w:val="27"/>
          <w:szCs w:val="27"/>
        </w:rPr>
      </w:pPr>
      <w:r w:rsidRPr="0010136B">
        <w:rPr>
          <w:b w:val="0"/>
          <w:bCs w:val="0"/>
          <w:sz w:val="27"/>
          <w:szCs w:val="27"/>
        </w:rPr>
        <w:t>Учитывая Общие требования, предлагается положения Проекта: в части исключения при проведении проверок Министерством и органами государственного финансового контроля Забайкальского края указания на их обязательность вступ</w:t>
      </w:r>
      <w:r w:rsidR="00FA3E31">
        <w:rPr>
          <w:b w:val="0"/>
          <w:bCs w:val="0"/>
          <w:sz w:val="27"/>
          <w:szCs w:val="27"/>
        </w:rPr>
        <w:t>ают</w:t>
      </w:r>
      <w:r w:rsidRPr="0010136B">
        <w:rPr>
          <w:b w:val="0"/>
          <w:bCs w:val="0"/>
          <w:sz w:val="27"/>
          <w:szCs w:val="27"/>
        </w:rPr>
        <w:t xml:space="preserve"> в силу с 1 января 2022 года; в части проведении Министерством мониторинга достижения результатов предоставления субсидии в порядке и по формам, установленным Министерством финансов Российской Федерации вступ</w:t>
      </w:r>
      <w:r w:rsidR="00FA3E31">
        <w:rPr>
          <w:b w:val="0"/>
          <w:bCs w:val="0"/>
          <w:sz w:val="27"/>
          <w:szCs w:val="27"/>
        </w:rPr>
        <w:t>ают</w:t>
      </w:r>
      <w:r w:rsidRPr="0010136B">
        <w:rPr>
          <w:b w:val="0"/>
          <w:bCs w:val="0"/>
          <w:sz w:val="27"/>
          <w:szCs w:val="27"/>
        </w:rPr>
        <w:t xml:space="preserve"> в силу с 1 января 2023 года.</w:t>
      </w:r>
    </w:p>
    <w:p w14:paraId="2173F894" w14:textId="77777777" w:rsidR="00B444D2" w:rsidRPr="0010136B" w:rsidRDefault="00B444D2" w:rsidP="00B44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136B">
        <w:rPr>
          <w:rFonts w:ascii="Times New Roman" w:hAnsi="Times New Roman" w:cs="Times New Roman"/>
          <w:bCs/>
          <w:sz w:val="27"/>
          <w:szCs w:val="27"/>
        </w:rPr>
        <w:t xml:space="preserve">Иные возможные варианты достижения поставленных целей отсутствуют. </w:t>
      </w:r>
    </w:p>
    <w:p w14:paraId="79140141" w14:textId="77777777" w:rsidR="00B444D2" w:rsidRPr="0010136B" w:rsidRDefault="00B444D2" w:rsidP="00B444D2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7"/>
          <w:szCs w:val="27"/>
        </w:rPr>
      </w:pPr>
      <w:r w:rsidRPr="0010136B">
        <w:rPr>
          <w:b w:val="0"/>
          <w:sz w:val="27"/>
          <w:szCs w:val="27"/>
        </w:rPr>
        <w:t xml:space="preserve">Принятие настоящего Проекта не потребует дополнительных средств из бюджета Забайкальского края. </w:t>
      </w:r>
    </w:p>
    <w:p w14:paraId="0F81235C" w14:textId="77777777" w:rsidR="00B444D2" w:rsidRPr="0010136B" w:rsidRDefault="00B444D2" w:rsidP="00B44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136B">
        <w:rPr>
          <w:rFonts w:ascii="Times New Roman" w:hAnsi="Times New Roman" w:cs="Times New Roman"/>
          <w:bCs/>
          <w:sz w:val="27"/>
          <w:szCs w:val="27"/>
        </w:rPr>
        <w:t xml:space="preserve">Проектом затрагиваются интересы юридических лиц, индивидуальных предпринимателей, коммерческих организаций, физических лиц, </w:t>
      </w:r>
      <w:r w:rsidRPr="0010136B">
        <w:rPr>
          <w:rFonts w:ascii="Times New Roman" w:hAnsi="Times New Roman" w:cs="Times New Roman"/>
          <w:sz w:val="27"/>
          <w:szCs w:val="27"/>
        </w:rPr>
        <w:t>связанных с организацией отдыха и оздоровления детей в Забайкальском крае.</w:t>
      </w:r>
    </w:p>
    <w:p w14:paraId="683646ED" w14:textId="77777777" w:rsidR="00B444D2" w:rsidRPr="0010136B" w:rsidRDefault="00B444D2" w:rsidP="00B4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136B">
        <w:rPr>
          <w:rFonts w:ascii="Times New Roman" w:hAnsi="Times New Roman" w:cs="Times New Roman"/>
          <w:bCs/>
          <w:sz w:val="27"/>
          <w:szCs w:val="27"/>
        </w:rPr>
        <w:t>Предполагаемый период действия Проекта долгосрочный.</w:t>
      </w:r>
    </w:p>
    <w:p w14:paraId="054BEF62" w14:textId="77777777" w:rsidR="00B444D2" w:rsidRPr="0010136B" w:rsidRDefault="00B444D2" w:rsidP="00B4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136B">
        <w:rPr>
          <w:rFonts w:ascii="Times New Roman" w:hAnsi="Times New Roman" w:cs="Times New Roman"/>
          <w:bCs/>
          <w:sz w:val="27"/>
          <w:szCs w:val="27"/>
        </w:rPr>
        <w:t>Принятие Проекта не потребует от юридических лиц, индивидуальных предпринимателей, коммерческих организаций, физических лиц финансовых затрат.</w:t>
      </w:r>
    </w:p>
    <w:p w14:paraId="4D2B2AB0" w14:textId="77777777" w:rsidR="00B444D2" w:rsidRPr="0010136B" w:rsidRDefault="00B444D2" w:rsidP="00B4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36B">
        <w:rPr>
          <w:rFonts w:ascii="Times New Roman" w:hAnsi="Times New Roman" w:cs="Times New Roman"/>
          <w:sz w:val="27"/>
          <w:szCs w:val="27"/>
        </w:rPr>
        <w:t>Риски невозможности решения проблемы предложенным способом, риски непредвиденных негативных последствий отсутствуют.</w:t>
      </w:r>
    </w:p>
    <w:p w14:paraId="0C118299" w14:textId="77777777" w:rsidR="00B444D2" w:rsidRPr="0010136B" w:rsidRDefault="00B444D2" w:rsidP="00B4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36B">
        <w:rPr>
          <w:rFonts w:ascii="Times New Roman" w:hAnsi="Times New Roman" w:cs="Times New Roman"/>
          <w:sz w:val="27"/>
          <w:szCs w:val="27"/>
        </w:rPr>
        <w:t xml:space="preserve">Проектом не вводятся никакие административные и иные ограничения для </w:t>
      </w:r>
      <w:r w:rsidRPr="0010136B">
        <w:rPr>
          <w:rFonts w:ascii="Times New Roman" w:hAnsi="Times New Roman" w:cs="Times New Roman"/>
          <w:bCs/>
          <w:sz w:val="27"/>
          <w:szCs w:val="27"/>
        </w:rPr>
        <w:t>юридических лиц</w:t>
      </w:r>
      <w:r w:rsidRPr="0010136B">
        <w:rPr>
          <w:rFonts w:ascii="Times New Roman" w:hAnsi="Times New Roman" w:cs="Times New Roman"/>
          <w:sz w:val="27"/>
          <w:szCs w:val="27"/>
        </w:rPr>
        <w:t>, индивидуальных предпринимателей, коммерческих организаций, физических лиц, претендующих на предоставление субсидии.</w:t>
      </w:r>
    </w:p>
    <w:p w14:paraId="16CBE733" w14:textId="77777777" w:rsidR="00B444D2" w:rsidRPr="0010136B" w:rsidRDefault="00B444D2" w:rsidP="00B44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136B">
        <w:rPr>
          <w:rFonts w:ascii="Times New Roman" w:hAnsi="Times New Roman" w:cs="Times New Roman"/>
          <w:sz w:val="27"/>
          <w:szCs w:val="27"/>
        </w:rPr>
        <w:t>Настоящий Проект размещен на официальном сайте Правительства Забайкальского края.</w:t>
      </w:r>
      <w:r w:rsidRPr="001013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27714B2C" w14:textId="77777777" w:rsidR="00B444D2" w:rsidRPr="0010136B" w:rsidRDefault="00B444D2" w:rsidP="00B4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36B">
        <w:rPr>
          <w:rFonts w:ascii="Times New Roman" w:hAnsi="Times New Roman" w:cs="Times New Roman"/>
          <w:sz w:val="27"/>
          <w:szCs w:val="27"/>
        </w:rPr>
        <w:t>Заключения по результатам независимой антикоррупционной экспертизы в адрес Министерства не поступали.</w:t>
      </w:r>
    </w:p>
    <w:p w14:paraId="405DA0F0" w14:textId="77777777" w:rsidR="00B444D2" w:rsidRPr="0010136B" w:rsidRDefault="00B444D2" w:rsidP="00B4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36B">
        <w:rPr>
          <w:rFonts w:ascii="Times New Roman" w:hAnsi="Times New Roman" w:cs="Times New Roman"/>
          <w:sz w:val="27"/>
          <w:szCs w:val="27"/>
        </w:rPr>
        <w:t>Докладчик на заседании Правительства Забайкальского края – исполняющий обязанности министра образования и науки Забайкальского края Е.С. Егоров.</w:t>
      </w:r>
    </w:p>
    <w:p w14:paraId="62F3FBBD" w14:textId="77777777" w:rsidR="00B444D2" w:rsidRPr="0010136B" w:rsidRDefault="00B444D2" w:rsidP="00B444D2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14:paraId="30DD1CBC" w14:textId="51609190" w:rsidR="00B444D2" w:rsidRDefault="00B444D2" w:rsidP="008500AB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14:paraId="00BD1456" w14:textId="77777777" w:rsidR="006418D4" w:rsidRPr="0010136B" w:rsidRDefault="006418D4" w:rsidP="008500AB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14:paraId="2DA435BC" w14:textId="77777777" w:rsidR="00B444D2" w:rsidRPr="0010136B" w:rsidRDefault="00B444D2" w:rsidP="00B444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0136B">
        <w:rPr>
          <w:rFonts w:ascii="Times New Roman" w:hAnsi="Times New Roman" w:cs="Times New Roman"/>
          <w:sz w:val="27"/>
          <w:szCs w:val="27"/>
        </w:rPr>
        <w:t>Исполняющий обязанности министра</w:t>
      </w:r>
    </w:p>
    <w:p w14:paraId="7C6D9D13" w14:textId="03BBA0D1" w:rsidR="001718D3" w:rsidRPr="00C95544" w:rsidRDefault="00B444D2" w:rsidP="00C955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0136B">
        <w:rPr>
          <w:rFonts w:ascii="Times New Roman" w:hAnsi="Times New Roman" w:cs="Times New Roman"/>
          <w:sz w:val="27"/>
          <w:szCs w:val="27"/>
        </w:rPr>
        <w:t xml:space="preserve">образования и науки Забайкальского края                  </w:t>
      </w:r>
      <w:r w:rsidR="00C95544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0136B">
        <w:rPr>
          <w:rFonts w:ascii="Times New Roman" w:hAnsi="Times New Roman" w:cs="Times New Roman"/>
          <w:sz w:val="27"/>
          <w:szCs w:val="27"/>
        </w:rPr>
        <w:t xml:space="preserve">                       Е.С.Егоров</w:t>
      </w:r>
    </w:p>
    <w:sectPr w:rsidR="001718D3" w:rsidRPr="00C9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32"/>
    <w:rsid w:val="00077245"/>
    <w:rsid w:val="000D4140"/>
    <w:rsid w:val="001718D3"/>
    <w:rsid w:val="001B7B7E"/>
    <w:rsid w:val="00205CAC"/>
    <w:rsid w:val="00271C8B"/>
    <w:rsid w:val="002F0B32"/>
    <w:rsid w:val="006418D4"/>
    <w:rsid w:val="00660CDD"/>
    <w:rsid w:val="00736E14"/>
    <w:rsid w:val="008500AB"/>
    <w:rsid w:val="00AE1786"/>
    <w:rsid w:val="00B444D2"/>
    <w:rsid w:val="00C95544"/>
    <w:rsid w:val="00E65795"/>
    <w:rsid w:val="00F2446B"/>
    <w:rsid w:val="00F31449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E393"/>
  <w15:chartTrackingRefBased/>
  <w15:docId w15:val="{5E46D63F-9081-46AE-B5CC-2EA2C1F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4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Nemova</dc:creator>
  <cp:keywords/>
  <dc:description/>
  <cp:lastModifiedBy>Nemova</cp:lastModifiedBy>
  <cp:revision>18</cp:revision>
  <dcterms:created xsi:type="dcterms:W3CDTF">2021-12-07T02:09:00Z</dcterms:created>
  <dcterms:modified xsi:type="dcterms:W3CDTF">2021-12-10T01:07:00Z</dcterms:modified>
</cp:coreProperties>
</file>