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70D028E" wp14:editId="2927F50D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sz w:val="2"/>
          <w:szCs w:val="2"/>
        </w:rPr>
      </w:pPr>
    </w:p>
    <w:p w:rsidR="00CD3723" w:rsidRDefault="00CD3723" w:rsidP="00CD3723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pacing w:val="-11"/>
          <w:sz w:val="33"/>
          <w:szCs w:val="33"/>
        </w:rPr>
      </w:pPr>
      <w:r w:rsidRPr="00706453">
        <w:rPr>
          <w:b/>
          <w:bCs/>
          <w:color w:val="auto"/>
          <w:spacing w:val="-11"/>
          <w:sz w:val="33"/>
          <w:szCs w:val="33"/>
        </w:rPr>
        <w:t>ПРАВИТЕЛЬСТВО ЗАБАЙКАЛЬСКОГО КРАЯ</w:t>
      </w: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pacing w:val="-11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CD3723" w:rsidRPr="00706453" w:rsidRDefault="00CD3723" w:rsidP="00CD3723">
      <w:pPr>
        <w:shd w:val="clear" w:color="auto" w:fill="FFFFFF"/>
        <w:jc w:val="center"/>
        <w:rPr>
          <w:b/>
          <w:bCs/>
          <w:color w:val="auto"/>
          <w:sz w:val="2"/>
          <w:szCs w:val="2"/>
        </w:rPr>
      </w:pPr>
    </w:p>
    <w:p w:rsidR="00CD3723" w:rsidRPr="00C32B11" w:rsidRDefault="00644B94" w:rsidP="00CD3723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  <w:r w:rsidRPr="00C32B11">
        <w:rPr>
          <w:color w:val="auto"/>
          <w:spacing w:val="-14"/>
          <w:sz w:val="35"/>
          <w:szCs w:val="35"/>
        </w:rPr>
        <w:t>ПОСТАНОВЛЕНИЕ</w:t>
      </w:r>
    </w:p>
    <w:p w:rsidR="00CD3723" w:rsidRPr="00C32B11" w:rsidRDefault="00CD3723" w:rsidP="00CD3723">
      <w:pPr>
        <w:shd w:val="clear" w:color="auto" w:fill="FFFFFF"/>
        <w:jc w:val="center"/>
        <w:rPr>
          <w:color w:val="auto"/>
          <w:spacing w:val="-14"/>
          <w:sz w:val="35"/>
          <w:szCs w:val="35"/>
        </w:rPr>
      </w:pPr>
    </w:p>
    <w:p w:rsidR="00CD3723" w:rsidRPr="00C32B11" w:rsidRDefault="00CD3723" w:rsidP="00CD3723">
      <w:pPr>
        <w:shd w:val="clear" w:color="auto" w:fill="FFFFFF"/>
        <w:jc w:val="center"/>
        <w:rPr>
          <w:color w:val="auto"/>
          <w:spacing w:val="-6"/>
          <w:sz w:val="35"/>
          <w:szCs w:val="35"/>
        </w:rPr>
      </w:pPr>
      <w:r w:rsidRPr="00C32B11">
        <w:rPr>
          <w:color w:val="auto"/>
          <w:spacing w:val="-6"/>
          <w:sz w:val="35"/>
          <w:szCs w:val="35"/>
        </w:rPr>
        <w:t>г. Чита</w:t>
      </w:r>
    </w:p>
    <w:p w:rsidR="00CD3723" w:rsidRPr="00C32B11" w:rsidRDefault="00CD3723" w:rsidP="00CD3723">
      <w:pPr>
        <w:shd w:val="clear" w:color="auto" w:fill="FFFFFF"/>
        <w:jc w:val="center"/>
        <w:rPr>
          <w:color w:val="auto"/>
          <w:spacing w:val="-14"/>
          <w:sz w:val="6"/>
          <w:szCs w:val="6"/>
        </w:rPr>
      </w:pPr>
    </w:p>
    <w:p w:rsidR="00CD3723" w:rsidRPr="00C32B11" w:rsidRDefault="00CD3723" w:rsidP="00CD3723">
      <w:pPr>
        <w:tabs>
          <w:tab w:val="left" w:pos="9355"/>
        </w:tabs>
        <w:jc w:val="center"/>
        <w:rPr>
          <w:b/>
          <w:bCs/>
          <w:color w:val="auto"/>
        </w:rPr>
      </w:pPr>
    </w:p>
    <w:p w:rsidR="00CD3723" w:rsidRPr="00E817A0" w:rsidRDefault="00CD3723" w:rsidP="00CD3723">
      <w:pPr>
        <w:jc w:val="center"/>
        <w:rPr>
          <w:b/>
          <w:color w:val="auto"/>
          <w:spacing w:val="-6"/>
          <w:sz w:val="4"/>
          <w:szCs w:val="4"/>
        </w:rPr>
      </w:pPr>
      <w:bookmarkStart w:id="0" w:name="_GoBack"/>
      <w:r w:rsidRPr="00E817A0">
        <w:rPr>
          <w:b/>
          <w:color w:val="auto"/>
        </w:rPr>
        <w:t>Об экологических требованиях к качеству и техническим характеристикам отдельных видов товаров, закупаемых для государственных и муниципальных нужд Забайкальского края</w:t>
      </w:r>
    </w:p>
    <w:p w:rsidR="00CD3723" w:rsidRPr="00E817A0" w:rsidRDefault="00CD3723" w:rsidP="00CD3723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CD3723" w:rsidRPr="00E817A0" w:rsidRDefault="00CD3723" w:rsidP="00CD3723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CD3723" w:rsidRPr="00E817A0" w:rsidRDefault="00CD3723" w:rsidP="00CD3723">
      <w:pPr>
        <w:shd w:val="clear" w:color="auto" w:fill="FFFFFF"/>
        <w:ind w:firstLine="708"/>
        <w:jc w:val="both"/>
        <w:rPr>
          <w:color w:val="auto"/>
          <w:spacing w:val="-6"/>
          <w:sz w:val="4"/>
          <w:szCs w:val="4"/>
        </w:rPr>
      </w:pPr>
    </w:p>
    <w:p w:rsidR="00455C6D" w:rsidRPr="00E817A0" w:rsidRDefault="00CD3723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>В соответствии с федеральными законами от 10 января 2002 года</w:t>
      </w:r>
      <w:r w:rsidRPr="00E817A0">
        <w:rPr>
          <w:color w:val="auto"/>
        </w:rPr>
        <w:br/>
      </w:r>
      <w:hyperlink r:id="rId7" w:history="1">
        <w:r w:rsidRPr="00E817A0">
          <w:rPr>
            <w:color w:val="auto"/>
          </w:rPr>
          <w:t>№ 7-ФЗ</w:t>
        </w:r>
      </w:hyperlink>
      <w:r w:rsidRPr="00E817A0">
        <w:rPr>
          <w:color w:val="auto"/>
        </w:rPr>
        <w:t xml:space="preserve"> «Об охране окружающей среды», от 24 июня 1998 года </w:t>
      </w:r>
      <w:hyperlink r:id="rId8" w:history="1">
        <w:r w:rsidRPr="00E817A0">
          <w:rPr>
            <w:color w:val="auto"/>
          </w:rPr>
          <w:t>№ 89-ФЗ</w:t>
        </w:r>
      </w:hyperlink>
      <w:r w:rsidRPr="00E817A0">
        <w:rPr>
          <w:color w:val="auto"/>
        </w:rPr>
        <w:br/>
        <w:t xml:space="preserve">«Об отходах производства и потребления», </w:t>
      </w:r>
      <w:r w:rsidR="00644B94" w:rsidRPr="00E817A0">
        <w:rPr>
          <w:color w:val="auto"/>
        </w:rPr>
        <w:t xml:space="preserve">постановлением Правительства Российской Федерации от 8 июля 2022 года № 1224 «Об особенностях описания отдельных видов товаров, являющихся объектом закупки для обеспечения государственных и муниципальных нужд, при </w:t>
      </w:r>
      <w:r w:rsidR="00C32B11" w:rsidRPr="00E817A0">
        <w:rPr>
          <w:color w:val="auto"/>
        </w:rPr>
        <w:t>закупках</w:t>
      </w:r>
      <w:r w:rsidR="00644B94" w:rsidRPr="00E817A0">
        <w:rPr>
          <w:color w:val="auto"/>
        </w:rPr>
        <w:t xml:space="preserve"> которых предъявляются экологические </w:t>
      </w:r>
      <w:r w:rsidR="00C32B11" w:rsidRPr="00E817A0">
        <w:rPr>
          <w:color w:val="auto"/>
        </w:rPr>
        <w:t>требования», в</w:t>
      </w:r>
      <w:r w:rsidRPr="00E817A0">
        <w:rPr>
          <w:color w:val="auto"/>
        </w:rPr>
        <w:t xml:space="preserve"> целях </w:t>
      </w:r>
      <w:r w:rsidR="00455C6D" w:rsidRPr="00E817A0">
        <w:rPr>
          <w:color w:val="auto"/>
        </w:rPr>
        <w:t xml:space="preserve">стимулирования </w:t>
      </w:r>
      <w:r w:rsidRPr="00E817A0">
        <w:rPr>
          <w:color w:val="auto"/>
        </w:rPr>
        <w:t xml:space="preserve">развития рынка экологичных товаров и услуг, экономического регулирования деятельности в области обращения с отходами производства и потребления, максимального вовлечения </w:t>
      </w:r>
      <w:r w:rsidR="00E817A0" w:rsidRPr="00E817A0">
        <w:rPr>
          <w:color w:val="auto"/>
        </w:rPr>
        <w:t>вторичных ресурсов</w:t>
      </w:r>
      <w:r w:rsidRPr="00E817A0">
        <w:rPr>
          <w:color w:val="auto"/>
        </w:rPr>
        <w:t xml:space="preserve"> в хозяйственный оборот</w:t>
      </w:r>
      <w:r w:rsidR="00455C6D" w:rsidRPr="00E817A0">
        <w:rPr>
          <w:color w:val="auto"/>
        </w:rPr>
        <w:t>, уменьшения объемов отходов, направляемых на захоронение</w:t>
      </w:r>
      <w:r w:rsidRPr="00E817A0">
        <w:rPr>
          <w:color w:val="auto"/>
        </w:rPr>
        <w:t xml:space="preserve">, </w:t>
      </w:r>
      <w:r w:rsidR="00455C6D" w:rsidRPr="00E817A0">
        <w:rPr>
          <w:color w:val="auto"/>
        </w:rPr>
        <w:t xml:space="preserve">и </w:t>
      </w:r>
      <w:r w:rsidRPr="00E817A0">
        <w:rPr>
          <w:color w:val="auto"/>
        </w:rPr>
        <w:t xml:space="preserve">улучшения состояния окружающей среды в </w:t>
      </w:r>
      <w:r w:rsidR="00455C6D" w:rsidRPr="00E817A0">
        <w:rPr>
          <w:color w:val="auto"/>
        </w:rPr>
        <w:t>Забайкальском</w:t>
      </w:r>
      <w:r w:rsidRPr="00E817A0">
        <w:rPr>
          <w:color w:val="auto"/>
        </w:rPr>
        <w:t xml:space="preserve"> крае:</w:t>
      </w:r>
    </w:p>
    <w:p w:rsidR="00455C6D" w:rsidRPr="00E817A0" w:rsidRDefault="00455C6D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 xml:space="preserve">1. Признать необходимыми закупки для государственных и муниципальных нужд Забайкальского края, осуществляемые исполнительными органами государственной власти Забайкальского края, казенными и бюджетными учреждениями Забайкальского края, органами местного самоуправления муниципальных образований Забайкальского края, муниципальными учреждениями Забайкальского края, экологически безопасной продукции, полученной с использованием вторичных </w:t>
      </w:r>
      <w:r w:rsidR="00E817A0" w:rsidRPr="00E817A0">
        <w:rPr>
          <w:color w:val="auto"/>
        </w:rPr>
        <w:t>ресурсов,</w:t>
      </w:r>
      <w:r w:rsidR="00E817A0" w:rsidRPr="00E817A0">
        <w:rPr>
          <w:color w:val="auto"/>
        </w:rPr>
        <w:br/>
      </w:r>
      <w:r w:rsidRPr="00E817A0">
        <w:rPr>
          <w:color w:val="auto"/>
        </w:rPr>
        <w:t xml:space="preserve">а также применение при выполнении работ, оказании услуг продукции, полученной с использованием вторичных </w:t>
      </w:r>
      <w:r w:rsidR="00E817A0" w:rsidRPr="00E817A0">
        <w:rPr>
          <w:color w:val="auto"/>
        </w:rPr>
        <w:t>р</w:t>
      </w:r>
      <w:r w:rsidRPr="00E817A0">
        <w:rPr>
          <w:color w:val="auto"/>
        </w:rPr>
        <w:t>есурсов.</w:t>
      </w:r>
    </w:p>
    <w:p w:rsidR="00455C6D" w:rsidRPr="00E817A0" w:rsidRDefault="00455C6D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 xml:space="preserve">2. Утвердить прилагаемые экологические </w:t>
      </w:r>
      <w:hyperlink w:anchor="Par41" w:tooltip="ЭКОЛОГИЧЕСКИЕ ТРЕБОВАНИЯ" w:history="1">
        <w:r w:rsidRPr="00E817A0">
          <w:rPr>
            <w:color w:val="auto"/>
          </w:rPr>
          <w:t>требования</w:t>
        </w:r>
      </w:hyperlink>
      <w:r w:rsidRPr="00E817A0">
        <w:rPr>
          <w:color w:val="auto"/>
        </w:rPr>
        <w:t xml:space="preserve"> к качеству и техническим характеристикам отдельных видов товаров, закупаемых для государственных и муниципальных нужд Забайкальского края (далее – экологические требования к качеству и техническим характеристикам отдельных видов товаров).</w:t>
      </w:r>
    </w:p>
    <w:p w:rsidR="00C75397" w:rsidRPr="00E817A0" w:rsidRDefault="00455C6D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 xml:space="preserve">3. Исполнительным органам государственной власти Забайкальского края довести экологические </w:t>
      </w:r>
      <w:hyperlink w:anchor="Par41" w:tooltip="ЭКОЛОГИЧЕСКИЕ ТРЕБОВАНИЯ" w:history="1">
        <w:r w:rsidRPr="00E817A0">
          <w:rPr>
            <w:color w:val="auto"/>
          </w:rPr>
          <w:t>требования</w:t>
        </w:r>
      </w:hyperlink>
      <w:r w:rsidRPr="00E817A0">
        <w:rPr>
          <w:color w:val="auto"/>
        </w:rPr>
        <w:t xml:space="preserve"> к качеству и техническим характеристикам отдельных видов </w:t>
      </w:r>
      <w:r w:rsidR="00C75397" w:rsidRPr="00E817A0">
        <w:rPr>
          <w:color w:val="auto"/>
        </w:rPr>
        <w:t>товаров</w:t>
      </w:r>
      <w:r w:rsidRPr="00E817A0">
        <w:rPr>
          <w:color w:val="auto"/>
        </w:rPr>
        <w:t xml:space="preserve"> до сведен</w:t>
      </w:r>
      <w:r w:rsidR="00C75397" w:rsidRPr="00E817A0">
        <w:rPr>
          <w:color w:val="auto"/>
        </w:rPr>
        <w:t>ия подведомственных учреждений.</w:t>
      </w:r>
    </w:p>
    <w:p w:rsidR="00C75397" w:rsidRPr="00E817A0" w:rsidRDefault="00C75397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lastRenderedPageBreak/>
        <w:t>4. Исполнительным органам государственной власти Забайкальского края</w:t>
      </w:r>
      <w:r w:rsidR="00455C6D" w:rsidRPr="00E817A0">
        <w:rPr>
          <w:color w:val="auto"/>
        </w:rPr>
        <w:t>, казенным и бюджетным учреждениям</w:t>
      </w:r>
      <w:r w:rsidRPr="00E817A0">
        <w:rPr>
          <w:color w:val="auto"/>
        </w:rPr>
        <w:t xml:space="preserve"> Забайкальского</w:t>
      </w:r>
      <w:r w:rsidR="00455C6D" w:rsidRPr="00E817A0">
        <w:rPr>
          <w:color w:val="auto"/>
        </w:rPr>
        <w:t xml:space="preserve"> края, а также иным получателям средств краевого бюджета при осуществлении закупок устанавливать экологические требования к качеству и техническим характеристикам отдельных видов </w:t>
      </w:r>
      <w:r w:rsidRPr="00E817A0">
        <w:rPr>
          <w:color w:val="auto"/>
        </w:rPr>
        <w:t>товаров</w:t>
      </w:r>
      <w:r w:rsidR="00455C6D" w:rsidRPr="00E817A0">
        <w:rPr>
          <w:color w:val="auto"/>
        </w:rPr>
        <w:t>, утверж</w:t>
      </w:r>
      <w:r w:rsidRPr="00E817A0">
        <w:rPr>
          <w:color w:val="auto"/>
        </w:rPr>
        <w:t xml:space="preserve">денные настоящим </w:t>
      </w:r>
      <w:r w:rsidR="00E817A0" w:rsidRPr="00E817A0">
        <w:rPr>
          <w:color w:val="auto"/>
        </w:rPr>
        <w:t>постановлением</w:t>
      </w:r>
      <w:r w:rsidRPr="00E817A0">
        <w:rPr>
          <w:color w:val="auto"/>
        </w:rPr>
        <w:t>.</w:t>
      </w:r>
    </w:p>
    <w:p w:rsidR="00C75397" w:rsidRPr="00E817A0" w:rsidRDefault="00C75397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 xml:space="preserve">5. </w:t>
      </w:r>
      <w:r w:rsidR="00455C6D" w:rsidRPr="00E817A0">
        <w:rPr>
          <w:color w:val="auto"/>
        </w:rPr>
        <w:t xml:space="preserve">Рекомендовать </w:t>
      </w:r>
      <w:r w:rsidR="000A48BA" w:rsidRPr="00E817A0">
        <w:rPr>
          <w:color w:val="auto"/>
        </w:rPr>
        <w:t xml:space="preserve">главам </w:t>
      </w:r>
      <w:r w:rsidRPr="00E817A0">
        <w:rPr>
          <w:color w:val="auto"/>
        </w:rPr>
        <w:t>м</w:t>
      </w:r>
      <w:r w:rsidR="00AC3BF9" w:rsidRPr="00E817A0">
        <w:rPr>
          <w:color w:val="auto"/>
        </w:rPr>
        <w:t xml:space="preserve">униципальных образований </w:t>
      </w:r>
      <w:r w:rsidRPr="00E817A0">
        <w:rPr>
          <w:color w:val="auto"/>
        </w:rPr>
        <w:t xml:space="preserve">Забайкальского края </w:t>
      </w:r>
      <w:r w:rsidR="00455C6D" w:rsidRPr="00E817A0">
        <w:rPr>
          <w:color w:val="auto"/>
        </w:rPr>
        <w:t xml:space="preserve">при закупке отдельных видов </w:t>
      </w:r>
      <w:r w:rsidRPr="00E817A0">
        <w:rPr>
          <w:color w:val="auto"/>
        </w:rPr>
        <w:t>товаров</w:t>
      </w:r>
      <w:r w:rsidR="00455C6D" w:rsidRPr="00E817A0">
        <w:rPr>
          <w:color w:val="auto"/>
        </w:rPr>
        <w:t xml:space="preserve"> для муниципальных нужд учитывать экологические </w:t>
      </w:r>
      <w:hyperlink w:anchor="Par41" w:tooltip="ЭКОЛОГИЧЕСКИЕ ТРЕБОВАНИЯ" w:history="1">
        <w:r w:rsidR="00455C6D" w:rsidRPr="00E817A0">
          <w:rPr>
            <w:color w:val="auto"/>
          </w:rPr>
          <w:t>требования</w:t>
        </w:r>
      </w:hyperlink>
      <w:r w:rsidR="00455C6D" w:rsidRPr="00E817A0">
        <w:rPr>
          <w:color w:val="auto"/>
        </w:rPr>
        <w:t xml:space="preserve"> к качеству и техническим характеристикам отдельных видов </w:t>
      </w:r>
      <w:r w:rsidRPr="00E817A0">
        <w:rPr>
          <w:color w:val="auto"/>
        </w:rPr>
        <w:t>товаров</w:t>
      </w:r>
      <w:r w:rsidR="00455C6D" w:rsidRPr="00E817A0">
        <w:rPr>
          <w:color w:val="auto"/>
        </w:rPr>
        <w:t>.</w:t>
      </w:r>
    </w:p>
    <w:p w:rsidR="00455C6D" w:rsidRPr="00E817A0" w:rsidRDefault="00C75397" w:rsidP="00BD4995">
      <w:pPr>
        <w:ind w:firstLine="709"/>
        <w:jc w:val="both"/>
        <w:rPr>
          <w:color w:val="auto"/>
        </w:rPr>
      </w:pPr>
      <w:r w:rsidRPr="00E817A0">
        <w:rPr>
          <w:color w:val="auto"/>
        </w:rPr>
        <w:t xml:space="preserve">6. </w:t>
      </w:r>
      <w:r w:rsidR="00455C6D" w:rsidRPr="00E817A0">
        <w:rPr>
          <w:color w:val="auto"/>
        </w:rPr>
        <w:t xml:space="preserve">Министерству природных ресурсов </w:t>
      </w:r>
      <w:r w:rsidRPr="00E817A0">
        <w:rPr>
          <w:color w:val="auto"/>
        </w:rPr>
        <w:t xml:space="preserve">Забайкальского </w:t>
      </w:r>
      <w:r w:rsidR="00455C6D" w:rsidRPr="00E817A0">
        <w:rPr>
          <w:color w:val="auto"/>
        </w:rPr>
        <w:t xml:space="preserve">края </w:t>
      </w:r>
      <w:r w:rsidRPr="00E817A0">
        <w:rPr>
          <w:color w:val="auto"/>
        </w:rPr>
        <w:t>обеспечивать</w:t>
      </w:r>
      <w:r w:rsidR="00455C6D" w:rsidRPr="00E817A0">
        <w:rPr>
          <w:color w:val="auto"/>
        </w:rPr>
        <w:t xml:space="preserve"> актуализацию экологических </w:t>
      </w:r>
      <w:hyperlink w:anchor="Par41" w:tooltip="ЭКОЛОГИЧЕСКИЕ ТРЕБОВАНИЯ" w:history="1">
        <w:r w:rsidR="00455C6D" w:rsidRPr="00E817A0">
          <w:rPr>
            <w:color w:val="auto"/>
          </w:rPr>
          <w:t>требований</w:t>
        </w:r>
      </w:hyperlink>
      <w:r w:rsidR="00455C6D" w:rsidRPr="00E817A0">
        <w:rPr>
          <w:color w:val="auto"/>
        </w:rPr>
        <w:t xml:space="preserve"> к качеству и техническим характеристикам отдельных видов </w:t>
      </w:r>
      <w:r w:rsidRPr="00E817A0">
        <w:rPr>
          <w:color w:val="auto"/>
        </w:rPr>
        <w:t>товаров</w:t>
      </w:r>
      <w:r w:rsidR="00455C6D" w:rsidRPr="00E817A0">
        <w:rPr>
          <w:color w:val="auto"/>
        </w:rPr>
        <w:t xml:space="preserve"> в соответствии с правовыми актами Российской Федерации и </w:t>
      </w:r>
      <w:r w:rsidRPr="00E817A0">
        <w:rPr>
          <w:color w:val="auto"/>
        </w:rPr>
        <w:t>Забайкальског</w:t>
      </w:r>
      <w:r w:rsidR="00455C6D" w:rsidRPr="00E817A0">
        <w:rPr>
          <w:color w:val="auto"/>
        </w:rPr>
        <w:t>о края.</w:t>
      </w:r>
    </w:p>
    <w:p w:rsidR="00455C6D" w:rsidRPr="00E817A0" w:rsidRDefault="00455C6D" w:rsidP="00CD3723">
      <w:pPr>
        <w:ind w:firstLine="709"/>
        <w:jc w:val="both"/>
        <w:rPr>
          <w:color w:val="auto"/>
        </w:rPr>
      </w:pPr>
    </w:p>
    <w:p w:rsidR="00CD3723" w:rsidRPr="00E817A0" w:rsidRDefault="00CD3723" w:rsidP="00CD3723">
      <w:pPr>
        <w:shd w:val="clear" w:color="auto" w:fill="FFFFFF"/>
        <w:rPr>
          <w:color w:val="auto"/>
          <w:spacing w:val="-6"/>
        </w:rPr>
      </w:pPr>
    </w:p>
    <w:p w:rsidR="00CD3723" w:rsidRPr="00E817A0" w:rsidRDefault="00CD3723" w:rsidP="00CD3723">
      <w:pPr>
        <w:shd w:val="clear" w:color="auto" w:fill="FFFFFF"/>
        <w:rPr>
          <w:color w:val="auto"/>
          <w:spacing w:val="-6"/>
        </w:rPr>
      </w:pPr>
    </w:p>
    <w:p w:rsidR="00CD3723" w:rsidRPr="00E817A0" w:rsidRDefault="00CD3723" w:rsidP="00CD3723">
      <w:pPr>
        <w:shd w:val="clear" w:color="auto" w:fill="FFFFFF"/>
        <w:rPr>
          <w:color w:val="auto"/>
          <w:spacing w:val="-6"/>
        </w:rPr>
      </w:pPr>
      <w:r w:rsidRPr="00E817A0">
        <w:rPr>
          <w:color w:val="auto"/>
          <w:spacing w:val="-6"/>
        </w:rPr>
        <w:t>Губернатор Забайкальского края</w:t>
      </w:r>
      <w:r w:rsidRPr="00E817A0">
        <w:rPr>
          <w:color w:val="auto"/>
          <w:spacing w:val="-6"/>
        </w:rPr>
        <w:tab/>
      </w:r>
      <w:r w:rsidRPr="00E817A0">
        <w:rPr>
          <w:color w:val="auto"/>
          <w:spacing w:val="-6"/>
        </w:rPr>
        <w:tab/>
        <w:t xml:space="preserve">   </w:t>
      </w:r>
      <w:r w:rsidRPr="00E817A0">
        <w:rPr>
          <w:color w:val="auto"/>
          <w:spacing w:val="-6"/>
        </w:rPr>
        <w:tab/>
      </w:r>
      <w:r w:rsidRPr="00E817A0">
        <w:rPr>
          <w:color w:val="auto"/>
          <w:spacing w:val="-6"/>
        </w:rPr>
        <w:tab/>
        <w:t xml:space="preserve">                        А.М.Осипов</w:t>
      </w:r>
    </w:p>
    <w:p w:rsidR="00592190" w:rsidRPr="00E817A0" w:rsidRDefault="00592190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C32B11" w:rsidRPr="00E817A0" w:rsidRDefault="00C32B11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E817A0" w:rsidRPr="00E817A0" w:rsidRDefault="00E817A0">
      <w:pPr>
        <w:rPr>
          <w:color w:val="auto"/>
        </w:rPr>
      </w:pPr>
    </w:p>
    <w:p w:rsidR="00E817A0" w:rsidRPr="00E817A0" w:rsidRDefault="00E817A0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333618" w:rsidRPr="00E817A0" w:rsidRDefault="00333618">
      <w:pPr>
        <w:rPr>
          <w:color w:val="auto"/>
        </w:rPr>
      </w:pPr>
    </w:p>
    <w:p w:rsidR="00AC3BF9" w:rsidRPr="00E817A0" w:rsidRDefault="00AC3BF9" w:rsidP="003D225C">
      <w:pPr>
        <w:ind w:left="5040"/>
        <w:jc w:val="center"/>
        <w:rPr>
          <w:color w:val="auto"/>
        </w:rPr>
      </w:pPr>
    </w:p>
    <w:p w:rsidR="003D225C" w:rsidRPr="00E817A0" w:rsidRDefault="003D225C" w:rsidP="003D225C">
      <w:pPr>
        <w:ind w:left="5040"/>
        <w:jc w:val="center"/>
        <w:rPr>
          <w:color w:val="auto"/>
        </w:rPr>
      </w:pPr>
      <w:r w:rsidRPr="00E817A0">
        <w:rPr>
          <w:color w:val="auto"/>
        </w:rPr>
        <w:lastRenderedPageBreak/>
        <w:t>УТВЕРЖДЕН</w:t>
      </w:r>
      <w:r w:rsidR="001E2689" w:rsidRPr="00E817A0">
        <w:rPr>
          <w:color w:val="auto"/>
        </w:rPr>
        <w:t>Ы</w:t>
      </w:r>
    </w:p>
    <w:p w:rsidR="003D225C" w:rsidRPr="00E817A0" w:rsidRDefault="003D225C" w:rsidP="003D225C">
      <w:pPr>
        <w:ind w:left="5040"/>
        <w:jc w:val="center"/>
        <w:rPr>
          <w:color w:val="auto"/>
          <w:sz w:val="16"/>
          <w:szCs w:val="16"/>
        </w:rPr>
      </w:pPr>
    </w:p>
    <w:p w:rsidR="003D225C" w:rsidRPr="00E817A0" w:rsidRDefault="00644B94" w:rsidP="003D225C">
      <w:pPr>
        <w:ind w:left="5040"/>
        <w:jc w:val="center"/>
        <w:rPr>
          <w:color w:val="auto"/>
        </w:rPr>
      </w:pPr>
      <w:r w:rsidRPr="00E817A0">
        <w:rPr>
          <w:color w:val="auto"/>
        </w:rPr>
        <w:t>постановлением</w:t>
      </w:r>
      <w:r w:rsidR="003D225C" w:rsidRPr="00E817A0">
        <w:rPr>
          <w:color w:val="auto"/>
        </w:rPr>
        <w:t xml:space="preserve"> </w:t>
      </w:r>
      <w:r w:rsidR="001E2689" w:rsidRPr="00E817A0">
        <w:rPr>
          <w:color w:val="auto"/>
        </w:rPr>
        <w:t>Правительства</w:t>
      </w:r>
    </w:p>
    <w:p w:rsidR="003D225C" w:rsidRPr="00E817A0" w:rsidRDefault="003D225C" w:rsidP="003D225C">
      <w:pPr>
        <w:ind w:left="5040"/>
        <w:jc w:val="center"/>
        <w:rPr>
          <w:color w:val="auto"/>
        </w:rPr>
      </w:pPr>
      <w:r w:rsidRPr="00E817A0">
        <w:rPr>
          <w:color w:val="auto"/>
        </w:rPr>
        <w:t xml:space="preserve">Забайкальского края </w:t>
      </w:r>
    </w:p>
    <w:p w:rsidR="00333618" w:rsidRPr="00E817A0" w:rsidRDefault="00333618">
      <w:pPr>
        <w:rPr>
          <w:color w:val="auto"/>
        </w:rPr>
      </w:pPr>
    </w:p>
    <w:p w:rsidR="003D225C" w:rsidRPr="00E817A0" w:rsidRDefault="003D225C">
      <w:pPr>
        <w:rPr>
          <w:color w:val="auto"/>
        </w:rPr>
      </w:pPr>
    </w:p>
    <w:p w:rsidR="00333618" w:rsidRPr="00E817A0" w:rsidRDefault="00333618" w:rsidP="00333618">
      <w:pPr>
        <w:jc w:val="center"/>
        <w:rPr>
          <w:b/>
          <w:color w:val="auto"/>
        </w:rPr>
      </w:pPr>
      <w:r w:rsidRPr="00E817A0">
        <w:rPr>
          <w:b/>
          <w:color w:val="auto"/>
        </w:rPr>
        <w:t>Экологические требования к качеству и техническим характеристикам отдельных видов товаров,</w:t>
      </w:r>
      <w:r w:rsidR="00C32B11" w:rsidRPr="00E817A0">
        <w:rPr>
          <w:b/>
          <w:color w:val="auto"/>
        </w:rPr>
        <w:t xml:space="preserve"> закупаемых для государственных</w:t>
      </w:r>
      <w:r w:rsidR="00C32B11" w:rsidRPr="00E817A0">
        <w:rPr>
          <w:b/>
          <w:color w:val="auto"/>
        </w:rPr>
        <w:br/>
      </w:r>
      <w:r w:rsidRPr="00E817A0">
        <w:rPr>
          <w:b/>
          <w:color w:val="auto"/>
        </w:rPr>
        <w:t>и муниципальных нужд Забайкальского края</w:t>
      </w:r>
    </w:p>
    <w:p w:rsidR="00333618" w:rsidRPr="00E817A0" w:rsidRDefault="00333618" w:rsidP="00333618">
      <w:pPr>
        <w:pStyle w:val="ConsPlusNormal"/>
      </w:pPr>
    </w:p>
    <w:p w:rsidR="00333618" w:rsidRPr="00E817A0" w:rsidRDefault="00333618" w:rsidP="003336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E817A0" w:rsidRPr="00E817A0" w:rsidTr="00333618">
        <w:trPr>
          <w:tblHeader/>
        </w:trPr>
        <w:tc>
          <w:tcPr>
            <w:tcW w:w="567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№ п/п</w:t>
            </w:r>
          </w:p>
        </w:tc>
        <w:tc>
          <w:tcPr>
            <w:tcW w:w="4252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Наименование продукции</w:t>
            </w:r>
          </w:p>
        </w:tc>
        <w:tc>
          <w:tcPr>
            <w:tcW w:w="4252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Экологические требования</w:t>
            </w:r>
          </w:p>
        </w:tc>
      </w:tr>
      <w:tr w:rsidR="00E817A0" w:rsidRPr="00E817A0" w:rsidTr="00333618">
        <w:trPr>
          <w:tblHeader/>
        </w:trPr>
        <w:tc>
          <w:tcPr>
            <w:tcW w:w="567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1</w:t>
            </w:r>
          </w:p>
        </w:tc>
        <w:tc>
          <w:tcPr>
            <w:tcW w:w="4252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2</w:t>
            </w:r>
          </w:p>
        </w:tc>
        <w:tc>
          <w:tcPr>
            <w:tcW w:w="4252" w:type="dxa"/>
          </w:tcPr>
          <w:p w:rsidR="00333618" w:rsidRPr="00E817A0" w:rsidRDefault="00333618" w:rsidP="00325DB5">
            <w:pPr>
              <w:pStyle w:val="ConsPlusNormal"/>
              <w:jc w:val="center"/>
              <w:rPr>
                <w:b/>
              </w:rPr>
            </w:pPr>
            <w:r w:rsidRPr="00E817A0">
              <w:rPr>
                <w:b/>
              </w:rPr>
              <w:t>3</w:t>
            </w:r>
          </w:p>
        </w:tc>
      </w:tr>
      <w:tr w:rsidR="00E817A0" w:rsidRPr="00E817A0" w:rsidTr="00333618">
        <w:tc>
          <w:tcPr>
            <w:tcW w:w="567" w:type="dxa"/>
          </w:tcPr>
          <w:p w:rsidR="00333618" w:rsidRPr="00E817A0" w:rsidRDefault="003D225C" w:rsidP="00325DB5">
            <w:pPr>
              <w:pStyle w:val="ConsPlusNormal"/>
              <w:jc w:val="center"/>
            </w:pPr>
            <w:r w:rsidRPr="00E817A0">
              <w:t>1</w:t>
            </w:r>
          </w:p>
        </w:tc>
        <w:tc>
          <w:tcPr>
            <w:tcW w:w="4252" w:type="dxa"/>
          </w:tcPr>
          <w:p w:rsidR="00333618" w:rsidRPr="00E817A0" w:rsidRDefault="00C32B11" w:rsidP="00325DB5">
            <w:pPr>
              <w:pStyle w:val="ConsPlusNormal"/>
            </w:pPr>
            <w:r w:rsidRPr="00E817A0">
              <w:t>Изделия из бумаги бытового и санитарно-гигиенического назначения (туалетная бумага, полотенца бумажные, платки носовые бумажные, скатерти бумажные, салфетки разного назначения)</w:t>
            </w:r>
          </w:p>
        </w:tc>
        <w:tc>
          <w:tcPr>
            <w:tcW w:w="4252" w:type="dxa"/>
          </w:tcPr>
          <w:p w:rsidR="00333618" w:rsidRPr="00E817A0" w:rsidRDefault="00C32B11" w:rsidP="00325DB5">
            <w:pPr>
              <w:pStyle w:val="ConsPlusNormal"/>
            </w:pPr>
            <w:r w:rsidRPr="00E817A0">
              <w:t>Содержание вторичного сырья не менее 70%</w:t>
            </w:r>
          </w:p>
        </w:tc>
      </w:tr>
      <w:tr w:rsidR="00E817A0" w:rsidRPr="00E817A0" w:rsidTr="00333618">
        <w:tc>
          <w:tcPr>
            <w:tcW w:w="567" w:type="dxa"/>
          </w:tcPr>
          <w:p w:rsidR="00C32B11" w:rsidRPr="00E817A0" w:rsidRDefault="00C32B11" w:rsidP="00C32B11">
            <w:pPr>
              <w:pStyle w:val="ConsPlusNormal"/>
              <w:jc w:val="center"/>
            </w:pPr>
            <w:r w:rsidRPr="00E817A0">
              <w:t>2</w:t>
            </w:r>
          </w:p>
        </w:tc>
        <w:tc>
          <w:tcPr>
            <w:tcW w:w="4252" w:type="dxa"/>
          </w:tcPr>
          <w:p w:rsidR="00C32B11" w:rsidRPr="00E817A0" w:rsidRDefault="00C32B11" w:rsidP="00E817A0">
            <w:pPr>
              <w:pStyle w:val="ConsPlusNormal"/>
            </w:pPr>
            <w:r w:rsidRPr="00E817A0">
              <w:t>Твердые поверхностные покрытия и элементы благоустройства (покрытия из переработанных материалов, тротуарная плитка, бордюры, ограждения)</w:t>
            </w:r>
          </w:p>
        </w:tc>
        <w:tc>
          <w:tcPr>
            <w:tcW w:w="4252" w:type="dxa"/>
          </w:tcPr>
          <w:p w:rsidR="00C32B11" w:rsidRPr="00E817A0" w:rsidRDefault="00C32B11" w:rsidP="00C32B11">
            <w:pPr>
              <w:pStyle w:val="ConsPlusNormal"/>
            </w:pPr>
            <w:r w:rsidRPr="00E817A0">
              <w:t>Содержание вторичного сырья не менее 70%</w:t>
            </w:r>
          </w:p>
        </w:tc>
      </w:tr>
      <w:tr w:rsidR="00E817A0" w:rsidRPr="00E817A0" w:rsidTr="00333618">
        <w:tc>
          <w:tcPr>
            <w:tcW w:w="567" w:type="dxa"/>
          </w:tcPr>
          <w:p w:rsidR="00333618" w:rsidRPr="00E817A0" w:rsidRDefault="003D225C" w:rsidP="00325DB5">
            <w:pPr>
              <w:pStyle w:val="ConsPlusNormal"/>
              <w:jc w:val="center"/>
            </w:pPr>
            <w:r w:rsidRPr="00E817A0">
              <w:t>3</w:t>
            </w:r>
          </w:p>
        </w:tc>
        <w:tc>
          <w:tcPr>
            <w:tcW w:w="4252" w:type="dxa"/>
          </w:tcPr>
          <w:p w:rsidR="00333618" w:rsidRPr="00E817A0" w:rsidRDefault="00E817A0" w:rsidP="00325DB5">
            <w:pPr>
              <w:pStyle w:val="ConsPlusNormal"/>
            </w:pPr>
            <w:r w:rsidRPr="00E817A0">
              <w:t>Мягкие покрытия (резиновая плитка, покрытия из резиновой плитки, мягкая кровля или иные гидроизоляционные материалы)</w:t>
            </w:r>
          </w:p>
        </w:tc>
        <w:tc>
          <w:tcPr>
            <w:tcW w:w="4252" w:type="dxa"/>
          </w:tcPr>
          <w:p w:rsidR="00333618" w:rsidRPr="00E817A0" w:rsidRDefault="00E817A0" w:rsidP="00325DB5">
            <w:pPr>
              <w:pStyle w:val="ConsPlusNormal"/>
            </w:pPr>
            <w:r w:rsidRPr="00E817A0">
              <w:t>Содержание вторичного сырья не менее 70%</w:t>
            </w:r>
          </w:p>
        </w:tc>
      </w:tr>
      <w:tr w:rsidR="00E817A0" w:rsidRPr="00E817A0" w:rsidTr="00333618">
        <w:tc>
          <w:tcPr>
            <w:tcW w:w="567" w:type="dxa"/>
          </w:tcPr>
          <w:p w:rsidR="00150487" w:rsidRPr="00E817A0" w:rsidRDefault="00E817A0" w:rsidP="00325DB5">
            <w:pPr>
              <w:pStyle w:val="ConsPlusNormal"/>
              <w:jc w:val="center"/>
            </w:pPr>
            <w:r w:rsidRPr="00E817A0">
              <w:t>4</w:t>
            </w:r>
          </w:p>
        </w:tc>
        <w:tc>
          <w:tcPr>
            <w:tcW w:w="4252" w:type="dxa"/>
          </w:tcPr>
          <w:p w:rsidR="00150487" w:rsidRPr="00E817A0" w:rsidRDefault="00150487" w:rsidP="00325DB5">
            <w:pPr>
              <w:pStyle w:val="ConsPlusNormal"/>
            </w:pPr>
            <w:r w:rsidRPr="00E817A0">
              <w:t>К</w:t>
            </w:r>
            <w:r w:rsidR="00134165" w:rsidRPr="00E817A0">
              <w:t xml:space="preserve">онтейнеры, </w:t>
            </w:r>
            <w:r w:rsidRPr="00E817A0">
              <w:t xml:space="preserve">урны </w:t>
            </w:r>
            <w:r w:rsidR="00134165" w:rsidRPr="00E817A0">
              <w:t xml:space="preserve">и иные </w:t>
            </w:r>
            <w:r w:rsidR="00EF2B34" w:rsidRPr="00E817A0">
              <w:t>ёмкости</w:t>
            </w:r>
            <w:r w:rsidR="00134165" w:rsidRPr="00E817A0">
              <w:t xml:space="preserve"> </w:t>
            </w:r>
            <w:r w:rsidRPr="00E817A0">
              <w:t xml:space="preserve">для </w:t>
            </w:r>
            <w:r w:rsidR="00134165" w:rsidRPr="00E817A0">
              <w:t xml:space="preserve">накопления </w:t>
            </w:r>
            <w:r w:rsidRPr="00E817A0">
              <w:t>мусора</w:t>
            </w:r>
          </w:p>
        </w:tc>
        <w:tc>
          <w:tcPr>
            <w:tcW w:w="4252" w:type="dxa"/>
          </w:tcPr>
          <w:p w:rsidR="00150487" w:rsidRPr="00E817A0" w:rsidRDefault="00150487" w:rsidP="00325DB5">
            <w:pPr>
              <w:pStyle w:val="ConsPlusNormal"/>
            </w:pPr>
            <w:r w:rsidRPr="00E817A0">
              <w:t>Содержание вторичного сырья не менее 30%</w:t>
            </w:r>
          </w:p>
        </w:tc>
      </w:tr>
      <w:tr w:rsidR="00E817A0" w:rsidRPr="00E817A0" w:rsidTr="00333618">
        <w:tc>
          <w:tcPr>
            <w:tcW w:w="567" w:type="dxa"/>
          </w:tcPr>
          <w:p w:rsidR="00333618" w:rsidRPr="00E817A0" w:rsidRDefault="00E817A0" w:rsidP="00325DB5">
            <w:pPr>
              <w:pStyle w:val="ConsPlusNormal"/>
              <w:jc w:val="center"/>
            </w:pPr>
            <w:r w:rsidRPr="00E817A0">
              <w:t>5</w:t>
            </w:r>
          </w:p>
        </w:tc>
        <w:tc>
          <w:tcPr>
            <w:tcW w:w="4252" w:type="dxa"/>
          </w:tcPr>
          <w:p w:rsidR="00333618" w:rsidRPr="00E817A0" w:rsidRDefault="00E817A0" w:rsidP="00325DB5">
            <w:pPr>
              <w:pStyle w:val="ConsPlusNormal"/>
            </w:pPr>
            <w:r w:rsidRPr="00E817A0">
              <w:t>Удобрения органические, почвогрунт и грунт, пригодный для технических целей</w:t>
            </w:r>
          </w:p>
        </w:tc>
        <w:tc>
          <w:tcPr>
            <w:tcW w:w="4252" w:type="dxa"/>
          </w:tcPr>
          <w:p w:rsidR="00333618" w:rsidRPr="00E817A0" w:rsidRDefault="00E817A0" w:rsidP="00325DB5">
            <w:pPr>
              <w:pStyle w:val="ConsPlusNormal"/>
            </w:pPr>
            <w:r w:rsidRPr="00E817A0">
              <w:t>Содерж</w:t>
            </w:r>
            <w:r w:rsidRPr="00E817A0">
              <w:t>ание вторичного сырья не менее 7</w:t>
            </w:r>
            <w:r w:rsidRPr="00E817A0">
              <w:t>0%</w:t>
            </w:r>
          </w:p>
        </w:tc>
      </w:tr>
    </w:tbl>
    <w:p w:rsidR="00333618" w:rsidRPr="00E817A0" w:rsidRDefault="00333618" w:rsidP="00333618">
      <w:pPr>
        <w:rPr>
          <w:color w:val="auto"/>
        </w:rPr>
      </w:pPr>
    </w:p>
    <w:p w:rsidR="00333618" w:rsidRPr="00E817A0" w:rsidRDefault="00333618" w:rsidP="00333618">
      <w:pPr>
        <w:jc w:val="center"/>
        <w:rPr>
          <w:color w:val="auto"/>
        </w:rPr>
      </w:pPr>
      <w:r w:rsidRPr="00E817A0">
        <w:rPr>
          <w:color w:val="auto"/>
        </w:rPr>
        <w:t>_____________</w:t>
      </w:r>
      <w:bookmarkEnd w:id="0"/>
    </w:p>
    <w:sectPr w:rsidR="00333618" w:rsidRPr="00E817A0" w:rsidSect="001E26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74" w:rsidRDefault="00937974" w:rsidP="001E2689">
      <w:r>
        <w:separator/>
      </w:r>
    </w:p>
  </w:endnote>
  <w:endnote w:type="continuationSeparator" w:id="0">
    <w:p w:rsidR="00937974" w:rsidRDefault="00937974" w:rsidP="001E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74" w:rsidRDefault="00937974" w:rsidP="001E2689">
      <w:r>
        <w:separator/>
      </w:r>
    </w:p>
  </w:footnote>
  <w:footnote w:type="continuationSeparator" w:id="0">
    <w:p w:rsidR="00937974" w:rsidRDefault="00937974" w:rsidP="001E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939126"/>
      <w:docPartObj>
        <w:docPartGallery w:val="Page Numbers (Top of Page)"/>
        <w:docPartUnique/>
      </w:docPartObj>
    </w:sdtPr>
    <w:sdtEndPr/>
    <w:sdtContent>
      <w:p w:rsidR="001E2689" w:rsidRDefault="001E2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A0">
          <w:rPr>
            <w:noProof/>
          </w:rPr>
          <w:t>3</w:t>
        </w:r>
        <w:r>
          <w:fldChar w:fldCharType="end"/>
        </w:r>
      </w:p>
    </w:sdtContent>
  </w:sdt>
  <w:p w:rsidR="001E2689" w:rsidRDefault="001E2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68"/>
    <w:rsid w:val="000A48BA"/>
    <w:rsid w:val="00134165"/>
    <w:rsid w:val="00150487"/>
    <w:rsid w:val="001E2689"/>
    <w:rsid w:val="00333618"/>
    <w:rsid w:val="0037321F"/>
    <w:rsid w:val="003B15A6"/>
    <w:rsid w:val="003D225C"/>
    <w:rsid w:val="00455C6D"/>
    <w:rsid w:val="00592190"/>
    <w:rsid w:val="005A65E4"/>
    <w:rsid w:val="00644B94"/>
    <w:rsid w:val="00656568"/>
    <w:rsid w:val="008D7AD1"/>
    <w:rsid w:val="00937974"/>
    <w:rsid w:val="00AC3BF9"/>
    <w:rsid w:val="00BD4995"/>
    <w:rsid w:val="00C32B11"/>
    <w:rsid w:val="00C75397"/>
    <w:rsid w:val="00CD3723"/>
    <w:rsid w:val="00E505D6"/>
    <w:rsid w:val="00E817A0"/>
    <w:rsid w:val="00E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F8C7-87BE-4117-AD65-5D6052BC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3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2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6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E2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6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42&amp;date=01.07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727&amp;date=01.07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Микаелян Тамара Араратовна</dc:creator>
  <cp:keywords/>
  <dc:description/>
  <cp:lastModifiedBy>Микаелян Тамара Араратовна</cp:lastModifiedBy>
  <cp:revision>2</cp:revision>
  <dcterms:created xsi:type="dcterms:W3CDTF">2022-08-01T07:38:00Z</dcterms:created>
  <dcterms:modified xsi:type="dcterms:W3CDTF">2022-08-01T07:38:00Z</dcterms:modified>
</cp:coreProperties>
</file>