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6A" w:rsidRDefault="000E2E6A" w:rsidP="000E2E6A">
      <w:pPr>
        <w:pStyle w:val="ConsPlusTitlePage"/>
      </w:pPr>
      <w:r>
        <w:t xml:space="preserve">Документ предоставлен </w:t>
      </w:r>
      <w:hyperlink r:id="rId6">
        <w:proofErr w:type="spellStart"/>
        <w:r>
          <w:rPr>
            <w:color w:val="0000FF"/>
          </w:rPr>
          <w:t>КонсультантПлюс</w:t>
        </w:r>
        <w:proofErr w:type="spellEnd"/>
      </w:hyperlink>
      <w:r>
        <w:br/>
      </w:r>
    </w:p>
    <w:p w:rsidR="000E2E6A" w:rsidRDefault="000E2E6A" w:rsidP="000E2E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2E6A" w:rsidTr="00FD5F5B">
        <w:tc>
          <w:tcPr>
            <w:tcW w:w="4677" w:type="dxa"/>
            <w:tcBorders>
              <w:top w:val="nil"/>
              <w:left w:val="nil"/>
              <w:bottom w:val="nil"/>
              <w:right w:val="nil"/>
            </w:tcBorders>
          </w:tcPr>
          <w:p w:rsidR="000E2E6A" w:rsidRDefault="000E2E6A" w:rsidP="00FD5F5B">
            <w:pPr>
              <w:pStyle w:val="ConsPlusNormal"/>
            </w:pPr>
            <w:r>
              <w:t>7 июня 2011 года</w:t>
            </w:r>
          </w:p>
        </w:tc>
        <w:tc>
          <w:tcPr>
            <w:tcW w:w="4677" w:type="dxa"/>
            <w:tcBorders>
              <w:top w:val="nil"/>
              <w:left w:val="nil"/>
              <w:bottom w:val="nil"/>
              <w:right w:val="nil"/>
            </w:tcBorders>
          </w:tcPr>
          <w:p w:rsidR="000E2E6A" w:rsidRDefault="000E2E6A" w:rsidP="00FD5F5B">
            <w:pPr>
              <w:pStyle w:val="ConsPlusNormal"/>
              <w:jc w:val="right"/>
            </w:pPr>
            <w:r>
              <w:t>N 507-ЗЗК</w:t>
            </w:r>
          </w:p>
        </w:tc>
      </w:tr>
    </w:tbl>
    <w:p w:rsidR="000E2E6A" w:rsidRDefault="000E2E6A" w:rsidP="000E2E6A">
      <w:pPr>
        <w:pStyle w:val="ConsPlusNormal"/>
        <w:pBdr>
          <w:bottom w:val="single" w:sz="6" w:space="0" w:color="auto"/>
        </w:pBdr>
        <w:spacing w:before="100" w:after="100"/>
        <w:jc w:val="both"/>
        <w:rPr>
          <w:sz w:val="2"/>
          <w:szCs w:val="2"/>
        </w:rPr>
      </w:pPr>
    </w:p>
    <w:p w:rsidR="000E2E6A" w:rsidRDefault="000E2E6A" w:rsidP="000E2E6A">
      <w:pPr>
        <w:pStyle w:val="ConsPlusNormal"/>
        <w:jc w:val="both"/>
      </w:pPr>
    </w:p>
    <w:p w:rsidR="000E2E6A" w:rsidRDefault="000E2E6A" w:rsidP="000E2E6A">
      <w:pPr>
        <w:pStyle w:val="ConsPlusTitle"/>
        <w:jc w:val="center"/>
      </w:pPr>
      <w:r>
        <w:t>ЗАБАЙКАЛЬСКИЙ КРАЙ</w:t>
      </w:r>
    </w:p>
    <w:p w:rsidR="000E2E6A" w:rsidRDefault="000E2E6A" w:rsidP="000E2E6A">
      <w:pPr>
        <w:pStyle w:val="ConsPlusTitle"/>
        <w:jc w:val="center"/>
      </w:pPr>
    </w:p>
    <w:p w:rsidR="000E2E6A" w:rsidRDefault="000E2E6A" w:rsidP="000E2E6A">
      <w:pPr>
        <w:pStyle w:val="ConsPlusTitle"/>
        <w:jc w:val="center"/>
      </w:pPr>
      <w:r>
        <w:t>ЗАКОН</w:t>
      </w:r>
    </w:p>
    <w:p w:rsidR="000E2E6A" w:rsidRDefault="000E2E6A" w:rsidP="000E2E6A">
      <w:pPr>
        <w:pStyle w:val="ConsPlusTitle"/>
        <w:jc w:val="center"/>
      </w:pPr>
    </w:p>
    <w:p w:rsidR="000E2E6A" w:rsidRDefault="000E2E6A" w:rsidP="000E2E6A">
      <w:pPr>
        <w:pStyle w:val="ConsPlusTitle"/>
        <w:jc w:val="center"/>
      </w:pPr>
      <w:r>
        <w:t>О НАРОДНЫХ ХУДОЖЕСТВЕННЫХ ПРОМЫСЛАХ В ЗАБАЙКАЛЬСКОМ КРАЕ</w:t>
      </w:r>
    </w:p>
    <w:p w:rsidR="000E2E6A" w:rsidRDefault="000E2E6A" w:rsidP="000E2E6A">
      <w:pPr>
        <w:pStyle w:val="ConsPlusNormal"/>
        <w:jc w:val="both"/>
      </w:pPr>
    </w:p>
    <w:p w:rsidR="000E2E6A" w:rsidRDefault="000E2E6A" w:rsidP="000E2E6A">
      <w:pPr>
        <w:pStyle w:val="ConsPlusNormal"/>
        <w:jc w:val="right"/>
      </w:pPr>
      <w:proofErr w:type="gramStart"/>
      <w:r>
        <w:t>Принят</w:t>
      </w:r>
      <w:proofErr w:type="gramEnd"/>
    </w:p>
    <w:p w:rsidR="000E2E6A" w:rsidRDefault="000E2E6A" w:rsidP="000E2E6A">
      <w:pPr>
        <w:pStyle w:val="ConsPlusNormal"/>
        <w:jc w:val="right"/>
      </w:pPr>
      <w:r>
        <w:t>Законодательным Собранием</w:t>
      </w:r>
    </w:p>
    <w:p w:rsidR="000E2E6A" w:rsidRDefault="000E2E6A" w:rsidP="000E2E6A">
      <w:pPr>
        <w:pStyle w:val="ConsPlusNormal"/>
        <w:jc w:val="right"/>
      </w:pPr>
      <w:r>
        <w:t>Забайкальского края</w:t>
      </w:r>
    </w:p>
    <w:p w:rsidR="000E2E6A" w:rsidRDefault="000E2E6A" w:rsidP="000E2E6A">
      <w:pPr>
        <w:pStyle w:val="ConsPlusNormal"/>
        <w:jc w:val="right"/>
      </w:pPr>
      <w:r>
        <w:t>18 мая 2011 года</w:t>
      </w:r>
    </w:p>
    <w:p w:rsidR="000E2E6A" w:rsidRDefault="000E2E6A" w:rsidP="000E2E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2E6A" w:rsidTr="00FD5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E6A" w:rsidRDefault="000E2E6A" w:rsidP="00FD5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E6A" w:rsidRDefault="000E2E6A" w:rsidP="00FD5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E6A" w:rsidRDefault="000E2E6A" w:rsidP="00FD5F5B">
            <w:pPr>
              <w:pStyle w:val="ConsPlusNormal"/>
              <w:jc w:val="center"/>
            </w:pPr>
            <w:r>
              <w:rPr>
                <w:color w:val="392C69"/>
              </w:rPr>
              <w:t>Список изменяющих документов</w:t>
            </w:r>
          </w:p>
          <w:p w:rsidR="000E2E6A" w:rsidRDefault="000E2E6A" w:rsidP="00FD5F5B">
            <w:pPr>
              <w:pStyle w:val="ConsPlusNormal"/>
              <w:jc w:val="center"/>
            </w:pPr>
            <w:proofErr w:type="gramStart"/>
            <w:r>
              <w:rPr>
                <w:color w:val="392C69"/>
              </w:rPr>
              <w:t>(в ред. Законов Забайкальского края</w:t>
            </w:r>
            <w:proofErr w:type="gramEnd"/>
          </w:p>
          <w:p w:rsidR="000E2E6A" w:rsidRDefault="000E2E6A" w:rsidP="00FD5F5B">
            <w:pPr>
              <w:pStyle w:val="ConsPlusNormal"/>
              <w:jc w:val="center"/>
            </w:pPr>
            <w:r>
              <w:rPr>
                <w:color w:val="392C69"/>
              </w:rPr>
              <w:t xml:space="preserve">от 09.04.2014 </w:t>
            </w:r>
            <w:hyperlink r:id="rId7">
              <w:r>
                <w:rPr>
                  <w:color w:val="0000FF"/>
                </w:rPr>
                <w:t>N 963-ЗЗК</w:t>
              </w:r>
            </w:hyperlink>
            <w:r>
              <w:rPr>
                <w:color w:val="392C69"/>
              </w:rPr>
              <w:t xml:space="preserve">, от 31.10.2014 </w:t>
            </w:r>
            <w:hyperlink r:id="rId8">
              <w:r>
                <w:rPr>
                  <w:color w:val="0000FF"/>
                </w:rPr>
                <w:t>N 1063-ЗЗК</w:t>
              </w:r>
            </w:hyperlink>
            <w:r>
              <w:rPr>
                <w:color w:val="392C69"/>
              </w:rPr>
              <w:t xml:space="preserve">, от 14.12.2021 </w:t>
            </w:r>
            <w:hyperlink r:id="rId9">
              <w:r>
                <w:rPr>
                  <w:color w:val="0000FF"/>
                </w:rPr>
                <w:t>N 1996-ЗЗК</w:t>
              </w:r>
            </w:hyperlink>
            <w:r>
              <w:rPr>
                <w:color w:val="392C69"/>
              </w:rPr>
              <w:t>,</w:t>
            </w:r>
          </w:p>
          <w:p w:rsidR="000E2E6A" w:rsidRDefault="000E2E6A" w:rsidP="00FD5F5B">
            <w:pPr>
              <w:pStyle w:val="ConsPlusNormal"/>
              <w:jc w:val="center"/>
            </w:pPr>
            <w:r>
              <w:rPr>
                <w:color w:val="392C69"/>
              </w:rPr>
              <w:t>с изм., внесенными Законами Забайкальского края</w:t>
            </w:r>
          </w:p>
          <w:p w:rsidR="000E2E6A" w:rsidRDefault="000E2E6A" w:rsidP="00FD5F5B">
            <w:pPr>
              <w:pStyle w:val="ConsPlusNormal"/>
              <w:jc w:val="center"/>
            </w:pPr>
            <w:r>
              <w:rPr>
                <w:color w:val="392C69"/>
              </w:rPr>
              <w:t xml:space="preserve">от 26.12.2016 </w:t>
            </w:r>
            <w:hyperlink r:id="rId10">
              <w:r>
                <w:rPr>
                  <w:color w:val="0000FF"/>
                </w:rPr>
                <w:t>N 1435-ЗЗК</w:t>
              </w:r>
            </w:hyperlink>
            <w:r>
              <w:rPr>
                <w:color w:val="392C69"/>
              </w:rPr>
              <w:t xml:space="preserve">, от 28.12.2017 </w:t>
            </w:r>
            <w:hyperlink r:id="rId11">
              <w:r>
                <w:rPr>
                  <w:color w:val="0000FF"/>
                </w:rPr>
                <w:t>N 1548-ЗЗК</w:t>
              </w:r>
            </w:hyperlink>
            <w:r>
              <w:rPr>
                <w:color w:val="392C69"/>
              </w:rPr>
              <w:t xml:space="preserve">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0E2E6A" w:rsidRDefault="000E2E6A" w:rsidP="00FD5F5B">
            <w:pPr>
              <w:pStyle w:val="ConsPlusNormal"/>
            </w:pPr>
          </w:p>
        </w:tc>
      </w:tr>
    </w:tbl>
    <w:p w:rsidR="000E2E6A" w:rsidRDefault="000E2E6A" w:rsidP="000E2E6A">
      <w:pPr>
        <w:pStyle w:val="ConsPlusNormal"/>
        <w:jc w:val="both"/>
      </w:pPr>
    </w:p>
    <w:p w:rsidR="000E2E6A" w:rsidRDefault="000E2E6A" w:rsidP="000E2E6A">
      <w:pPr>
        <w:pStyle w:val="ConsPlusTitle"/>
        <w:ind w:firstLine="540"/>
        <w:jc w:val="both"/>
        <w:outlineLvl w:val="0"/>
      </w:pPr>
      <w:r>
        <w:t>Статья 1. Предмет регулирования настоящего Закона края</w:t>
      </w:r>
    </w:p>
    <w:p w:rsidR="000E2E6A" w:rsidRDefault="000E2E6A" w:rsidP="000E2E6A">
      <w:pPr>
        <w:pStyle w:val="ConsPlusNormal"/>
        <w:jc w:val="both"/>
      </w:pPr>
    </w:p>
    <w:p w:rsidR="000E2E6A" w:rsidRDefault="000E2E6A" w:rsidP="000E2E6A">
      <w:pPr>
        <w:pStyle w:val="ConsPlusNormal"/>
        <w:ind w:firstLine="540"/>
        <w:jc w:val="both"/>
      </w:pPr>
      <w:r>
        <w:t>Настоящий Закон края регулирует отношения в области народных художественных промыслов на территории Забайкальского края.</w:t>
      </w:r>
    </w:p>
    <w:p w:rsidR="000E2E6A" w:rsidRDefault="000E2E6A" w:rsidP="000E2E6A">
      <w:pPr>
        <w:pStyle w:val="ConsPlusNormal"/>
        <w:jc w:val="both"/>
      </w:pPr>
    </w:p>
    <w:p w:rsidR="000E2E6A" w:rsidRDefault="000E2E6A" w:rsidP="000E2E6A">
      <w:pPr>
        <w:pStyle w:val="ConsPlusTitle"/>
        <w:ind w:firstLine="540"/>
        <w:jc w:val="both"/>
        <w:outlineLvl w:val="0"/>
      </w:pPr>
      <w:r>
        <w:t>Статья 2. Формы государственной поддержки народных художественных промыслов</w:t>
      </w:r>
    </w:p>
    <w:p w:rsidR="000E2E6A" w:rsidRDefault="000E2E6A" w:rsidP="000E2E6A">
      <w:pPr>
        <w:pStyle w:val="ConsPlusNormal"/>
        <w:jc w:val="both"/>
      </w:pPr>
    </w:p>
    <w:p w:rsidR="000E2E6A" w:rsidRDefault="000E2E6A" w:rsidP="000E2E6A">
      <w:pPr>
        <w:pStyle w:val="ConsPlusNormal"/>
        <w:ind w:firstLine="540"/>
        <w:jc w:val="both"/>
      </w:pPr>
      <w:r>
        <w:t>Государственная поддержка народных художественных промыслов осуществляется в следующих формах:</w:t>
      </w:r>
    </w:p>
    <w:p w:rsidR="000E2E6A" w:rsidRDefault="000E2E6A" w:rsidP="000E2E6A">
      <w:pPr>
        <w:pStyle w:val="ConsPlusNormal"/>
        <w:spacing w:before="200"/>
        <w:ind w:firstLine="540"/>
        <w:jc w:val="both"/>
      </w:pPr>
      <w:r>
        <w:t>1) предоставление льгот по региональным налогам в части средств, подлежащих зачислению в бюджет края;</w:t>
      </w:r>
    </w:p>
    <w:p w:rsidR="000E2E6A" w:rsidRDefault="000E2E6A" w:rsidP="000E2E6A">
      <w:pPr>
        <w:pStyle w:val="ConsPlusNormal"/>
        <w:spacing w:before="200"/>
        <w:ind w:firstLine="540"/>
        <w:jc w:val="both"/>
      </w:pPr>
      <w:r>
        <w:t>2) содействие в реализации инвестиционных проектов в области народных художественных промыслов;</w:t>
      </w:r>
    </w:p>
    <w:p w:rsidR="000E2E6A" w:rsidRDefault="000E2E6A" w:rsidP="000E2E6A">
      <w:pPr>
        <w:pStyle w:val="ConsPlusNormal"/>
        <w:spacing w:before="200"/>
        <w:ind w:firstLine="540"/>
        <w:jc w:val="both"/>
      </w:pPr>
      <w:r>
        <w:t xml:space="preserve">3) утратил силу с 1 января 2022 года. - </w:t>
      </w:r>
      <w:hyperlink r:id="rId12">
        <w:r>
          <w:rPr>
            <w:color w:val="0000FF"/>
          </w:rPr>
          <w:t>Закон</w:t>
        </w:r>
      </w:hyperlink>
      <w:r>
        <w:t xml:space="preserve"> Забайкальского края от 14.12.2021 N 1996-ЗЗК;</w:t>
      </w:r>
    </w:p>
    <w:p w:rsidR="000E2E6A" w:rsidRDefault="000E2E6A" w:rsidP="000E2E6A">
      <w:pPr>
        <w:pStyle w:val="ConsPlusNormal"/>
        <w:spacing w:before="200"/>
        <w:ind w:firstLine="540"/>
        <w:jc w:val="both"/>
      </w:pPr>
      <w:r>
        <w:t>4) организация подготовки и дополнительного профессионального образования кадров по профессиям, необходимым для осуществления деятельности в области народных художественных промыслов;</w:t>
      </w:r>
    </w:p>
    <w:p w:rsidR="000E2E6A" w:rsidRDefault="000E2E6A" w:rsidP="000E2E6A">
      <w:pPr>
        <w:pStyle w:val="ConsPlusNormal"/>
        <w:jc w:val="both"/>
      </w:pPr>
      <w:r>
        <w:t xml:space="preserve">(в ред. </w:t>
      </w:r>
      <w:hyperlink r:id="rId13">
        <w:r>
          <w:rPr>
            <w:color w:val="0000FF"/>
          </w:rPr>
          <w:t>Закона</w:t>
        </w:r>
      </w:hyperlink>
      <w:r>
        <w:t xml:space="preserve"> Забайкальского края от 09.04.2014 N 963-ЗЗК)</w:t>
      </w:r>
    </w:p>
    <w:p w:rsidR="000E2E6A" w:rsidRDefault="000E2E6A" w:rsidP="000E2E6A">
      <w:pPr>
        <w:pStyle w:val="ConsPlusNormal"/>
        <w:spacing w:before="200"/>
        <w:ind w:firstLine="540"/>
        <w:jc w:val="both"/>
      </w:pPr>
      <w:r>
        <w:t>5) содействие в организации выставок, конкурсов, аукционов и других форм демонстрации изделий народных художественных промыслов, способствующих их реализации;</w:t>
      </w:r>
    </w:p>
    <w:p w:rsidR="000E2E6A" w:rsidRDefault="000E2E6A" w:rsidP="000E2E6A">
      <w:pPr>
        <w:pStyle w:val="ConsPlusNormal"/>
        <w:spacing w:before="200"/>
        <w:ind w:firstLine="540"/>
        <w:jc w:val="both"/>
      </w:pPr>
      <w:r>
        <w:t>6) привлечение средств массовой информации к освещению деятельности в области народных художественных промыслов;</w:t>
      </w:r>
    </w:p>
    <w:p w:rsidR="000E2E6A" w:rsidRDefault="000E2E6A" w:rsidP="000E2E6A">
      <w:pPr>
        <w:pStyle w:val="ConsPlusNormal"/>
        <w:spacing w:before="200"/>
        <w:ind w:firstLine="540"/>
        <w:jc w:val="both"/>
      </w:pPr>
      <w:r>
        <w:t>7) иные меры государственной поддержки в соответствии с федеральными законами и законами Забайкальского края.</w:t>
      </w:r>
    </w:p>
    <w:p w:rsidR="000E2E6A" w:rsidRDefault="000E2E6A" w:rsidP="000E2E6A">
      <w:pPr>
        <w:pStyle w:val="ConsPlusNormal"/>
        <w:jc w:val="both"/>
      </w:pPr>
    </w:p>
    <w:p w:rsidR="000E2E6A" w:rsidRDefault="000E2E6A" w:rsidP="000E2E6A">
      <w:pPr>
        <w:pStyle w:val="ConsPlusTitle"/>
        <w:ind w:firstLine="540"/>
        <w:jc w:val="both"/>
        <w:outlineLvl w:val="0"/>
      </w:pPr>
      <w:r>
        <w:t>Статья 3. Субъекты государственной поддержки народных художественных промыслов</w:t>
      </w:r>
    </w:p>
    <w:p w:rsidR="000E2E6A" w:rsidRDefault="000E2E6A" w:rsidP="000E2E6A">
      <w:pPr>
        <w:pStyle w:val="ConsPlusNormal"/>
        <w:jc w:val="both"/>
      </w:pPr>
    </w:p>
    <w:p w:rsidR="000E2E6A" w:rsidRDefault="000E2E6A" w:rsidP="000E2E6A">
      <w:pPr>
        <w:pStyle w:val="ConsPlusNormal"/>
        <w:ind w:firstLine="540"/>
        <w:jc w:val="both"/>
      </w:pPr>
      <w:r>
        <w:t>Государственная поддержка народных художественных промыслов в соответствии с настоящим Законом края осуществляется в отношении следующих субъектов государственной поддержки:</w:t>
      </w:r>
    </w:p>
    <w:p w:rsidR="000E2E6A" w:rsidRDefault="000E2E6A" w:rsidP="000E2E6A">
      <w:pPr>
        <w:pStyle w:val="ConsPlusNormal"/>
        <w:spacing w:before="200"/>
        <w:ind w:firstLine="540"/>
        <w:jc w:val="both"/>
      </w:pPr>
      <w:bookmarkStart w:id="0" w:name="P39"/>
      <w:bookmarkEnd w:id="0"/>
      <w:proofErr w:type="gramStart"/>
      <w:r>
        <w:t xml:space="preserve">1) организаций народных художественных промыслов, к которым относятся организации </w:t>
      </w:r>
      <w:r>
        <w:lastRenderedPageBreak/>
        <w:t>(юридические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roofErr w:type="gramEnd"/>
    </w:p>
    <w:p w:rsidR="000E2E6A" w:rsidRDefault="000E2E6A" w:rsidP="000E2E6A">
      <w:pPr>
        <w:pStyle w:val="ConsPlusNormal"/>
        <w:spacing w:before="200"/>
        <w:ind w:firstLine="540"/>
        <w:jc w:val="both"/>
      </w:pPr>
      <w:r>
        <w:t>2) мастеров народных художественных промыслов - физических лиц, изготавливающих изделия определенного народного художественного промысла в соответствии с его традициями и осуществляющих свою деятельность на условиях трудового договора (контракта) или гражданско-правового договора с юридическим лицом либо в качестве индивидуального предпринимателя без образования юридического лица.</w:t>
      </w:r>
    </w:p>
    <w:p w:rsidR="000E2E6A" w:rsidRDefault="000E2E6A" w:rsidP="000E2E6A">
      <w:pPr>
        <w:pStyle w:val="ConsPlusNormal"/>
        <w:jc w:val="both"/>
      </w:pPr>
    </w:p>
    <w:p w:rsidR="000E2E6A" w:rsidRDefault="000E2E6A" w:rsidP="000E2E6A">
      <w:pPr>
        <w:pStyle w:val="ConsPlusTitle"/>
        <w:ind w:firstLine="540"/>
        <w:jc w:val="both"/>
        <w:outlineLvl w:val="0"/>
      </w:pPr>
      <w:r>
        <w:t>Статья 4. Полномочия Правительства Забайкальского края в области народных художественных промыслов</w:t>
      </w:r>
    </w:p>
    <w:p w:rsidR="000E2E6A" w:rsidRDefault="000E2E6A" w:rsidP="000E2E6A">
      <w:pPr>
        <w:pStyle w:val="ConsPlusNormal"/>
        <w:jc w:val="both"/>
      </w:pPr>
    </w:p>
    <w:p w:rsidR="000E2E6A" w:rsidRDefault="000E2E6A" w:rsidP="000E2E6A">
      <w:pPr>
        <w:pStyle w:val="ConsPlusNormal"/>
        <w:ind w:firstLine="540"/>
        <w:jc w:val="both"/>
      </w:pPr>
      <w:bookmarkStart w:id="1" w:name="P44"/>
      <w:bookmarkEnd w:id="1"/>
      <w:r>
        <w:t>1. Правительство Забайкальского края в области народных художественных промыслов осуществляет следующие полномочия:</w:t>
      </w:r>
    </w:p>
    <w:p w:rsidR="000E2E6A" w:rsidRDefault="000E2E6A" w:rsidP="000E2E6A">
      <w:pPr>
        <w:pStyle w:val="ConsPlusNormal"/>
        <w:spacing w:before="200"/>
        <w:ind w:firstLine="540"/>
        <w:jc w:val="both"/>
      </w:pPr>
      <w:r>
        <w:t>1) создает художественно-экспертный совет Забайкальского края по народным художественным промыслам (далее - художественно-экспертный совет) для осуществления деятельности по отнесению изделий, изготовляемых на территории Забайкальского края (далее также - изделия), к изделиям народных художественных промыслов;</w:t>
      </w:r>
    </w:p>
    <w:p w:rsidR="000E2E6A" w:rsidRDefault="000E2E6A" w:rsidP="000E2E6A">
      <w:pPr>
        <w:pStyle w:val="ConsPlusNormal"/>
        <w:spacing w:before="200"/>
        <w:ind w:firstLine="540"/>
        <w:jc w:val="both"/>
      </w:pPr>
      <w:r>
        <w:t>2) разрабатывает, утверждает и реализует государственные программы Забайкальского края по сохранению и восстановлению традиционной народной культуры;</w:t>
      </w:r>
    </w:p>
    <w:p w:rsidR="000E2E6A" w:rsidRDefault="000E2E6A" w:rsidP="000E2E6A">
      <w:pPr>
        <w:pStyle w:val="ConsPlusNormal"/>
        <w:jc w:val="both"/>
      </w:pPr>
      <w:r>
        <w:t xml:space="preserve">(п. 2 в ред. </w:t>
      </w:r>
      <w:hyperlink r:id="rId14">
        <w:r>
          <w:rPr>
            <w:color w:val="0000FF"/>
          </w:rPr>
          <w:t>Закона</w:t>
        </w:r>
      </w:hyperlink>
      <w:r>
        <w:t xml:space="preserve"> Забайкальского края от 31.10.2014 N 1063-ЗЗК)</w:t>
      </w:r>
    </w:p>
    <w:p w:rsidR="000E2E6A" w:rsidRDefault="000E2E6A" w:rsidP="000E2E6A">
      <w:pPr>
        <w:pStyle w:val="ConsPlusNormal"/>
        <w:spacing w:before="200"/>
        <w:ind w:firstLine="540"/>
        <w:jc w:val="both"/>
      </w:pPr>
      <w:r>
        <w:t>3) утверждает перечень мест традиционного бытования народных художественных промыслов;</w:t>
      </w:r>
    </w:p>
    <w:p w:rsidR="000E2E6A" w:rsidRDefault="000E2E6A" w:rsidP="000E2E6A">
      <w:pPr>
        <w:pStyle w:val="ConsPlusNormal"/>
        <w:spacing w:before="200"/>
        <w:ind w:firstLine="540"/>
        <w:jc w:val="both"/>
      </w:pPr>
      <w:r>
        <w:t>4) осуществляет иные полномочия, предусмотренные федеральными законами и законами Забайкальского края.</w:t>
      </w:r>
    </w:p>
    <w:p w:rsidR="000E2E6A" w:rsidRDefault="000E2E6A" w:rsidP="000E2E6A">
      <w:pPr>
        <w:pStyle w:val="ConsPlusNormal"/>
        <w:spacing w:before="200"/>
        <w:ind w:firstLine="540"/>
        <w:jc w:val="both"/>
      </w:pPr>
      <w:r>
        <w:t xml:space="preserve">2. Правительство Забайкальского края вправе передать осуществление полномочий, предусмотренных </w:t>
      </w:r>
      <w:hyperlink w:anchor="P44">
        <w:r>
          <w:rPr>
            <w:color w:val="0000FF"/>
          </w:rPr>
          <w:t>частью 1</w:t>
        </w:r>
      </w:hyperlink>
      <w:r>
        <w:t xml:space="preserve"> настоящей статьи, исполнительным органам государственной власти Забайкальского края, если это не противоречит федеральным законам и законам Забайкальского края.</w:t>
      </w:r>
    </w:p>
    <w:p w:rsidR="000E2E6A" w:rsidRDefault="000E2E6A" w:rsidP="000E2E6A">
      <w:pPr>
        <w:pStyle w:val="ConsPlusNormal"/>
        <w:jc w:val="both"/>
      </w:pPr>
    </w:p>
    <w:p w:rsidR="000E2E6A" w:rsidRDefault="000E2E6A" w:rsidP="000E2E6A">
      <w:pPr>
        <w:pStyle w:val="ConsPlusTitle"/>
        <w:ind w:firstLine="540"/>
        <w:jc w:val="both"/>
        <w:outlineLvl w:val="0"/>
      </w:pPr>
      <w:r>
        <w:t>Статья 5. Предоставление льгот по региональным налогам в части средств, подлежащих зачислению в бюджет края</w:t>
      </w:r>
    </w:p>
    <w:p w:rsidR="000E2E6A" w:rsidRDefault="000E2E6A" w:rsidP="000E2E6A">
      <w:pPr>
        <w:pStyle w:val="ConsPlusNormal"/>
        <w:jc w:val="both"/>
      </w:pPr>
    </w:p>
    <w:p w:rsidR="000E2E6A" w:rsidRDefault="000E2E6A" w:rsidP="000E2E6A">
      <w:pPr>
        <w:pStyle w:val="ConsPlusNormal"/>
        <w:ind w:firstLine="540"/>
        <w:jc w:val="both"/>
      </w:pPr>
      <w:r>
        <w:t xml:space="preserve">Субъектам государственной поддержки народных художественных промыслов, указанным в </w:t>
      </w:r>
      <w:hyperlink w:anchor="P39">
        <w:r>
          <w:rPr>
            <w:color w:val="0000FF"/>
          </w:rPr>
          <w:t>пункте 1 статьи 3</w:t>
        </w:r>
      </w:hyperlink>
      <w:r>
        <w:t xml:space="preserve"> настоящего Закона края, предоставляются льготы по региональным налогам в части средств, подлежащих зачислению в бюджет края, в порядке и размерах, установленных законами Забайкальского края о налогах и сборах.</w:t>
      </w:r>
    </w:p>
    <w:p w:rsidR="000E2E6A" w:rsidRDefault="000E2E6A" w:rsidP="000E2E6A">
      <w:pPr>
        <w:pStyle w:val="ConsPlusNormal"/>
        <w:jc w:val="both"/>
      </w:pPr>
    </w:p>
    <w:p w:rsidR="000E2E6A" w:rsidRDefault="000E2E6A" w:rsidP="000E2E6A">
      <w:pPr>
        <w:pStyle w:val="ConsPlusTitle"/>
        <w:ind w:firstLine="540"/>
        <w:jc w:val="both"/>
        <w:outlineLvl w:val="0"/>
      </w:pPr>
      <w:r>
        <w:t xml:space="preserve">Статья 6. Утратила силу с 1 января 2022 года. - </w:t>
      </w:r>
      <w:hyperlink r:id="rId15">
        <w:r>
          <w:rPr>
            <w:color w:val="0000FF"/>
          </w:rPr>
          <w:t>Закон</w:t>
        </w:r>
      </w:hyperlink>
      <w:r>
        <w:t xml:space="preserve"> Забайкальского края от 14.12.2021 N 1996-ЗЗК.</w:t>
      </w:r>
    </w:p>
    <w:p w:rsidR="000E2E6A" w:rsidRDefault="000E2E6A" w:rsidP="000E2E6A">
      <w:pPr>
        <w:pStyle w:val="ConsPlusNormal"/>
        <w:jc w:val="both"/>
      </w:pPr>
    </w:p>
    <w:p w:rsidR="000E2E6A" w:rsidRDefault="000E2E6A" w:rsidP="000E2E6A">
      <w:pPr>
        <w:pStyle w:val="ConsPlusTitle"/>
        <w:ind w:firstLine="540"/>
        <w:jc w:val="both"/>
        <w:outlineLvl w:val="0"/>
      </w:pPr>
      <w:r>
        <w:t>Статья 7. Организация подготовки и дополнительного профессионального образования кадров по профессиям, необходимым для осуществления деятельности в области народных художественных промыслов</w:t>
      </w:r>
    </w:p>
    <w:p w:rsidR="000E2E6A" w:rsidRDefault="000E2E6A" w:rsidP="000E2E6A">
      <w:pPr>
        <w:pStyle w:val="ConsPlusNormal"/>
        <w:jc w:val="both"/>
      </w:pPr>
      <w:r>
        <w:t xml:space="preserve">(в ред. </w:t>
      </w:r>
      <w:hyperlink r:id="rId16">
        <w:r>
          <w:rPr>
            <w:color w:val="0000FF"/>
          </w:rPr>
          <w:t>Закона</w:t>
        </w:r>
      </w:hyperlink>
      <w:r>
        <w:t xml:space="preserve"> Забайкальского края от 09.04.2014 N 963-ЗЗК)</w:t>
      </w:r>
    </w:p>
    <w:p w:rsidR="000E2E6A" w:rsidRDefault="000E2E6A" w:rsidP="000E2E6A">
      <w:pPr>
        <w:pStyle w:val="ConsPlusNormal"/>
        <w:jc w:val="both"/>
      </w:pPr>
    </w:p>
    <w:p w:rsidR="000E2E6A" w:rsidRDefault="000E2E6A" w:rsidP="000E2E6A">
      <w:pPr>
        <w:pStyle w:val="ConsPlusNormal"/>
        <w:ind w:firstLine="540"/>
        <w:jc w:val="both"/>
      </w:pPr>
      <w:r>
        <w:t>Исполнительный орган государственной власти Забайкальского края, определяющий перспективные направления развития в сфере культуры и осуществляющий управление в установленной сфере деятельности (далее - уполномоченный орган), организует подготовку и дополнительное профессиональное образование кадров на договорной основе за счет средств бюджета края по профессиям, необходимым для осуществления деятельности в области народных художественных промыслов.</w:t>
      </w:r>
    </w:p>
    <w:p w:rsidR="000E2E6A" w:rsidRDefault="000E2E6A" w:rsidP="000E2E6A">
      <w:pPr>
        <w:pStyle w:val="ConsPlusNormal"/>
        <w:jc w:val="both"/>
      </w:pPr>
      <w:r>
        <w:t xml:space="preserve">(в ред. </w:t>
      </w:r>
      <w:hyperlink r:id="rId17">
        <w:r>
          <w:rPr>
            <w:color w:val="0000FF"/>
          </w:rPr>
          <w:t>Закона</w:t>
        </w:r>
      </w:hyperlink>
      <w:r>
        <w:t xml:space="preserve"> Забайкальского края от 09.04.2014 N 963-ЗЗК)</w:t>
      </w:r>
    </w:p>
    <w:p w:rsidR="000E2E6A" w:rsidRDefault="000E2E6A" w:rsidP="000E2E6A">
      <w:pPr>
        <w:pStyle w:val="ConsPlusNormal"/>
        <w:jc w:val="both"/>
      </w:pPr>
    </w:p>
    <w:p w:rsidR="000E2E6A" w:rsidRDefault="000E2E6A" w:rsidP="000E2E6A">
      <w:pPr>
        <w:pStyle w:val="ConsPlusTitle"/>
        <w:ind w:firstLine="540"/>
        <w:jc w:val="both"/>
        <w:outlineLvl w:val="0"/>
      </w:pPr>
      <w:r>
        <w:t xml:space="preserve">Статья 8. Содействие в организации выставок, конкурсов, аукционов и других форм демонстрации изделий народных художественных промыслов, способствующих их </w:t>
      </w:r>
      <w:r>
        <w:lastRenderedPageBreak/>
        <w:t>реализации</w:t>
      </w:r>
    </w:p>
    <w:p w:rsidR="000E2E6A" w:rsidRDefault="000E2E6A" w:rsidP="000E2E6A">
      <w:pPr>
        <w:pStyle w:val="ConsPlusNormal"/>
        <w:jc w:val="both"/>
      </w:pPr>
    </w:p>
    <w:p w:rsidR="000E2E6A" w:rsidRDefault="000E2E6A" w:rsidP="000E2E6A">
      <w:pPr>
        <w:pStyle w:val="ConsPlusNormal"/>
        <w:ind w:firstLine="540"/>
        <w:jc w:val="both"/>
      </w:pPr>
      <w:r>
        <w:t>В государственных программах Забайкальского края предусматриваются финансовые средства на оказание государственной поддержки в организации выставок, конкурсов, аукционов и других форм демонстрации изделий народных художественных промыслов, способствующих их реализации.</w:t>
      </w:r>
    </w:p>
    <w:p w:rsidR="000E2E6A" w:rsidRDefault="000E2E6A" w:rsidP="000E2E6A">
      <w:pPr>
        <w:pStyle w:val="ConsPlusNormal"/>
        <w:jc w:val="both"/>
      </w:pPr>
      <w:r>
        <w:t xml:space="preserve">(в ред. </w:t>
      </w:r>
      <w:hyperlink r:id="rId18">
        <w:r>
          <w:rPr>
            <w:color w:val="0000FF"/>
          </w:rPr>
          <w:t>Закона</w:t>
        </w:r>
      </w:hyperlink>
      <w:r>
        <w:t xml:space="preserve"> Забайкальского края от 31.10.2014 N 1063-ЗЗК)</w:t>
      </w:r>
    </w:p>
    <w:p w:rsidR="000E2E6A" w:rsidRDefault="000E2E6A" w:rsidP="000E2E6A">
      <w:pPr>
        <w:pStyle w:val="ConsPlusNormal"/>
        <w:jc w:val="both"/>
      </w:pPr>
    </w:p>
    <w:p w:rsidR="000E2E6A" w:rsidRDefault="000E2E6A" w:rsidP="000E2E6A">
      <w:pPr>
        <w:pStyle w:val="ConsPlusTitle"/>
        <w:ind w:firstLine="540"/>
        <w:jc w:val="both"/>
        <w:outlineLvl w:val="0"/>
      </w:pPr>
      <w:r>
        <w:t>Статья 9. Порядок отнесения изделий к изделиям народных художественных промыслов</w:t>
      </w:r>
    </w:p>
    <w:p w:rsidR="000E2E6A" w:rsidRDefault="000E2E6A" w:rsidP="000E2E6A">
      <w:pPr>
        <w:pStyle w:val="ConsPlusNormal"/>
        <w:jc w:val="both"/>
      </w:pPr>
    </w:p>
    <w:p w:rsidR="000E2E6A" w:rsidRDefault="000E2E6A" w:rsidP="000E2E6A">
      <w:pPr>
        <w:pStyle w:val="ConsPlusNormal"/>
        <w:ind w:firstLine="540"/>
        <w:jc w:val="both"/>
      </w:pPr>
      <w:r>
        <w:t>1. Деятельность по отнесению изделий, изготовляемых на территории Забайкальского края, к изделиям народных художественных промыслов осуществляется художественно-экспертным советом в соответствии с федеральным законодательством.</w:t>
      </w:r>
    </w:p>
    <w:p w:rsidR="000E2E6A" w:rsidRDefault="000E2E6A" w:rsidP="000E2E6A">
      <w:pPr>
        <w:pStyle w:val="ConsPlusNormal"/>
        <w:spacing w:before="200"/>
        <w:ind w:firstLine="540"/>
        <w:jc w:val="both"/>
      </w:pPr>
      <w:r>
        <w:t>2. Художественно-экспертный совет осуществляет отнесение изделий к изделиям народных художественных промыслов на основании решений, принимаемых по результатам рассмотрения типовых образцов и уникальных изделий, представленных организациями и физическими лицами.</w:t>
      </w:r>
    </w:p>
    <w:p w:rsidR="000E2E6A" w:rsidRDefault="000E2E6A" w:rsidP="000E2E6A">
      <w:pPr>
        <w:pStyle w:val="ConsPlusNormal"/>
        <w:spacing w:before="200"/>
        <w:ind w:firstLine="540"/>
        <w:jc w:val="both"/>
      </w:pPr>
      <w:r>
        <w:t>3. Для отнесения изделий к изделиям народных художественных промыслов организация или физическое лицо подают в художественно-экспертный совет письменное заявление об осуществлении экспертизы по отнесению изделий к изделиям народных художественных промыслов.</w:t>
      </w:r>
    </w:p>
    <w:p w:rsidR="000E2E6A" w:rsidRDefault="000E2E6A" w:rsidP="000E2E6A">
      <w:pPr>
        <w:pStyle w:val="ConsPlusNormal"/>
        <w:spacing w:before="200"/>
        <w:ind w:firstLine="540"/>
        <w:jc w:val="both"/>
      </w:pPr>
      <w:r>
        <w:t>Художественно-экспертный совет в течение 30 календарных дней со дня регистрации заявления осуществляет экспертизу изделий на предмет отнесения их к изделиям народных художественных промыслов и выносит решение об отнесении либо об отказе в отнесении изделий к изделиям народных художественных промыслов.</w:t>
      </w:r>
    </w:p>
    <w:p w:rsidR="000E2E6A" w:rsidRDefault="000E2E6A" w:rsidP="000E2E6A">
      <w:pPr>
        <w:pStyle w:val="ConsPlusNormal"/>
        <w:spacing w:before="200"/>
        <w:ind w:firstLine="540"/>
        <w:jc w:val="both"/>
      </w:pPr>
      <w:r>
        <w:t xml:space="preserve">Данные решения принимаются в соответствии с перечнем видов производств и групп изделий народных художественных промыслов, </w:t>
      </w:r>
      <w:proofErr w:type="gramStart"/>
      <w:r>
        <w:t>который</w:t>
      </w:r>
      <w:proofErr w:type="gramEnd"/>
      <w:r>
        <w:t xml:space="preserve"> утверждается в соответствии с федеральным законом.</w:t>
      </w:r>
    </w:p>
    <w:p w:rsidR="000E2E6A" w:rsidRDefault="000E2E6A" w:rsidP="000E2E6A">
      <w:pPr>
        <w:pStyle w:val="ConsPlusNormal"/>
        <w:spacing w:before="200"/>
        <w:ind w:firstLine="540"/>
        <w:jc w:val="both"/>
      </w:pPr>
      <w:r>
        <w:t>При отнесении изделий к изделиям народных художественных промыслов должны учитываться требования к технологии изготовления изделий народных художественных промыслов, установленные федеральным законом.</w:t>
      </w:r>
    </w:p>
    <w:p w:rsidR="000E2E6A" w:rsidRDefault="000E2E6A" w:rsidP="000E2E6A">
      <w:pPr>
        <w:pStyle w:val="ConsPlusNormal"/>
        <w:spacing w:before="200"/>
        <w:ind w:firstLine="540"/>
        <w:jc w:val="both"/>
      </w:pPr>
      <w:r>
        <w:t xml:space="preserve">4. </w:t>
      </w:r>
      <w:proofErr w:type="gramStart"/>
      <w:r>
        <w:t>В случае вынесения решения об отказе в отнесении изделий к изделиям народных художественных промыслов в протоколе</w:t>
      </w:r>
      <w:proofErr w:type="gramEnd"/>
      <w:r>
        <w:t xml:space="preserve"> заседания художественно-экспертного совета обосновывается причина такого отказа.</w:t>
      </w:r>
    </w:p>
    <w:p w:rsidR="000E2E6A" w:rsidRDefault="000E2E6A" w:rsidP="000E2E6A">
      <w:pPr>
        <w:pStyle w:val="ConsPlusNormal"/>
        <w:spacing w:before="200"/>
        <w:ind w:firstLine="540"/>
        <w:jc w:val="both"/>
      </w:pPr>
      <w:r>
        <w:t>5. Художественно-экспертный совет в течение пяти календарных дней со дня принятия решения об отнесении либо о мотивированном отказе в отнесении изделий к изделиям народных художественных промыслов письменно уведомляет заявителя о принятом решении.</w:t>
      </w:r>
    </w:p>
    <w:p w:rsidR="000E2E6A" w:rsidRDefault="000E2E6A" w:rsidP="000E2E6A">
      <w:pPr>
        <w:pStyle w:val="ConsPlusNormal"/>
        <w:spacing w:before="200"/>
        <w:ind w:firstLine="540"/>
        <w:jc w:val="both"/>
      </w:pPr>
      <w:r>
        <w:t>6. Решения, принимаемые по вопросам отнесения изделий к изделиям народных художественных промыслов, могут быть обжалованы в суд.</w:t>
      </w:r>
    </w:p>
    <w:p w:rsidR="000E2E6A" w:rsidRDefault="000E2E6A" w:rsidP="000E2E6A">
      <w:pPr>
        <w:pStyle w:val="ConsPlusNormal"/>
        <w:jc w:val="both"/>
      </w:pPr>
    </w:p>
    <w:p w:rsidR="000E2E6A" w:rsidRDefault="000E2E6A" w:rsidP="000E2E6A">
      <w:pPr>
        <w:pStyle w:val="ConsPlusTitle"/>
        <w:ind w:firstLine="540"/>
        <w:jc w:val="both"/>
        <w:outlineLvl w:val="0"/>
      </w:pPr>
      <w:r>
        <w:t>Статья 10. Места традиционного бытования народных художественных промыслов в Забайкальском крае</w:t>
      </w:r>
    </w:p>
    <w:p w:rsidR="000E2E6A" w:rsidRDefault="000E2E6A" w:rsidP="000E2E6A">
      <w:pPr>
        <w:pStyle w:val="ConsPlusNormal"/>
        <w:jc w:val="both"/>
      </w:pPr>
    </w:p>
    <w:p w:rsidR="000E2E6A" w:rsidRDefault="000E2E6A" w:rsidP="000E2E6A">
      <w:pPr>
        <w:pStyle w:val="ConsPlusNormal"/>
        <w:ind w:firstLine="540"/>
        <w:jc w:val="both"/>
      </w:pPr>
      <w:r>
        <w:t>К местам традиционного бытования народных художественных промыслов в Забайкальском крае относятся населенные пункты, где преимущественно проживают мастера народных художественных промыслов и (или) расположены организации народных художественных промыслов, традиционно изготавливающие изделия определенного народного художественного промысла.</w:t>
      </w:r>
    </w:p>
    <w:p w:rsidR="000E2E6A" w:rsidRDefault="000E2E6A" w:rsidP="000E2E6A">
      <w:pPr>
        <w:pStyle w:val="ConsPlusNormal"/>
        <w:jc w:val="both"/>
      </w:pPr>
    </w:p>
    <w:p w:rsidR="000E2E6A" w:rsidRDefault="000E2E6A" w:rsidP="000E2E6A">
      <w:pPr>
        <w:pStyle w:val="ConsPlusTitle"/>
        <w:ind w:firstLine="540"/>
        <w:jc w:val="both"/>
        <w:outlineLvl w:val="0"/>
      </w:pPr>
      <w:r>
        <w:t>Статья 11. Реестр организаций и мастеров народных художественных промыслов в Забайкальском крае</w:t>
      </w:r>
    </w:p>
    <w:p w:rsidR="000E2E6A" w:rsidRDefault="000E2E6A" w:rsidP="000E2E6A">
      <w:pPr>
        <w:pStyle w:val="ConsPlusNormal"/>
        <w:jc w:val="both"/>
      </w:pPr>
    </w:p>
    <w:p w:rsidR="000E2E6A" w:rsidRDefault="000E2E6A" w:rsidP="000E2E6A">
      <w:pPr>
        <w:pStyle w:val="ConsPlusNormal"/>
        <w:ind w:firstLine="540"/>
        <w:jc w:val="both"/>
      </w:pPr>
      <w:r>
        <w:t>1. Реестр организаций и мастеров народных художественных промыслов в Забайкальском крае (далее - реестр) является учетным документом, содержащим перечень организаций и мастеров народных художественных промыслов, осуществляющих свою деятельность на территории Забайкальского края.</w:t>
      </w:r>
    </w:p>
    <w:p w:rsidR="000E2E6A" w:rsidRDefault="000E2E6A" w:rsidP="000E2E6A">
      <w:pPr>
        <w:pStyle w:val="ConsPlusNormal"/>
        <w:spacing w:before="200"/>
        <w:ind w:firstLine="540"/>
        <w:jc w:val="both"/>
      </w:pPr>
      <w:r>
        <w:lastRenderedPageBreak/>
        <w:t>2. Реестр ведется с целью сбора информации об организациях и мастерах народных художественных промыслов, осуществляющих свою деятельность на территории Забайкальского края, для их эффективного взаимодействия с органами государственной власти и местного самоуправления, организациями и гражданами, а также предоставления государственной поддержки организациям и мастерам народных художественных промыслов.</w:t>
      </w:r>
    </w:p>
    <w:p w:rsidR="000E2E6A" w:rsidRDefault="000E2E6A" w:rsidP="000E2E6A">
      <w:pPr>
        <w:pStyle w:val="ConsPlusNormal"/>
        <w:spacing w:before="200"/>
        <w:ind w:firstLine="540"/>
        <w:jc w:val="both"/>
      </w:pPr>
      <w:r>
        <w:t>3. Реестр ведется уполномоченным органом.</w:t>
      </w:r>
    </w:p>
    <w:p w:rsidR="000E2E6A" w:rsidRDefault="000E2E6A" w:rsidP="000E2E6A">
      <w:pPr>
        <w:pStyle w:val="ConsPlusNormal"/>
        <w:spacing w:before="200"/>
        <w:ind w:firstLine="540"/>
        <w:jc w:val="both"/>
      </w:pPr>
      <w:bookmarkStart w:id="2" w:name="P90"/>
      <w:bookmarkEnd w:id="2"/>
      <w:r>
        <w:t>4. Для включения в реестр организация или физическое лицо подают в уполномоченный орган письменное заявление и решение художественно-экспертного совета об отнесении изготовляемых ими изделий к изделиям народных художественных промыслов.</w:t>
      </w:r>
    </w:p>
    <w:p w:rsidR="000E2E6A" w:rsidRDefault="000E2E6A" w:rsidP="000E2E6A">
      <w:pPr>
        <w:pStyle w:val="ConsPlusNormal"/>
        <w:spacing w:before="200"/>
        <w:ind w:firstLine="540"/>
        <w:jc w:val="both"/>
      </w:pPr>
      <w:r>
        <w:t xml:space="preserve">5. Включение организаций и мастеров народных художественных промыслов в реестр осуществляется уполномоченным органом в течение 30 календарных дней со дня регистрации документов, указанных в </w:t>
      </w:r>
      <w:hyperlink w:anchor="P90">
        <w:r>
          <w:rPr>
            <w:color w:val="0000FF"/>
          </w:rPr>
          <w:t>части 4</w:t>
        </w:r>
      </w:hyperlink>
      <w:r>
        <w:t xml:space="preserve"> настоящей статьи.</w:t>
      </w:r>
    </w:p>
    <w:p w:rsidR="000E2E6A" w:rsidRDefault="000E2E6A" w:rsidP="000E2E6A">
      <w:pPr>
        <w:pStyle w:val="ConsPlusNormal"/>
        <w:spacing w:before="200"/>
        <w:ind w:firstLine="540"/>
        <w:jc w:val="both"/>
      </w:pPr>
      <w:r>
        <w:t>6. Реестр размещается на официальном сайте уполномоченного органа в сети Интернет.</w:t>
      </w:r>
    </w:p>
    <w:p w:rsidR="000E2E6A" w:rsidRDefault="000E2E6A" w:rsidP="000E2E6A">
      <w:pPr>
        <w:pStyle w:val="ConsPlusNormal"/>
        <w:jc w:val="both"/>
      </w:pPr>
    </w:p>
    <w:p w:rsidR="000E2E6A" w:rsidRDefault="000E2E6A" w:rsidP="000E2E6A">
      <w:pPr>
        <w:pStyle w:val="ConsPlusTitle"/>
        <w:ind w:firstLine="540"/>
        <w:jc w:val="both"/>
        <w:outlineLvl w:val="0"/>
      </w:pPr>
      <w:r>
        <w:t>Статья 12. Вступление в силу настоящего Закона края</w:t>
      </w:r>
    </w:p>
    <w:p w:rsidR="000E2E6A" w:rsidRDefault="000E2E6A" w:rsidP="000E2E6A">
      <w:pPr>
        <w:pStyle w:val="ConsPlusNormal"/>
        <w:jc w:val="both"/>
      </w:pPr>
    </w:p>
    <w:p w:rsidR="000E2E6A" w:rsidRDefault="000E2E6A" w:rsidP="000E2E6A">
      <w:pPr>
        <w:pStyle w:val="ConsPlusNormal"/>
        <w:ind w:firstLine="540"/>
        <w:jc w:val="both"/>
      </w:pPr>
      <w:r>
        <w:t>Настоящий Закон края вступает в силу через десять дней после дня его официального опубликования.</w:t>
      </w:r>
    </w:p>
    <w:p w:rsidR="000E2E6A" w:rsidRDefault="000E2E6A" w:rsidP="000E2E6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2E6A" w:rsidTr="00FD5F5B">
        <w:tc>
          <w:tcPr>
            <w:tcW w:w="4677" w:type="dxa"/>
            <w:tcBorders>
              <w:top w:val="nil"/>
              <w:left w:val="nil"/>
              <w:bottom w:val="nil"/>
              <w:right w:val="nil"/>
            </w:tcBorders>
          </w:tcPr>
          <w:p w:rsidR="000E2E6A" w:rsidRDefault="000E2E6A" w:rsidP="00FD5F5B">
            <w:pPr>
              <w:pStyle w:val="ConsPlusNormal"/>
            </w:pPr>
            <w:r>
              <w:t>Председатель </w:t>
            </w:r>
            <w:proofErr w:type="gramStart"/>
            <w:r>
              <w:t>Законодательного</w:t>
            </w:r>
            <w:proofErr w:type="gramEnd"/>
          </w:p>
          <w:p w:rsidR="000E2E6A" w:rsidRDefault="000E2E6A" w:rsidP="00FD5F5B">
            <w:pPr>
              <w:pStyle w:val="ConsPlusNormal"/>
            </w:pPr>
            <w:r>
              <w:t>Собрания Забайкальского края</w:t>
            </w:r>
          </w:p>
          <w:p w:rsidR="000E2E6A" w:rsidRDefault="000E2E6A" w:rsidP="00FD5F5B">
            <w:pPr>
              <w:pStyle w:val="ConsPlusNormal"/>
            </w:pPr>
            <w:r>
              <w:t>С.М.ЖИРЯКОВ</w:t>
            </w:r>
          </w:p>
        </w:tc>
        <w:tc>
          <w:tcPr>
            <w:tcW w:w="4677" w:type="dxa"/>
            <w:tcBorders>
              <w:top w:val="nil"/>
              <w:left w:val="nil"/>
              <w:bottom w:val="nil"/>
              <w:right w:val="nil"/>
            </w:tcBorders>
          </w:tcPr>
          <w:p w:rsidR="000E2E6A" w:rsidRDefault="000E2E6A" w:rsidP="00FD5F5B">
            <w:pPr>
              <w:pStyle w:val="ConsPlusNormal"/>
              <w:jc w:val="right"/>
            </w:pPr>
            <w:r>
              <w:t>Губернатор</w:t>
            </w:r>
          </w:p>
          <w:p w:rsidR="000E2E6A" w:rsidRDefault="000E2E6A" w:rsidP="00FD5F5B">
            <w:pPr>
              <w:pStyle w:val="ConsPlusNormal"/>
              <w:jc w:val="right"/>
            </w:pPr>
            <w:r>
              <w:t>Забайкальского края</w:t>
            </w:r>
          </w:p>
          <w:p w:rsidR="000E2E6A" w:rsidRDefault="000E2E6A" w:rsidP="00FD5F5B">
            <w:pPr>
              <w:pStyle w:val="ConsPlusNormal"/>
              <w:jc w:val="right"/>
            </w:pPr>
            <w:r>
              <w:t>Р.Ф.ГЕНИАТУЛИН</w:t>
            </w:r>
          </w:p>
        </w:tc>
      </w:tr>
    </w:tbl>
    <w:p w:rsidR="000E2E6A" w:rsidRDefault="000E2E6A" w:rsidP="000E2E6A">
      <w:pPr>
        <w:pStyle w:val="ConsPlusNormal"/>
        <w:spacing w:before="200"/>
      </w:pPr>
      <w:r>
        <w:t>г. Чита</w:t>
      </w:r>
    </w:p>
    <w:p w:rsidR="000E2E6A" w:rsidRDefault="000E2E6A" w:rsidP="000E2E6A">
      <w:pPr>
        <w:pStyle w:val="ConsPlusNormal"/>
        <w:spacing w:before="200"/>
      </w:pPr>
      <w:r>
        <w:t>7 июня 2011 года</w:t>
      </w:r>
      <w:bookmarkStart w:id="3" w:name="_GoBack"/>
      <w:bookmarkEnd w:id="3"/>
    </w:p>
    <w:p w:rsidR="000E2E6A" w:rsidRDefault="000E2E6A" w:rsidP="000E2E6A">
      <w:pPr>
        <w:pStyle w:val="ConsPlusNormal"/>
        <w:spacing w:before="200"/>
      </w:pPr>
      <w:r>
        <w:t>N 507-ЗЗК</w:t>
      </w:r>
    </w:p>
    <w:p w:rsidR="000E2E6A" w:rsidRDefault="000E2E6A" w:rsidP="000E2E6A">
      <w:pPr>
        <w:pStyle w:val="ConsPlusNormal"/>
        <w:jc w:val="both"/>
      </w:pPr>
    </w:p>
    <w:p w:rsidR="000E2E6A" w:rsidRDefault="000E2E6A" w:rsidP="000E2E6A">
      <w:pPr>
        <w:pStyle w:val="ConsPlusNormal"/>
        <w:jc w:val="both"/>
      </w:pPr>
    </w:p>
    <w:p w:rsidR="000E2E6A" w:rsidRDefault="000E2E6A" w:rsidP="000E2E6A">
      <w:pPr>
        <w:pStyle w:val="ConsPlusNormal"/>
        <w:pBdr>
          <w:bottom w:val="single" w:sz="6" w:space="0" w:color="auto"/>
        </w:pBdr>
        <w:spacing w:before="100" w:after="100"/>
        <w:jc w:val="both"/>
        <w:rPr>
          <w:sz w:val="2"/>
          <w:szCs w:val="2"/>
        </w:rPr>
      </w:pPr>
    </w:p>
    <w:p w:rsidR="000E2E6A" w:rsidRDefault="000E2E6A" w:rsidP="000E2E6A"/>
    <w:p w:rsidR="00D76F64" w:rsidRPr="000E2E6A" w:rsidRDefault="00AD14A5" w:rsidP="000E2E6A"/>
    <w:sectPr w:rsidR="00D76F64" w:rsidRPr="000E2E6A" w:rsidSect="00E84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BBB"/>
    <w:multiLevelType w:val="multilevel"/>
    <w:tmpl w:val="8242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9D0249"/>
    <w:multiLevelType w:val="multilevel"/>
    <w:tmpl w:val="D89A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02"/>
    <w:rsid w:val="000345B2"/>
    <w:rsid w:val="000E2E6A"/>
    <w:rsid w:val="00115D02"/>
    <w:rsid w:val="002864B0"/>
    <w:rsid w:val="003A0B3C"/>
    <w:rsid w:val="007010BA"/>
    <w:rsid w:val="00AD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5B2"/>
    <w:rPr>
      <w:color w:val="0000FF" w:themeColor="hyperlink"/>
      <w:u w:val="single"/>
    </w:rPr>
  </w:style>
  <w:style w:type="paragraph" w:styleId="a4">
    <w:name w:val="Balloon Text"/>
    <w:basedOn w:val="a"/>
    <w:link w:val="a5"/>
    <w:uiPriority w:val="99"/>
    <w:semiHidden/>
    <w:unhideWhenUsed/>
    <w:rsid w:val="000345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5B2"/>
    <w:rPr>
      <w:rFonts w:ascii="Tahoma" w:hAnsi="Tahoma" w:cs="Tahoma"/>
      <w:sz w:val="16"/>
      <w:szCs w:val="16"/>
    </w:rPr>
  </w:style>
  <w:style w:type="paragraph" w:customStyle="1" w:styleId="ConsPlusNormal">
    <w:name w:val="ConsPlusNormal"/>
    <w:rsid w:val="000E2E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E2E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E2E6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5B2"/>
    <w:rPr>
      <w:color w:val="0000FF" w:themeColor="hyperlink"/>
      <w:u w:val="single"/>
    </w:rPr>
  </w:style>
  <w:style w:type="paragraph" w:styleId="a4">
    <w:name w:val="Balloon Text"/>
    <w:basedOn w:val="a"/>
    <w:link w:val="a5"/>
    <w:uiPriority w:val="99"/>
    <w:semiHidden/>
    <w:unhideWhenUsed/>
    <w:rsid w:val="000345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5B2"/>
    <w:rPr>
      <w:rFonts w:ascii="Tahoma" w:hAnsi="Tahoma" w:cs="Tahoma"/>
      <w:sz w:val="16"/>
      <w:szCs w:val="16"/>
    </w:rPr>
  </w:style>
  <w:style w:type="paragraph" w:customStyle="1" w:styleId="ConsPlusNormal">
    <w:name w:val="ConsPlusNormal"/>
    <w:rsid w:val="000E2E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E2E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E2E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10424">
      <w:bodyDiv w:val="1"/>
      <w:marLeft w:val="0"/>
      <w:marRight w:val="0"/>
      <w:marTop w:val="0"/>
      <w:marBottom w:val="0"/>
      <w:divBdr>
        <w:top w:val="none" w:sz="0" w:space="0" w:color="auto"/>
        <w:left w:val="none" w:sz="0" w:space="0" w:color="auto"/>
        <w:bottom w:val="none" w:sz="0" w:space="0" w:color="auto"/>
        <w:right w:val="none" w:sz="0" w:space="0" w:color="auto"/>
      </w:divBdr>
      <w:divsChild>
        <w:div w:id="618756185">
          <w:marLeft w:val="0"/>
          <w:marRight w:val="0"/>
          <w:marTop w:val="0"/>
          <w:marBottom w:val="0"/>
          <w:divBdr>
            <w:top w:val="none" w:sz="0" w:space="0" w:color="auto"/>
            <w:left w:val="none" w:sz="0" w:space="0" w:color="auto"/>
            <w:bottom w:val="none" w:sz="0" w:space="0" w:color="auto"/>
            <w:right w:val="none" w:sz="0" w:space="0" w:color="auto"/>
          </w:divBdr>
          <w:divsChild>
            <w:div w:id="1519856673">
              <w:marLeft w:val="210"/>
              <w:marRight w:val="0"/>
              <w:marTop w:val="150"/>
              <w:marBottom w:val="0"/>
              <w:divBdr>
                <w:top w:val="single" w:sz="6" w:space="10" w:color="A6A6A6"/>
                <w:left w:val="single" w:sz="6" w:space="9" w:color="A6A6A6"/>
                <w:bottom w:val="single" w:sz="6" w:space="10" w:color="A6A6A6"/>
                <w:right w:val="single" w:sz="6" w:space="10" w:color="A6A6A6"/>
              </w:divBdr>
            </w:div>
            <w:div w:id="1916939386">
              <w:marLeft w:val="210"/>
              <w:marRight w:val="0"/>
              <w:marTop w:val="150"/>
              <w:marBottom w:val="0"/>
              <w:divBdr>
                <w:top w:val="single" w:sz="6" w:space="10" w:color="A6A6A6"/>
                <w:left w:val="single" w:sz="6" w:space="9" w:color="A6A6A6"/>
                <w:bottom w:val="single" w:sz="6" w:space="10" w:color="A6A6A6"/>
                <w:right w:val="single" w:sz="6" w:space="10" w:color="A6A6A6"/>
              </w:divBdr>
            </w:div>
            <w:div w:id="1412048876">
              <w:marLeft w:val="210"/>
              <w:marRight w:val="0"/>
              <w:marTop w:val="150"/>
              <w:marBottom w:val="0"/>
              <w:divBdr>
                <w:top w:val="single" w:sz="6" w:space="10" w:color="A6A6A6"/>
                <w:left w:val="single" w:sz="6" w:space="9" w:color="A6A6A6"/>
                <w:bottom w:val="single" w:sz="6" w:space="10" w:color="A6A6A6"/>
                <w:right w:val="single" w:sz="6" w:space="10" w:color="A6A6A6"/>
              </w:divBdr>
            </w:div>
            <w:div w:id="260187916">
              <w:marLeft w:val="210"/>
              <w:marRight w:val="0"/>
              <w:marTop w:val="150"/>
              <w:marBottom w:val="0"/>
              <w:divBdr>
                <w:top w:val="single" w:sz="6" w:space="10" w:color="A6A6A6"/>
                <w:left w:val="single" w:sz="6" w:space="9" w:color="A6A6A6"/>
                <w:bottom w:val="single" w:sz="6" w:space="10" w:color="A6A6A6"/>
                <w:right w:val="single" w:sz="6" w:space="10" w:color="A6A6A6"/>
              </w:divBdr>
            </w:div>
            <w:div w:id="2079941838">
              <w:marLeft w:val="210"/>
              <w:marRight w:val="0"/>
              <w:marTop w:val="150"/>
              <w:marBottom w:val="0"/>
              <w:divBdr>
                <w:top w:val="single" w:sz="6" w:space="10" w:color="A6A6A6"/>
                <w:left w:val="single" w:sz="6" w:space="9" w:color="A6A6A6"/>
                <w:bottom w:val="single" w:sz="6" w:space="10" w:color="A6A6A6"/>
                <w:right w:val="single" w:sz="6" w:space="10" w:color="A6A6A6"/>
              </w:divBdr>
            </w:div>
            <w:div w:id="1716806729">
              <w:marLeft w:val="210"/>
              <w:marRight w:val="0"/>
              <w:marTop w:val="150"/>
              <w:marBottom w:val="0"/>
              <w:divBdr>
                <w:top w:val="single" w:sz="6" w:space="10" w:color="A6A6A6"/>
                <w:left w:val="single" w:sz="6" w:space="9" w:color="A6A6A6"/>
                <w:bottom w:val="single" w:sz="6" w:space="10" w:color="A6A6A6"/>
                <w:right w:val="single" w:sz="6" w:space="10" w:color="A6A6A6"/>
              </w:divBdr>
            </w:div>
            <w:div w:id="1866016238">
              <w:marLeft w:val="210"/>
              <w:marRight w:val="0"/>
              <w:marTop w:val="150"/>
              <w:marBottom w:val="0"/>
              <w:divBdr>
                <w:top w:val="single" w:sz="6" w:space="10" w:color="A6A6A6"/>
                <w:left w:val="single" w:sz="6" w:space="9" w:color="A6A6A6"/>
                <w:bottom w:val="single" w:sz="6" w:space="10" w:color="A6A6A6"/>
                <w:right w:val="single" w:sz="6" w:space="10" w:color="A6A6A6"/>
              </w:divBdr>
            </w:div>
            <w:div w:id="765879684">
              <w:marLeft w:val="210"/>
              <w:marRight w:val="0"/>
              <w:marTop w:val="150"/>
              <w:marBottom w:val="0"/>
              <w:divBdr>
                <w:top w:val="single" w:sz="6" w:space="10" w:color="A6A6A6"/>
                <w:left w:val="single" w:sz="6" w:space="9" w:color="A6A6A6"/>
                <w:bottom w:val="single" w:sz="6" w:space="10" w:color="A6A6A6"/>
                <w:right w:val="single" w:sz="6" w:space="10" w:color="A6A6A6"/>
              </w:divBdr>
              <w:divsChild>
                <w:div w:id="1086537403">
                  <w:marLeft w:val="75"/>
                  <w:marRight w:val="0"/>
                  <w:marTop w:val="150"/>
                  <w:marBottom w:val="0"/>
                  <w:divBdr>
                    <w:top w:val="none" w:sz="0" w:space="0" w:color="auto"/>
                    <w:left w:val="none" w:sz="0" w:space="0" w:color="auto"/>
                    <w:bottom w:val="none" w:sz="0" w:space="0" w:color="auto"/>
                    <w:right w:val="none" w:sz="0" w:space="0" w:color="auto"/>
                  </w:divBdr>
                </w:div>
              </w:divsChild>
            </w:div>
            <w:div w:id="684870512">
              <w:marLeft w:val="210"/>
              <w:marRight w:val="0"/>
              <w:marTop w:val="150"/>
              <w:marBottom w:val="0"/>
              <w:divBdr>
                <w:top w:val="single" w:sz="6" w:space="10" w:color="A6A6A6"/>
                <w:left w:val="single" w:sz="6" w:space="9" w:color="A6A6A6"/>
                <w:bottom w:val="single" w:sz="6" w:space="10" w:color="A6A6A6"/>
                <w:right w:val="single" w:sz="6" w:space="10" w:color="A6A6A6"/>
              </w:divBdr>
            </w:div>
            <w:div w:id="338196724">
              <w:marLeft w:val="210"/>
              <w:marRight w:val="0"/>
              <w:marTop w:val="150"/>
              <w:marBottom w:val="0"/>
              <w:divBdr>
                <w:top w:val="single" w:sz="6" w:space="10" w:color="A6A6A6"/>
                <w:left w:val="single" w:sz="6" w:space="9" w:color="A6A6A6"/>
                <w:bottom w:val="single" w:sz="6" w:space="10" w:color="A6A6A6"/>
                <w:right w:val="single" w:sz="6" w:space="10" w:color="A6A6A6"/>
              </w:divBdr>
            </w:div>
            <w:div w:id="1310599250">
              <w:marLeft w:val="210"/>
              <w:marRight w:val="0"/>
              <w:marTop w:val="150"/>
              <w:marBottom w:val="0"/>
              <w:divBdr>
                <w:top w:val="single" w:sz="6" w:space="10" w:color="A6A6A6"/>
                <w:left w:val="single" w:sz="6" w:space="9" w:color="A6A6A6"/>
                <w:bottom w:val="single" w:sz="6" w:space="10" w:color="A6A6A6"/>
                <w:right w:val="single" w:sz="6" w:space="10" w:color="A6A6A6"/>
              </w:divBdr>
            </w:div>
            <w:div w:id="1758743730">
              <w:marLeft w:val="210"/>
              <w:marRight w:val="0"/>
              <w:marTop w:val="150"/>
              <w:marBottom w:val="0"/>
              <w:divBdr>
                <w:top w:val="single" w:sz="6" w:space="10" w:color="A6A6A6"/>
                <w:left w:val="single" w:sz="6" w:space="9" w:color="A6A6A6"/>
                <w:bottom w:val="single" w:sz="6" w:space="10" w:color="A6A6A6"/>
                <w:right w:val="single" w:sz="6" w:space="10" w:color="A6A6A6"/>
              </w:divBdr>
            </w:div>
            <w:div w:id="1793283719">
              <w:marLeft w:val="210"/>
              <w:marRight w:val="0"/>
              <w:marTop w:val="150"/>
              <w:marBottom w:val="0"/>
              <w:divBdr>
                <w:top w:val="single" w:sz="6" w:space="10" w:color="A6A6A6"/>
                <w:left w:val="single" w:sz="6" w:space="9" w:color="A6A6A6"/>
                <w:bottom w:val="single" w:sz="6" w:space="10" w:color="A6A6A6"/>
                <w:right w:val="single" w:sz="6" w:space="10" w:color="A6A6A6"/>
              </w:divBdr>
            </w:div>
            <w:div w:id="771777253">
              <w:marLeft w:val="210"/>
              <w:marRight w:val="0"/>
              <w:marTop w:val="150"/>
              <w:marBottom w:val="0"/>
              <w:divBdr>
                <w:top w:val="single" w:sz="6" w:space="10" w:color="A6A6A6"/>
                <w:left w:val="single" w:sz="6" w:space="9" w:color="A6A6A6"/>
                <w:bottom w:val="single" w:sz="6" w:space="10" w:color="A6A6A6"/>
                <w:right w:val="single" w:sz="6" w:space="10" w:color="A6A6A6"/>
              </w:divBdr>
            </w:div>
            <w:div w:id="110562175">
              <w:marLeft w:val="210"/>
              <w:marRight w:val="0"/>
              <w:marTop w:val="150"/>
              <w:marBottom w:val="0"/>
              <w:divBdr>
                <w:top w:val="single" w:sz="6" w:space="10" w:color="A6A6A6"/>
                <w:left w:val="single" w:sz="6" w:space="9" w:color="A6A6A6"/>
                <w:bottom w:val="single" w:sz="6" w:space="10" w:color="A6A6A6"/>
                <w:right w:val="single" w:sz="6" w:space="10" w:color="A6A6A6"/>
              </w:divBdr>
            </w:div>
            <w:div w:id="83263081">
              <w:marLeft w:val="210"/>
              <w:marRight w:val="0"/>
              <w:marTop w:val="150"/>
              <w:marBottom w:val="0"/>
              <w:divBdr>
                <w:top w:val="single" w:sz="6" w:space="10" w:color="A6A6A6"/>
                <w:left w:val="single" w:sz="6" w:space="9" w:color="A6A6A6"/>
                <w:bottom w:val="single" w:sz="6" w:space="10" w:color="A6A6A6"/>
                <w:right w:val="single" w:sz="6" w:space="10" w:color="A6A6A6"/>
              </w:divBdr>
            </w:div>
          </w:divsChild>
        </w:div>
        <w:div w:id="1113675894">
          <w:marLeft w:val="0"/>
          <w:marRight w:val="0"/>
          <w:marTop w:val="0"/>
          <w:marBottom w:val="0"/>
          <w:divBdr>
            <w:top w:val="none" w:sz="0" w:space="0" w:color="auto"/>
            <w:left w:val="none" w:sz="0" w:space="0" w:color="auto"/>
            <w:bottom w:val="none" w:sz="0" w:space="0" w:color="auto"/>
            <w:right w:val="none" w:sz="0" w:space="0" w:color="auto"/>
          </w:divBdr>
          <w:divsChild>
            <w:div w:id="1051270051">
              <w:marLeft w:val="0"/>
              <w:marRight w:val="0"/>
              <w:marTop w:val="0"/>
              <w:marBottom w:val="0"/>
              <w:divBdr>
                <w:top w:val="none" w:sz="0" w:space="0" w:color="auto"/>
                <w:left w:val="none" w:sz="0" w:space="0" w:color="auto"/>
                <w:bottom w:val="none" w:sz="0" w:space="0" w:color="auto"/>
                <w:right w:val="none" w:sz="0" w:space="0" w:color="auto"/>
              </w:divBdr>
              <w:divsChild>
                <w:div w:id="1418402427">
                  <w:marLeft w:val="0"/>
                  <w:marRight w:val="0"/>
                  <w:marTop w:val="0"/>
                  <w:marBottom w:val="0"/>
                  <w:divBdr>
                    <w:top w:val="none" w:sz="0" w:space="0" w:color="auto"/>
                    <w:left w:val="none" w:sz="0" w:space="0" w:color="auto"/>
                    <w:bottom w:val="none" w:sz="0" w:space="0" w:color="auto"/>
                    <w:right w:val="none" w:sz="0" w:space="0" w:color="auto"/>
                  </w:divBdr>
                  <w:divsChild>
                    <w:div w:id="991451001">
                      <w:marLeft w:val="0"/>
                      <w:marRight w:val="0"/>
                      <w:marTop w:val="0"/>
                      <w:marBottom w:val="0"/>
                      <w:divBdr>
                        <w:top w:val="none" w:sz="0" w:space="0" w:color="auto"/>
                        <w:left w:val="none" w:sz="0" w:space="0" w:color="auto"/>
                        <w:bottom w:val="none" w:sz="0" w:space="0" w:color="auto"/>
                        <w:right w:val="none" w:sz="0" w:space="0" w:color="auto"/>
                      </w:divBdr>
                      <w:divsChild>
                        <w:div w:id="1246845596">
                          <w:marLeft w:val="0"/>
                          <w:marRight w:val="0"/>
                          <w:marTop w:val="0"/>
                          <w:marBottom w:val="0"/>
                          <w:divBdr>
                            <w:top w:val="none" w:sz="0" w:space="0" w:color="auto"/>
                            <w:left w:val="none" w:sz="0" w:space="0" w:color="auto"/>
                            <w:bottom w:val="none" w:sz="0" w:space="0" w:color="auto"/>
                            <w:right w:val="none" w:sz="0" w:space="0" w:color="auto"/>
                          </w:divBdr>
                          <w:divsChild>
                            <w:div w:id="1883399697">
                              <w:marLeft w:val="0"/>
                              <w:marRight w:val="0"/>
                              <w:marTop w:val="0"/>
                              <w:marBottom w:val="0"/>
                              <w:divBdr>
                                <w:top w:val="none" w:sz="0" w:space="0" w:color="auto"/>
                                <w:left w:val="none" w:sz="0" w:space="0" w:color="auto"/>
                                <w:bottom w:val="none" w:sz="0" w:space="0" w:color="auto"/>
                                <w:right w:val="none" w:sz="0" w:space="0" w:color="auto"/>
                              </w:divBdr>
                              <w:divsChild>
                                <w:div w:id="2097165549">
                                  <w:marLeft w:val="0"/>
                                  <w:marRight w:val="0"/>
                                  <w:marTop w:val="0"/>
                                  <w:marBottom w:val="0"/>
                                  <w:divBdr>
                                    <w:top w:val="none" w:sz="0" w:space="0" w:color="auto"/>
                                    <w:left w:val="none" w:sz="0" w:space="0" w:color="auto"/>
                                    <w:bottom w:val="none" w:sz="0" w:space="0" w:color="auto"/>
                                    <w:right w:val="none" w:sz="0" w:space="0" w:color="auto"/>
                                  </w:divBdr>
                                  <w:divsChild>
                                    <w:div w:id="98530528">
                                      <w:marLeft w:val="0"/>
                                      <w:marRight w:val="0"/>
                                      <w:marTop w:val="0"/>
                                      <w:marBottom w:val="0"/>
                                      <w:divBdr>
                                        <w:top w:val="none" w:sz="0" w:space="0" w:color="auto"/>
                                        <w:left w:val="none" w:sz="0" w:space="0" w:color="auto"/>
                                        <w:bottom w:val="none" w:sz="0" w:space="0" w:color="auto"/>
                                        <w:right w:val="none" w:sz="0" w:space="0" w:color="auto"/>
                                      </w:divBdr>
                                    </w:div>
                                    <w:div w:id="1981688595">
                                      <w:marLeft w:val="0"/>
                                      <w:marRight w:val="0"/>
                                      <w:marTop w:val="0"/>
                                      <w:marBottom w:val="0"/>
                                      <w:divBdr>
                                        <w:top w:val="none" w:sz="0" w:space="0" w:color="auto"/>
                                        <w:left w:val="none" w:sz="0" w:space="0" w:color="auto"/>
                                        <w:bottom w:val="none" w:sz="0" w:space="0" w:color="auto"/>
                                        <w:right w:val="none" w:sz="0" w:space="0" w:color="auto"/>
                                      </w:divBdr>
                                      <w:divsChild>
                                        <w:div w:id="759132945">
                                          <w:marLeft w:val="0"/>
                                          <w:marRight w:val="0"/>
                                          <w:marTop w:val="0"/>
                                          <w:marBottom w:val="0"/>
                                          <w:divBdr>
                                            <w:top w:val="none" w:sz="0" w:space="0" w:color="auto"/>
                                            <w:left w:val="none" w:sz="0" w:space="0" w:color="auto"/>
                                            <w:bottom w:val="none" w:sz="0" w:space="0" w:color="auto"/>
                                            <w:right w:val="none" w:sz="0" w:space="0" w:color="auto"/>
                                          </w:divBdr>
                                          <w:divsChild>
                                            <w:div w:id="2043243852">
                                              <w:marLeft w:val="0"/>
                                              <w:marRight w:val="0"/>
                                              <w:marTop w:val="0"/>
                                              <w:marBottom w:val="0"/>
                                              <w:divBdr>
                                                <w:top w:val="none" w:sz="0" w:space="0" w:color="auto"/>
                                                <w:left w:val="none" w:sz="0" w:space="0" w:color="auto"/>
                                                <w:bottom w:val="none" w:sz="0" w:space="0" w:color="auto"/>
                                                <w:right w:val="none" w:sz="0" w:space="0" w:color="auto"/>
                                              </w:divBdr>
                                              <w:divsChild>
                                                <w:div w:id="881284092">
                                                  <w:marLeft w:val="0"/>
                                                  <w:marRight w:val="0"/>
                                                  <w:marTop w:val="0"/>
                                                  <w:marBottom w:val="0"/>
                                                  <w:divBdr>
                                                    <w:top w:val="none" w:sz="0" w:space="0" w:color="auto"/>
                                                    <w:left w:val="none" w:sz="0" w:space="0" w:color="auto"/>
                                                    <w:bottom w:val="none" w:sz="0" w:space="0" w:color="auto"/>
                                                    <w:right w:val="none" w:sz="0" w:space="0" w:color="auto"/>
                                                  </w:divBdr>
                                                  <w:divsChild>
                                                    <w:div w:id="11687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5047">
                                              <w:marLeft w:val="0"/>
                                              <w:marRight w:val="0"/>
                                              <w:marTop w:val="0"/>
                                              <w:marBottom w:val="0"/>
                                              <w:divBdr>
                                                <w:top w:val="none" w:sz="0" w:space="0" w:color="auto"/>
                                                <w:left w:val="none" w:sz="0" w:space="0" w:color="auto"/>
                                                <w:bottom w:val="none" w:sz="0" w:space="0" w:color="auto"/>
                                                <w:right w:val="none" w:sz="0" w:space="0" w:color="auto"/>
                                              </w:divBdr>
                                              <w:divsChild>
                                                <w:div w:id="274295224">
                                                  <w:marLeft w:val="0"/>
                                                  <w:marRight w:val="0"/>
                                                  <w:marTop w:val="0"/>
                                                  <w:marBottom w:val="0"/>
                                                  <w:divBdr>
                                                    <w:top w:val="none" w:sz="0" w:space="0" w:color="auto"/>
                                                    <w:left w:val="none" w:sz="0" w:space="0" w:color="auto"/>
                                                    <w:bottom w:val="none" w:sz="0" w:space="0" w:color="auto"/>
                                                    <w:right w:val="none" w:sz="0" w:space="0" w:color="auto"/>
                                                  </w:divBdr>
                                                  <w:divsChild>
                                                    <w:div w:id="716469457">
                                                      <w:marLeft w:val="0"/>
                                                      <w:marRight w:val="0"/>
                                                      <w:marTop w:val="0"/>
                                                      <w:marBottom w:val="0"/>
                                                      <w:divBdr>
                                                        <w:top w:val="none" w:sz="0" w:space="0" w:color="auto"/>
                                                        <w:left w:val="none" w:sz="0" w:space="0" w:color="auto"/>
                                                        <w:bottom w:val="none" w:sz="0" w:space="0" w:color="auto"/>
                                                        <w:right w:val="none" w:sz="0" w:space="0" w:color="auto"/>
                                                      </w:divBdr>
                                                      <w:divsChild>
                                                        <w:div w:id="478572056">
                                                          <w:marLeft w:val="0"/>
                                                          <w:marRight w:val="0"/>
                                                          <w:marTop w:val="0"/>
                                                          <w:marBottom w:val="0"/>
                                                          <w:divBdr>
                                                            <w:top w:val="none" w:sz="0" w:space="0" w:color="auto"/>
                                                            <w:left w:val="none" w:sz="0" w:space="0" w:color="auto"/>
                                                            <w:bottom w:val="none" w:sz="0" w:space="0" w:color="auto"/>
                                                            <w:right w:val="none" w:sz="0" w:space="0" w:color="auto"/>
                                                          </w:divBdr>
                                                          <w:divsChild>
                                                            <w:div w:id="1284462115">
                                                              <w:marLeft w:val="0"/>
                                                              <w:marRight w:val="0"/>
                                                              <w:marTop w:val="0"/>
                                                              <w:marBottom w:val="0"/>
                                                              <w:divBdr>
                                                                <w:top w:val="none" w:sz="0" w:space="0" w:color="auto"/>
                                                                <w:left w:val="none" w:sz="0" w:space="0" w:color="auto"/>
                                                                <w:bottom w:val="none" w:sz="0" w:space="0" w:color="auto"/>
                                                                <w:right w:val="none" w:sz="0" w:space="0" w:color="auto"/>
                                                              </w:divBdr>
                                                              <w:divsChild>
                                                                <w:div w:id="1703286838">
                                                                  <w:marLeft w:val="0"/>
                                                                  <w:marRight w:val="0"/>
                                                                  <w:marTop w:val="0"/>
                                                                  <w:marBottom w:val="0"/>
                                                                  <w:divBdr>
                                                                    <w:top w:val="none" w:sz="0" w:space="0" w:color="auto"/>
                                                                    <w:left w:val="none" w:sz="0" w:space="0" w:color="auto"/>
                                                                    <w:bottom w:val="none" w:sz="0" w:space="0" w:color="auto"/>
                                                                    <w:right w:val="none" w:sz="0" w:space="0" w:color="auto"/>
                                                                  </w:divBdr>
                                                                  <w:divsChild>
                                                                    <w:div w:id="190918595">
                                                                      <w:marLeft w:val="0"/>
                                                                      <w:marRight w:val="0"/>
                                                                      <w:marTop w:val="0"/>
                                                                      <w:marBottom w:val="0"/>
                                                                      <w:divBdr>
                                                                        <w:top w:val="none" w:sz="0" w:space="0" w:color="auto"/>
                                                                        <w:left w:val="none" w:sz="0" w:space="0" w:color="auto"/>
                                                                        <w:bottom w:val="none" w:sz="0" w:space="0" w:color="auto"/>
                                                                        <w:right w:val="none" w:sz="0" w:space="0" w:color="auto"/>
                                                                      </w:divBdr>
                                                                      <w:divsChild>
                                                                        <w:div w:id="871772517">
                                                                          <w:marLeft w:val="0"/>
                                                                          <w:marRight w:val="0"/>
                                                                          <w:marTop w:val="0"/>
                                                                          <w:marBottom w:val="0"/>
                                                                          <w:divBdr>
                                                                            <w:top w:val="none" w:sz="0" w:space="0" w:color="auto"/>
                                                                            <w:left w:val="none" w:sz="0" w:space="0" w:color="auto"/>
                                                                            <w:bottom w:val="none" w:sz="0" w:space="0" w:color="auto"/>
                                                                            <w:right w:val="none" w:sz="0" w:space="0" w:color="auto"/>
                                                                          </w:divBdr>
                                                                          <w:divsChild>
                                                                            <w:div w:id="1940915458">
                                                                              <w:marLeft w:val="0"/>
                                                                              <w:marRight w:val="0"/>
                                                                              <w:marTop w:val="0"/>
                                                                              <w:marBottom w:val="0"/>
                                                                              <w:divBdr>
                                                                                <w:top w:val="none" w:sz="0" w:space="0" w:color="auto"/>
                                                                                <w:left w:val="none" w:sz="0" w:space="0" w:color="auto"/>
                                                                                <w:bottom w:val="none" w:sz="0" w:space="0" w:color="auto"/>
                                                                                <w:right w:val="none" w:sz="0" w:space="0" w:color="auto"/>
                                                                              </w:divBdr>
                                                                              <w:divsChild>
                                                                                <w:div w:id="1803496978">
                                                                                  <w:marLeft w:val="0"/>
                                                                                  <w:marRight w:val="0"/>
                                                                                  <w:marTop w:val="0"/>
                                                                                  <w:marBottom w:val="0"/>
                                                                                  <w:divBdr>
                                                                                    <w:top w:val="none" w:sz="0" w:space="0" w:color="auto"/>
                                                                                    <w:left w:val="none" w:sz="0" w:space="0" w:color="auto"/>
                                                                                    <w:bottom w:val="none" w:sz="0" w:space="0" w:color="auto"/>
                                                                                    <w:right w:val="none" w:sz="0" w:space="0" w:color="auto"/>
                                                                                  </w:divBdr>
                                                                                  <w:divsChild>
                                                                                    <w:div w:id="119761166">
                                                                                      <w:marLeft w:val="0"/>
                                                                                      <w:marRight w:val="0"/>
                                                                                      <w:marTop w:val="0"/>
                                                                                      <w:marBottom w:val="0"/>
                                                                                      <w:divBdr>
                                                                                        <w:top w:val="none" w:sz="0" w:space="0" w:color="auto"/>
                                                                                        <w:left w:val="none" w:sz="0" w:space="0" w:color="auto"/>
                                                                                        <w:bottom w:val="none" w:sz="0" w:space="0" w:color="auto"/>
                                                                                        <w:right w:val="none" w:sz="0" w:space="0" w:color="auto"/>
                                                                                      </w:divBdr>
                                                                                      <w:divsChild>
                                                                                        <w:div w:id="1430589977">
                                                                                          <w:marLeft w:val="0"/>
                                                                                          <w:marRight w:val="0"/>
                                                                                          <w:marTop w:val="0"/>
                                                                                          <w:marBottom w:val="0"/>
                                                                                          <w:divBdr>
                                                                                            <w:top w:val="none" w:sz="0" w:space="0" w:color="auto"/>
                                                                                            <w:left w:val="none" w:sz="0" w:space="0" w:color="auto"/>
                                                                                            <w:bottom w:val="none" w:sz="0" w:space="0" w:color="auto"/>
                                                                                            <w:right w:val="none" w:sz="0" w:space="0" w:color="auto"/>
                                                                                          </w:divBdr>
                                                                                          <w:divsChild>
                                                                                            <w:div w:id="1073895739">
                                                                                              <w:marLeft w:val="0"/>
                                                                                              <w:marRight w:val="0"/>
                                                                                              <w:marTop w:val="0"/>
                                                                                              <w:marBottom w:val="0"/>
                                                                                              <w:divBdr>
                                                                                                <w:top w:val="none" w:sz="0" w:space="0" w:color="auto"/>
                                                                                                <w:left w:val="none" w:sz="0" w:space="0" w:color="auto"/>
                                                                                                <w:bottom w:val="none" w:sz="0" w:space="0" w:color="auto"/>
                                                                                                <w:right w:val="none" w:sz="0" w:space="0" w:color="auto"/>
                                                                                              </w:divBdr>
                                                                                              <w:divsChild>
                                                                                                <w:div w:id="1331831512">
                                                                                                  <w:marLeft w:val="0"/>
                                                                                                  <w:marRight w:val="0"/>
                                                                                                  <w:marTop w:val="0"/>
                                                                                                  <w:marBottom w:val="0"/>
                                                                                                  <w:divBdr>
                                                                                                    <w:top w:val="none" w:sz="0" w:space="0" w:color="auto"/>
                                                                                                    <w:left w:val="none" w:sz="0" w:space="0" w:color="auto"/>
                                                                                                    <w:bottom w:val="none" w:sz="0" w:space="0" w:color="auto"/>
                                                                                                    <w:right w:val="none" w:sz="0" w:space="0" w:color="auto"/>
                                                                                                  </w:divBdr>
                                                                                                  <w:divsChild>
                                                                                                    <w:div w:id="10569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469">
                                                                                          <w:marLeft w:val="0"/>
                                                                                          <w:marRight w:val="0"/>
                                                                                          <w:marTop w:val="0"/>
                                                                                          <w:marBottom w:val="0"/>
                                                                                          <w:divBdr>
                                                                                            <w:top w:val="none" w:sz="0" w:space="0" w:color="auto"/>
                                                                                            <w:left w:val="none" w:sz="0" w:space="0" w:color="auto"/>
                                                                                            <w:bottom w:val="none" w:sz="0" w:space="0" w:color="auto"/>
                                                                                            <w:right w:val="none" w:sz="0" w:space="0" w:color="auto"/>
                                                                                          </w:divBdr>
                                                                                          <w:divsChild>
                                                                                            <w:div w:id="1755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1B9BF221AEED749B86994B508B200C6706A41E462EE7AB4D6711712D252007F5503EC011EBB513A65FD15BAE2E4250595D149DE07F9B48362800ED29h4J5D" TargetMode="External"/><Relationship Id="rId13" Type="http://schemas.openxmlformats.org/officeDocument/2006/relationships/hyperlink" Target="consultantplus://offline/ref=A41B9BF221AEED749B86994B508B200C6706A41E462EE0AB4F6017712D252007F5503EC011EBB513A65FD158AB284250595D149DE07F9B48362800ED29h4J5D" TargetMode="External"/><Relationship Id="rId18" Type="http://schemas.openxmlformats.org/officeDocument/2006/relationships/hyperlink" Target="consultantplus://offline/ref=A41B9BF221AEED749B86994B508B200C6706A41E462EE7AB4D6711712D252007F5503EC011EBB513A65FD15BAE2B4250595D149DE07F9B48362800ED29h4J5D" TargetMode="External"/><Relationship Id="rId3" Type="http://schemas.microsoft.com/office/2007/relationships/stylesWithEffects" Target="stylesWithEffects.xml"/><Relationship Id="rId7" Type="http://schemas.openxmlformats.org/officeDocument/2006/relationships/hyperlink" Target="consultantplus://offline/ref=A41B9BF221AEED749B86994B508B200C6706A41E462EE0AB4F6017712D252007F5503EC011EBB513A65FD158AB294250595D149DE07F9B48362800ED29h4J5D" TargetMode="External"/><Relationship Id="rId12" Type="http://schemas.openxmlformats.org/officeDocument/2006/relationships/hyperlink" Target="consultantplus://offline/ref=A41B9BF221AEED749B86994B508B200C6706A41E462EE3AF456311712D252007F5503EC011EBB513A65FD15BA52A4250595D149DE07F9B48362800ED29h4J5D" TargetMode="External"/><Relationship Id="rId17" Type="http://schemas.openxmlformats.org/officeDocument/2006/relationships/hyperlink" Target="consultantplus://offline/ref=A41B9BF221AEED749B86994B508B200C6706A41E462EE0AB4F6017712D252007F5503EC011EBB513A65FD158AB254250595D149DE07F9B48362800ED29h4J5D" TargetMode="External"/><Relationship Id="rId2" Type="http://schemas.openxmlformats.org/officeDocument/2006/relationships/styles" Target="styles.xml"/><Relationship Id="rId16" Type="http://schemas.openxmlformats.org/officeDocument/2006/relationships/hyperlink" Target="consultantplus://offline/ref=A41B9BF221AEED749B86994B508B200C6706A41E462EE0AB4F6017712D252007F5503EC011EBB513A65FD158AB2A4250595D149DE07F9B48362800ED29h4J5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sultant.ru" TargetMode="External"/><Relationship Id="rId11" Type="http://schemas.openxmlformats.org/officeDocument/2006/relationships/hyperlink" Target="consultantplus://offline/ref=A41B9BF221AEED749B86994B508B200C6706A41E462EE3AF4C6016712D252007F5503EC011EBB513A65FD15BAE2D4250595D149DE07F9B48362800ED29h4J5D" TargetMode="External"/><Relationship Id="rId5" Type="http://schemas.openxmlformats.org/officeDocument/2006/relationships/webSettings" Target="webSettings.xml"/><Relationship Id="rId15" Type="http://schemas.openxmlformats.org/officeDocument/2006/relationships/hyperlink" Target="consultantplus://offline/ref=A41B9BF221AEED749B86994B508B200C6706A41E462EE3AF456311712D252007F5503EC011EBB513A65FD15BA52A4250595D149DE07F9B48362800ED29h4J5D" TargetMode="External"/><Relationship Id="rId10" Type="http://schemas.openxmlformats.org/officeDocument/2006/relationships/hyperlink" Target="consultantplus://offline/ref=A41B9BF221AEED749B86994B508B200C6706A41E462EE1AF496015712D252007F5503EC011EBB513A65FD15BAE2E4250595D149DE07F9B48362800ED29h4J5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41B9BF221AEED749B86994B508B200C6706A41E462EE3AF456311712D252007F5503EC011EBB513A65FD15BA52A4250595D149DE07F9B48362800ED29h4J5D" TargetMode="External"/><Relationship Id="rId14" Type="http://schemas.openxmlformats.org/officeDocument/2006/relationships/hyperlink" Target="consultantplus://offline/ref=A41B9BF221AEED749B86994B508B200C6706A41E462EE7AB4D6711712D252007F5503EC011EBB513A65FD15BAE294250595D149DE07F9B48362800ED29h4J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Игнатьева</dc:creator>
  <cp:keywords/>
  <dc:description/>
  <cp:lastModifiedBy>Ольга Игнатьева</cp:lastModifiedBy>
  <cp:revision>4</cp:revision>
  <cp:lastPrinted>2022-11-01T03:10:00Z</cp:lastPrinted>
  <dcterms:created xsi:type="dcterms:W3CDTF">2022-10-31T07:41:00Z</dcterms:created>
  <dcterms:modified xsi:type="dcterms:W3CDTF">2022-11-02T00:20:00Z</dcterms:modified>
</cp:coreProperties>
</file>