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4F" w:rsidRDefault="00D3394F" w:rsidP="00D3394F">
      <w:pPr>
        <w:pStyle w:val="1"/>
      </w:pPr>
      <w:r>
        <w:t>Сводный отчет</w:t>
      </w:r>
      <w:r>
        <w:br/>
        <w:t>для проведения оценки регулирующего воздействия проекта нормативного правового акта Забайкальского края</w:t>
      </w:r>
    </w:p>
    <w:p w:rsidR="00D3394F" w:rsidRDefault="00D3394F" w:rsidP="00D3394F"/>
    <w:p w:rsidR="00D3394F" w:rsidRDefault="00D3394F" w:rsidP="00D3394F">
      <w:pPr>
        <w:pStyle w:val="1"/>
      </w:pPr>
      <w:r>
        <w:t>1. Общая информация</w:t>
      </w:r>
    </w:p>
    <w:p w:rsidR="00D3394F" w:rsidRDefault="00D3394F" w:rsidP="00D339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D3394F" w:rsidTr="00C0284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 xml:space="preserve">1.1. Наименование исполнительного органа государственной власти Забайкальского края или иного субъекта права законодательной инициативы в соответствии с 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Забайкальского края от 18 декабря 2009 года N 321-ЗЗК "О нормативных правовых актах Забайкальского края" - разработчика проекта нормативного правового акта Забайкальского края (далее соответственно - разработчик, проект НПА):</w:t>
            </w:r>
          </w:p>
          <w:p w:rsidR="00D3394F" w:rsidRPr="007742F3" w:rsidRDefault="007742F3" w:rsidP="00C02847">
            <w:pPr>
              <w:pStyle w:val="a5"/>
              <w:jc w:val="center"/>
              <w:rPr>
                <w:u w:val="single"/>
              </w:rPr>
            </w:pPr>
            <w:r w:rsidRPr="007742F3">
              <w:rPr>
                <w:u w:val="single"/>
              </w:rPr>
              <w:t>Департамент государственного имущества и земельных отношений Забайкальского края (Департамент имущества Забайкальского края)</w:t>
            </w:r>
          </w:p>
          <w:p w:rsidR="00D3394F" w:rsidRDefault="00D3394F" w:rsidP="00C02847">
            <w:pPr>
              <w:pStyle w:val="a5"/>
              <w:jc w:val="center"/>
            </w:pPr>
            <w:r>
              <w:t>(указывается полное и краткое наименование)</w:t>
            </w:r>
          </w:p>
        </w:tc>
      </w:tr>
      <w:tr w:rsidR="00D3394F" w:rsidTr="00C0284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1.2. Сроки проведения публичного обсуждения проекта НПА*: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</w:t>
            </w:r>
            <w:r w:rsidR="00BE408A">
              <w:t>-</w:t>
            </w:r>
            <w:r>
              <w:t>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(указывается дата начала и окончания публичного обсуждения)</w:t>
            </w:r>
          </w:p>
        </w:tc>
      </w:tr>
      <w:tr w:rsidR="00D3394F" w:rsidTr="00C0284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1.3. Сведения о соисполнителях проекта НПА**: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</w:t>
            </w:r>
            <w:r w:rsidR="007742F3">
              <w:t>-</w:t>
            </w:r>
            <w:r>
              <w:t>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(указывается полное и краткое наименование)</w:t>
            </w:r>
          </w:p>
        </w:tc>
      </w:tr>
      <w:tr w:rsidR="00D3394F" w:rsidTr="00C0284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1.4. Вид и наименование проекта НПА:</w:t>
            </w:r>
          </w:p>
          <w:p w:rsidR="00D3394F" w:rsidRPr="007742F3" w:rsidRDefault="007742F3" w:rsidP="007742F3">
            <w:pPr>
              <w:pStyle w:val="a5"/>
              <w:jc w:val="center"/>
              <w:rPr>
                <w:u w:val="single"/>
              </w:rPr>
            </w:pPr>
            <w:r w:rsidRPr="007742F3">
              <w:rPr>
                <w:u w:val="single"/>
              </w:rPr>
              <w:t>Постановление Правительства Забайкальского края «</w:t>
            </w:r>
            <w:r w:rsidR="005604B2" w:rsidRPr="005604B2">
              <w:rPr>
                <w:u w:val="single"/>
              </w:rPr>
              <w:t>О предоставлении отсрочки уплаты арендной платы либо возможности расторжения договоров аренды государственного имущества, Забайкальского края,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      </w:r>
            <w:r w:rsidRPr="007742F3">
              <w:rPr>
                <w:u w:val="single"/>
              </w:rPr>
              <w:t>»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  <w:tr w:rsidR="00D3394F" w:rsidTr="00C0284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</w:t>
            </w:r>
          </w:p>
          <w:p w:rsidR="005604B2" w:rsidRPr="005604B2" w:rsidRDefault="005604B2" w:rsidP="005604B2">
            <w:pPr>
              <w:pStyle w:val="a5"/>
              <w:ind w:firstLine="743"/>
              <w:jc w:val="left"/>
              <w:rPr>
                <w:u w:val="single"/>
              </w:rPr>
            </w:pPr>
            <w:r w:rsidRPr="005604B2">
              <w:rPr>
                <w:u w:val="single"/>
              </w:rPr>
              <w:t>Проект постановления предполагает</w:t>
            </w:r>
            <w:r>
              <w:rPr>
                <w:u w:val="single"/>
              </w:rPr>
              <w:t xml:space="preserve"> </w:t>
            </w:r>
            <w:r w:rsidRPr="005604B2">
              <w:rPr>
                <w:u w:val="single"/>
              </w:rPr>
              <w:t xml:space="preserve">предоставление </w:t>
            </w:r>
            <w:r w:rsidRPr="005604B2">
              <w:rPr>
                <w:u w:val="single"/>
              </w:rPr>
              <w:t>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      </w:r>
            <w:r w:rsidRPr="005604B2">
              <w:rPr>
                <w:u w:val="single"/>
              </w:rPr>
              <w:t>:</w:t>
            </w:r>
          </w:p>
          <w:p w:rsidR="005604B2" w:rsidRPr="005604B2" w:rsidRDefault="005604B2" w:rsidP="005604B2">
            <w:pPr>
              <w:pStyle w:val="a5"/>
              <w:ind w:firstLine="743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- </w:t>
            </w:r>
            <w:r w:rsidRPr="005604B2">
              <w:rPr>
                <w:u w:val="single"/>
              </w:rPr>
              <w:t>отсрочки уплаты арендной платы по договорам аренды государственного имущества, составляющего казну Забайкальского края (в том числе земельных участков), и имущества, закрепленного на праве оперативного управления за государственными органами исполнительной власти, на праве хозяйственного ведения или на праве оперативного управления за государственными предприятиями или на праве оперативного управления за государственными учреждениями;</w:t>
            </w:r>
          </w:p>
          <w:p w:rsidR="005604B2" w:rsidRDefault="005604B2" w:rsidP="005604B2">
            <w:pPr>
              <w:pStyle w:val="a5"/>
              <w:ind w:firstLine="743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- </w:t>
            </w:r>
            <w:r w:rsidRPr="005604B2">
              <w:rPr>
                <w:u w:val="single"/>
              </w:rPr>
              <w:t>возможности расторжения договоров аренды без применения штрафных санкций.</w:t>
            </w:r>
          </w:p>
          <w:p w:rsidR="007742F3" w:rsidRPr="007742F3" w:rsidRDefault="005604B2" w:rsidP="005604B2">
            <w:pPr>
              <w:pStyle w:val="a5"/>
              <w:ind w:firstLine="743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Проект постановления </w:t>
            </w:r>
            <w:r w:rsidR="007742F3" w:rsidRPr="007742F3">
              <w:rPr>
                <w:u w:val="single"/>
              </w:rPr>
              <w:t>не предусматривает возложение дополнительных обязанностей на субъекты предпринимательской и инвестиционной деятельности, а так же изменение в содержании существующих обязанностей указанных субъектов.</w:t>
            </w:r>
          </w:p>
          <w:p w:rsidR="005604B2" w:rsidRDefault="007742F3" w:rsidP="005604B2">
            <w:pPr>
              <w:pStyle w:val="a5"/>
              <w:ind w:firstLine="743"/>
              <w:jc w:val="left"/>
              <w:rPr>
                <w:u w:val="single"/>
              </w:rPr>
            </w:pPr>
            <w:r w:rsidRPr="007742F3">
              <w:rPr>
                <w:u w:val="single"/>
              </w:rPr>
              <w:t>Принятие проекта постановления повлечет образование выпадающих доходов</w:t>
            </w:r>
            <w:r w:rsidR="005604B2">
              <w:rPr>
                <w:u w:val="single"/>
              </w:rPr>
              <w:t xml:space="preserve"> в период </w:t>
            </w:r>
            <w:r w:rsidR="005604B2" w:rsidRPr="005604B2">
              <w:rPr>
                <w:u w:val="single"/>
              </w:rPr>
              <w:t>прохождения военной службы (оказания добровольного содействия)</w:t>
            </w:r>
            <w:r w:rsidR="005604B2">
              <w:rPr>
                <w:u w:val="single"/>
              </w:rPr>
              <w:t xml:space="preserve"> с последующим их возмещением после окончания данного периода. Рассчитать величину указанных выпадающих </w:t>
            </w:r>
            <w:r w:rsidR="005604B2">
              <w:rPr>
                <w:u w:val="single"/>
              </w:rPr>
              <w:lastRenderedPageBreak/>
              <w:t xml:space="preserve">доходов не представляется возможным в связи с отсутствием в настоящее время обращений о предоставлении такой отсрочки и отсутствием информации о круге лиц, которым такая поддержка </w:t>
            </w:r>
            <w:r w:rsidR="003D7939">
              <w:rPr>
                <w:u w:val="single"/>
              </w:rPr>
              <w:t>может</w:t>
            </w:r>
            <w:r w:rsidR="005604B2">
              <w:rPr>
                <w:u w:val="single"/>
              </w:rPr>
              <w:t xml:space="preserve"> быть предоставлена.</w:t>
            </w:r>
          </w:p>
          <w:p w:rsidR="007742F3" w:rsidRPr="007742F3" w:rsidRDefault="007742F3" w:rsidP="005604B2">
            <w:pPr>
              <w:pStyle w:val="a5"/>
              <w:ind w:firstLine="743"/>
              <w:jc w:val="left"/>
              <w:rPr>
                <w:u w:val="single"/>
              </w:rPr>
            </w:pPr>
            <w:r w:rsidRPr="007742F3">
              <w:rPr>
                <w:u w:val="single"/>
              </w:rPr>
              <w:t>Принятие проекта постановления не повлечет увеличение расходов бюджета Забайкальского края</w:t>
            </w:r>
          </w:p>
          <w:p w:rsidR="00D3394F" w:rsidRDefault="00D3394F" w:rsidP="007742F3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  <w:tr w:rsidR="00D3394F" w:rsidTr="00C0284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lastRenderedPageBreak/>
              <w:t>1.6. Основание для разработки проекта НПА:</w:t>
            </w:r>
          </w:p>
          <w:p w:rsidR="007742F3" w:rsidRPr="007742F3" w:rsidRDefault="003D7939" w:rsidP="007742F3">
            <w:pPr>
              <w:pStyle w:val="a5"/>
              <w:jc w:val="center"/>
              <w:rPr>
                <w:u w:val="single"/>
              </w:rPr>
            </w:pPr>
            <w:r w:rsidRPr="003D7939">
              <w:rPr>
                <w:szCs w:val="28"/>
                <w:u w:val="single"/>
              </w:rPr>
              <w:t>Распоряжение Правительства РФ от 15 октября 2022 г. № 3046-р</w:t>
            </w:r>
            <w:r>
              <w:rPr>
                <w:szCs w:val="28"/>
                <w:u w:val="single"/>
              </w:rPr>
              <w:t xml:space="preserve"> «</w:t>
            </w:r>
            <w:r w:rsidRPr="003D7939">
              <w:rPr>
                <w:szCs w:val="28"/>
                <w:u w:val="single"/>
              </w:rPr>
              <w:t>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      </w:r>
            <w:r>
              <w:rPr>
                <w:szCs w:val="28"/>
                <w:u w:val="single"/>
              </w:rPr>
              <w:t>»</w:t>
            </w:r>
            <w:r w:rsidR="007742F3" w:rsidRPr="007742F3">
              <w:rPr>
                <w:u w:val="single"/>
              </w:rPr>
              <w:t xml:space="preserve"> </w:t>
            </w:r>
          </w:p>
          <w:p w:rsidR="00D3394F" w:rsidRDefault="00D3394F" w:rsidP="007742F3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  <w:tr w:rsidR="00D3394F" w:rsidTr="00C0284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1.7. Краткое описание целей предлагаемого регулирования:</w:t>
            </w:r>
          </w:p>
          <w:p w:rsidR="003D7939" w:rsidRPr="005604B2" w:rsidRDefault="003D7939" w:rsidP="003D7939">
            <w:pPr>
              <w:pStyle w:val="a5"/>
              <w:ind w:firstLine="743"/>
              <w:jc w:val="left"/>
              <w:rPr>
                <w:u w:val="single"/>
              </w:rPr>
            </w:pPr>
            <w:r w:rsidRPr="005604B2">
              <w:rPr>
                <w:u w:val="single"/>
              </w:rPr>
              <w:t xml:space="preserve">предоставление </w:t>
            </w:r>
            <w:r w:rsidRPr="005604B2">
              <w:rPr>
                <w:u w:val="single"/>
              </w:rPr>
              <w:t>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      </w:r>
            <w:r w:rsidRPr="005604B2">
              <w:rPr>
                <w:u w:val="single"/>
              </w:rPr>
              <w:t>:</w:t>
            </w:r>
          </w:p>
          <w:p w:rsidR="003D7939" w:rsidRPr="005604B2" w:rsidRDefault="003D7939" w:rsidP="003D7939">
            <w:pPr>
              <w:pStyle w:val="a5"/>
              <w:ind w:firstLine="743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- </w:t>
            </w:r>
            <w:r w:rsidRPr="005604B2">
              <w:rPr>
                <w:u w:val="single"/>
              </w:rPr>
              <w:t>отсрочки уплаты арендной платы по договорам аренды государственного имущества, составляющего казну Забайкальского края (в том числе земельных участков), и имущества, закрепленного на праве оперативного управления за государственными органами исполнительной власти, на праве хозяйственного ведения или на праве оперативного управления за государственными предприятиями или на праве оперативного управления за государственными учреждениями;</w:t>
            </w:r>
          </w:p>
          <w:p w:rsidR="003D7939" w:rsidRDefault="003D7939" w:rsidP="003D7939">
            <w:pPr>
              <w:pStyle w:val="a5"/>
              <w:ind w:firstLine="743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- </w:t>
            </w:r>
            <w:r w:rsidRPr="005604B2">
              <w:rPr>
                <w:u w:val="single"/>
              </w:rPr>
              <w:t>возможности расторжения договоров аренды без применения штрафных санкций.</w:t>
            </w:r>
          </w:p>
          <w:p w:rsidR="00D3394F" w:rsidRDefault="003D7939" w:rsidP="003D7939">
            <w:pPr>
              <w:pStyle w:val="a5"/>
              <w:jc w:val="center"/>
            </w:pPr>
            <w:r>
              <w:t xml:space="preserve"> </w:t>
            </w:r>
            <w:r w:rsidR="00D3394F">
              <w:t>(место для текстового описания)</w:t>
            </w:r>
          </w:p>
        </w:tc>
      </w:tr>
      <w:tr w:rsidR="00D3394F" w:rsidTr="00C0284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1.8. Краткое описание предлагаемого регулирования: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</w:t>
            </w:r>
            <w:r w:rsidR="00BE408A">
              <w:t>-</w:t>
            </w:r>
            <w:r>
              <w:t>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  <w:tr w:rsidR="00D3394F" w:rsidTr="00C0284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1.9. Контактная информация об исполнителе разработчика:</w:t>
            </w:r>
          </w:p>
          <w:p w:rsidR="00D3394F" w:rsidRDefault="00D3394F" w:rsidP="00C02847">
            <w:pPr>
              <w:pStyle w:val="a6"/>
            </w:pPr>
            <w:r>
              <w:t>Ф.И.О. (отчество - при наличии):</w:t>
            </w:r>
            <w:r w:rsidR="00BE408A">
              <w:t xml:space="preserve"> Григорьева Лидия Сергеевна</w:t>
            </w:r>
          </w:p>
          <w:p w:rsidR="00D3394F" w:rsidRDefault="00D3394F" w:rsidP="00C02847">
            <w:pPr>
              <w:pStyle w:val="a6"/>
            </w:pPr>
            <w:r>
              <w:t>Должность:</w:t>
            </w:r>
            <w:r w:rsidR="00BE408A">
              <w:t xml:space="preserve"> Заместитель начальник отдела проверок и распоряжения государственной собственностью</w:t>
            </w:r>
          </w:p>
          <w:p w:rsidR="00D3394F" w:rsidRDefault="00D3394F" w:rsidP="00C02847">
            <w:pPr>
              <w:pStyle w:val="a6"/>
            </w:pPr>
            <w:r>
              <w:t>Телефон:</w:t>
            </w:r>
            <w:r w:rsidR="00BE408A">
              <w:t xml:space="preserve"> 8 (3022)  32 44 05</w:t>
            </w:r>
          </w:p>
          <w:p w:rsidR="00D3394F" w:rsidRPr="00BE408A" w:rsidRDefault="00D3394F" w:rsidP="00C02847">
            <w:pPr>
              <w:pStyle w:val="a6"/>
            </w:pPr>
            <w:r>
              <w:t>Адрес электронной почты:</w:t>
            </w:r>
            <w:proofErr w:type="spellStart"/>
            <w:r w:rsidR="00BE408A">
              <w:rPr>
                <w:lang w:val="en-US"/>
              </w:rPr>
              <w:t>otdel</w:t>
            </w:r>
            <w:proofErr w:type="spellEnd"/>
            <w:r w:rsidR="00BE408A" w:rsidRPr="00BE408A">
              <w:t>18@</w:t>
            </w:r>
            <w:proofErr w:type="spellStart"/>
            <w:r w:rsidR="00BE408A">
              <w:rPr>
                <w:lang w:val="en-US"/>
              </w:rPr>
              <w:t>kugi</w:t>
            </w:r>
            <w:proofErr w:type="spellEnd"/>
            <w:r w:rsidR="00BE408A" w:rsidRPr="00BE408A">
              <w:t>.</w:t>
            </w:r>
            <w:r w:rsidR="00BE408A">
              <w:rPr>
                <w:lang w:val="en-US"/>
              </w:rPr>
              <w:t>e</w:t>
            </w:r>
            <w:r w:rsidR="00BE408A" w:rsidRPr="00BE408A">
              <w:t>-</w:t>
            </w:r>
            <w:proofErr w:type="spellStart"/>
            <w:r w:rsidR="00BE408A">
              <w:rPr>
                <w:lang w:val="en-US"/>
              </w:rPr>
              <w:t>zab</w:t>
            </w:r>
            <w:proofErr w:type="spellEnd"/>
            <w:r w:rsidR="00BE408A" w:rsidRPr="00BE408A">
              <w:t>.</w:t>
            </w:r>
            <w:proofErr w:type="spellStart"/>
            <w:r w:rsidR="00BE408A">
              <w:rPr>
                <w:lang w:val="en-US"/>
              </w:rPr>
              <w:t>ru</w:t>
            </w:r>
            <w:proofErr w:type="spellEnd"/>
          </w:p>
        </w:tc>
      </w:tr>
    </w:tbl>
    <w:p w:rsidR="00D3394F" w:rsidRDefault="00D3394F" w:rsidP="00D3394F"/>
    <w:p w:rsidR="00D3394F" w:rsidRDefault="00D3394F" w:rsidP="00D3394F">
      <w:pPr>
        <w:pStyle w:val="1"/>
      </w:pPr>
      <w:r>
        <w:t>2. Предполагаемая степень регулирующего воздействия проекта НПА</w:t>
      </w:r>
    </w:p>
    <w:p w:rsidR="00D3394F" w:rsidRDefault="00D3394F" w:rsidP="00D339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93"/>
        <w:gridCol w:w="4951"/>
      </w:tblGrid>
      <w:tr w:rsidR="00D3394F" w:rsidTr="00C02847">
        <w:tc>
          <w:tcPr>
            <w:tcW w:w="5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2.1. Степень регулирующего воздействия проекта нормативного правового акта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высокая/средняя/низкая</w:t>
            </w:r>
          </w:p>
        </w:tc>
      </w:tr>
      <w:tr w:rsidR="00D3394F" w:rsidTr="00C02847">
        <w:tc>
          <w:tcPr>
            <w:tcW w:w="10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2.2. Обоснование отнесения проекта нормативного правового акта к определенной степени регулирующего воздействия***: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</w:tbl>
    <w:p w:rsidR="00D3394F" w:rsidRDefault="00D3394F" w:rsidP="00D3394F"/>
    <w:p w:rsidR="00D3394F" w:rsidRDefault="00D3394F" w:rsidP="00D3394F">
      <w:pPr>
        <w:pStyle w:val="1"/>
      </w:pPr>
      <w:r>
        <w:t xml:space="preserve">3. Детальное описание проблемы, на решение которой направлен предлагаемый способ регулирования, оценка негативных эффектов, возникающих в связи с </w:t>
      </w:r>
      <w:r>
        <w:lastRenderedPageBreak/>
        <w:t>наличием рассматриваемой проблемы</w:t>
      </w:r>
    </w:p>
    <w:p w:rsidR="00D3394F" w:rsidRDefault="00D3394F" w:rsidP="00D339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D3394F" w:rsidTr="00C0284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  <w:tr w:rsidR="00D3394F" w:rsidTr="00C0284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3.2. Негативные эффекты, возникающие в связи с наличием проблемы: 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  <w:tr w:rsidR="00D3394F" w:rsidTr="00C0284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3.3. Перечень действующих нормативных правовых актов (их положений), устанавливающих правовое регулирование: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  <w:tr w:rsidR="00D3394F" w:rsidTr="00C0284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3.4. Описание условий, при которых проблема может быть решена в целом без вмешательства со стороны государства:</w:t>
            </w:r>
          </w:p>
        </w:tc>
      </w:tr>
      <w:tr w:rsidR="00D3394F" w:rsidTr="00C0284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3.5. Источники данных: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  <w:tr w:rsidR="00D3394F" w:rsidTr="00C0284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3.6. Количественные характеристики и иная информация о проблеме: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</w:tbl>
    <w:p w:rsidR="00D3394F" w:rsidRDefault="00D3394F" w:rsidP="00D3394F"/>
    <w:p w:rsidR="00D3394F" w:rsidRDefault="00D3394F" w:rsidP="00D3394F">
      <w:pPr>
        <w:pStyle w:val="1"/>
      </w:pPr>
      <w:r>
        <w:t>4. Анализ опыта субъектов Российской Федерации в соответствующих сферах деятельности</w:t>
      </w:r>
    </w:p>
    <w:p w:rsidR="00D3394F" w:rsidRDefault="00D3394F" w:rsidP="00D339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44"/>
      </w:tblGrid>
      <w:tr w:rsidR="00D3394F" w:rsidTr="00C02847">
        <w:tc>
          <w:tcPr>
            <w:tcW w:w="10044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4.1. Опыт субъектов Российской Федерации в соответствующих сферах деятельности: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  <w:p w:rsidR="00D3394F" w:rsidRDefault="00D3394F" w:rsidP="00C02847">
            <w:pPr>
              <w:pStyle w:val="a5"/>
            </w:pPr>
          </w:p>
          <w:p w:rsidR="00D3394F" w:rsidRDefault="00D3394F" w:rsidP="00C02847">
            <w:pPr>
              <w:pStyle w:val="a6"/>
            </w:pPr>
            <w:r>
              <w:t>4.2. Источники данных: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</w:tbl>
    <w:p w:rsidR="00D3394F" w:rsidRDefault="00D3394F" w:rsidP="00D3394F"/>
    <w:p w:rsidR="00D3394F" w:rsidRDefault="00D3394F" w:rsidP="00D3394F">
      <w:pPr>
        <w:pStyle w:val="1"/>
      </w:pPr>
      <w:r>
        <w:t>5. Цели предлагаемого регулирования и их соответствие принципам правового регулирования, программным документам Правительства Российской Федерации, Правительства Забайкальского края</w:t>
      </w:r>
    </w:p>
    <w:p w:rsidR="00D3394F" w:rsidRDefault="00D3394F" w:rsidP="00D339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77"/>
        <w:gridCol w:w="2792"/>
        <w:gridCol w:w="4151"/>
      </w:tblGrid>
      <w:tr w:rsidR="00D3394F" w:rsidTr="00C02847"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5.1 Цели предлагаемого правового регулирования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5.2. Установленные сроки достижения целей предлагаемого правового регулирования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5.3. Ключевые показатели достижения целей предлагаемого правового регулирования</w:t>
            </w:r>
          </w:p>
        </w:tc>
      </w:tr>
      <w:tr w:rsidR="00D3394F" w:rsidTr="00C02847"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(Цель 1)_______________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(Показатель 1)___________________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  <w:tr w:rsidR="00D3394F" w:rsidTr="00C02847"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</w:pPr>
          </w:p>
          <w:p w:rsidR="00D3394F" w:rsidRDefault="00D3394F" w:rsidP="00C02847">
            <w:pPr>
              <w:pStyle w:val="a5"/>
              <w:jc w:val="center"/>
            </w:pPr>
            <w:r>
              <w:t>(Цель N)_______________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5"/>
            </w:pPr>
          </w:p>
          <w:p w:rsidR="00D3394F" w:rsidRDefault="00D3394F" w:rsidP="00C02847">
            <w:pPr>
              <w:pStyle w:val="a5"/>
              <w:jc w:val="center"/>
            </w:pPr>
            <w:r>
              <w:t>(Показатель N)__________________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  <w:tr w:rsidR="00D3394F" w:rsidTr="00C02847">
        <w:tc>
          <w:tcPr>
            <w:tcW w:w="10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 xml:space="preserve">5.4. Обоснование соответствия целей предлагаемого правового регулирования принципам </w:t>
            </w:r>
            <w:r>
              <w:lastRenderedPageBreak/>
              <w:t>правового регулирования, программным документам: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  <w:tr w:rsidR="00D3394F" w:rsidTr="00C02847">
        <w:tc>
          <w:tcPr>
            <w:tcW w:w="10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lastRenderedPageBreak/>
              <w:t>5.5. Источники информации для расчета ключевых показателей достижения целей предлагаемого правового регулирования: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</w:tbl>
    <w:p w:rsidR="00D3394F" w:rsidRDefault="00D3394F" w:rsidP="00D3394F"/>
    <w:p w:rsidR="00D3394F" w:rsidRDefault="00D3394F" w:rsidP="00D3394F">
      <w:pPr>
        <w:pStyle w:val="1"/>
      </w:pPr>
      <w:r>
        <w:t>6. Описание содержания предлагаемого правового регулирования и альтернативных вариантов решения проблемы</w:t>
      </w:r>
    </w:p>
    <w:p w:rsidR="00D3394F" w:rsidRDefault="00D3394F" w:rsidP="00D339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44"/>
      </w:tblGrid>
      <w:tr w:rsidR="00D3394F" w:rsidTr="00C02847">
        <w:tc>
          <w:tcPr>
            <w:tcW w:w="10144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  <w:tr w:rsidR="00D3394F" w:rsidTr="00C02847">
        <w:tc>
          <w:tcPr>
            <w:tcW w:w="10144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  <w:tr w:rsidR="00D3394F" w:rsidTr="00C02847">
        <w:tc>
          <w:tcPr>
            <w:tcW w:w="10144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6.3. Обоснование выбора предлагаемого способа решения проблемы: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  <w:tr w:rsidR="00D3394F" w:rsidTr="00C02847">
        <w:tc>
          <w:tcPr>
            <w:tcW w:w="10144" w:type="dxa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</w:tbl>
    <w:p w:rsidR="00D3394F" w:rsidRDefault="00D3394F" w:rsidP="00D3394F"/>
    <w:p w:rsidR="00D3394F" w:rsidRDefault="00D3394F" w:rsidP="00D3394F">
      <w:pPr>
        <w:pStyle w:val="1"/>
      </w:pPr>
      <w:r>
        <w:t>7.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</w:t>
      </w:r>
    </w:p>
    <w:p w:rsidR="00D3394F" w:rsidRDefault="00D3394F" w:rsidP="00D339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91"/>
        <w:gridCol w:w="3577"/>
      </w:tblGrid>
      <w:tr w:rsidR="00D3394F" w:rsidTr="00C02847"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7.1. Группа участников отношений:</w:t>
            </w:r>
          </w:p>
          <w:p w:rsidR="00D3394F" w:rsidRDefault="00D3394F" w:rsidP="00C02847">
            <w:pPr>
              <w:pStyle w:val="a5"/>
            </w:pPr>
          </w:p>
          <w:p w:rsidR="009F5D86" w:rsidRDefault="00BE408A" w:rsidP="009F5D86">
            <w:pPr>
              <w:pStyle w:val="a5"/>
              <w:jc w:val="center"/>
              <w:rPr>
                <w:u w:val="single"/>
              </w:rPr>
            </w:pPr>
            <w:r>
              <w:rPr>
                <w:u w:val="single"/>
              </w:rPr>
              <w:t>субъекты</w:t>
            </w:r>
            <w:r w:rsidRPr="00BE408A">
              <w:rPr>
                <w:u w:val="single"/>
              </w:rPr>
              <w:t xml:space="preserve"> малого и среднего п</w:t>
            </w:r>
            <w:r>
              <w:rPr>
                <w:u w:val="single"/>
              </w:rPr>
              <w:t>редпринимательства и организации</w:t>
            </w:r>
            <w:r w:rsidRPr="00BE408A">
              <w:rPr>
                <w:u w:val="single"/>
              </w:rPr>
              <w:t>, образующи</w:t>
            </w:r>
            <w:r>
              <w:rPr>
                <w:u w:val="single"/>
              </w:rPr>
              <w:t>е</w:t>
            </w:r>
            <w:r w:rsidRPr="00BE408A">
              <w:rPr>
                <w:u w:val="single"/>
              </w:rPr>
              <w:t xml:space="preserve"> инфраструктуру поддержки субъектов малого и среднего предпринимательства,</w:t>
            </w:r>
            <w:r w:rsidR="009F5D86">
              <w:rPr>
                <w:u w:val="single"/>
              </w:rPr>
              <w:t xml:space="preserve"> осуществляющие деятельность по размещению</w:t>
            </w:r>
            <w:r w:rsidR="009F5D86" w:rsidRPr="009F5D86">
              <w:rPr>
                <w:u w:val="single"/>
              </w:rPr>
              <w:t xml:space="preserve"> объектов связи и центров обработки данных</w:t>
            </w:r>
            <w:r w:rsidRPr="00BE408A">
              <w:rPr>
                <w:u w:val="single"/>
              </w:rPr>
              <w:t xml:space="preserve"> </w:t>
            </w:r>
          </w:p>
          <w:p w:rsidR="00D3394F" w:rsidRDefault="00D3394F" w:rsidP="009F5D86">
            <w:pPr>
              <w:pStyle w:val="a5"/>
              <w:jc w:val="center"/>
            </w:pPr>
            <w:r>
              <w:t>(описание группы субъектов предпринимательской и иной экономической деятельности, при возможности с указанием наименований, электронных адресов)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7.2 Оценка количества участников отношений:</w:t>
            </w:r>
          </w:p>
          <w:p w:rsidR="009F5D86" w:rsidRPr="009F5D86" w:rsidRDefault="009F5D86" w:rsidP="009F5D86">
            <w:r w:rsidRPr="009F5D86">
              <w:rPr>
                <w:u w:val="single"/>
              </w:rPr>
              <w:t>В настоящее время отсутствуют. В дальнейшем количество участников неизвестно</w:t>
            </w:r>
            <w:r>
              <w:t>.</w:t>
            </w:r>
          </w:p>
        </w:tc>
      </w:tr>
      <w:tr w:rsidR="00D3394F" w:rsidTr="00C02847"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7.3. описание иных групп участников отношений: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(описание иных групп заинтересованных лиц)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5"/>
            </w:pPr>
          </w:p>
        </w:tc>
      </w:tr>
      <w:tr w:rsidR="00D3394F" w:rsidTr="00C02847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7.4. Источники данных: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</w:tbl>
    <w:p w:rsidR="00D3394F" w:rsidRDefault="00D3394F" w:rsidP="00D3394F"/>
    <w:p w:rsidR="00D3394F" w:rsidRDefault="00D3394F" w:rsidP="00D3394F">
      <w:pPr>
        <w:pStyle w:val="1"/>
      </w:pPr>
      <w:r>
        <w:t>8. Оценка соответствующих расходов бюджета Забайкальского края</w:t>
      </w:r>
    </w:p>
    <w:p w:rsidR="00D3394F" w:rsidRDefault="00D3394F" w:rsidP="00D339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0"/>
        <w:gridCol w:w="4387"/>
        <w:gridCol w:w="2687"/>
      </w:tblGrid>
      <w:tr w:rsidR="00D3394F" w:rsidTr="00C02847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lastRenderedPageBreak/>
              <w:t>8.1. Наименование новой или изменяемой функции, полномочия, обязанности или права, вводимых предлагаемым регулированием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8.2. Описание видов расходов бюджета Забайкальского края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8.3. Количественная оценка расходов и возможных поступлений, рублей</w:t>
            </w:r>
          </w:p>
        </w:tc>
      </w:tr>
      <w:tr w:rsidR="00D3394F" w:rsidTr="00C02847">
        <w:tc>
          <w:tcPr>
            <w:tcW w:w="100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Наименование участника регулирования: ____________________________________________________________________________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место для текстового описания)</w:t>
            </w:r>
          </w:p>
        </w:tc>
      </w:tr>
      <w:tr w:rsidR="00D3394F" w:rsidTr="00C02847">
        <w:tc>
          <w:tcPr>
            <w:tcW w:w="2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описание функции (полномочия, обязанности или права)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Единовременные расходы в _____ (год возникновения):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Pr="00934AA4" w:rsidRDefault="009F5D86" w:rsidP="00C02847">
            <w:pPr>
              <w:pStyle w:val="a5"/>
              <w:rPr>
                <w:u w:val="single"/>
              </w:rPr>
            </w:pPr>
            <w:r w:rsidRPr="00934AA4">
              <w:rPr>
                <w:u w:val="single"/>
              </w:rPr>
              <w:t>отсутствуют</w:t>
            </w:r>
          </w:p>
        </w:tc>
      </w:tr>
      <w:tr w:rsidR="00D3394F" w:rsidTr="00C02847">
        <w:tc>
          <w:tcPr>
            <w:tcW w:w="2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Периодические расходы за период _____ гг.: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Pr="00934AA4" w:rsidRDefault="009F5D86" w:rsidP="00C02847">
            <w:pPr>
              <w:pStyle w:val="a5"/>
              <w:rPr>
                <w:u w:val="single"/>
              </w:rPr>
            </w:pPr>
            <w:r w:rsidRPr="00934AA4">
              <w:rPr>
                <w:u w:val="single"/>
              </w:rPr>
              <w:t>отсутствуют</w:t>
            </w:r>
          </w:p>
        </w:tc>
      </w:tr>
      <w:tr w:rsidR="00D3394F" w:rsidTr="00C02847">
        <w:tc>
          <w:tcPr>
            <w:tcW w:w="2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 xml:space="preserve">Возможные поступления за период </w:t>
            </w:r>
            <w:proofErr w:type="spellStart"/>
            <w:r>
              <w:t>_____гг</w:t>
            </w:r>
            <w:proofErr w:type="spellEnd"/>
            <w: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Pr="00934AA4" w:rsidRDefault="009F5D86" w:rsidP="00C02847">
            <w:pPr>
              <w:pStyle w:val="a5"/>
              <w:rPr>
                <w:u w:val="single"/>
              </w:rPr>
            </w:pPr>
            <w:r w:rsidRPr="00934AA4">
              <w:rPr>
                <w:u w:val="single"/>
              </w:rPr>
              <w:t>Оценить не представляется возможным</w:t>
            </w:r>
          </w:p>
        </w:tc>
      </w:tr>
      <w:tr w:rsidR="00D3394F" w:rsidTr="00C02847"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Итого единовременные расходы: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5"/>
            </w:pPr>
          </w:p>
        </w:tc>
      </w:tr>
      <w:tr w:rsidR="00D3394F" w:rsidTr="00C02847"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Итого периодические расходы за период _____ гг.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Pr="00934AA4" w:rsidRDefault="009F5D86" w:rsidP="00C02847">
            <w:pPr>
              <w:pStyle w:val="a5"/>
              <w:rPr>
                <w:u w:val="single"/>
              </w:rPr>
            </w:pPr>
            <w:r w:rsidRPr="00934AA4">
              <w:rPr>
                <w:u w:val="single"/>
              </w:rPr>
              <w:t>отсутствуют</w:t>
            </w:r>
          </w:p>
        </w:tc>
      </w:tr>
      <w:tr w:rsidR="00D3394F" w:rsidTr="00C02847"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Итого возможные поступления за период _____ гг.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Pr="00934AA4" w:rsidRDefault="009F5D86" w:rsidP="00C02847">
            <w:pPr>
              <w:pStyle w:val="a5"/>
              <w:rPr>
                <w:u w:val="single"/>
              </w:rPr>
            </w:pPr>
            <w:r w:rsidRPr="00934AA4">
              <w:rPr>
                <w:u w:val="single"/>
              </w:rPr>
              <w:t>Оценить не представляется возможным</w:t>
            </w:r>
          </w:p>
        </w:tc>
      </w:tr>
      <w:tr w:rsidR="00D3394F" w:rsidTr="00C02847">
        <w:tc>
          <w:tcPr>
            <w:tcW w:w="100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8.4. Иные сведения о расходах (возможных поступлениях) бюджета Забайкальского края: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</w:t>
            </w:r>
            <w:r w:rsidR="009F5D86">
              <w:t>-</w:t>
            </w:r>
            <w:r>
              <w:t>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  <w:tr w:rsidR="00D3394F" w:rsidTr="00C02847">
        <w:tc>
          <w:tcPr>
            <w:tcW w:w="100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8.5. Источники данных: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</w:tbl>
    <w:p w:rsidR="00D3394F" w:rsidRDefault="00D3394F" w:rsidP="00D3394F"/>
    <w:p w:rsidR="00D3394F" w:rsidRDefault="00D3394F" w:rsidP="00D3394F">
      <w:pPr>
        <w:pStyle w:val="1"/>
      </w:pPr>
      <w:r>
        <w:t>9. Новые обязанности, ответственность или ограничения для субъектов предпринимательской и иной экономической деятельности либо изменение содержания существующих обязанностей, ответственности и ограничений</w:t>
      </w:r>
    </w:p>
    <w:p w:rsidR="00D3394F" w:rsidRDefault="00D3394F" w:rsidP="00D339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1"/>
        <w:gridCol w:w="3398"/>
        <w:gridCol w:w="3255"/>
      </w:tblGrid>
      <w:tr w:rsidR="00D3394F" w:rsidTr="00C02847"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9.1. Группа участников отношений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9.2. Описание новых обязанностей, ответственности и ограничений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9.3. Описание отменяемых обязанностей, ответственности, запретов или ограничений</w:t>
            </w:r>
          </w:p>
        </w:tc>
      </w:tr>
      <w:tr w:rsidR="00D3394F" w:rsidTr="00C02847"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__________</w:t>
            </w:r>
            <w:r w:rsidR="009F5D86">
              <w:t>-</w:t>
            </w:r>
            <w:r>
              <w:t>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описания, сведения из раздела 7 Сводного отчета)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__________</w:t>
            </w:r>
            <w:r w:rsidR="009F5D86">
              <w:t>-</w:t>
            </w:r>
            <w:r>
              <w:t>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___________</w:t>
            </w:r>
            <w:r w:rsidR="009F5D86">
              <w:t>-</w:t>
            </w:r>
            <w:r>
              <w:t>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</w:tbl>
    <w:p w:rsidR="00D3394F" w:rsidRDefault="00D3394F" w:rsidP="00D3394F"/>
    <w:p w:rsidR="00D3394F" w:rsidRDefault="00D3394F" w:rsidP="00D3394F">
      <w:pPr>
        <w:pStyle w:val="1"/>
      </w:pPr>
      <w:r>
        <w:t>10.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 ответственности</w:t>
      </w:r>
    </w:p>
    <w:p w:rsidR="00D3394F" w:rsidRDefault="00D3394F" w:rsidP="00D339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5"/>
        <w:gridCol w:w="3395"/>
        <w:gridCol w:w="3260"/>
      </w:tblGrid>
      <w:tr w:rsidR="00D3394F" w:rsidTr="00C02847"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10.1 Группа участников отношений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10.2. Описание новых или изменения содержания существующих</w:t>
            </w:r>
          </w:p>
          <w:p w:rsidR="00D3394F" w:rsidRDefault="00D3394F" w:rsidP="00C02847">
            <w:pPr>
              <w:pStyle w:val="a5"/>
              <w:jc w:val="center"/>
            </w:pPr>
            <w:r>
              <w:t>обязанностей, ограничений и ответственности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10.3. Описание и оценка видов расходов</w:t>
            </w:r>
          </w:p>
        </w:tc>
      </w:tr>
      <w:tr w:rsidR="00D3394F" w:rsidTr="00C02847"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lastRenderedPageBreak/>
              <w:t>___________</w:t>
            </w:r>
            <w:r w:rsidR="00934AA4">
              <w:t>-</w:t>
            </w:r>
            <w:r>
              <w:t>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описания, сведения из раздела 7 Сводного отчета)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___________</w:t>
            </w:r>
            <w:r w:rsidR="00934AA4">
              <w:t>-</w:t>
            </w:r>
            <w:r>
              <w:t>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__________</w:t>
            </w:r>
            <w:r w:rsidR="00934AA4">
              <w:t>-</w:t>
            </w:r>
            <w:r>
              <w:t>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  <w:tr w:rsidR="00D3394F" w:rsidTr="00C02847">
        <w:tc>
          <w:tcPr>
            <w:tcW w:w="100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10.4. Источники данных: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</w:tbl>
    <w:p w:rsidR="00D3394F" w:rsidRDefault="00D3394F" w:rsidP="00D3394F"/>
    <w:p w:rsidR="00D3394F" w:rsidRDefault="00D3394F" w:rsidP="00D3394F">
      <w:pPr>
        <w:pStyle w:val="1"/>
      </w:pPr>
      <w:r>
        <w:t>11. Риски решения проблемы предложенным способом регулирования и риски негативных последствий</w:t>
      </w:r>
    </w:p>
    <w:p w:rsidR="00D3394F" w:rsidRDefault="00D3394F" w:rsidP="00D339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93"/>
        <w:gridCol w:w="4951"/>
      </w:tblGrid>
      <w:tr w:rsidR="00D3394F" w:rsidTr="00C02847">
        <w:tc>
          <w:tcPr>
            <w:tcW w:w="5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11.2. Оценка вероятности наступления рисков</w:t>
            </w:r>
          </w:p>
        </w:tc>
      </w:tr>
      <w:tr w:rsidR="00D3394F" w:rsidTr="00C02847">
        <w:tc>
          <w:tcPr>
            <w:tcW w:w="5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_________________</w:t>
            </w:r>
            <w:r w:rsidR="00934AA4">
              <w:t>-</w:t>
            </w:r>
            <w:r>
              <w:t>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___________________</w:t>
            </w:r>
            <w:r w:rsidR="00934AA4">
              <w:t>-</w:t>
            </w:r>
            <w:r>
              <w:t>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  <w:tr w:rsidR="00D3394F" w:rsidTr="00C02847">
        <w:tc>
          <w:tcPr>
            <w:tcW w:w="10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11.3. Источники данных: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(место для текстового описания)</w:t>
            </w:r>
          </w:p>
        </w:tc>
      </w:tr>
    </w:tbl>
    <w:p w:rsidR="00D3394F" w:rsidRDefault="00D3394F" w:rsidP="00D3394F"/>
    <w:p w:rsidR="00D3394F" w:rsidRDefault="00D3394F" w:rsidP="00D3394F">
      <w:pPr>
        <w:pStyle w:val="1"/>
      </w:pPr>
      <w:r>
        <w:t>12. Предполагаемая дата вступления в силу проекта нормативного правового акта, необходимость установления переходных положений (переходного периода)</w:t>
      </w:r>
    </w:p>
    <w:p w:rsidR="00D3394F" w:rsidRDefault="00D3394F" w:rsidP="00D339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96"/>
        <w:gridCol w:w="4948"/>
      </w:tblGrid>
      <w:tr w:rsidR="00D3394F" w:rsidTr="00C02847">
        <w:tc>
          <w:tcPr>
            <w:tcW w:w="10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6"/>
            </w:pPr>
            <w:r>
              <w:t>12.1. Предполагаемая дата вступления в силу проекта нормативного правового акта:</w:t>
            </w:r>
          </w:p>
        </w:tc>
      </w:tr>
      <w:tr w:rsidR="00D3394F" w:rsidTr="00C02847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12.2. Необходимость установления переходных положений (переходного периода):</w:t>
            </w: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4F" w:rsidRDefault="00D3394F" w:rsidP="00C02847">
            <w:pPr>
              <w:pStyle w:val="a5"/>
              <w:jc w:val="center"/>
            </w:pPr>
            <w:r>
              <w:t>12.3. Срок (если есть необходимость)</w:t>
            </w:r>
          </w:p>
          <w:p w:rsidR="00D3394F" w:rsidRDefault="00D3394F" w:rsidP="00C02847">
            <w:pPr>
              <w:pStyle w:val="a5"/>
            </w:pPr>
          </w:p>
          <w:p w:rsidR="00D3394F" w:rsidRDefault="00D3394F" w:rsidP="00C02847">
            <w:pPr>
              <w:pStyle w:val="a5"/>
            </w:pPr>
          </w:p>
          <w:p w:rsidR="00D3394F" w:rsidRDefault="00D3394F" w:rsidP="00C02847">
            <w:pPr>
              <w:pStyle w:val="a5"/>
              <w:jc w:val="center"/>
            </w:pPr>
            <w:r>
              <w:t>______________________________________</w:t>
            </w:r>
          </w:p>
          <w:p w:rsidR="00D3394F" w:rsidRDefault="00D3394F" w:rsidP="00C02847">
            <w:pPr>
              <w:pStyle w:val="a5"/>
              <w:jc w:val="center"/>
            </w:pPr>
            <w:r>
              <w:t>(дней с момента принятия нормативного правового акта)</w:t>
            </w:r>
          </w:p>
        </w:tc>
      </w:tr>
    </w:tbl>
    <w:p w:rsidR="00D3394F" w:rsidRDefault="00D3394F" w:rsidP="00D3394F"/>
    <w:p w:rsidR="00D3394F" w:rsidRDefault="00D3394F" w:rsidP="00D3394F">
      <w:pPr>
        <w:pStyle w:val="1"/>
      </w:pPr>
      <w:r>
        <w:t>13. Иные сведения (при наличии информации):</w:t>
      </w:r>
    </w:p>
    <w:p w:rsidR="00D3394F" w:rsidRDefault="00D3394F" w:rsidP="00D3394F"/>
    <w:p w:rsidR="00D3394F" w:rsidRDefault="00D3394F" w:rsidP="00D3394F">
      <w:pPr>
        <w:pStyle w:val="a6"/>
      </w:pPr>
      <w:r>
        <w:t>____________________________________________________________________________</w:t>
      </w:r>
    </w:p>
    <w:p w:rsidR="00D3394F" w:rsidRDefault="00D3394F" w:rsidP="00D3394F">
      <w:pPr>
        <w:ind w:firstLine="698"/>
        <w:jc w:val="center"/>
      </w:pPr>
      <w:r>
        <w:t>(место для текстового описания)</w:t>
      </w:r>
    </w:p>
    <w:p w:rsidR="00D3394F" w:rsidRDefault="00D3394F" w:rsidP="00D3394F"/>
    <w:p w:rsidR="00D3394F" w:rsidRDefault="00D3394F" w:rsidP="00D3394F">
      <w:r>
        <w:rPr>
          <w:rStyle w:val="a3"/>
        </w:rPr>
        <w:t>*</w:t>
      </w:r>
      <w:r>
        <w:t xml:space="preserve"> Указываются в случае проведения разработчиком публичных обсуждений проекта НПА.</w:t>
      </w:r>
    </w:p>
    <w:p w:rsidR="00D3394F" w:rsidRDefault="00D3394F" w:rsidP="00D3394F">
      <w:r>
        <w:rPr>
          <w:rStyle w:val="a3"/>
        </w:rPr>
        <w:t>**</w:t>
      </w:r>
      <w:r>
        <w:t xml:space="preserve"> Указываются при наличии.</w:t>
      </w:r>
    </w:p>
    <w:p w:rsidR="00D3394F" w:rsidRDefault="00D3394F" w:rsidP="00D3394F">
      <w:r>
        <w:rPr>
          <w:rStyle w:val="a3"/>
        </w:rPr>
        <w:t>***</w:t>
      </w:r>
      <w:r>
        <w:t xml:space="preserve"> Указывается в соответствии с пунктом 10 Порядка проведения оценки регулирующего воздействия проектов нормативных правовых актов Забайкальского края, экспертизы и оценки фактического воздействия нормативных правовых актов Забайкальского края, затрагивающих вопросы осуществления предпринимательской, инвестиционной и иной экономической деятельности, утвержденного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Губернатора Забайкальского края от 27 декабря 2013 года N 80.</w:t>
      </w:r>
    </w:p>
    <w:p w:rsidR="001A641C" w:rsidRDefault="001A641C"/>
    <w:sectPr w:rsidR="001A641C" w:rsidSect="001A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3394F"/>
    <w:rsid w:val="001A641C"/>
    <w:rsid w:val="003D7939"/>
    <w:rsid w:val="005604B2"/>
    <w:rsid w:val="007742F3"/>
    <w:rsid w:val="00934AA4"/>
    <w:rsid w:val="009F5D86"/>
    <w:rsid w:val="00BE408A"/>
    <w:rsid w:val="00D3128C"/>
    <w:rsid w:val="00D3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39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39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339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3394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3394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3394F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/redirect/1991988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Лидия Сергеевна</dc:creator>
  <cp:keywords/>
  <dc:description/>
  <cp:lastModifiedBy>Григорьева Лидия Сергеевна</cp:lastModifiedBy>
  <cp:revision>3</cp:revision>
  <dcterms:created xsi:type="dcterms:W3CDTF">2022-08-16T06:25:00Z</dcterms:created>
  <dcterms:modified xsi:type="dcterms:W3CDTF">2022-11-16T01:20:00Z</dcterms:modified>
</cp:coreProperties>
</file>