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43A20" w:rsidRDefault="00251A4D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 xml:space="preserve">оценки регулирующего </w:t>
      </w:r>
    </w:p>
    <w:p w:rsidR="00CD2AF0" w:rsidRDefault="00BE27E8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  <w:bCs/>
        </w:rPr>
        <w:t>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803622" w:rsidRPr="00803622">
        <w:rPr>
          <w:rFonts w:ascii="Times New Roman" w:hAnsi="Times New Roman" w:cs="Times New Roman"/>
          <w:b/>
          <w:bCs/>
        </w:rPr>
        <w:t>п</w:t>
      </w:r>
      <w:r w:rsidR="00762E7E">
        <w:rPr>
          <w:rFonts w:ascii="Times New Roman" w:hAnsi="Times New Roman" w:cs="Times New Roman"/>
          <w:b/>
          <w:bCs/>
        </w:rPr>
        <w:t>роекта постановления Правительства</w:t>
      </w:r>
      <w:r w:rsidR="00803622" w:rsidRPr="00803622">
        <w:rPr>
          <w:rFonts w:ascii="Times New Roman" w:hAnsi="Times New Roman" w:cs="Times New Roman"/>
          <w:b/>
          <w:bCs/>
        </w:rPr>
        <w:t xml:space="preserve"> Забайкальского края </w:t>
      </w:r>
    </w:p>
    <w:p w:rsidR="00F969E5" w:rsidRPr="00F969E5" w:rsidRDefault="00F969E5" w:rsidP="00F96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E76D73" w:rsidRPr="00E76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Правительства Забайкальского края от 1 июля 2021 года № 229 «О реализации регионального проекта «Акселерация субъектов малого и среднего предпринимательства» и о признании утратившими силу постановлений Правительства Забайкальского края»</w:t>
      </w:r>
    </w:p>
    <w:p w:rsidR="00803622" w:rsidRDefault="00803622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проведении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нормативного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991"/>
        <w:gridCol w:w="6067"/>
      </w:tblGrid>
      <w:tr w:rsidR="00B30D42" w:rsidRPr="002106B5" w:rsidTr="00AE3EE6">
        <w:tc>
          <w:tcPr>
            <w:tcW w:w="4991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067" w:type="dxa"/>
          </w:tcPr>
          <w:p w:rsidR="00B30D42" w:rsidRPr="00881FA5" w:rsidRDefault="00881FA5" w:rsidP="0080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 w:rsidR="00762E7E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Правительства</w:t>
            </w:r>
            <w:r w:rsidR="005366B0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803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067" w:type="dxa"/>
          </w:tcPr>
          <w:p w:rsidR="00B30D42" w:rsidRPr="002D70DE" w:rsidRDefault="00E76D73" w:rsidP="00F20558">
            <w:pPr>
              <w:pStyle w:val="a9"/>
              <w:tabs>
                <w:tab w:val="left" w:pos="183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76D73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Правительства Забайкальского края от 1 июля 2021 года № 229 «О реализации регионального проекта «Акселерация субъектов малого и среднего предпринимательства» и о признании утратившими силу постановлений Пра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вительства Забайкальского края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правового акта:</w:t>
            </w:r>
          </w:p>
        </w:tc>
        <w:tc>
          <w:tcPr>
            <w:tcW w:w="6067" w:type="dxa"/>
          </w:tcPr>
          <w:p w:rsidR="00B30D42" w:rsidRPr="002106B5" w:rsidRDefault="00C716D2" w:rsidP="00F20558">
            <w:pPr>
              <w:pStyle w:val="20"/>
              <w:shd w:val="clear" w:color="auto" w:fill="auto"/>
              <w:suppressAutoHyphens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следующий день со </w:t>
            </w:r>
            <w:r w:rsidR="00AE3EE6" w:rsidRPr="00AE3EE6">
              <w:rPr>
                <w:sz w:val="24"/>
                <w:szCs w:val="24"/>
              </w:rPr>
              <w:t>дня официального опубликования</w:t>
            </w:r>
          </w:p>
        </w:tc>
      </w:tr>
      <w:tr w:rsidR="00A77DBC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067" w:type="dxa"/>
          </w:tcPr>
          <w:p w:rsidR="00B30D42" w:rsidRPr="002106B5" w:rsidRDefault="008365B9" w:rsidP="00F2055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11645E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4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D42" w:rsidRPr="0011645E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(наименование, местонахождение и контактный телефон):</w:t>
            </w:r>
          </w:p>
        </w:tc>
        <w:tc>
          <w:tcPr>
            <w:tcW w:w="6067" w:type="dxa"/>
          </w:tcPr>
          <w:p w:rsidR="00A93CD2" w:rsidRPr="002106B5" w:rsidRDefault="00C716D2" w:rsidP="008430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E76D73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  <w:r w:rsidRPr="00C716D2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  <w:r w:rsidR="00CD2AF0" w:rsidRPr="00CD2A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58">
              <w:rPr>
                <w:rFonts w:ascii="Times New Roman" w:hAnsi="Times New Roman" w:cs="Times New Roman"/>
                <w:sz w:val="24"/>
                <w:szCs w:val="24"/>
              </w:rPr>
              <w:t>672010</w:t>
            </w:r>
            <w:r w:rsidRPr="00C716D2">
              <w:rPr>
                <w:rFonts w:ascii="Times New Roman" w:hAnsi="Times New Roman" w:cs="Times New Roman"/>
                <w:sz w:val="24"/>
                <w:szCs w:val="24"/>
              </w:rPr>
              <w:t xml:space="preserve">, г. Чита, </w:t>
            </w:r>
            <w:r w:rsidR="00F20558">
              <w:rPr>
                <w:rFonts w:ascii="Times New Roman" w:hAnsi="Times New Roman" w:cs="Times New Roman"/>
                <w:sz w:val="24"/>
                <w:szCs w:val="24"/>
              </w:rPr>
              <w:t>Амурская,13</w:t>
            </w:r>
            <w:r w:rsidRPr="00C716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881FA5"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C716D2">
              <w:rPr>
                <w:rFonts w:ascii="Times New Roman" w:hAnsi="Times New Roman" w:cs="Times New Roman"/>
                <w:sz w:val="24"/>
                <w:szCs w:val="24"/>
              </w:rPr>
              <w:t>(3022)</w:t>
            </w:r>
            <w:r w:rsidR="00F20558">
              <w:rPr>
                <w:rFonts w:ascii="Times New Roman" w:hAnsi="Times New Roman" w:cs="Times New Roman"/>
                <w:sz w:val="24"/>
                <w:szCs w:val="24"/>
              </w:rPr>
              <w:t>36-49-43</w:t>
            </w:r>
          </w:p>
        </w:tc>
      </w:tr>
      <w:tr w:rsidR="0008272D" w:rsidRPr="002106B5" w:rsidTr="00AE3EE6">
        <w:tc>
          <w:tcPr>
            <w:tcW w:w="4991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067" w:type="dxa"/>
          </w:tcPr>
          <w:p w:rsidR="009544AB" w:rsidRPr="00C3065B" w:rsidRDefault="00F20558" w:rsidP="00F20558">
            <w:pPr>
              <w:pStyle w:val="a8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2055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затрат крестьянских (фермерских) хозяйств, индивидуальных предпринимателей, в также граждан Российской Федерации (</w:t>
            </w:r>
            <w:proofErr w:type="spellStart"/>
            <w:r w:rsidRPr="00F20558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грантополучателей</w:t>
            </w:r>
            <w:proofErr w:type="spellEnd"/>
            <w:r w:rsidRPr="00F20558">
              <w:rPr>
                <w:rFonts w:ascii="Times New Roman" w:eastAsia="Times New Roman" w:hAnsi="Times New Roman" w:cs="Times New Roman"/>
                <w:sz w:val="24"/>
                <w:szCs w:val="24"/>
              </w:rPr>
              <w:t>), связанных с реализацией проекта создания и (или) развития хозяйства</w:t>
            </w:r>
          </w:p>
        </w:tc>
      </w:tr>
      <w:tr w:rsidR="0008272D" w:rsidRPr="002106B5" w:rsidTr="00AE3EE6">
        <w:trPr>
          <w:trHeight w:val="858"/>
        </w:trPr>
        <w:tc>
          <w:tcPr>
            <w:tcW w:w="4991" w:type="dxa"/>
          </w:tcPr>
          <w:p w:rsidR="0008272D" w:rsidRPr="002106B5" w:rsidRDefault="0008272D" w:rsidP="00CD2AF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6067" w:type="dxa"/>
          </w:tcPr>
          <w:p w:rsidR="001A403F" w:rsidRPr="00C3065B" w:rsidRDefault="006827E4" w:rsidP="00F20558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</w:t>
            </w:r>
            <w:r w:rsidR="0006205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еобходимость </w:t>
            </w:r>
            <w:r w:rsidR="00062057" w:rsidRPr="0006205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приведени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я</w:t>
            </w:r>
            <w:r w:rsidR="00062057" w:rsidRPr="00062057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постановления Правительства Забайкальского края от 1 июля 2021 года № 229 «О реализации регионального проекта «Акселерация субъектов малого и среднего предпринимательства» и о признании утратившими силу постановлений Правительства Забайкальского края» в соответствие с действующим законодательством</w:t>
            </w:r>
          </w:p>
        </w:tc>
      </w:tr>
      <w:tr w:rsidR="0008272D" w:rsidRPr="002106B5" w:rsidTr="00AE3EE6">
        <w:tc>
          <w:tcPr>
            <w:tcW w:w="4991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проекту нормативного правового акта: </w:t>
            </w:r>
          </w:p>
        </w:tc>
        <w:tc>
          <w:tcPr>
            <w:tcW w:w="6067" w:type="dxa"/>
          </w:tcPr>
          <w:p w:rsidR="0008272D" w:rsidRPr="002106B5" w:rsidRDefault="000B744B" w:rsidP="00F20558">
            <w:pPr>
              <w:suppressAutoHyphens/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205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2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F2055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F2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403F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="00A90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F210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AE3EE6">
        <w:trPr>
          <w:trHeight w:val="706"/>
        </w:trPr>
        <w:tc>
          <w:tcPr>
            <w:tcW w:w="4991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067" w:type="dxa"/>
          </w:tcPr>
          <w:p w:rsidR="00A90CB2" w:rsidRDefault="00237F8F" w:rsidP="0019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19277A" w:rsidRPr="0019277A" w:rsidRDefault="008430CC" w:rsidP="0019277A">
            <w:pPr>
              <w:jc w:val="both"/>
              <w:rPr>
                <w:b/>
                <w:color w:val="205891"/>
                <w:sz w:val="28"/>
                <w:szCs w:val="28"/>
                <w:u w:val="single"/>
              </w:rPr>
            </w:pPr>
            <w:hyperlink r:id="rId6" w:history="1">
              <w:r w:rsidR="0019277A" w:rsidRPr="0019277A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  <w:r w:rsidR="0019277A" w:rsidRPr="0019277A">
              <w:rPr>
                <w:b/>
                <w:color w:val="205891"/>
                <w:sz w:val="28"/>
                <w:szCs w:val="28"/>
                <w:u w:val="single"/>
              </w:rPr>
              <w:t xml:space="preserve"> </w:t>
            </w:r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2057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B744B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45E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2EFA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77A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403F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452F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312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0869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0C2D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53D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5C4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7E4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E7E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789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3622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0CC"/>
    <w:rsid w:val="00843A20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277B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1FA5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03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484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53E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59C0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0CB2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3EE6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2106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065B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D2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2AF0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31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566F3"/>
    <w:rsid w:val="00E56E58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6D73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0558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9E5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18D1"/>
  <w15:docId w15:val="{B2E36222-4C1D-4E8D-9A12-2CFAC877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B1AA-2078-41BF-8738-F8977CAD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Игнатьева Ольга</cp:lastModifiedBy>
  <cp:revision>3</cp:revision>
  <cp:lastPrinted>2023-05-11T05:24:00Z</cp:lastPrinted>
  <dcterms:created xsi:type="dcterms:W3CDTF">2023-06-13T02:38:00Z</dcterms:created>
  <dcterms:modified xsi:type="dcterms:W3CDTF">2023-06-13T02:38:00Z</dcterms:modified>
</cp:coreProperties>
</file>