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E" w:rsidRPr="008426D3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8426D3" w:rsidRDefault="00BB5B6D" w:rsidP="001D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DE33B8" w:rsidRPr="00DE33B8" w:rsidRDefault="00251A4D" w:rsidP="00DE33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</w:t>
      </w:r>
      <w:r w:rsidR="001D46A1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="007F39D9" w:rsidRPr="008426D3">
        <w:rPr>
          <w:rFonts w:ascii="Times New Roman" w:hAnsi="Times New Roman" w:cs="Times New Roman"/>
          <w:b/>
          <w:bCs/>
          <w:sz w:val="24"/>
          <w:szCs w:val="24"/>
        </w:rPr>
        <w:t>постановления Правительства</w:t>
      </w:r>
      <w:r w:rsidR="00091459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 Забайкальского края </w:t>
      </w:r>
      <w:r w:rsidR="000E731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E33B8" w:rsidRPr="00DE33B8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предоставления субсидии из бюджета Забайкальского края в целях финансового обеспечения (возмещения) затрат, понесенных организацией, которая реализует инвестиционный проект в рамках соглашения о защите и поощрении капиталовложений, </w:t>
      </w:r>
    </w:p>
    <w:p w:rsidR="000E7316" w:rsidRPr="000E7316" w:rsidRDefault="00DE33B8" w:rsidP="00DE33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3B8">
        <w:rPr>
          <w:rFonts w:ascii="Times New Roman" w:hAnsi="Times New Roman" w:cs="Times New Roman"/>
          <w:b/>
          <w:bCs/>
          <w:sz w:val="24"/>
          <w:szCs w:val="24"/>
        </w:rPr>
        <w:t>стороной которого не является Российская Федерация</w:t>
      </w:r>
      <w:r w:rsidR="000E731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D4CC2" w:rsidRPr="008D4CC2" w:rsidRDefault="008D4CC2" w:rsidP="008D4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A4D" w:rsidRPr="008426D3" w:rsidRDefault="00251A4D" w:rsidP="001D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Pr="008426D3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проведении публичн</w:t>
      </w:r>
      <w:r w:rsidR="00CC366F" w:rsidRPr="008426D3">
        <w:rPr>
          <w:rFonts w:ascii="Times New Roman" w:hAnsi="Times New Roman" w:cs="Times New Roman"/>
          <w:sz w:val="24"/>
          <w:szCs w:val="24"/>
        </w:rPr>
        <w:t>ых</w:t>
      </w:r>
      <w:r w:rsidRPr="008426D3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нормативного правового акта</w:t>
      </w:r>
      <w:r w:rsidR="00EC007F" w:rsidRPr="008426D3">
        <w:rPr>
          <w:rFonts w:ascii="Times New Roman" w:hAnsi="Times New Roman" w:cs="Times New Roman"/>
          <w:sz w:val="24"/>
          <w:szCs w:val="24"/>
        </w:rPr>
        <w:t>.</w:t>
      </w:r>
    </w:p>
    <w:p w:rsidR="00426A6D" w:rsidRPr="008426D3" w:rsidRDefault="00426A6D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B30D42" w:rsidRPr="008426D3" w:rsidTr="0069086B">
        <w:trPr>
          <w:trHeight w:val="429"/>
        </w:trPr>
        <w:tc>
          <w:tcPr>
            <w:tcW w:w="4112" w:type="dxa"/>
          </w:tcPr>
          <w:p w:rsidR="00B30D42" w:rsidRPr="008426D3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946" w:type="dxa"/>
          </w:tcPr>
          <w:p w:rsidR="00B30D42" w:rsidRPr="008426D3" w:rsidRDefault="0035657E" w:rsidP="007F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7F39D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постановления Правительства </w:t>
            </w:r>
            <w:r w:rsidR="0009145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946" w:type="dxa"/>
          </w:tcPr>
          <w:p w:rsidR="00DE33B8" w:rsidRPr="00DE33B8" w:rsidRDefault="00DE33B8" w:rsidP="00D52869">
            <w:pPr>
              <w:suppressAutoHyphens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3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предоставления субсидии из бюджета </w:t>
            </w:r>
          </w:p>
          <w:p w:rsidR="00B30D42" w:rsidRPr="008D4CC2" w:rsidRDefault="00DE33B8" w:rsidP="00D52869">
            <w:pPr>
              <w:suppressAutoHyphens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3B8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 в целях финансового обеспечения (возмещения) затрат, понесенных организацией, которая реализует инвестиционный проект в рамках соглашения о защите и поощрении капиталовложений, стороной которого не является Российская Федерация</w:t>
            </w:r>
          </w:p>
        </w:tc>
      </w:tr>
      <w:tr w:rsidR="00B30D42" w:rsidRPr="008426D3" w:rsidTr="00F85896">
        <w:trPr>
          <w:trHeight w:val="858"/>
        </w:trPr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6946" w:type="dxa"/>
          </w:tcPr>
          <w:p w:rsidR="00B30D42" w:rsidRPr="008426D3" w:rsidRDefault="00DE33B8" w:rsidP="00D5286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33B8">
              <w:rPr>
                <w:rFonts w:ascii="Times New Roman" w:hAnsi="Times New Roman" w:cs="Times New Roman"/>
                <w:sz w:val="24"/>
                <w:szCs w:val="24"/>
              </w:rPr>
              <w:t>а следующий день со дня официального опубликования</w:t>
            </w:r>
          </w:p>
        </w:tc>
      </w:tr>
      <w:tr w:rsidR="00A77DBC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946" w:type="dxa"/>
          </w:tcPr>
          <w:p w:rsidR="00B30D42" w:rsidRPr="008426D3" w:rsidRDefault="009C4589" w:rsidP="00D528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установление переходного периода не требуется</w:t>
            </w:r>
            <w:r w:rsidR="00351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(наименование, местонахождение и контактный телефон):</w:t>
            </w:r>
          </w:p>
        </w:tc>
        <w:tc>
          <w:tcPr>
            <w:tcW w:w="6946" w:type="dxa"/>
          </w:tcPr>
          <w:p w:rsidR="002D1877" w:rsidRPr="008426D3" w:rsidRDefault="00D7441C" w:rsidP="00A73FF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41C">
              <w:rPr>
                <w:rFonts w:ascii="Times New Roman" w:hAnsi="Times New Roman" w:cs="Times New Roman"/>
                <w:sz w:val="24"/>
                <w:szCs w:val="24"/>
              </w:rPr>
              <w:t>Министерства по социальному, экономическому, пространственному, инфраструктурному планированию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 Забайкальского края, Чита, </w:t>
            </w:r>
            <w:r w:rsidRPr="00D7441C">
              <w:rPr>
                <w:rFonts w:ascii="Times New Roman" w:hAnsi="Times New Roman" w:cs="Times New Roman"/>
                <w:sz w:val="24"/>
                <w:szCs w:val="24"/>
              </w:rPr>
              <w:t>Анохина ул., д. 37, г. Чита, 672010</w:t>
            </w:r>
            <w:r w:rsidR="00A73F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441C">
              <w:rPr>
                <w:rFonts w:ascii="Times New Roman" w:hAnsi="Times New Roman" w:cs="Times New Roman"/>
                <w:sz w:val="24"/>
                <w:szCs w:val="24"/>
              </w:rPr>
              <w:t>тел.: (302-2) 31-00-11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946" w:type="dxa"/>
          </w:tcPr>
          <w:p w:rsidR="00165903" w:rsidRPr="001B3A7E" w:rsidRDefault="00453DDA" w:rsidP="00D52869">
            <w:pPr>
              <w:suppressAutoHyphens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453DD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государственная поддержка проектов, реализуемых на основании соглашений о защите и поощрении капиталовложений в виде субсидий из бюджета Забайкальского края на финансовое обеспечение (возмещение) затрат, понесенных организацией, которая реализует инвестиционный проект в рамках соглашения о защите и поощрении капиталовложений, стороной которого н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е является Российская Федерация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6946" w:type="dxa"/>
          </w:tcPr>
          <w:p w:rsidR="008426D3" w:rsidRPr="008426D3" w:rsidRDefault="00D52869" w:rsidP="00D528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2869">
              <w:rPr>
                <w:rFonts w:ascii="Times New Roman" w:hAnsi="Times New Roman" w:cs="Times New Roman"/>
                <w:sz w:val="24"/>
                <w:szCs w:val="24"/>
              </w:rPr>
              <w:t>епринятие постановления приведет к снижению инвестиционной активности на территории Забайкальского края, к отсутствию интереса у потенциальных инвесторов и инвесторов к реализации проектов</w:t>
            </w:r>
          </w:p>
        </w:tc>
      </w:tr>
      <w:tr w:rsidR="0008272D" w:rsidRPr="008426D3" w:rsidTr="00FA68A9">
        <w:trPr>
          <w:trHeight w:val="1225"/>
        </w:trPr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в течение которого уполномоченный орган принимает предложения и замечания к проекту нормативного правового акта: </w:t>
            </w:r>
          </w:p>
        </w:tc>
        <w:tc>
          <w:tcPr>
            <w:tcW w:w="6946" w:type="dxa"/>
          </w:tcPr>
          <w:p w:rsidR="006A1F5E" w:rsidRPr="008426D3" w:rsidRDefault="006A1F5E" w:rsidP="00C7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2D" w:rsidRPr="00D4348C" w:rsidRDefault="006A47A4" w:rsidP="008923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A73FF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E3350" w:rsidRPr="0089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7316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="00576F83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13 июня </w:t>
            </w:r>
            <w:r w:rsidR="00026C7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E731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46F3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E7316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bookmarkStart w:id="0" w:name="_GoBack"/>
            <w:bookmarkEnd w:id="0"/>
          </w:p>
        </w:tc>
      </w:tr>
      <w:tr w:rsidR="0008272D" w:rsidRPr="008426D3" w:rsidTr="001D2D37">
        <w:trPr>
          <w:trHeight w:val="706"/>
        </w:trPr>
        <w:tc>
          <w:tcPr>
            <w:tcW w:w="4112" w:type="dxa"/>
          </w:tcPr>
          <w:p w:rsidR="0008272D" w:rsidRPr="008426D3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946" w:type="dxa"/>
          </w:tcPr>
          <w:p w:rsidR="00F6306D" w:rsidRPr="008426D3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8426D3" w:rsidRDefault="00892343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</w:tc>
      </w:tr>
    </w:tbl>
    <w:p w:rsidR="00B30D42" w:rsidRPr="008426D3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8426D3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F22" w:rsidRDefault="00395F22" w:rsidP="001B3A7E">
      <w:pPr>
        <w:spacing w:after="0" w:line="240" w:lineRule="auto"/>
      </w:pPr>
      <w:r>
        <w:separator/>
      </w:r>
    </w:p>
  </w:endnote>
  <w:endnote w:type="continuationSeparator" w:id="0">
    <w:p w:rsidR="00395F22" w:rsidRDefault="00395F22" w:rsidP="001B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F22" w:rsidRDefault="00395F22" w:rsidP="001B3A7E">
      <w:pPr>
        <w:spacing w:after="0" w:line="240" w:lineRule="auto"/>
      </w:pPr>
      <w:r>
        <w:separator/>
      </w:r>
    </w:p>
  </w:footnote>
  <w:footnote w:type="continuationSeparator" w:id="0">
    <w:p w:rsidR="00395F22" w:rsidRDefault="00395F22" w:rsidP="001B3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ACE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1EC2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459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5BDB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E7316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903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3A7E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2D37"/>
    <w:rsid w:val="001D4502"/>
    <w:rsid w:val="001D461A"/>
    <w:rsid w:val="001D46A1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7FD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69B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94B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877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36C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D06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22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3350"/>
    <w:rsid w:val="003E610C"/>
    <w:rsid w:val="003E79D3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6A6D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DDA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364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A04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9C8"/>
    <w:rsid w:val="004F4B3A"/>
    <w:rsid w:val="004F4DBD"/>
    <w:rsid w:val="004F53A2"/>
    <w:rsid w:val="004F588D"/>
    <w:rsid w:val="004F6F24"/>
    <w:rsid w:val="00502601"/>
    <w:rsid w:val="00502D03"/>
    <w:rsid w:val="00503270"/>
    <w:rsid w:val="00503338"/>
    <w:rsid w:val="005033FD"/>
    <w:rsid w:val="00503FE0"/>
    <w:rsid w:val="005049F3"/>
    <w:rsid w:val="00505468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730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086B"/>
    <w:rsid w:val="00692015"/>
    <w:rsid w:val="0069263D"/>
    <w:rsid w:val="00692B50"/>
    <w:rsid w:val="00692D7B"/>
    <w:rsid w:val="00692E6C"/>
    <w:rsid w:val="00693826"/>
    <w:rsid w:val="0069527C"/>
    <w:rsid w:val="006954B2"/>
    <w:rsid w:val="006971F5"/>
    <w:rsid w:val="00697DB3"/>
    <w:rsid w:val="006A1ED6"/>
    <w:rsid w:val="006A1F5E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4AAA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287F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6FF9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9D9"/>
    <w:rsid w:val="007F3B7F"/>
    <w:rsid w:val="007F3D95"/>
    <w:rsid w:val="007F428C"/>
    <w:rsid w:val="007F4D3F"/>
    <w:rsid w:val="007F582F"/>
    <w:rsid w:val="007F5BA3"/>
    <w:rsid w:val="007F6289"/>
    <w:rsid w:val="007F74B1"/>
    <w:rsid w:val="007F75BA"/>
    <w:rsid w:val="0080032E"/>
    <w:rsid w:val="00800B64"/>
    <w:rsid w:val="0080192C"/>
    <w:rsid w:val="00801E79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46"/>
    <w:rsid w:val="008375C1"/>
    <w:rsid w:val="008377EA"/>
    <w:rsid w:val="00840485"/>
    <w:rsid w:val="00841DA6"/>
    <w:rsid w:val="00842279"/>
    <w:rsid w:val="008426D3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708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330B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343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4CC2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0B70"/>
    <w:rsid w:val="009810ED"/>
    <w:rsid w:val="00981796"/>
    <w:rsid w:val="00981AA6"/>
    <w:rsid w:val="00982912"/>
    <w:rsid w:val="0098461F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6AEC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3FF2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0B8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732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D6FF5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A2D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5F47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346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2A3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657C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988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48C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869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441C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B7BA2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3B8"/>
    <w:rsid w:val="00DE3474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5CD9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0E5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0E7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5C8F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75B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332C"/>
    <w:rsid w:val="00F84730"/>
    <w:rsid w:val="00F849C9"/>
    <w:rsid w:val="00F84E3E"/>
    <w:rsid w:val="00F854AA"/>
    <w:rsid w:val="00F8564F"/>
    <w:rsid w:val="00F85896"/>
    <w:rsid w:val="00F86671"/>
    <w:rsid w:val="00F86F2C"/>
    <w:rsid w:val="00F90B21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68A9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14E6"/>
  <w15:docId w15:val="{9A1FFDC1-3539-4152-8262-87BFD5C5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ab"/>
    <w:uiPriority w:val="99"/>
    <w:semiHidden/>
    <w:unhideWhenUsed/>
    <w:rsid w:val="001B3A7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B3A7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B3A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v@economy.e-za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54C9E-DC01-4F0C-9C91-56A65305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Игнатьева Ольга</cp:lastModifiedBy>
  <cp:revision>2</cp:revision>
  <cp:lastPrinted>2023-05-15T06:45:00Z</cp:lastPrinted>
  <dcterms:created xsi:type="dcterms:W3CDTF">2023-06-02T08:14:00Z</dcterms:created>
  <dcterms:modified xsi:type="dcterms:W3CDTF">2023-06-02T08:14:00Z</dcterms:modified>
</cp:coreProperties>
</file>