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254" w:rsidRPr="00EB77BF" w:rsidRDefault="00CE2254" w:rsidP="00A51C27">
      <w:pPr>
        <w:suppressAutoHyphens/>
        <w:spacing w:after="0" w:line="240" w:lineRule="auto"/>
        <w:jc w:val="center"/>
        <w:rPr>
          <w:rFonts w:ascii="Times New Roman" w:hAnsi="Times New Roman"/>
          <w:b/>
          <w:sz w:val="28"/>
          <w:szCs w:val="24"/>
        </w:rPr>
      </w:pPr>
      <w:r w:rsidRPr="00EB77BF">
        <w:rPr>
          <w:rFonts w:ascii="Times New Roman" w:hAnsi="Times New Roman"/>
          <w:b/>
          <w:sz w:val="28"/>
          <w:szCs w:val="24"/>
        </w:rPr>
        <w:t>О</w:t>
      </w:r>
      <w:r w:rsidR="0075668A" w:rsidRPr="00EB77BF">
        <w:rPr>
          <w:rFonts w:ascii="Times New Roman" w:hAnsi="Times New Roman"/>
          <w:b/>
          <w:sz w:val="28"/>
          <w:szCs w:val="24"/>
        </w:rPr>
        <w:t>ТЧЕТ</w:t>
      </w:r>
    </w:p>
    <w:p w:rsidR="00270841" w:rsidRDefault="00C83521" w:rsidP="00A51C27">
      <w:pPr>
        <w:suppressAutoHyphens/>
        <w:spacing w:after="0" w:line="240" w:lineRule="auto"/>
        <w:ind w:firstLine="708"/>
        <w:jc w:val="center"/>
        <w:rPr>
          <w:rFonts w:ascii="Times New Roman" w:eastAsia="Times New Roman" w:hAnsi="Times New Roman"/>
          <w:b/>
          <w:bCs/>
          <w:sz w:val="28"/>
          <w:szCs w:val="28"/>
          <w:lang w:eastAsia="ru-RU"/>
        </w:rPr>
      </w:pPr>
      <w:r w:rsidRPr="00C83521">
        <w:rPr>
          <w:rFonts w:ascii="Times New Roman" w:hAnsi="Times New Roman"/>
          <w:b/>
          <w:sz w:val="28"/>
          <w:szCs w:val="24"/>
        </w:rPr>
        <w:t>о результатах проведения публичных консультаций по проекту нормативного правового акта Забайкальского края</w:t>
      </w:r>
      <w:r>
        <w:rPr>
          <w:rFonts w:ascii="Times New Roman" w:hAnsi="Times New Roman"/>
          <w:b/>
          <w:sz w:val="28"/>
          <w:szCs w:val="24"/>
        </w:rPr>
        <w:t xml:space="preserve"> </w:t>
      </w:r>
    </w:p>
    <w:p w:rsidR="00C83521" w:rsidRPr="00C83521" w:rsidRDefault="00C83521" w:rsidP="00A51C27">
      <w:pPr>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p>
    <w:p w:rsidR="005E4D6B" w:rsidRDefault="00C83521" w:rsidP="00971D3C">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C83521">
        <w:rPr>
          <w:rFonts w:ascii="Times New Roman" w:eastAsia="Times New Roman" w:hAnsi="Times New Roman"/>
          <w:sz w:val="24"/>
          <w:szCs w:val="24"/>
          <w:lang w:eastAsia="ru-RU"/>
        </w:rPr>
        <w:t xml:space="preserve">Наименование </w:t>
      </w:r>
      <w:r w:rsidR="00971D3C" w:rsidRPr="00971D3C">
        <w:rPr>
          <w:rFonts w:ascii="Times New Roman" w:eastAsia="Times New Roman" w:hAnsi="Times New Roman"/>
          <w:sz w:val="24"/>
          <w:szCs w:val="24"/>
          <w:lang w:eastAsia="ru-RU"/>
        </w:rPr>
        <w:t>проекта закон Забайкальского края «О внесении изменения в статью 3 Закона З</w:t>
      </w:r>
      <w:r w:rsidR="00971D3C" w:rsidRPr="00971D3C">
        <w:rPr>
          <w:rFonts w:ascii="Times New Roman" w:eastAsia="Times New Roman" w:hAnsi="Times New Roman"/>
          <w:sz w:val="24"/>
          <w:szCs w:val="24"/>
          <w:lang w:eastAsia="ru-RU"/>
        </w:rPr>
        <w:t>а</w:t>
      </w:r>
      <w:r w:rsidR="00971D3C" w:rsidRPr="00971D3C">
        <w:rPr>
          <w:rFonts w:ascii="Times New Roman" w:eastAsia="Times New Roman" w:hAnsi="Times New Roman"/>
          <w:sz w:val="24"/>
          <w:szCs w:val="24"/>
          <w:lang w:eastAsia="ru-RU"/>
        </w:rPr>
        <w:t>байкальского края «Об отдельных вопросах реализации Федерального закона  «О государственном регулировании производства и оборота этилового спирта, алкогольной и спиртосодержащей пр</w:t>
      </w:r>
      <w:r w:rsidR="00971D3C" w:rsidRPr="00971D3C">
        <w:rPr>
          <w:rFonts w:ascii="Times New Roman" w:eastAsia="Times New Roman" w:hAnsi="Times New Roman"/>
          <w:sz w:val="24"/>
          <w:szCs w:val="24"/>
          <w:lang w:eastAsia="ru-RU"/>
        </w:rPr>
        <w:t>о</w:t>
      </w:r>
      <w:r w:rsidR="00971D3C" w:rsidRPr="00971D3C">
        <w:rPr>
          <w:rFonts w:ascii="Times New Roman" w:eastAsia="Times New Roman" w:hAnsi="Times New Roman"/>
          <w:sz w:val="24"/>
          <w:szCs w:val="24"/>
          <w:lang w:eastAsia="ru-RU"/>
        </w:rPr>
        <w:t>дукции и об ограничении потребления (распития) алкогольной продукции» на территории Заба</w:t>
      </w:r>
      <w:r w:rsidR="00971D3C" w:rsidRPr="00971D3C">
        <w:rPr>
          <w:rFonts w:ascii="Times New Roman" w:eastAsia="Times New Roman" w:hAnsi="Times New Roman"/>
          <w:sz w:val="24"/>
          <w:szCs w:val="24"/>
          <w:lang w:eastAsia="ru-RU"/>
        </w:rPr>
        <w:t>й</w:t>
      </w:r>
      <w:r w:rsidR="00971D3C" w:rsidRPr="00971D3C">
        <w:rPr>
          <w:rFonts w:ascii="Times New Roman" w:eastAsia="Times New Roman" w:hAnsi="Times New Roman"/>
          <w:sz w:val="24"/>
          <w:szCs w:val="24"/>
          <w:lang w:eastAsia="ru-RU"/>
        </w:rPr>
        <w:t>кальского края»</w:t>
      </w:r>
      <w:r w:rsidR="00971D3C">
        <w:rPr>
          <w:rFonts w:ascii="Times New Roman" w:eastAsia="Times New Roman" w:hAnsi="Times New Roman"/>
          <w:sz w:val="24"/>
          <w:szCs w:val="24"/>
          <w:lang w:eastAsia="ru-RU"/>
        </w:rPr>
        <w:t>.</w:t>
      </w:r>
    </w:p>
    <w:p w:rsidR="00C83521" w:rsidRPr="00FF1B37" w:rsidRDefault="00C83521" w:rsidP="00A51C27">
      <w:pPr>
        <w:suppressAutoHyphens/>
        <w:autoSpaceDE w:val="0"/>
        <w:autoSpaceDN w:val="0"/>
        <w:adjustRightInd w:val="0"/>
        <w:spacing w:after="0" w:line="240" w:lineRule="auto"/>
        <w:jc w:val="both"/>
        <w:outlineLvl w:val="0"/>
        <w:rPr>
          <w:rFonts w:ascii="Times New Roman" w:eastAsia="Times New Roman" w:hAnsi="Times New Roman"/>
          <w:b/>
          <w:sz w:val="24"/>
          <w:szCs w:val="24"/>
          <w:lang w:eastAsia="ru-RU"/>
        </w:rPr>
      </w:pPr>
      <w:r w:rsidRPr="00C83521">
        <w:rPr>
          <w:rFonts w:ascii="Times New Roman" w:eastAsia="Times New Roman" w:hAnsi="Times New Roman"/>
          <w:sz w:val="24"/>
          <w:szCs w:val="24"/>
          <w:lang w:eastAsia="ru-RU"/>
        </w:rPr>
        <w:t>Разработчик проекта НПА края</w:t>
      </w:r>
      <w:r>
        <w:rPr>
          <w:rFonts w:ascii="Times New Roman" w:eastAsia="Times New Roman" w:hAnsi="Times New Roman"/>
          <w:sz w:val="24"/>
          <w:szCs w:val="24"/>
          <w:lang w:eastAsia="ru-RU"/>
        </w:rPr>
        <w:t xml:space="preserve">: </w:t>
      </w:r>
      <w:r w:rsidR="00E50018" w:rsidRPr="00E50018">
        <w:rPr>
          <w:rFonts w:ascii="Times New Roman" w:eastAsia="Times New Roman" w:hAnsi="Times New Roman"/>
          <w:b/>
          <w:sz w:val="24"/>
          <w:szCs w:val="24"/>
          <w:lang w:eastAsia="ru-RU"/>
        </w:rPr>
        <w:t>Региональн</w:t>
      </w:r>
      <w:r w:rsidR="00E50018">
        <w:rPr>
          <w:rFonts w:ascii="Times New Roman" w:eastAsia="Times New Roman" w:hAnsi="Times New Roman"/>
          <w:b/>
          <w:sz w:val="24"/>
          <w:szCs w:val="24"/>
          <w:lang w:eastAsia="ru-RU"/>
        </w:rPr>
        <w:t>ая</w:t>
      </w:r>
      <w:r w:rsidR="00E50018" w:rsidRPr="00E50018">
        <w:rPr>
          <w:rFonts w:ascii="Times New Roman" w:eastAsia="Times New Roman" w:hAnsi="Times New Roman"/>
          <w:b/>
          <w:sz w:val="24"/>
          <w:szCs w:val="24"/>
          <w:lang w:eastAsia="ru-RU"/>
        </w:rPr>
        <w:t xml:space="preserve"> служб</w:t>
      </w:r>
      <w:r w:rsidR="00E50018">
        <w:rPr>
          <w:rFonts w:ascii="Times New Roman" w:eastAsia="Times New Roman" w:hAnsi="Times New Roman"/>
          <w:b/>
          <w:sz w:val="24"/>
          <w:szCs w:val="24"/>
          <w:lang w:eastAsia="ru-RU"/>
        </w:rPr>
        <w:t>а</w:t>
      </w:r>
      <w:r w:rsidR="00E50018" w:rsidRPr="00E50018">
        <w:rPr>
          <w:rFonts w:ascii="Times New Roman" w:eastAsia="Times New Roman" w:hAnsi="Times New Roman"/>
          <w:b/>
          <w:sz w:val="24"/>
          <w:szCs w:val="24"/>
          <w:lang w:eastAsia="ru-RU"/>
        </w:rPr>
        <w:t xml:space="preserve"> по тарифам и ценообразованию Забайкальского края</w:t>
      </w:r>
      <w:r w:rsidR="00FF1B37">
        <w:rPr>
          <w:rFonts w:ascii="Times New Roman" w:eastAsia="Times New Roman" w:hAnsi="Times New Roman"/>
          <w:b/>
          <w:sz w:val="24"/>
          <w:szCs w:val="24"/>
          <w:lang w:eastAsia="ru-RU"/>
        </w:rPr>
        <w:t>.</w:t>
      </w:r>
    </w:p>
    <w:p w:rsidR="008D6AFE" w:rsidRPr="00820D87" w:rsidRDefault="008D6AFE" w:rsidP="00A51C27">
      <w:pPr>
        <w:suppressAutoHyphens/>
        <w:autoSpaceDE w:val="0"/>
        <w:autoSpaceDN w:val="0"/>
        <w:adjustRightInd w:val="0"/>
        <w:spacing w:after="0" w:line="240" w:lineRule="auto"/>
        <w:jc w:val="both"/>
        <w:outlineLvl w:val="0"/>
        <w:rPr>
          <w:rFonts w:ascii="Times New Roman" w:eastAsia="Times New Roman" w:hAnsi="Times New Roman"/>
          <w:b/>
          <w:sz w:val="24"/>
          <w:szCs w:val="24"/>
          <w:lang w:eastAsia="ru-RU"/>
        </w:rPr>
      </w:pPr>
    </w:p>
    <w:p w:rsidR="00535461" w:rsidRPr="00C83521" w:rsidRDefault="00C83521" w:rsidP="00A51C27">
      <w:pPr>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C83521">
        <w:rPr>
          <w:rFonts w:ascii="Times New Roman" w:eastAsia="Times New Roman" w:hAnsi="Times New Roman"/>
          <w:sz w:val="24"/>
          <w:szCs w:val="24"/>
          <w:lang w:eastAsia="ru-RU"/>
        </w:rPr>
        <w:t xml:space="preserve">Ссылка на проект НПА края: </w:t>
      </w:r>
      <w:hyperlink r:id="rId9" w:history="1">
        <w:r w:rsidR="005E4D6B" w:rsidRPr="00CA0049">
          <w:rPr>
            <w:rStyle w:val="a7"/>
            <w:rFonts w:ascii="Times New Roman" w:eastAsia="Times New Roman" w:hAnsi="Times New Roman"/>
            <w:sz w:val="24"/>
            <w:szCs w:val="24"/>
            <w:lang w:eastAsia="ru-RU"/>
          </w:rPr>
          <w:t>https://minek.75.ru/deyatel-nost/ocenka-reguliruyuschego-vozdeystviya/ocenka-proektov/publichnye-konsul-tacii/publichnye-konsul-tacii-po-proektam-normativnyh-pravovyh-aktov/305314-2023</w:t>
        </w:r>
      </w:hyperlink>
      <w:r w:rsidR="005E4D6B">
        <w:rPr>
          <w:rFonts w:ascii="Times New Roman" w:eastAsia="Times New Roman" w:hAnsi="Times New Roman"/>
          <w:sz w:val="24"/>
          <w:szCs w:val="24"/>
          <w:lang w:eastAsia="ru-RU"/>
        </w:rPr>
        <w:t xml:space="preserve"> </w:t>
      </w:r>
    </w:p>
    <w:p w:rsidR="00820D87" w:rsidRDefault="00C83521" w:rsidP="00A51C27">
      <w:pPr>
        <w:suppressAutoHyphens/>
        <w:autoSpaceDE w:val="0"/>
        <w:autoSpaceDN w:val="0"/>
        <w:adjustRightInd w:val="0"/>
        <w:spacing w:after="0" w:line="240" w:lineRule="auto"/>
        <w:jc w:val="both"/>
        <w:outlineLvl w:val="0"/>
        <w:rPr>
          <w:rFonts w:ascii="Times New Roman" w:hAnsi="Times New Roman"/>
          <w:b/>
        </w:rPr>
      </w:pPr>
      <w:r w:rsidRPr="00C83521">
        <w:rPr>
          <w:rFonts w:ascii="Times New Roman" w:eastAsia="Times New Roman" w:hAnsi="Times New Roman"/>
          <w:sz w:val="24"/>
          <w:szCs w:val="24"/>
          <w:lang w:eastAsia="ru-RU"/>
        </w:rPr>
        <w:t xml:space="preserve">Даты проведения публичных консультаций по проекту НПА края: </w:t>
      </w:r>
      <w:r w:rsidR="00820D87">
        <w:rPr>
          <w:rFonts w:ascii="Times New Roman" w:hAnsi="Times New Roman"/>
          <w:b/>
        </w:rPr>
        <w:t xml:space="preserve"> </w:t>
      </w:r>
      <w:r w:rsidR="00971D3C">
        <w:rPr>
          <w:rFonts w:ascii="Times New Roman" w:hAnsi="Times New Roman"/>
          <w:b/>
        </w:rPr>
        <w:t>по</w:t>
      </w:r>
      <w:r w:rsidR="00971D3C" w:rsidRPr="00971D3C">
        <w:rPr>
          <w:rFonts w:ascii="Times New Roman" w:hAnsi="Times New Roman"/>
          <w:b/>
        </w:rPr>
        <w:t xml:space="preserve"> 28 июля 2023 года</w:t>
      </w:r>
    </w:p>
    <w:p w:rsidR="008D6AFE" w:rsidRDefault="008D6AFE" w:rsidP="00A51C27">
      <w:pPr>
        <w:suppressAutoHyphens/>
        <w:autoSpaceDE w:val="0"/>
        <w:autoSpaceDN w:val="0"/>
        <w:adjustRightInd w:val="0"/>
        <w:spacing w:after="0" w:line="240" w:lineRule="auto"/>
        <w:jc w:val="both"/>
        <w:outlineLvl w:val="0"/>
        <w:rPr>
          <w:rFonts w:ascii="Times New Roman" w:hAnsi="Times New Roman"/>
          <w:b/>
        </w:rPr>
      </w:pPr>
    </w:p>
    <w:p w:rsidR="00C83521" w:rsidRDefault="00C83521" w:rsidP="00A51C27">
      <w:pPr>
        <w:suppressAutoHyphens/>
        <w:autoSpaceDE w:val="0"/>
        <w:autoSpaceDN w:val="0"/>
        <w:adjustRightInd w:val="0"/>
        <w:spacing w:after="0" w:line="240" w:lineRule="auto"/>
        <w:jc w:val="both"/>
        <w:outlineLvl w:val="0"/>
        <w:rPr>
          <w:rFonts w:ascii="Times New Roman" w:eastAsia="Times New Roman" w:hAnsi="Times New Roman"/>
          <w:b/>
          <w:sz w:val="24"/>
          <w:szCs w:val="24"/>
          <w:lang w:eastAsia="ru-RU"/>
        </w:rPr>
      </w:pPr>
      <w:r w:rsidRPr="00C83521">
        <w:rPr>
          <w:rFonts w:ascii="Times New Roman" w:eastAsia="Times New Roman" w:hAnsi="Times New Roman"/>
          <w:sz w:val="24"/>
          <w:szCs w:val="24"/>
          <w:lang w:eastAsia="ru-RU"/>
        </w:rPr>
        <w:t xml:space="preserve">Количество участников публичных консультаций: </w:t>
      </w:r>
      <w:r w:rsidR="00C41541">
        <w:rPr>
          <w:rFonts w:ascii="Times New Roman" w:eastAsia="Times New Roman" w:hAnsi="Times New Roman"/>
          <w:b/>
          <w:sz w:val="24"/>
          <w:szCs w:val="24"/>
          <w:lang w:eastAsia="ru-RU"/>
        </w:rPr>
        <w:t>4</w:t>
      </w:r>
      <w:r w:rsidR="001803FC">
        <w:rPr>
          <w:rFonts w:ascii="Times New Roman" w:eastAsia="Times New Roman" w:hAnsi="Times New Roman"/>
          <w:b/>
          <w:sz w:val="24"/>
          <w:szCs w:val="24"/>
          <w:lang w:eastAsia="ru-RU"/>
        </w:rPr>
        <w:t>5</w:t>
      </w:r>
    </w:p>
    <w:p w:rsidR="008D6AFE" w:rsidRPr="00C83521" w:rsidRDefault="008D6AFE" w:rsidP="00A51C27">
      <w:pPr>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820D87" w:rsidRPr="00EB77BF" w:rsidRDefault="00C83521" w:rsidP="00A51C27">
      <w:pPr>
        <w:suppressAutoHyphens/>
        <w:spacing w:after="0" w:line="240" w:lineRule="auto"/>
        <w:rPr>
          <w:rFonts w:ascii="Times New Roman" w:hAnsi="Times New Roman"/>
          <w:b/>
          <w:sz w:val="28"/>
          <w:szCs w:val="20"/>
        </w:rPr>
      </w:pPr>
      <w:r w:rsidRPr="00C83521">
        <w:rPr>
          <w:rFonts w:ascii="Times New Roman" w:eastAsia="Times New Roman" w:hAnsi="Times New Roman"/>
          <w:sz w:val="24"/>
          <w:szCs w:val="24"/>
          <w:lang w:eastAsia="ru-RU"/>
        </w:rPr>
        <w:t xml:space="preserve">Дата формирования отчета о результатах публичных консультаций: </w:t>
      </w:r>
      <w:r w:rsidR="00971D3C" w:rsidRPr="00971D3C">
        <w:rPr>
          <w:rFonts w:ascii="Times New Roman" w:eastAsia="Times New Roman" w:hAnsi="Times New Roman"/>
          <w:b/>
          <w:sz w:val="24"/>
          <w:szCs w:val="24"/>
          <w:lang w:eastAsia="ru-RU"/>
        </w:rPr>
        <w:t>0</w:t>
      </w:r>
      <w:r w:rsidR="00971D3C">
        <w:rPr>
          <w:rFonts w:ascii="Times New Roman" w:eastAsia="Times New Roman" w:hAnsi="Times New Roman"/>
          <w:b/>
          <w:sz w:val="24"/>
          <w:szCs w:val="24"/>
          <w:lang w:eastAsia="ru-RU"/>
        </w:rPr>
        <w:t>7</w:t>
      </w:r>
      <w:r w:rsidR="00857EB4">
        <w:rPr>
          <w:rFonts w:ascii="Times New Roman" w:eastAsia="Times New Roman" w:hAnsi="Times New Roman"/>
          <w:b/>
          <w:sz w:val="24"/>
          <w:szCs w:val="24"/>
          <w:lang w:eastAsia="ru-RU"/>
        </w:rPr>
        <w:t>.0</w:t>
      </w:r>
      <w:r w:rsidR="00971D3C">
        <w:rPr>
          <w:rFonts w:ascii="Times New Roman" w:eastAsia="Times New Roman" w:hAnsi="Times New Roman"/>
          <w:b/>
          <w:sz w:val="24"/>
          <w:szCs w:val="24"/>
          <w:lang w:eastAsia="ru-RU"/>
        </w:rPr>
        <w:t>8.</w:t>
      </w:r>
      <w:r w:rsidR="004024FD">
        <w:rPr>
          <w:rFonts w:ascii="Times New Roman" w:eastAsia="Times New Roman" w:hAnsi="Times New Roman"/>
          <w:b/>
          <w:sz w:val="24"/>
          <w:szCs w:val="24"/>
          <w:lang w:eastAsia="ru-RU"/>
        </w:rPr>
        <w:t>2023</w:t>
      </w:r>
      <w:r w:rsidR="00820D87" w:rsidRPr="00820D87">
        <w:rPr>
          <w:rFonts w:ascii="Times New Roman" w:hAnsi="Times New Roman"/>
          <w:b/>
          <w:sz w:val="24"/>
          <w:szCs w:val="24"/>
        </w:rPr>
        <w:t xml:space="preserve"> года</w:t>
      </w:r>
      <w:r w:rsidR="006E5FF5">
        <w:rPr>
          <w:rFonts w:ascii="Times New Roman" w:hAnsi="Times New Roman"/>
          <w:b/>
          <w:sz w:val="24"/>
          <w:szCs w:val="24"/>
        </w:rPr>
        <w:t>.</w:t>
      </w:r>
    </w:p>
    <w:p w:rsidR="00C83521" w:rsidRPr="00C83521" w:rsidRDefault="00C83521" w:rsidP="00A51C27">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tbl>
      <w:tblPr>
        <w:tblW w:w="10552" w:type="dxa"/>
        <w:tblLayout w:type="fixed"/>
        <w:tblCellMar>
          <w:top w:w="102" w:type="dxa"/>
          <w:left w:w="62" w:type="dxa"/>
          <w:bottom w:w="102" w:type="dxa"/>
          <w:right w:w="62" w:type="dxa"/>
        </w:tblCellMar>
        <w:tblLook w:val="0000" w:firstRow="0" w:lastRow="0" w:firstColumn="0" w:lastColumn="0" w:noHBand="0" w:noVBand="0"/>
      </w:tblPr>
      <w:tblGrid>
        <w:gridCol w:w="635"/>
        <w:gridCol w:w="2546"/>
        <w:gridCol w:w="5812"/>
        <w:gridCol w:w="1559"/>
      </w:tblGrid>
      <w:tr w:rsidR="00C83521" w:rsidRPr="006C629B" w:rsidTr="008B7F8B">
        <w:trPr>
          <w:trHeight w:val="295"/>
        </w:trPr>
        <w:tc>
          <w:tcPr>
            <w:tcW w:w="635" w:type="dxa"/>
            <w:tcBorders>
              <w:top w:val="single" w:sz="4" w:space="0" w:color="auto"/>
              <w:left w:val="single" w:sz="4" w:space="0" w:color="auto"/>
              <w:bottom w:val="single" w:sz="4" w:space="0" w:color="auto"/>
              <w:right w:val="single" w:sz="4" w:space="0" w:color="auto"/>
            </w:tcBorders>
          </w:tcPr>
          <w:p w:rsidR="00C83521" w:rsidRPr="006C629B" w:rsidRDefault="00C83521" w:rsidP="00A51C27">
            <w:pPr>
              <w:suppressAutoHyphens/>
              <w:autoSpaceDE w:val="0"/>
              <w:autoSpaceDN w:val="0"/>
              <w:adjustRightInd w:val="0"/>
              <w:spacing w:after="0" w:line="240" w:lineRule="auto"/>
              <w:jc w:val="center"/>
              <w:rPr>
                <w:rFonts w:ascii="Times New Roman" w:eastAsia="Times New Roman" w:hAnsi="Times New Roman"/>
                <w:sz w:val="20"/>
                <w:szCs w:val="20"/>
                <w:lang w:eastAsia="ru-RU"/>
              </w:rPr>
            </w:pPr>
            <w:bookmarkStart w:id="0" w:name="_GoBack" w:colFirst="2" w:colLast="2"/>
            <w:r w:rsidRPr="006C629B">
              <w:rPr>
                <w:rFonts w:ascii="Times New Roman" w:eastAsia="Times New Roman" w:hAnsi="Times New Roman"/>
                <w:b/>
                <w:sz w:val="20"/>
                <w:szCs w:val="20"/>
                <w:lang w:eastAsia="ru-RU"/>
              </w:rPr>
              <w:t xml:space="preserve">№ </w:t>
            </w:r>
            <w:proofErr w:type="gramStart"/>
            <w:r w:rsidRPr="006C629B">
              <w:rPr>
                <w:rFonts w:ascii="Times New Roman" w:eastAsia="Times New Roman" w:hAnsi="Times New Roman"/>
                <w:b/>
                <w:sz w:val="20"/>
                <w:szCs w:val="20"/>
                <w:lang w:eastAsia="ru-RU"/>
              </w:rPr>
              <w:t>п</w:t>
            </w:r>
            <w:proofErr w:type="gramEnd"/>
            <w:r w:rsidRPr="006C629B">
              <w:rPr>
                <w:rFonts w:ascii="Times New Roman" w:eastAsia="Times New Roman" w:hAnsi="Times New Roman"/>
                <w:b/>
                <w:sz w:val="20"/>
                <w:szCs w:val="20"/>
                <w:lang w:eastAsia="ru-RU"/>
              </w:rPr>
              <w:t>/п</w:t>
            </w:r>
          </w:p>
        </w:tc>
        <w:tc>
          <w:tcPr>
            <w:tcW w:w="2546" w:type="dxa"/>
            <w:tcBorders>
              <w:top w:val="single" w:sz="4" w:space="0" w:color="auto"/>
              <w:left w:val="single" w:sz="4" w:space="0" w:color="auto"/>
              <w:bottom w:val="single" w:sz="4" w:space="0" w:color="auto"/>
              <w:right w:val="single" w:sz="4" w:space="0" w:color="auto"/>
            </w:tcBorders>
          </w:tcPr>
          <w:p w:rsidR="00C83521" w:rsidRPr="006C629B" w:rsidRDefault="00C83521" w:rsidP="00A51C27">
            <w:pPr>
              <w:suppressAutoHyphens/>
              <w:autoSpaceDE w:val="0"/>
              <w:autoSpaceDN w:val="0"/>
              <w:adjustRightInd w:val="0"/>
              <w:spacing w:after="0" w:line="240" w:lineRule="auto"/>
              <w:jc w:val="center"/>
              <w:rPr>
                <w:rFonts w:ascii="Times New Roman" w:eastAsia="Times New Roman" w:hAnsi="Times New Roman"/>
                <w:b/>
                <w:sz w:val="20"/>
                <w:szCs w:val="20"/>
                <w:lang w:eastAsia="ru-RU"/>
              </w:rPr>
            </w:pPr>
            <w:r w:rsidRPr="006C629B">
              <w:rPr>
                <w:rFonts w:ascii="Times New Roman" w:eastAsia="Times New Roman" w:hAnsi="Times New Roman"/>
                <w:b/>
                <w:sz w:val="20"/>
                <w:szCs w:val="20"/>
                <w:lang w:eastAsia="ru-RU"/>
              </w:rPr>
              <w:t>Участник публичных консультаций</w:t>
            </w:r>
          </w:p>
        </w:tc>
        <w:tc>
          <w:tcPr>
            <w:tcW w:w="5812" w:type="dxa"/>
            <w:tcBorders>
              <w:top w:val="single" w:sz="4" w:space="0" w:color="auto"/>
              <w:left w:val="single" w:sz="4" w:space="0" w:color="auto"/>
              <w:bottom w:val="single" w:sz="4" w:space="0" w:color="auto"/>
              <w:right w:val="single" w:sz="4" w:space="0" w:color="auto"/>
            </w:tcBorders>
          </w:tcPr>
          <w:p w:rsidR="00C83521" w:rsidRPr="006C629B" w:rsidRDefault="00C83521" w:rsidP="00A51C27">
            <w:pPr>
              <w:suppressAutoHyphens/>
              <w:autoSpaceDE w:val="0"/>
              <w:autoSpaceDN w:val="0"/>
              <w:adjustRightInd w:val="0"/>
              <w:spacing w:after="0" w:line="240" w:lineRule="auto"/>
              <w:jc w:val="center"/>
              <w:rPr>
                <w:rFonts w:ascii="Times New Roman" w:eastAsia="Times New Roman" w:hAnsi="Times New Roman"/>
                <w:b/>
                <w:sz w:val="20"/>
                <w:szCs w:val="20"/>
                <w:lang w:eastAsia="ru-RU"/>
              </w:rPr>
            </w:pPr>
            <w:r w:rsidRPr="006C629B">
              <w:rPr>
                <w:rFonts w:ascii="Times New Roman" w:eastAsia="Times New Roman" w:hAnsi="Times New Roman"/>
                <w:b/>
                <w:sz w:val="20"/>
                <w:szCs w:val="20"/>
                <w:lang w:eastAsia="ru-RU"/>
              </w:rPr>
              <w:t>Позиция участника публичных консультаций</w:t>
            </w:r>
          </w:p>
        </w:tc>
        <w:tc>
          <w:tcPr>
            <w:tcW w:w="1559" w:type="dxa"/>
            <w:tcBorders>
              <w:top w:val="single" w:sz="4" w:space="0" w:color="auto"/>
              <w:left w:val="single" w:sz="4" w:space="0" w:color="auto"/>
              <w:bottom w:val="single" w:sz="4" w:space="0" w:color="auto"/>
              <w:right w:val="single" w:sz="4" w:space="0" w:color="auto"/>
            </w:tcBorders>
          </w:tcPr>
          <w:p w:rsidR="00C83521" w:rsidRPr="006C629B" w:rsidRDefault="00C83521" w:rsidP="00A51C27">
            <w:pPr>
              <w:suppressAutoHyphens/>
              <w:autoSpaceDE w:val="0"/>
              <w:autoSpaceDN w:val="0"/>
              <w:adjustRightInd w:val="0"/>
              <w:spacing w:after="0" w:line="240" w:lineRule="auto"/>
              <w:jc w:val="center"/>
              <w:rPr>
                <w:rFonts w:ascii="Times New Roman" w:eastAsia="Times New Roman" w:hAnsi="Times New Roman"/>
                <w:b/>
                <w:sz w:val="20"/>
                <w:szCs w:val="20"/>
                <w:lang w:eastAsia="ru-RU"/>
              </w:rPr>
            </w:pPr>
            <w:proofErr w:type="gramStart"/>
            <w:r w:rsidRPr="006C629B">
              <w:rPr>
                <w:rFonts w:ascii="Times New Roman" w:eastAsia="Times New Roman" w:hAnsi="Times New Roman"/>
                <w:b/>
                <w:sz w:val="20"/>
                <w:szCs w:val="20"/>
                <w:lang w:eastAsia="ru-RU"/>
              </w:rPr>
              <w:t>Комментарии</w:t>
            </w:r>
            <w:proofErr w:type="gramEnd"/>
            <w:r w:rsidRPr="006C629B">
              <w:rPr>
                <w:rFonts w:ascii="Times New Roman" w:eastAsia="Times New Roman" w:hAnsi="Times New Roman"/>
                <w:b/>
                <w:sz w:val="20"/>
                <w:szCs w:val="20"/>
                <w:lang w:eastAsia="ru-RU"/>
              </w:rPr>
              <w:t xml:space="preserve"> уполномоченного органа</w:t>
            </w:r>
          </w:p>
        </w:tc>
      </w:tr>
      <w:tr w:rsidR="00820D87" w:rsidRPr="006C629B" w:rsidTr="008B7F8B">
        <w:trPr>
          <w:trHeight w:val="219"/>
        </w:trPr>
        <w:tc>
          <w:tcPr>
            <w:tcW w:w="635" w:type="dxa"/>
            <w:tcBorders>
              <w:top w:val="single" w:sz="4" w:space="0" w:color="auto"/>
              <w:left w:val="single" w:sz="4" w:space="0" w:color="auto"/>
              <w:bottom w:val="single" w:sz="4" w:space="0" w:color="auto"/>
              <w:right w:val="single" w:sz="4" w:space="0" w:color="auto"/>
            </w:tcBorders>
          </w:tcPr>
          <w:p w:rsidR="00820D87" w:rsidRPr="006C629B" w:rsidRDefault="00820D87"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t>1.</w:t>
            </w:r>
          </w:p>
        </w:tc>
        <w:tc>
          <w:tcPr>
            <w:tcW w:w="2546" w:type="dxa"/>
            <w:tcBorders>
              <w:top w:val="single" w:sz="4" w:space="0" w:color="auto"/>
              <w:left w:val="single" w:sz="4" w:space="0" w:color="auto"/>
              <w:bottom w:val="single" w:sz="4" w:space="0" w:color="auto"/>
              <w:right w:val="single" w:sz="4" w:space="0" w:color="auto"/>
            </w:tcBorders>
          </w:tcPr>
          <w:p w:rsidR="00820D87" w:rsidRPr="006C629B" w:rsidRDefault="00820D87" w:rsidP="00A51C27">
            <w:pPr>
              <w:suppressAutoHyphens/>
              <w:spacing w:after="0" w:line="240" w:lineRule="auto"/>
              <w:rPr>
                <w:rFonts w:ascii="Times New Roman" w:hAnsi="Times New Roman"/>
                <w:sz w:val="20"/>
                <w:szCs w:val="20"/>
              </w:rPr>
            </w:pPr>
            <w:r w:rsidRPr="006C629B">
              <w:rPr>
                <w:rFonts w:ascii="Times New Roman" w:hAnsi="Times New Roman"/>
                <w:sz w:val="20"/>
                <w:szCs w:val="20"/>
              </w:rPr>
              <w:t>Забайкальское региональное отделение Общероссийской общественной организации малого и среднего предпринимательства «ОПОРА РОССИИ»</w:t>
            </w:r>
          </w:p>
        </w:tc>
        <w:tc>
          <w:tcPr>
            <w:tcW w:w="5812" w:type="dxa"/>
            <w:tcBorders>
              <w:top w:val="single" w:sz="4" w:space="0" w:color="auto"/>
              <w:left w:val="single" w:sz="4" w:space="0" w:color="auto"/>
              <w:bottom w:val="single" w:sz="4" w:space="0" w:color="auto"/>
              <w:right w:val="single" w:sz="4" w:space="0" w:color="auto"/>
            </w:tcBorders>
          </w:tcPr>
          <w:p w:rsidR="00820D87" w:rsidRPr="006C629B" w:rsidRDefault="00820D87"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t>Предложений</w:t>
            </w:r>
            <w:r w:rsidR="00582B63" w:rsidRPr="006C629B">
              <w:rPr>
                <w:rFonts w:ascii="Times New Roman" w:hAnsi="Times New Roman" w:cs="Times New Roman"/>
                <w:lang w:eastAsia="en-US"/>
              </w:rPr>
              <w:t xml:space="preserve"> и замечаний </w:t>
            </w:r>
            <w:r w:rsidRPr="006C629B">
              <w:rPr>
                <w:rFonts w:ascii="Times New Roman" w:hAnsi="Times New Roman" w:cs="Times New Roman"/>
                <w:lang w:eastAsia="en-US"/>
              </w:rPr>
              <w:t>не поступало</w:t>
            </w:r>
          </w:p>
          <w:p w:rsidR="00820D87" w:rsidRPr="006C629B" w:rsidRDefault="00820D87" w:rsidP="00A51C27">
            <w:pPr>
              <w:tabs>
                <w:tab w:val="left" w:pos="1080"/>
              </w:tabs>
              <w:suppressAutoHyphens/>
              <w:spacing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20D87" w:rsidRPr="006C629B" w:rsidRDefault="00820D87" w:rsidP="00A51C27">
            <w:pPr>
              <w:suppressAutoHyphens/>
              <w:autoSpaceDE w:val="0"/>
              <w:autoSpaceDN w:val="0"/>
              <w:adjustRightInd w:val="0"/>
              <w:spacing w:after="0" w:line="240" w:lineRule="auto"/>
              <w:rPr>
                <w:rFonts w:ascii="Times New Roman" w:eastAsia="Times New Roman" w:hAnsi="Times New Roman"/>
                <w:sz w:val="20"/>
                <w:szCs w:val="20"/>
                <w:lang w:eastAsia="ru-RU"/>
              </w:rPr>
            </w:pPr>
          </w:p>
        </w:tc>
      </w:tr>
      <w:tr w:rsidR="00582B63" w:rsidRPr="006C629B" w:rsidTr="008B7F8B">
        <w:trPr>
          <w:trHeight w:val="311"/>
        </w:trPr>
        <w:tc>
          <w:tcPr>
            <w:tcW w:w="635" w:type="dxa"/>
            <w:tcBorders>
              <w:top w:val="single" w:sz="4" w:space="0" w:color="auto"/>
              <w:left w:val="single" w:sz="4" w:space="0" w:color="auto"/>
              <w:bottom w:val="single" w:sz="4" w:space="0" w:color="auto"/>
              <w:right w:val="single" w:sz="4" w:space="0" w:color="auto"/>
            </w:tcBorders>
          </w:tcPr>
          <w:p w:rsidR="00582B63" w:rsidRPr="006C629B" w:rsidRDefault="00582B63"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t>2.</w:t>
            </w:r>
          </w:p>
        </w:tc>
        <w:tc>
          <w:tcPr>
            <w:tcW w:w="2546" w:type="dxa"/>
            <w:tcBorders>
              <w:top w:val="single" w:sz="4" w:space="0" w:color="auto"/>
              <w:left w:val="single" w:sz="4" w:space="0" w:color="auto"/>
              <w:bottom w:val="single" w:sz="4" w:space="0" w:color="auto"/>
              <w:right w:val="single" w:sz="4" w:space="0" w:color="auto"/>
            </w:tcBorders>
          </w:tcPr>
          <w:p w:rsidR="00582B63" w:rsidRPr="006C629B" w:rsidRDefault="00582B63" w:rsidP="00A51C27">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Забайкальское региональное отделение общественной организации «Деловая Россия»</w:t>
            </w:r>
          </w:p>
        </w:tc>
        <w:tc>
          <w:tcPr>
            <w:tcW w:w="5812" w:type="dxa"/>
            <w:tcBorders>
              <w:top w:val="single" w:sz="4" w:space="0" w:color="auto"/>
              <w:left w:val="single" w:sz="4" w:space="0" w:color="auto"/>
              <w:bottom w:val="single" w:sz="4" w:space="0" w:color="auto"/>
              <w:right w:val="single" w:sz="4" w:space="0" w:color="auto"/>
            </w:tcBorders>
          </w:tcPr>
          <w:p w:rsidR="00582B63" w:rsidRPr="006C629B" w:rsidRDefault="00582B63" w:rsidP="00A51C27">
            <w:pPr>
              <w:suppressAutoHyphens/>
              <w:spacing w:line="240" w:lineRule="auto"/>
              <w:jc w:val="center"/>
              <w:rPr>
                <w:rFonts w:ascii="Times New Roman" w:hAnsi="Times New Roman"/>
                <w:sz w:val="20"/>
                <w:szCs w:val="20"/>
              </w:rPr>
            </w:pPr>
            <w:r w:rsidRPr="006C629B">
              <w:rPr>
                <w:rFonts w:ascii="Times New Roman" w:hAnsi="Times New Roman"/>
                <w:bCs/>
                <w:sz w:val="20"/>
                <w:szCs w:val="20"/>
              </w:rPr>
              <w:t>Предложений и замечаний не поступало</w:t>
            </w:r>
          </w:p>
        </w:tc>
        <w:tc>
          <w:tcPr>
            <w:tcW w:w="1559" w:type="dxa"/>
            <w:tcBorders>
              <w:top w:val="single" w:sz="4" w:space="0" w:color="auto"/>
              <w:left w:val="single" w:sz="4" w:space="0" w:color="auto"/>
              <w:bottom w:val="single" w:sz="4" w:space="0" w:color="auto"/>
              <w:right w:val="single" w:sz="4" w:space="0" w:color="auto"/>
            </w:tcBorders>
          </w:tcPr>
          <w:p w:rsidR="00582B63" w:rsidRPr="006C629B" w:rsidRDefault="00582B63" w:rsidP="00A51C27">
            <w:pPr>
              <w:suppressAutoHyphens/>
              <w:autoSpaceDE w:val="0"/>
              <w:autoSpaceDN w:val="0"/>
              <w:adjustRightInd w:val="0"/>
              <w:spacing w:after="0" w:line="240" w:lineRule="auto"/>
              <w:rPr>
                <w:rFonts w:ascii="Times New Roman" w:eastAsia="Times New Roman" w:hAnsi="Times New Roman"/>
                <w:sz w:val="20"/>
                <w:szCs w:val="20"/>
                <w:lang w:eastAsia="ru-RU"/>
              </w:rPr>
            </w:pPr>
          </w:p>
        </w:tc>
      </w:tr>
      <w:tr w:rsidR="00582B63" w:rsidRPr="006C629B" w:rsidTr="008B7F8B">
        <w:trPr>
          <w:trHeight w:val="311"/>
        </w:trPr>
        <w:tc>
          <w:tcPr>
            <w:tcW w:w="635" w:type="dxa"/>
            <w:tcBorders>
              <w:top w:val="single" w:sz="4" w:space="0" w:color="auto"/>
              <w:left w:val="single" w:sz="4" w:space="0" w:color="auto"/>
              <w:bottom w:val="single" w:sz="4" w:space="0" w:color="auto"/>
              <w:right w:val="single" w:sz="4" w:space="0" w:color="auto"/>
            </w:tcBorders>
          </w:tcPr>
          <w:p w:rsidR="00582B63" w:rsidRPr="006C629B" w:rsidRDefault="00582B63"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t>3.</w:t>
            </w:r>
          </w:p>
        </w:tc>
        <w:tc>
          <w:tcPr>
            <w:tcW w:w="2546" w:type="dxa"/>
            <w:tcBorders>
              <w:top w:val="single" w:sz="4" w:space="0" w:color="auto"/>
              <w:left w:val="single" w:sz="4" w:space="0" w:color="auto"/>
              <w:bottom w:val="single" w:sz="4" w:space="0" w:color="auto"/>
              <w:right w:val="single" w:sz="4" w:space="0" w:color="auto"/>
            </w:tcBorders>
          </w:tcPr>
          <w:p w:rsidR="00582B63" w:rsidRPr="006C629B" w:rsidRDefault="00582B63" w:rsidP="00A51C27">
            <w:pPr>
              <w:suppressAutoHyphens/>
              <w:spacing w:after="0" w:line="240" w:lineRule="auto"/>
              <w:rPr>
                <w:rFonts w:ascii="Times New Roman" w:hAnsi="Times New Roman"/>
                <w:sz w:val="20"/>
                <w:szCs w:val="20"/>
              </w:rPr>
            </w:pPr>
            <w:r w:rsidRPr="006C629B">
              <w:rPr>
                <w:rFonts w:ascii="Times New Roman" w:hAnsi="Times New Roman"/>
                <w:sz w:val="20"/>
                <w:szCs w:val="20"/>
              </w:rPr>
              <w:t>Некоммерческое партнерство «Забайкальский союз предпринимателей»</w:t>
            </w:r>
          </w:p>
        </w:tc>
        <w:tc>
          <w:tcPr>
            <w:tcW w:w="5812" w:type="dxa"/>
            <w:tcBorders>
              <w:top w:val="single" w:sz="4" w:space="0" w:color="auto"/>
              <w:left w:val="single" w:sz="4" w:space="0" w:color="auto"/>
              <w:bottom w:val="single" w:sz="4" w:space="0" w:color="auto"/>
              <w:right w:val="single" w:sz="4" w:space="0" w:color="auto"/>
            </w:tcBorders>
          </w:tcPr>
          <w:p w:rsidR="00582B63" w:rsidRPr="006C629B" w:rsidRDefault="00582B63" w:rsidP="00A51C27">
            <w:pPr>
              <w:suppressAutoHyphens/>
              <w:spacing w:line="240" w:lineRule="auto"/>
              <w:jc w:val="center"/>
              <w:rPr>
                <w:rFonts w:ascii="Times New Roman" w:hAnsi="Times New Roman"/>
                <w:sz w:val="20"/>
                <w:szCs w:val="20"/>
              </w:rPr>
            </w:pPr>
            <w:r w:rsidRPr="006C629B">
              <w:rPr>
                <w:rFonts w:ascii="Times New Roman" w:hAnsi="Times New Roman"/>
                <w:bCs/>
                <w:sz w:val="20"/>
                <w:szCs w:val="20"/>
              </w:rPr>
              <w:t>Предложений и замечаний не поступало</w:t>
            </w:r>
          </w:p>
        </w:tc>
        <w:tc>
          <w:tcPr>
            <w:tcW w:w="1559" w:type="dxa"/>
            <w:tcBorders>
              <w:top w:val="single" w:sz="4" w:space="0" w:color="auto"/>
              <w:left w:val="single" w:sz="4" w:space="0" w:color="auto"/>
              <w:bottom w:val="single" w:sz="4" w:space="0" w:color="auto"/>
              <w:right w:val="single" w:sz="4" w:space="0" w:color="auto"/>
            </w:tcBorders>
          </w:tcPr>
          <w:p w:rsidR="00582B63" w:rsidRPr="006C629B" w:rsidRDefault="00582B63" w:rsidP="00A51C27">
            <w:pPr>
              <w:suppressAutoHyphens/>
              <w:autoSpaceDE w:val="0"/>
              <w:autoSpaceDN w:val="0"/>
              <w:adjustRightInd w:val="0"/>
              <w:spacing w:after="0" w:line="240" w:lineRule="auto"/>
              <w:rPr>
                <w:rFonts w:ascii="Times New Roman" w:eastAsia="Times New Roman" w:hAnsi="Times New Roman"/>
                <w:sz w:val="20"/>
                <w:szCs w:val="20"/>
                <w:lang w:eastAsia="ru-RU"/>
              </w:rPr>
            </w:pPr>
          </w:p>
        </w:tc>
      </w:tr>
      <w:tr w:rsidR="00582B63" w:rsidRPr="006C629B" w:rsidTr="008B7F8B">
        <w:trPr>
          <w:trHeight w:val="1309"/>
        </w:trPr>
        <w:tc>
          <w:tcPr>
            <w:tcW w:w="635" w:type="dxa"/>
            <w:tcBorders>
              <w:top w:val="single" w:sz="4" w:space="0" w:color="auto"/>
              <w:left w:val="single" w:sz="4" w:space="0" w:color="auto"/>
              <w:bottom w:val="single" w:sz="4" w:space="0" w:color="auto"/>
              <w:right w:val="single" w:sz="4" w:space="0" w:color="auto"/>
            </w:tcBorders>
          </w:tcPr>
          <w:p w:rsidR="00582B63" w:rsidRPr="006C629B" w:rsidRDefault="00582B63"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t>4.</w:t>
            </w:r>
          </w:p>
        </w:tc>
        <w:tc>
          <w:tcPr>
            <w:tcW w:w="2546" w:type="dxa"/>
            <w:tcBorders>
              <w:top w:val="single" w:sz="4" w:space="0" w:color="auto"/>
              <w:left w:val="single" w:sz="4" w:space="0" w:color="auto"/>
              <w:bottom w:val="single" w:sz="4" w:space="0" w:color="auto"/>
              <w:right w:val="single" w:sz="4" w:space="0" w:color="auto"/>
            </w:tcBorders>
          </w:tcPr>
          <w:p w:rsidR="00582B63" w:rsidRPr="006C629B" w:rsidRDefault="00582B63" w:rsidP="00A51C27">
            <w:pPr>
              <w:suppressAutoHyphens/>
              <w:spacing w:after="0" w:line="240" w:lineRule="auto"/>
              <w:rPr>
                <w:rFonts w:ascii="Times New Roman" w:hAnsi="Times New Roman"/>
                <w:sz w:val="20"/>
                <w:szCs w:val="20"/>
              </w:rPr>
            </w:pPr>
            <w:r w:rsidRPr="006C629B">
              <w:rPr>
                <w:rFonts w:ascii="Times New Roman" w:hAnsi="Times New Roman"/>
                <w:sz w:val="20"/>
                <w:szCs w:val="20"/>
              </w:rPr>
              <w:t xml:space="preserve">Забайкальская краевая общественная организация «Выпускники Президентской программы» </w:t>
            </w:r>
          </w:p>
        </w:tc>
        <w:tc>
          <w:tcPr>
            <w:tcW w:w="5812" w:type="dxa"/>
            <w:tcBorders>
              <w:top w:val="single" w:sz="4" w:space="0" w:color="auto"/>
              <w:left w:val="single" w:sz="4" w:space="0" w:color="auto"/>
              <w:bottom w:val="single" w:sz="4" w:space="0" w:color="auto"/>
              <w:right w:val="single" w:sz="4" w:space="0" w:color="auto"/>
            </w:tcBorders>
          </w:tcPr>
          <w:p w:rsidR="00582B63" w:rsidRPr="006C629B" w:rsidRDefault="00582B63" w:rsidP="00A51C27">
            <w:pPr>
              <w:suppressAutoHyphens/>
              <w:spacing w:line="240" w:lineRule="auto"/>
              <w:jc w:val="center"/>
              <w:rPr>
                <w:rFonts w:ascii="Times New Roman" w:hAnsi="Times New Roman"/>
                <w:bCs/>
                <w:sz w:val="20"/>
                <w:szCs w:val="20"/>
              </w:rPr>
            </w:pPr>
            <w:r w:rsidRPr="006C629B">
              <w:rPr>
                <w:rFonts w:ascii="Times New Roman" w:hAnsi="Times New Roman"/>
                <w:bCs/>
                <w:sz w:val="20"/>
                <w:szCs w:val="20"/>
              </w:rPr>
              <w:t>Предложений и замечаний не поступало</w:t>
            </w:r>
          </w:p>
        </w:tc>
        <w:tc>
          <w:tcPr>
            <w:tcW w:w="1559" w:type="dxa"/>
            <w:tcBorders>
              <w:top w:val="single" w:sz="4" w:space="0" w:color="auto"/>
              <w:left w:val="single" w:sz="4" w:space="0" w:color="auto"/>
              <w:bottom w:val="single" w:sz="4" w:space="0" w:color="auto"/>
              <w:right w:val="single" w:sz="4" w:space="0" w:color="auto"/>
            </w:tcBorders>
          </w:tcPr>
          <w:p w:rsidR="00582B63" w:rsidRPr="006C629B" w:rsidRDefault="00582B63" w:rsidP="00A51C27">
            <w:pPr>
              <w:suppressAutoHyphens/>
              <w:autoSpaceDE w:val="0"/>
              <w:autoSpaceDN w:val="0"/>
              <w:adjustRightInd w:val="0"/>
              <w:spacing w:after="0" w:line="240" w:lineRule="auto"/>
              <w:rPr>
                <w:rFonts w:ascii="Times New Roman" w:eastAsia="Times New Roman" w:hAnsi="Times New Roman"/>
                <w:sz w:val="20"/>
                <w:szCs w:val="20"/>
                <w:lang w:eastAsia="ru-RU"/>
              </w:rPr>
            </w:pPr>
          </w:p>
        </w:tc>
      </w:tr>
      <w:tr w:rsidR="00820D87" w:rsidRPr="006C629B" w:rsidTr="008B7F8B">
        <w:trPr>
          <w:trHeight w:val="311"/>
        </w:trPr>
        <w:tc>
          <w:tcPr>
            <w:tcW w:w="635" w:type="dxa"/>
            <w:tcBorders>
              <w:top w:val="single" w:sz="4" w:space="0" w:color="auto"/>
              <w:left w:val="single" w:sz="4" w:space="0" w:color="auto"/>
              <w:bottom w:val="single" w:sz="4" w:space="0" w:color="auto"/>
              <w:right w:val="single" w:sz="4" w:space="0" w:color="auto"/>
            </w:tcBorders>
          </w:tcPr>
          <w:p w:rsidR="00820D87" w:rsidRPr="006C629B" w:rsidRDefault="00820D87"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t>5.</w:t>
            </w:r>
          </w:p>
        </w:tc>
        <w:tc>
          <w:tcPr>
            <w:tcW w:w="2546" w:type="dxa"/>
            <w:tcBorders>
              <w:top w:val="single" w:sz="4" w:space="0" w:color="auto"/>
              <w:left w:val="single" w:sz="4" w:space="0" w:color="auto"/>
              <w:bottom w:val="single" w:sz="4" w:space="0" w:color="auto"/>
              <w:right w:val="single" w:sz="4" w:space="0" w:color="auto"/>
            </w:tcBorders>
          </w:tcPr>
          <w:p w:rsidR="00820D87" w:rsidRPr="006C629B" w:rsidRDefault="00820D87" w:rsidP="00A51C27">
            <w:pPr>
              <w:suppressAutoHyphens/>
              <w:spacing w:after="0" w:line="240" w:lineRule="auto"/>
              <w:rPr>
                <w:rFonts w:ascii="Times New Roman" w:hAnsi="Times New Roman"/>
                <w:sz w:val="20"/>
                <w:szCs w:val="20"/>
              </w:rPr>
            </w:pPr>
            <w:r w:rsidRPr="006C629B">
              <w:rPr>
                <w:rFonts w:ascii="Times New Roman" w:hAnsi="Times New Roman"/>
                <w:sz w:val="20"/>
                <w:szCs w:val="20"/>
              </w:rPr>
              <w:t>Уполномоченный по защите прав предпринимателей в Забайкальском крае и его рабочий аппарат</w:t>
            </w:r>
          </w:p>
        </w:tc>
        <w:tc>
          <w:tcPr>
            <w:tcW w:w="5812" w:type="dxa"/>
            <w:tcBorders>
              <w:top w:val="single" w:sz="4" w:space="0" w:color="auto"/>
              <w:left w:val="single" w:sz="4" w:space="0" w:color="auto"/>
              <w:bottom w:val="single" w:sz="4" w:space="0" w:color="auto"/>
              <w:right w:val="single" w:sz="4" w:space="0" w:color="auto"/>
            </w:tcBorders>
          </w:tcPr>
          <w:p w:rsidR="00665128" w:rsidRPr="006C629B" w:rsidRDefault="00665128" w:rsidP="00665128">
            <w:pPr>
              <w:tabs>
                <w:tab w:val="left" w:pos="364"/>
              </w:tabs>
              <w:suppressAutoHyphens/>
              <w:autoSpaceDE w:val="0"/>
              <w:autoSpaceDN w:val="0"/>
              <w:adjustRightInd w:val="0"/>
              <w:spacing w:line="240" w:lineRule="auto"/>
              <w:jc w:val="both"/>
              <w:rPr>
                <w:rFonts w:ascii="Times New Roman" w:hAnsi="Times New Roman"/>
                <w:sz w:val="20"/>
                <w:szCs w:val="20"/>
              </w:rPr>
            </w:pPr>
            <w:r w:rsidRPr="006C629B">
              <w:rPr>
                <w:rFonts w:ascii="Times New Roman" w:hAnsi="Times New Roman"/>
                <w:sz w:val="20"/>
                <w:szCs w:val="20"/>
              </w:rPr>
              <w:t>Разработчиком проекта НПА обозначены следующие проблемы, на решение которых направлено правовое регулирование – алкоголизация населения и большое количество организаций, осуществляющих круглосуточную реализацию алкогольной продукции под видом оказания услуг общественного питания (</w:t>
            </w:r>
            <w:proofErr w:type="spellStart"/>
            <w:r w:rsidRPr="006C629B">
              <w:rPr>
                <w:rFonts w:ascii="Times New Roman" w:hAnsi="Times New Roman"/>
                <w:sz w:val="20"/>
                <w:szCs w:val="20"/>
              </w:rPr>
              <w:t>наливаек</w:t>
            </w:r>
            <w:proofErr w:type="spellEnd"/>
            <w:r w:rsidRPr="006C629B">
              <w:rPr>
                <w:rFonts w:ascii="Times New Roman" w:hAnsi="Times New Roman"/>
                <w:sz w:val="20"/>
                <w:szCs w:val="20"/>
              </w:rPr>
              <w:t>)</w:t>
            </w:r>
          </w:p>
          <w:p w:rsidR="00665128" w:rsidRPr="006C629B" w:rsidRDefault="00665128" w:rsidP="00665128">
            <w:pPr>
              <w:tabs>
                <w:tab w:val="left" w:pos="364"/>
              </w:tabs>
              <w:suppressAutoHyphens/>
              <w:autoSpaceDE w:val="0"/>
              <w:autoSpaceDN w:val="0"/>
              <w:adjustRightInd w:val="0"/>
              <w:spacing w:line="240" w:lineRule="auto"/>
              <w:jc w:val="both"/>
              <w:rPr>
                <w:rFonts w:ascii="Times New Roman" w:hAnsi="Times New Roman"/>
                <w:sz w:val="20"/>
                <w:szCs w:val="20"/>
              </w:rPr>
            </w:pPr>
            <w:proofErr w:type="gramStart"/>
            <w:r w:rsidRPr="006C629B">
              <w:rPr>
                <w:rFonts w:ascii="Times New Roman" w:hAnsi="Times New Roman"/>
                <w:sz w:val="20"/>
                <w:szCs w:val="20"/>
              </w:rPr>
              <w:t xml:space="preserve">Одновременно с этим, статистические данные Федеральной службы по регулированию алкогольного рынка за период 2020-2022 </w:t>
            </w:r>
            <w:proofErr w:type="spellStart"/>
            <w:r w:rsidRPr="006C629B">
              <w:rPr>
                <w:rFonts w:ascii="Times New Roman" w:hAnsi="Times New Roman"/>
                <w:sz w:val="20"/>
                <w:szCs w:val="20"/>
              </w:rPr>
              <w:t>г.г</w:t>
            </w:r>
            <w:proofErr w:type="spellEnd"/>
            <w:r w:rsidRPr="006C629B">
              <w:rPr>
                <w:rFonts w:ascii="Times New Roman" w:hAnsi="Times New Roman"/>
                <w:sz w:val="20"/>
                <w:szCs w:val="20"/>
              </w:rPr>
              <w:t xml:space="preserve">. (размещены по адресу: https://fsrar.gov.ru/industry/1261678438828/statisticheskij_sbornik_osnovnye_pokazateli_harakterizujushhie_rynok_alkogolnoj_produkcii_v_2020_2022_godah) показывают, что уровень продаж алкогольной </w:t>
            </w:r>
            <w:r w:rsidRPr="006C629B">
              <w:rPr>
                <w:rFonts w:ascii="Times New Roman" w:hAnsi="Times New Roman"/>
                <w:sz w:val="20"/>
                <w:szCs w:val="20"/>
              </w:rPr>
              <w:lastRenderedPageBreak/>
              <w:t>продукции на душу населения в Забайкальском крае за 2022 год является стабильно низким 5,64 литра, и гораздо ниже</w:t>
            </w:r>
            <w:proofErr w:type="gramEnd"/>
            <w:r w:rsidRPr="006C629B">
              <w:rPr>
                <w:rFonts w:ascii="Times New Roman" w:hAnsi="Times New Roman"/>
                <w:sz w:val="20"/>
                <w:szCs w:val="20"/>
              </w:rPr>
              <w:t xml:space="preserve"> среднероссийских показателей – 6,41 литра на душу населения. Среди субъектов ДФО Забайкальский край занимает крайнее место по розничной продаже алкогольной продукции на душу населения. «Лидерами»  в ДФО являются: </w:t>
            </w:r>
            <w:proofErr w:type="gramStart"/>
            <w:r w:rsidRPr="006C629B">
              <w:rPr>
                <w:rFonts w:ascii="Times New Roman" w:hAnsi="Times New Roman"/>
                <w:sz w:val="20"/>
                <w:szCs w:val="20"/>
              </w:rPr>
              <w:t xml:space="preserve">Сахалинская область – 11,70 литра, Магаданская область – 10,52 литра, Камчатский край – 10,31 литра, Хабаровский край – 9,74 и т.д. </w:t>
            </w:r>
            <w:proofErr w:type="gramEnd"/>
          </w:p>
          <w:p w:rsidR="001A5F98" w:rsidRPr="006C629B" w:rsidRDefault="00665128" w:rsidP="00665128">
            <w:pPr>
              <w:tabs>
                <w:tab w:val="left" w:pos="364"/>
              </w:tabs>
              <w:suppressAutoHyphens/>
              <w:autoSpaceDE w:val="0"/>
              <w:autoSpaceDN w:val="0"/>
              <w:adjustRightInd w:val="0"/>
              <w:spacing w:line="240" w:lineRule="auto"/>
              <w:jc w:val="both"/>
              <w:rPr>
                <w:rFonts w:ascii="Times New Roman" w:hAnsi="Times New Roman"/>
                <w:sz w:val="20"/>
                <w:szCs w:val="20"/>
              </w:rPr>
            </w:pPr>
            <w:r w:rsidRPr="006C629B">
              <w:rPr>
                <w:rFonts w:ascii="Times New Roman" w:hAnsi="Times New Roman"/>
                <w:sz w:val="20"/>
                <w:szCs w:val="20"/>
              </w:rPr>
              <w:t>Обозначив же проблему «</w:t>
            </w:r>
            <w:proofErr w:type="spellStart"/>
            <w:r w:rsidRPr="006C629B">
              <w:rPr>
                <w:rFonts w:ascii="Times New Roman" w:hAnsi="Times New Roman"/>
                <w:sz w:val="20"/>
                <w:szCs w:val="20"/>
              </w:rPr>
              <w:t>наливаек</w:t>
            </w:r>
            <w:proofErr w:type="spellEnd"/>
            <w:r w:rsidRPr="006C629B">
              <w:rPr>
                <w:rFonts w:ascii="Times New Roman" w:hAnsi="Times New Roman"/>
                <w:sz w:val="20"/>
                <w:szCs w:val="20"/>
              </w:rPr>
              <w:t xml:space="preserve">» разработчик проекта не привел никаких подтверждающих данных о «большом количестве», в </w:t>
            </w:r>
            <w:proofErr w:type="gramStart"/>
            <w:r w:rsidRPr="006C629B">
              <w:rPr>
                <w:rFonts w:ascii="Times New Roman" w:hAnsi="Times New Roman"/>
                <w:sz w:val="20"/>
                <w:szCs w:val="20"/>
              </w:rPr>
              <w:t>связи</w:t>
            </w:r>
            <w:proofErr w:type="gramEnd"/>
            <w:r w:rsidRPr="006C629B">
              <w:rPr>
                <w:rFonts w:ascii="Times New Roman" w:hAnsi="Times New Roman"/>
                <w:sz w:val="20"/>
                <w:szCs w:val="20"/>
              </w:rPr>
              <w:t xml:space="preserve"> с чем оценить актуальность проблемы в данной части не представляется возможным.</w:t>
            </w:r>
          </w:p>
          <w:p w:rsidR="00665128" w:rsidRPr="006C629B" w:rsidRDefault="00665128" w:rsidP="00665128">
            <w:pPr>
              <w:tabs>
                <w:tab w:val="left" w:pos="364"/>
              </w:tabs>
              <w:suppressAutoHyphens/>
              <w:autoSpaceDE w:val="0"/>
              <w:autoSpaceDN w:val="0"/>
              <w:adjustRightInd w:val="0"/>
              <w:spacing w:after="0" w:line="240" w:lineRule="auto"/>
              <w:jc w:val="both"/>
              <w:rPr>
                <w:rFonts w:ascii="Times New Roman" w:hAnsi="Times New Roman"/>
                <w:sz w:val="20"/>
                <w:szCs w:val="20"/>
              </w:rPr>
            </w:pPr>
            <w:r w:rsidRPr="006C629B">
              <w:rPr>
                <w:rFonts w:ascii="Times New Roman" w:hAnsi="Times New Roman"/>
                <w:sz w:val="20"/>
                <w:szCs w:val="20"/>
              </w:rPr>
              <w:t>Уровень алкоголизации населения может быть снижен путем:</w:t>
            </w:r>
          </w:p>
          <w:p w:rsidR="00665128" w:rsidRPr="006C629B" w:rsidRDefault="00665128" w:rsidP="00665128">
            <w:pPr>
              <w:tabs>
                <w:tab w:val="left" w:pos="364"/>
              </w:tabs>
              <w:suppressAutoHyphens/>
              <w:autoSpaceDE w:val="0"/>
              <w:autoSpaceDN w:val="0"/>
              <w:adjustRightInd w:val="0"/>
              <w:spacing w:after="0" w:line="240" w:lineRule="auto"/>
              <w:jc w:val="both"/>
              <w:rPr>
                <w:rFonts w:ascii="Times New Roman" w:hAnsi="Times New Roman"/>
                <w:sz w:val="20"/>
                <w:szCs w:val="20"/>
              </w:rPr>
            </w:pPr>
            <w:r w:rsidRPr="006C629B">
              <w:rPr>
                <w:rFonts w:ascii="Times New Roman" w:hAnsi="Times New Roman"/>
                <w:sz w:val="20"/>
                <w:szCs w:val="20"/>
              </w:rPr>
              <w:t>- повышения уровня, качества жизни, доходов и образования населения;</w:t>
            </w:r>
          </w:p>
          <w:p w:rsidR="00665128" w:rsidRPr="006C629B" w:rsidRDefault="00665128" w:rsidP="00665128">
            <w:pPr>
              <w:tabs>
                <w:tab w:val="left" w:pos="364"/>
              </w:tabs>
              <w:suppressAutoHyphens/>
              <w:autoSpaceDE w:val="0"/>
              <w:autoSpaceDN w:val="0"/>
              <w:adjustRightInd w:val="0"/>
              <w:spacing w:after="0" w:line="240" w:lineRule="auto"/>
              <w:jc w:val="both"/>
              <w:rPr>
                <w:rFonts w:ascii="Times New Roman" w:hAnsi="Times New Roman"/>
                <w:sz w:val="20"/>
                <w:szCs w:val="20"/>
              </w:rPr>
            </w:pPr>
            <w:r w:rsidRPr="006C629B">
              <w:rPr>
                <w:rFonts w:ascii="Times New Roman" w:hAnsi="Times New Roman"/>
                <w:sz w:val="20"/>
                <w:szCs w:val="20"/>
              </w:rPr>
              <w:t xml:space="preserve">- пропаганды здорового образа жизни, обеспечения занятости детей и молодежи в </w:t>
            </w:r>
            <w:proofErr w:type="spellStart"/>
            <w:r w:rsidRPr="006C629B">
              <w:rPr>
                <w:rFonts w:ascii="Times New Roman" w:hAnsi="Times New Roman"/>
                <w:sz w:val="20"/>
                <w:szCs w:val="20"/>
              </w:rPr>
              <w:t>неучебное</w:t>
            </w:r>
            <w:proofErr w:type="spellEnd"/>
            <w:r w:rsidRPr="006C629B">
              <w:rPr>
                <w:rFonts w:ascii="Times New Roman" w:hAnsi="Times New Roman"/>
                <w:sz w:val="20"/>
                <w:szCs w:val="20"/>
              </w:rPr>
              <w:t xml:space="preserve"> и в нерабочее время;</w:t>
            </w:r>
          </w:p>
          <w:p w:rsidR="00665128" w:rsidRPr="006C629B" w:rsidRDefault="00665128" w:rsidP="00665128">
            <w:pPr>
              <w:tabs>
                <w:tab w:val="left" w:pos="364"/>
              </w:tabs>
              <w:suppressAutoHyphens/>
              <w:autoSpaceDE w:val="0"/>
              <w:autoSpaceDN w:val="0"/>
              <w:adjustRightInd w:val="0"/>
              <w:spacing w:after="0" w:line="240" w:lineRule="auto"/>
              <w:jc w:val="both"/>
              <w:rPr>
                <w:rFonts w:ascii="Times New Roman" w:hAnsi="Times New Roman"/>
                <w:sz w:val="20"/>
                <w:szCs w:val="20"/>
              </w:rPr>
            </w:pPr>
            <w:r w:rsidRPr="006C629B">
              <w:rPr>
                <w:rFonts w:ascii="Times New Roman" w:hAnsi="Times New Roman"/>
                <w:sz w:val="20"/>
                <w:szCs w:val="20"/>
              </w:rPr>
              <w:t>- обеспечения доступного и качественного медицинского обслуживания населения;</w:t>
            </w:r>
          </w:p>
          <w:p w:rsidR="00665128" w:rsidRPr="006C629B" w:rsidRDefault="00665128" w:rsidP="00665128">
            <w:pPr>
              <w:tabs>
                <w:tab w:val="left" w:pos="364"/>
              </w:tabs>
              <w:suppressAutoHyphens/>
              <w:autoSpaceDE w:val="0"/>
              <w:autoSpaceDN w:val="0"/>
              <w:adjustRightInd w:val="0"/>
              <w:spacing w:after="0" w:line="240" w:lineRule="auto"/>
              <w:jc w:val="both"/>
              <w:rPr>
                <w:rFonts w:ascii="Times New Roman" w:hAnsi="Times New Roman"/>
                <w:sz w:val="20"/>
                <w:szCs w:val="20"/>
              </w:rPr>
            </w:pPr>
            <w:r w:rsidRPr="006C629B">
              <w:rPr>
                <w:rFonts w:ascii="Times New Roman" w:hAnsi="Times New Roman"/>
                <w:sz w:val="20"/>
                <w:szCs w:val="20"/>
              </w:rPr>
              <w:t xml:space="preserve">- создания и развития системы центров помощи </w:t>
            </w:r>
            <w:proofErr w:type="spellStart"/>
            <w:r w:rsidRPr="006C629B">
              <w:rPr>
                <w:rFonts w:ascii="Times New Roman" w:hAnsi="Times New Roman"/>
                <w:sz w:val="20"/>
                <w:szCs w:val="20"/>
              </w:rPr>
              <w:t>алкозависимым</w:t>
            </w:r>
            <w:proofErr w:type="spellEnd"/>
            <w:r w:rsidRPr="006C629B">
              <w:rPr>
                <w:rFonts w:ascii="Times New Roman" w:hAnsi="Times New Roman"/>
                <w:sz w:val="20"/>
                <w:szCs w:val="20"/>
              </w:rPr>
              <w:t>, реабилитации лиц с алкогольной зависимостью;</w:t>
            </w:r>
          </w:p>
          <w:p w:rsidR="00665128" w:rsidRPr="006C629B" w:rsidRDefault="00665128" w:rsidP="00665128">
            <w:pPr>
              <w:tabs>
                <w:tab w:val="left" w:pos="364"/>
              </w:tabs>
              <w:suppressAutoHyphens/>
              <w:autoSpaceDE w:val="0"/>
              <w:autoSpaceDN w:val="0"/>
              <w:adjustRightInd w:val="0"/>
              <w:spacing w:after="0" w:line="240" w:lineRule="auto"/>
              <w:jc w:val="both"/>
              <w:rPr>
                <w:rFonts w:ascii="Times New Roman" w:hAnsi="Times New Roman"/>
                <w:sz w:val="20"/>
                <w:szCs w:val="20"/>
              </w:rPr>
            </w:pPr>
            <w:r w:rsidRPr="006C629B">
              <w:rPr>
                <w:rFonts w:ascii="Times New Roman" w:hAnsi="Times New Roman"/>
                <w:sz w:val="20"/>
                <w:szCs w:val="20"/>
              </w:rPr>
              <w:t>- развития социальной сферы в целом;</w:t>
            </w:r>
          </w:p>
          <w:p w:rsidR="00665128" w:rsidRPr="006C629B" w:rsidRDefault="00665128" w:rsidP="00665128">
            <w:pPr>
              <w:tabs>
                <w:tab w:val="left" w:pos="364"/>
              </w:tabs>
              <w:suppressAutoHyphens/>
              <w:autoSpaceDE w:val="0"/>
              <w:autoSpaceDN w:val="0"/>
              <w:adjustRightInd w:val="0"/>
              <w:spacing w:after="0" w:line="240" w:lineRule="auto"/>
              <w:jc w:val="both"/>
              <w:rPr>
                <w:rFonts w:ascii="Times New Roman" w:hAnsi="Times New Roman"/>
                <w:sz w:val="20"/>
                <w:szCs w:val="20"/>
              </w:rPr>
            </w:pPr>
            <w:r w:rsidRPr="006C629B">
              <w:rPr>
                <w:rFonts w:ascii="Times New Roman" w:hAnsi="Times New Roman"/>
                <w:sz w:val="20"/>
                <w:szCs w:val="20"/>
              </w:rPr>
              <w:t>- вовлечения населения в социальную жизнь населенного пункта и края в целом.</w:t>
            </w:r>
          </w:p>
          <w:p w:rsidR="00665128" w:rsidRPr="006C629B" w:rsidRDefault="00665128" w:rsidP="00665128">
            <w:pPr>
              <w:tabs>
                <w:tab w:val="left" w:pos="364"/>
              </w:tabs>
              <w:suppressAutoHyphens/>
              <w:autoSpaceDE w:val="0"/>
              <w:autoSpaceDN w:val="0"/>
              <w:adjustRightInd w:val="0"/>
              <w:spacing w:after="0" w:line="240" w:lineRule="auto"/>
              <w:jc w:val="both"/>
              <w:rPr>
                <w:rFonts w:ascii="Times New Roman" w:hAnsi="Times New Roman"/>
                <w:sz w:val="20"/>
                <w:szCs w:val="20"/>
              </w:rPr>
            </w:pPr>
          </w:p>
          <w:p w:rsidR="00665128" w:rsidRPr="006C629B" w:rsidRDefault="00665128" w:rsidP="00665128">
            <w:pPr>
              <w:tabs>
                <w:tab w:val="left" w:pos="364"/>
              </w:tabs>
              <w:suppressAutoHyphens/>
              <w:autoSpaceDE w:val="0"/>
              <w:autoSpaceDN w:val="0"/>
              <w:adjustRightInd w:val="0"/>
              <w:spacing w:after="0" w:line="240" w:lineRule="auto"/>
              <w:jc w:val="both"/>
              <w:rPr>
                <w:rFonts w:ascii="Times New Roman" w:hAnsi="Times New Roman"/>
                <w:sz w:val="20"/>
                <w:szCs w:val="20"/>
              </w:rPr>
            </w:pPr>
            <w:r w:rsidRPr="006C629B">
              <w:rPr>
                <w:rFonts w:ascii="Times New Roman" w:hAnsi="Times New Roman"/>
                <w:sz w:val="20"/>
                <w:szCs w:val="20"/>
              </w:rPr>
              <w:t>В первую очередь, будут затронуты интересы субъектов предпринимательской деятельности, ведущих прозрачную, законную деятельность в сфере общественного питания.</w:t>
            </w:r>
          </w:p>
          <w:p w:rsidR="00665128" w:rsidRPr="006C629B" w:rsidRDefault="00665128" w:rsidP="00665128">
            <w:pPr>
              <w:tabs>
                <w:tab w:val="left" w:pos="364"/>
              </w:tabs>
              <w:suppressAutoHyphens/>
              <w:autoSpaceDE w:val="0"/>
              <w:autoSpaceDN w:val="0"/>
              <w:adjustRightInd w:val="0"/>
              <w:spacing w:after="0" w:line="240" w:lineRule="auto"/>
              <w:jc w:val="both"/>
              <w:rPr>
                <w:rFonts w:ascii="Times New Roman" w:hAnsi="Times New Roman"/>
                <w:sz w:val="20"/>
                <w:szCs w:val="20"/>
              </w:rPr>
            </w:pPr>
            <w:r w:rsidRPr="006C629B">
              <w:rPr>
                <w:rFonts w:ascii="Times New Roman" w:hAnsi="Times New Roman"/>
                <w:sz w:val="20"/>
                <w:szCs w:val="20"/>
              </w:rPr>
              <w:t>В предлагаемом проекте НПА имеются положения, которые затруднять ведение предпринимательской деятельности добросовестными представителями бизнеса, и никаким образом не повлияют на работу так называемых «</w:t>
            </w:r>
            <w:proofErr w:type="spellStart"/>
            <w:r w:rsidRPr="006C629B">
              <w:rPr>
                <w:rFonts w:ascii="Times New Roman" w:hAnsi="Times New Roman"/>
                <w:sz w:val="20"/>
                <w:szCs w:val="20"/>
              </w:rPr>
              <w:t>наливаек</w:t>
            </w:r>
            <w:proofErr w:type="spellEnd"/>
            <w:r w:rsidRPr="006C629B">
              <w:rPr>
                <w:rFonts w:ascii="Times New Roman" w:hAnsi="Times New Roman"/>
                <w:sz w:val="20"/>
                <w:szCs w:val="20"/>
              </w:rPr>
              <w:t>».</w:t>
            </w:r>
          </w:p>
          <w:p w:rsidR="00665128" w:rsidRPr="006C629B" w:rsidRDefault="00665128" w:rsidP="00665128">
            <w:pPr>
              <w:tabs>
                <w:tab w:val="left" w:pos="364"/>
              </w:tabs>
              <w:suppressAutoHyphens/>
              <w:autoSpaceDE w:val="0"/>
              <w:autoSpaceDN w:val="0"/>
              <w:adjustRightInd w:val="0"/>
              <w:spacing w:after="0" w:line="240" w:lineRule="auto"/>
              <w:jc w:val="both"/>
              <w:rPr>
                <w:rFonts w:ascii="Times New Roman" w:hAnsi="Times New Roman"/>
                <w:sz w:val="20"/>
                <w:szCs w:val="20"/>
              </w:rPr>
            </w:pPr>
            <w:r w:rsidRPr="006C629B">
              <w:rPr>
                <w:rFonts w:ascii="Times New Roman" w:hAnsi="Times New Roman"/>
                <w:sz w:val="20"/>
                <w:szCs w:val="20"/>
              </w:rPr>
              <w:t>Переходный период проектом закона не предусмотрен, что лишает бизнес возможности поиска нового помещения и его аренды для продолжения работы предприятия общественного питания, если раньше оно размещалось в жилом доме.</w:t>
            </w:r>
          </w:p>
          <w:p w:rsidR="00665128" w:rsidRPr="006C629B" w:rsidRDefault="00665128" w:rsidP="00665128">
            <w:pPr>
              <w:tabs>
                <w:tab w:val="left" w:pos="364"/>
              </w:tabs>
              <w:suppressAutoHyphens/>
              <w:autoSpaceDE w:val="0"/>
              <w:autoSpaceDN w:val="0"/>
              <w:adjustRightInd w:val="0"/>
              <w:spacing w:after="0" w:line="240" w:lineRule="auto"/>
              <w:jc w:val="both"/>
              <w:rPr>
                <w:rFonts w:ascii="Times New Roman" w:hAnsi="Times New Roman"/>
                <w:sz w:val="20"/>
                <w:szCs w:val="20"/>
              </w:rPr>
            </w:pPr>
            <w:r w:rsidRPr="006C629B">
              <w:rPr>
                <w:rFonts w:ascii="Times New Roman" w:hAnsi="Times New Roman"/>
                <w:sz w:val="20"/>
                <w:szCs w:val="20"/>
              </w:rPr>
              <w:t>Отношения, складывающиеся в сфере производства и оборота алкогольной продукции, обладают особой значимостью, так как связаны со здоровьем населения России и влияют на эффективность экономического развития государства. В связи с этим алкогольный рынок требует взвешенного подхода к его административно-правовому регулированию. Принятие поспешных и непродуманных решений, не учитывающих специфику данной отрасли, может не только разрушить устоявшиеся рыночные отношения, но и отразиться на самом потребителе. Принятие оперативных решений в сфере регулирования легального рынка алкоголя не требуется.</w:t>
            </w:r>
          </w:p>
          <w:p w:rsidR="00665128" w:rsidRPr="006C629B" w:rsidRDefault="00665128" w:rsidP="00665128">
            <w:pPr>
              <w:tabs>
                <w:tab w:val="left" w:pos="364"/>
              </w:tabs>
              <w:suppressAutoHyphens/>
              <w:autoSpaceDE w:val="0"/>
              <w:autoSpaceDN w:val="0"/>
              <w:adjustRightInd w:val="0"/>
              <w:spacing w:after="0" w:line="240" w:lineRule="auto"/>
              <w:jc w:val="both"/>
              <w:rPr>
                <w:rFonts w:ascii="Times New Roman" w:hAnsi="Times New Roman"/>
                <w:sz w:val="20"/>
                <w:szCs w:val="20"/>
              </w:rPr>
            </w:pPr>
            <w:r w:rsidRPr="006C629B">
              <w:rPr>
                <w:rFonts w:ascii="Times New Roman" w:hAnsi="Times New Roman"/>
                <w:sz w:val="20"/>
                <w:szCs w:val="20"/>
              </w:rPr>
              <w:t xml:space="preserve">Необходимо обеспечивать баланс государственных, общественных и частных интересов, учет позиции предпринимательского сообщества при принятии решений по регулированию рынка алкоголя. </w:t>
            </w:r>
          </w:p>
          <w:p w:rsidR="00665128" w:rsidRPr="006C629B" w:rsidRDefault="00665128" w:rsidP="00665128">
            <w:pPr>
              <w:tabs>
                <w:tab w:val="left" w:pos="364"/>
              </w:tabs>
              <w:suppressAutoHyphens/>
              <w:autoSpaceDE w:val="0"/>
              <w:autoSpaceDN w:val="0"/>
              <w:adjustRightInd w:val="0"/>
              <w:spacing w:after="0" w:line="240" w:lineRule="auto"/>
              <w:jc w:val="both"/>
              <w:rPr>
                <w:rFonts w:ascii="Times New Roman" w:hAnsi="Times New Roman"/>
                <w:sz w:val="20"/>
                <w:szCs w:val="20"/>
              </w:rPr>
            </w:pPr>
            <w:proofErr w:type="gramStart"/>
            <w:r w:rsidRPr="006C629B">
              <w:rPr>
                <w:rFonts w:ascii="Times New Roman" w:hAnsi="Times New Roman"/>
                <w:sz w:val="20"/>
                <w:szCs w:val="20"/>
              </w:rPr>
              <w:t>Проектом закона предлагается установить площадь зала обслуживания в объектах общественного питания, расположенных в многоквартирных жилых домах и (или) на прилегающих к ним территориях, осуществляющих розничную продажу алкогольной продукции при оказании услуг общественного питания на основании соответствующей лицензии, не менее 65 квадратных метров (за исключением организаций, имеющих лицензию на розничную продажу алкогольной продукции с содержанием этилового спирта не более 16,5% готовой</w:t>
            </w:r>
            <w:proofErr w:type="gramEnd"/>
            <w:r w:rsidRPr="006C629B">
              <w:rPr>
                <w:rFonts w:ascii="Times New Roman" w:hAnsi="Times New Roman"/>
                <w:sz w:val="20"/>
                <w:szCs w:val="20"/>
              </w:rPr>
              <w:t xml:space="preserve"> продукции при оказании услуг общественного питания).</w:t>
            </w:r>
          </w:p>
          <w:p w:rsidR="00665128" w:rsidRPr="006C629B" w:rsidRDefault="00665128" w:rsidP="00665128">
            <w:pPr>
              <w:tabs>
                <w:tab w:val="left" w:pos="364"/>
              </w:tabs>
              <w:suppressAutoHyphens/>
              <w:autoSpaceDE w:val="0"/>
              <w:autoSpaceDN w:val="0"/>
              <w:adjustRightInd w:val="0"/>
              <w:spacing w:after="0" w:line="240" w:lineRule="auto"/>
              <w:jc w:val="both"/>
              <w:rPr>
                <w:rFonts w:ascii="Times New Roman" w:hAnsi="Times New Roman"/>
                <w:sz w:val="20"/>
                <w:szCs w:val="20"/>
              </w:rPr>
            </w:pPr>
            <w:r w:rsidRPr="006C629B">
              <w:rPr>
                <w:rFonts w:ascii="Times New Roman" w:hAnsi="Times New Roman"/>
                <w:sz w:val="20"/>
                <w:szCs w:val="20"/>
              </w:rPr>
              <w:t xml:space="preserve">Действие проекта закона распространяется на юридических лиц и индивидуальных предпринимателей, осуществляющих розничную продажу алкогольной продукции при оказании услуг общественного питания в объектах общественного питания, </w:t>
            </w:r>
            <w:r w:rsidRPr="006C629B">
              <w:rPr>
                <w:rFonts w:ascii="Times New Roman" w:hAnsi="Times New Roman"/>
                <w:sz w:val="20"/>
                <w:szCs w:val="20"/>
              </w:rPr>
              <w:lastRenderedPageBreak/>
              <w:t xml:space="preserve">расположенных в многоквартирных домах и (или) на прилегающих к ним территориях в Забайкальском крае. По сведениям разработчика проект закона затронет 425 объектов общественного питания. </w:t>
            </w:r>
          </w:p>
          <w:p w:rsidR="00665128" w:rsidRPr="006C629B" w:rsidRDefault="00665128" w:rsidP="00665128">
            <w:pPr>
              <w:tabs>
                <w:tab w:val="left" w:pos="364"/>
              </w:tabs>
              <w:suppressAutoHyphens/>
              <w:autoSpaceDE w:val="0"/>
              <w:autoSpaceDN w:val="0"/>
              <w:adjustRightInd w:val="0"/>
              <w:spacing w:after="0" w:line="240" w:lineRule="auto"/>
              <w:jc w:val="both"/>
              <w:rPr>
                <w:rFonts w:ascii="Times New Roman" w:hAnsi="Times New Roman"/>
                <w:sz w:val="20"/>
                <w:szCs w:val="20"/>
              </w:rPr>
            </w:pPr>
            <w:r w:rsidRPr="006C629B">
              <w:rPr>
                <w:rFonts w:ascii="Times New Roman" w:hAnsi="Times New Roman"/>
                <w:sz w:val="20"/>
                <w:szCs w:val="20"/>
              </w:rPr>
              <w:t xml:space="preserve">В сводном отчете нет оценки издержек и упущенной выгоды субъектов предпринимательской деятельности, возникающие при введении предлагаемого регулирования. </w:t>
            </w:r>
          </w:p>
          <w:p w:rsidR="00665128" w:rsidRPr="006C629B" w:rsidRDefault="00665128" w:rsidP="00665128">
            <w:pPr>
              <w:tabs>
                <w:tab w:val="left" w:pos="364"/>
              </w:tabs>
              <w:suppressAutoHyphens/>
              <w:autoSpaceDE w:val="0"/>
              <w:autoSpaceDN w:val="0"/>
              <w:adjustRightInd w:val="0"/>
              <w:spacing w:after="0" w:line="240" w:lineRule="auto"/>
              <w:jc w:val="both"/>
              <w:rPr>
                <w:rFonts w:ascii="Times New Roman" w:hAnsi="Times New Roman"/>
                <w:sz w:val="20"/>
                <w:szCs w:val="20"/>
              </w:rPr>
            </w:pPr>
            <w:proofErr w:type="gramStart"/>
            <w:r w:rsidRPr="006C629B">
              <w:rPr>
                <w:rFonts w:ascii="Times New Roman" w:hAnsi="Times New Roman"/>
                <w:sz w:val="20"/>
                <w:szCs w:val="20"/>
              </w:rPr>
              <w:t>Разработчиком не давалась оценка текущей  обстановки потребления алкоголя в крае, не были проанализированы  статистические и ведомственные показатели розничной продажи алкогольной продукции на душу населения, роста числа преступлений и правонарушений, совершенные в состоянии алкогольного опьянения, увеличилось ли  количество жалоб граждан на нарушение норм тишины и покоя, а также на соблюдение санитарных норм объектами общепита, расположенных  в многоквартирных жилых домах по сравнению</w:t>
            </w:r>
            <w:proofErr w:type="gramEnd"/>
            <w:r w:rsidRPr="006C629B">
              <w:rPr>
                <w:rFonts w:ascii="Times New Roman" w:hAnsi="Times New Roman"/>
                <w:sz w:val="20"/>
                <w:szCs w:val="20"/>
              </w:rPr>
              <w:t xml:space="preserve"> с предыдущими годами. </w:t>
            </w:r>
          </w:p>
          <w:p w:rsidR="00665128" w:rsidRPr="006C629B" w:rsidRDefault="00665128" w:rsidP="00665128">
            <w:pPr>
              <w:tabs>
                <w:tab w:val="left" w:pos="364"/>
              </w:tabs>
              <w:suppressAutoHyphens/>
              <w:autoSpaceDE w:val="0"/>
              <w:autoSpaceDN w:val="0"/>
              <w:adjustRightInd w:val="0"/>
              <w:spacing w:after="0" w:line="240" w:lineRule="auto"/>
              <w:jc w:val="both"/>
              <w:rPr>
                <w:rFonts w:ascii="Times New Roman" w:hAnsi="Times New Roman"/>
                <w:sz w:val="20"/>
                <w:szCs w:val="20"/>
              </w:rPr>
            </w:pPr>
            <w:r w:rsidRPr="006C629B">
              <w:rPr>
                <w:rFonts w:ascii="Times New Roman" w:hAnsi="Times New Roman"/>
                <w:sz w:val="20"/>
                <w:szCs w:val="20"/>
              </w:rPr>
              <w:t>Таким образом, не представляется возможным дать достоверную оценку степени наличия проблемы и ее масштаба, как в целом по Забайкальскому краю, так и в отдельных муниципальных образованиях (актуальна ли проблема для всех  муниципальных районов, для всех многоквартирных домов либо существует ряд таких «проблемных» домов).</w:t>
            </w:r>
          </w:p>
          <w:p w:rsidR="00665128" w:rsidRPr="006C629B" w:rsidRDefault="00665128" w:rsidP="00665128">
            <w:pPr>
              <w:tabs>
                <w:tab w:val="left" w:pos="364"/>
              </w:tabs>
              <w:suppressAutoHyphens/>
              <w:autoSpaceDE w:val="0"/>
              <w:autoSpaceDN w:val="0"/>
              <w:adjustRightInd w:val="0"/>
              <w:spacing w:after="0" w:line="240" w:lineRule="auto"/>
              <w:jc w:val="both"/>
              <w:rPr>
                <w:rFonts w:ascii="Times New Roman" w:hAnsi="Times New Roman"/>
                <w:sz w:val="20"/>
                <w:szCs w:val="20"/>
              </w:rPr>
            </w:pPr>
            <w:r w:rsidRPr="006C629B">
              <w:rPr>
                <w:rFonts w:ascii="Times New Roman" w:hAnsi="Times New Roman"/>
                <w:sz w:val="20"/>
                <w:szCs w:val="20"/>
              </w:rPr>
              <w:t>Все это  приводит к выводу о не изученности разработчиками субъектного состава правоотношений, для урегулирования которых предлагается рассматриваемый проект.</w:t>
            </w:r>
          </w:p>
          <w:p w:rsidR="00665128" w:rsidRPr="006C629B" w:rsidRDefault="00665128" w:rsidP="00665128">
            <w:pPr>
              <w:tabs>
                <w:tab w:val="left" w:pos="364"/>
              </w:tabs>
              <w:suppressAutoHyphens/>
              <w:autoSpaceDE w:val="0"/>
              <w:autoSpaceDN w:val="0"/>
              <w:adjustRightInd w:val="0"/>
              <w:spacing w:after="0" w:line="240" w:lineRule="auto"/>
              <w:jc w:val="both"/>
              <w:rPr>
                <w:rFonts w:ascii="Times New Roman" w:hAnsi="Times New Roman"/>
                <w:sz w:val="20"/>
                <w:szCs w:val="20"/>
              </w:rPr>
            </w:pPr>
            <w:r w:rsidRPr="006C629B">
              <w:rPr>
                <w:rFonts w:ascii="Times New Roman" w:hAnsi="Times New Roman"/>
                <w:sz w:val="20"/>
                <w:szCs w:val="20"/>
              </w:rPr>
              <w:t xml:space="preserve">В соответствии с ГОСТ </w:t>
            </w:r>
            <w:proofErr w:type="gramStart"/>
            <w:r w:rsidRPr="006C629B">
              <w:rPr>
                <w:rFonts w:ascii="Times New Roman" w:hAnsi="Times New Roman"/>
                <w:sz w:val="20"/>
                <w:szCs w:val="20"/>
              </w:rPr>
              <w:t>Р</w:t>
            </w:r>
            <w:proofErr w:type="gramEnd"/>
            <w:r w:rsidRPr="006C629B">
              <w:rPr>
                <w:rFonts w:ascii="Times New Roman" w:hAnsi="Times New Roman"/>
                <w:sz w:val="20"/>
                <w:szCs w:val="20"/>
              </w:rPr>
              <w:t xml:space="preserve"> 50762-2007 «Национальный стандарт Российской Федерации. Услуги общественного питания. </w:t>
            </w:r>
            <w:proofErr w:type="gramStart"/>
            <w:r w:rsidRPr="006C629B">
              <w:rPr>
                <w:rFonts w:ascii="Times New Roman" w:hAnsi="Times New Roman"/>
                <w:sz w:val="20"/>
                <w:szCs w:val="20"/>
              </w:rPr>
              <w:t>Классификация предприятий общественного питания» существуют следующие типы предприятий общественного питания: ресторан, бар, кафе, столовая, закусочная, предприятие быстрого обслуживания, буфет, кафетерий, кофейня, магазин кулинарии.</w:t>
            </w:r>
            <w:proofErr w:type="gramEnd"/>
          </w:p>
          <w:p w:rsidR="00665128" w:rsidRPr="006C629B" w:rsidRDefault="00665128" w:rsidP="00665128">
            <w:pPr>
              <w:tabs>
                <w:tab w:val="left" w:pos="364"/>
              </w:tabs>
              <w:suppressAutoHyphens/>
              <w:autoSpaceDE w:val="0"/>
              <w:autoSpaceDN w:val="0"/>
              <w:adjustRightInd w:val="0"/>
              <w:spacing w:after="0" w:line="240" w:lineRule="auto"/>
              <w:jc w:val="both"/>
              <w:rPr>
                <w:rFonts w:ascii="Times New Roman" w:hAnsi="Times New Roman"/>
                <w:sz w:val="20"/>
                <w:szCs w:val="20"/>
              </w:rPr>
            </w:pPr>
            <w:r w:rsidRPr="006C629B">
              <w:rPr>
                <w:rFonts w:ascii="Times New Roman" w:hAnsi="Times New Roman"/>
                <w:sz w:val="20"/>
                <w:szCs w:val="20"/>
              </w:rPr>
              <w:t xml:space="preserve">Таким образом, в случае принятия указанных поправок к Закону № 616-ЗЗК, предприятия общественного питания типов бар, ресторан, столовая, закусочная, предприятие быстрого обслуживания, буфет, кафетерий, кофейня, магазин кулинарии, расположенные в многоквартирных домах с площадью зала обслуживания менее 65 </w:t>
            </w:r>
            <w:proofErr w:type="spellStart"/>
            <w:r w:rsidRPr="006C629B">
              <w:rPr>
                <w:rFonts w:ascii="Times New Roman" w:hAnsi="Times New Roman"/>
                <w:sz w:val="20"/>
                <w:szCs w:val="20"/>
              </w:rPr>
              <w:t>кв.м</w:t>
            </w:r>
            <w:proofErr w:type="spellEnd"/>
            <w:r w:rsidRPr="006C629B">
              <w:rPr>
                <w:rFonts w:ascii="Times New Roman" w:hAnsi="Times New Roman"/>
                <w:sz w:val="20"/>
                <w:szCs w:val="20"/>
              </w:rPr>
              <w:t>., не смогут осуществлять такой вид деятельности как розничная продажа алкогольной продукции.</w:t>
            </w:r>
          </w:p>
          <w:p w:rsidR="00665128" w:rsidRPr="006C629B" w:rsidRDefault="00665128" w:rsidP="00665128">
            <w:pPr>
              <w:tabs>
                <w:tab w:val="left" w:pos="364"/>
              </w:tabs>
              <w:suppressAutoHyphens/>
              <w:autoSpaceDE w:val="0"/>
              <w:autoSpaceDN w:val="0"/>
              <w:adjustRightInd w:val="0"/>
              <w:spacing w:after="0" w:line="240" w:lineRule="auto"/>
              <w:jc w:val="both"/>
              <w:rPr>
                <w:rFonts w:ascii="Times New Roman" w:hAnsi="Times New Roman"/>
                <w:sz w:val="20"/>
                <w:szCs w:val="20"/>
              </w:rPr>
            </w:pPr>
            <w:r w:rsidRPr="006C629B">
              <w:rPr>
                <w:rFonts w:ascii="Times New Roman" w:hAnsi="Times New Roman"/>
                <w:sz w:val="20"/>
                <w:szCs w:val="20"/>
              </w:rPr>
              <w:t>Указанный проект приведет к закрытию большинства объектов общественного питания, что недопустимо в настоящей трудной экономической ситуации.</w:t>
            </w:r>
          </w:p>
          <w:p w:rsidR="00665128" w:rsidRPr="006C629B" w:rsidRDefault="00665128" w:rsidP="00665128">
            <w:pPr>
              <w:tabs>
                <w:tab w:val="left" w:pos="364"/>
              </w:tabs>
              <w:suppressAutoHyphens/>
              <w:autoSpaceDE w:val="0"/>
              <w:autoSpaceDN w:val="0"/>
              <w:adjustRightInd w:val="0"/>
              <w:spacing w:after="0" w:line="240" w:lineRule="auto"/>
              <w:jc w:val="both"/>
              <w:rPr>
                <w:rFonts w:ascii="Times New Roman" w:hAnsi="Times New Roman"/>
                <w:sz w:val="20"/>
                <w:szCs w:val="20"/>
              </w:rPr>
            </w:pPr>
            <w:r w:rsidRPr="006C629B">
              <w:rPr>
                <w:rFonts w:ascii="Times New Roman" w:hAnsi="Times New Roman"/>
                <w:sz w:val="20"/>
                <w:szCs w:val="20"/>
              </w:rPr>
              <w:t xml:space="preserve">Прежде чем вводить такие ограничения необходимо  предложить альтернативные варианты размещения объектов для предпринимателя. </w:t>
            </w:r>
          </w:p>
          <w:p w:rsidR="00665128" w:rsidRPr="006C629B" w:rsidRDefault="00665128" w:rsidP="00665128">
            <w:pPr>
              <w:tabs>
                <w:tab w:val="left" w:pos="364"/>
              </w:tabs>
              <w:suppressAutoHyphens/>
              <w:autoSpaceDE w:val="0"/>
              <w:autoSpaceDN w:val="0"/>
              <w:adjustRightInd w:val="0"/>
              <w:spacing w:after="0" w:line="240" w:lineRule="auto"/>
              <w:jc w:val="both"/>
              <w:rPr>
                <w:rFonts w:ascii="Times New Roman" w:hAnsi="Times New Roman"/>
                <w:sz w:val="20"/>
                <w:szCs w:val="20"/>
              </w:rPr>
            </w:pPr>
            <w:r w:rsidRPr="006C629B">
              <w:rPr>
                <w:rFonts w:ascii="Times New Roman" w:hAnsi="Times New Roman"/>
                <w:sz w:val="20"/>
                <w:szCs w:val="20"/>
              </w:rPr>
              <w:t xml:space="preserve">Кроме того, разработчик указывает, что при разработке законопроекта был учтен опыт 15субъектов Российской Федерации в которых законодательно определена площадь зала обслуживания свыше 38 </w:t>
            </w:r>
            <w:proofErr w:type="spellStart"/>
            <w:r w:rsidRPr="006C629B">
              <w:rPr>
                <w:rFonts w:ascii="Times New Roman" w:hAnsi="Times New Roman"/>
                <w:sz w:val="20"/>
                <w:szCs w:val="20"/>
              </w:rPr>
              <w:t>кв</w:t>
            </w:r>
            <w:proofErr w:type="gramStart"/>
            <w:r w:rsidRPr="006C629B">
              <w:rPr>
                <w:rFonts w:ascii="Times New Roman" w:hAnsi="Times New Roman"/>
                <w:sz w:val="20"/>
                <w:szCs w:val="20"/>
              </w:rPr>
              <w:t>.м</w:t>
            </w:r>
            <w:proofErr w:type="gramEnd"/>
            <w:r w:rsidRPr="006C629B">
              <w:rPr>
                <w:rFonts w:ascii="Times New Roman" w:hAnsi="Times New Roman"/>
                <w:sz w:val="20"/>
                <w:szCs w:val="20"/>
              </w:rPr>
              <w:t>етров</w:t>
            </w:r>
            <w:proofErr w:type="spellEnd"/>
            <w:r w:rsidRPr="006C629B">
              <w:rPr>
                <w:rFonts w:ascii="Times New Roman" w:hAnsi="Times New Roman"/>
                <w:sz w:val="20"/>
                <w:szCs w:val="20"/>
              </w:rPr>
              <w:t xml:space="preserve">. При этом анализ уровня продаж алкоголя показал, что во всех этих субъектах уровень продаж алкоголя на душу населения выше, чем в Забайкальском крае (за исключением Воронежской области). </w:t>
            </w:r>
          </w:p>
          <w:p w:rsidR="00665128" w:rsidRPr="006C629B" w:rsidRDefault="00665128" w:rsidP="00665128">
            <w:pPr>
              <w:tabs>
                <w:tab w:val="left" w:pos="364"/>
              </w:tabs>
              <w:suppressAutoHyphens/>
              <w:autoSpaceDE w:val="0"/>
              <w:autoSpaceDN w:val="0"/>
              <w:adjustRightInd w:val="0"/>
              <w:spacing w:after="0" w:line="240" w:lineRule="auto"/>
              <w:jc w:val="both"/>
              <w:rPr>
                <w:rFonts w:ascii="Times New Roman" w:hAnsi="Times New Roman"/>
                <w:sz w:val="20"/>
                <w:szCs w:val="20"/>
              </w:rPr>
            </w:pPr>
            <w:r w:rsidRPr="006C629B">
              <w:rPr>
                <w:rFonts w:ascii="Times New Roman" w:hAnsi="Times New Roman"/>
                <w:sz w:val="20"/>
                <w:szCs w:val="20"/>
              </w:rPr>
              <w:t>Учитывая изложенное, можно сделать однозначный вывод, что при принятии закона его цели не будут достигнуты, снижения алкоголизации населения не произойдет, проблема «</w:t>
            </w:r>
            <w:proofErr w:type="spellStart"/>
            <w:r w:rsidRPr="006C629B">
              <w:rPr>
                <w:rFonts w:ascii="Times New Roman" w:hAnsi="Times New Roman"/>
                <w:sz w:val="20"/>
                <w:szCs w:val="20"/>
              </w:rPr>
              <w:t>наливаек</w:t>
            </w:r>
            <w:proofErr w:type="spellEnd"/>
            <w:r w:rsidRPr="006C629B">
              <w:rPr>
                <w:rFonts w:ascii="Times New Roman" w:hAnsi="Times New Roman"/>
                <w:sz w:val="20"/>
                <w:szCs w:val="20"/>
              </w:rPr>
              <w:t>» решена не будет, демографическая ситуация не улучшится.</w:t>
            </w:r>
          </w:p>
          <w:p w:rsidR="00665128" w:rsidRPr="006C629B" w:rsidRDefault="00665128" w:rsidP="00665128">
            <w:pPr>
              <w:tabs>
                <w:tab w:val="left" w:pos="364"/>
              </w:tabs>
              <w:suppressAutoHyphens/>
              <w:autoSpaceDE w:val="0"/>
              <w:autoSpaceDN w:val="0"/>
              <w:adjustRightInd w:val="0"/>
              <w:spacing w:after="0" w:line="240" w:lineRule="auto"/>
              <w:jc w:val="both"/>
              <w:rPr>
                <w:rFonts w:ascii="Times New Roman" w:hAnsi="Times New Roman"/>
                <w:sz w:val="20"/>
                <w:szCs w:val="20"/>
              </w:rPr>
            </w:pPr>
            <w:r w:rsidRPr="006C629B">
              <w:rPr>
                <w:rFonts w:ascii="Times New Roman" w:hAnsi="Times New Roman"/>
                <w:sz w:val="20"/>
                <w:szCs w:val="20"/>
              </w:rPr>
              <w:t>Кроме того существуют другие способы бороться с недобросовестными предприятиями, на которые жалуются жильцы дома, кроме введения ограничения. Например, есть возможность через суд внести запрет к собственникам и арендаторам на использование под общепит конкретного нежилого помещения, где нарушаются нормы.</w:t>
            </w:r>
          </w:p>
          <w:p w:rsidR="00665128" w:rsidRPr="006C629B" w:rsidRDefault="00665128" w:rsidP="00665128">
            <w:pPr>
              <w:tabs>
                <w:tab w:val="left" w:pos="364"/>
              </w:tabs>
              <w:suppressAutoHyphens/>
              <w:autoSpaceDE w:val="0"/>
              <w:autoSpaceDN w:val="0"/>
              <w:adjustRightInd w:val="0"/>
              <w:spacing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5BC0" w:rsidRPr="006C629B" w:rsidRDefault="00EA5BC0" w:rsidP="00A51C27">
            <w:pPr>
              <w:suppressAutoHyphens/>
              <w:autoSpaceDE w:val="0"/>
              <w:autoSpaceDN w:val="0"/>
              <w:adjustRightInd w:val="0"/>
              <w:spacing w:after="0" w:line="240" w:lineRule="auto"/>
              <w:rPr>
                <w:rFonts w:ascii="Times New Roman" w:eastAsia="Times New Roman" w:hAnsi="Times New Roman"/>
                <w:sz w:val="20"/>
                <w:szCs w:val="20"/>
                <w:lang w:eastAsia="ru-RU"/>
              </w:rPr>
            </w:pPr>
          </w:p>
        </w:tc>
      </w:tr>
      <w:tr w:rsidR="00582B63" w:rsidRPr="006C629B" w:rsidTr="008B7F8B">
        <w:trPr>
          <w:trHeight w:val="311"/>
        </w:trPr>
        <w:tc>
          <w:tcPr>
            <w:tcW w:w="635" w:type="dxa"/>
            <w:tcBorders>
              <w:top w:val="single" w:sz="4" w:space="0" w:color="auto"/>
              <w:left w:val="single" w:sz="4" w:space="0" w:color="auto"/>
              <w:bottom w:val="single" w:sz="4" w:space="0" w:color="auto"/>
              <w:right w:val="single" w:sz="4" w:space="0" w:color="auto"/>
            </w:tcBorders>
          </w:tcPr>
          <w:p w:rsidR="00582B63" w:rsidRPr="006C629B" w:rsidRDefault="00582B63"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lastRenderedPageBreak/>
              <w:t xml:space="preserve">6. </w:t>
            </w:r>
          </w:p>
        </w:tc>
        <w:tc>
          <w:tcPr>
            <w:tcW w:w="2546" w:type="dxa"/>
            <w:tcBorders>
              <w:top w:val="single" w:sz="4" w:space="0" w:color="auto"/>
              <w:left w:val="single" w:sz="4" w:space="0" w:color="auto"/>
              <w:bottom w:val="single" w:sz="4" w:space="0" w:color="auto"/>
              <w:right w:val="single" w:sz="4" w:space="0" w:color="auto"/>
            </w:tcBorders>
          </w:tcPr>
          <w:p w:rsidR="00582B63" w:rsidRPr="006C629B" w:rsidRDefault="00582B63" w:rsidP="00A51C27">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 xml:space="preserve">Ассоциация товаропроизводителей </w:t>
            </w:r>
            <w:r w:rsidRPr="006C629B">
              <w:rPr>
                <w:rFonts w:ascii="Times New Roman" w:hAnsi="Times New Roman" w:cs="Times New Roman"/>
                <w:lang w:eastAsia="en-US"/>
              </w:rPr>
              <w:lastRenderedPageBreak/>
              <w:t>Забайкалья</w:t>
            </w:r>
          </w:p>
        </w:tc>
        <w:tc>
          <w:tcPr>
            <w:tcW w:w="5812" w:type="dxa"/>
            <w:tcBorders>
              <w:top w:val="single" w:sz="4" w:space="0" w:color="auto"/>
              <w:left w:val="single" w:sz="4" w:space="0" w:color="auto"/>
              <w:bottom w:val="single" w:sz="4" w:space="0" w:color="auto"/>
              <w:right w:val="single" w:sz="4" w:space="0" w:color="auto"/>
            </w:tcBorders>
          </w:tcPr>
          <w:p w:rsidR="00582B63" w:rsidRPr="006C629B" w:rsidRDefault="001F2315" w:rsidP="00A51C27">
            <w:pPr>
              <w:suppressAutoHyphens/>
              <w:spacing w:line="240" w:lineRule="auto"/>
              <w:jc w:val="center"/>
              <w:rPr>
                <w:rFonts w:ascii="Times New Roman" w:hAnsi="Times New Roman"/>
                <w:sz w:val="20"/>
                <w:szCs w:val="20"/>
              </w:rPr>
            </w:pPr>
            <w:r w:rsidRPr="006C629B">
              <w:rPr>
                <w:rFonts w:ascii="Times New Roman" w:hAnsi="Times New Roman"/>
                <w:bCs/>
                <w:sz w:val="20"/>
                <w:szCs w:val="20"/>
              </w:rPr>
              <w:lastRenderedPageBreak/>
              <w:t>Предложений и замечаний не поступало</w:t>
            </w:r>
          </w:p>
        </w:tc>
        <w:tc>
          <w:tcPr>
            <w:tcW w:w="1559" w:type="dxa"/>
            <w:tcBorders>
              <w:top w:val="single" w:sz="4" w:space="0" w:color="auto"/>
              <w:left w:val="single" w:sz="4" w:space="0" w:color="auto"/>
              <w:bottom w:val="single" w:sz="4" w:space="0" w:color="auto"/>
              <w:right w:val="single" w:sz="4" w:space="0" w:color="auto"/>
            </w:tcBorders>
          </w:tcPr>
          <w:p w:rsidR="00582B63" w:rsidRPr="006C629B" w:rsidRDefault="00582B63" w:rsidP="00A51C27">
            <w:pPr>
              <w:suppressAutoHyphens/>
              <w:autoSpaceDE w:val="0"/>
              <w:autoSpaceDN w:val="0"/>
              <w:adjustRightInd w:val="0"/>
              <w:spacing w:after="0" w:line="240" w:lineRule="auto"/>
              <w:rPr>
                <w:rFonts w:ascii="Times New Roman" w:eastAsia="Times New Roman" w:hAnsi="Times New Roman"/>
                <w:sz w:val="20"/>
                <w:szCs w:val="20"/>
                <w:lang w:eastAsia="ru-RU"/>
              </w:rPr>
            </w:pPr>
          </w:p>
        </w:tc>
      </w:tr>
      <w:tr w:rsidR="00582B63" w:rsidRPr="006C629B" w:rsidTr="008B7F8B">
        <w:trPr>
          <w:trHeight w:val="311"/>
        </w:trPr>
        <w:tc>
          <w:tcPr>
            <w:tcW w:w="635" w:type="dxa"/>
            <w:tcBorders>
              <w:top w:val="single" w:sz="4" w:space="0" w:color="auto"/>
              <w:left w:val="single" w:sz="4" w:space="0" w:color="auto"/>
              <w:bottom w:val="single" w:sz="4" w:space="0" w:color="auto"/>
              <w:right w:val="single" w:sz="4" w:space="0" w:color="auto"/>
            </w:tcBorders>
          </w:tcPr>
          <w:p w:rsidR="00582B63" w:rsidRPr="006C629B" w:rsidRDefault="00582B63"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lastRenderedPageBreak/>
              <w:t>7.</w:t>
            </w:r>
          </w:p>
        </w:tc>
        <w:tc>
          <w:tcPr>
            <w:tcW w:w="2546" w:type="dxa"/>
            <w:tcBorders>
              <w:top w:val="single" w:sz="4" w:space="0" w:color="auto"/>
              <w:left w:val="single" w:sz="4" w:space="0" w:color="auto"/>
              <w:bottom w:val="single" w:sz="4" w:space="0" w:color="auto"/>
              <w:right w:val="single" w:sz="4" w:space="0" w:color="auto"/>
            </w:tcBorders>
          </w:tcPr>
          <w:p w:rsidR="00582B63" w:rsidRPr="006C629B" w:rsidRDefault="00582B63" w:rsidP="00A51C27">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Союз работодателей Забайкальского края</w:t>
            </w:r>
          </w:p>
        </w:tc>
        <w:tc>
          <w:tcPr>
            <w:tcW w:w="5812" w:type="dxa"/>
            <w:tcBorders>
              <w:top w:val="single" w:sz="4" w:space="0" w:color="auto"/>
              <w:left w:val="single" w:sz="4" w:space="0" w:color="auto"/>
              <w:bottom w:val="single" w:sz="4" w:space="0" w:color="auto"/>
              <w:right w:val="single" w:sz="4" w:space="0" w:color="auto"/>
            </w:tcBorders>
          </w:tcPr>
          <w:p w:rsidR="00582B63" w:rsidRPr="006C629B" w:rsidRDefault="001F2315" w:rsidP="00A51C27">
            <w:pPr>
              <w:suppressAutoHyphens/>
              <w:spacing w:line="240" w:lineRule="auto"/>
              <w:jc w:val="center"/>
              <w:rPr>
                <w:rFonts w:ascii="Times New Roman" w:hAnsi="Times New Roman"/>
                <w:sz w:val="20"/>
                <w:szCs w:val="20"/>
              </w:rPr>
            </w:pPr>
            <w:r w:rsidRPr="006C629B">
              <w:rPr>
                <w:rFonts w:ascii="Times New Roman" w:hAnsi="Times New Roman"/>
                <w:bCs/>
                <w:sz w:val="20"/>
                <w:szCs w:val="20"/>
              </w:rPr>
              <w:t>Предложений и замечаний не поступало</w:t>
            </w:r>
          </w:p>
        </w:tc>
        <w:tc>
          <w:tcPr>
            <w:tcW w:w="1559" w:type="dxa"/>
            <w:tcBorders>
              <w:top w:val="single" w:sz="4" w:space="0" w:color="auto"/>
              <w:left w:val="single" w:sz="4" w:space="0" w:color="auto"/>
              <w:bottom w:val="single" w:sz="4" w:space="0" w:color="auto"/>
              <w:right w:val="single" w:sz="4" w:space="0" w:color="auto"/>
            </w:tcBorders>
          </w:tcPr>
          <w:p w:rsidR="00582B63" w:rsidRPr="006C629B" w:rsidRDefault="00582B63" w:rsidP="00A51C27">
            <w:pPr>
              <w:suppressAutoHyphens/>
              <w:autoSpaceDE w:val="0"/>
              <w:autoSpaceDN w:val="0"/>
              <w:adjustRightInd w:val="0"/>
              <w:spacing w:after="0" w:line="240" w:lineRule="auto"/>
              <w:rPr>
                <w:rFonts w:ascii="Times New Roman" w:eastAsia="Times New Roman" w:hAnsi="Times New Roman"/>
                <w:sz w:val="20"/>
                <w:szCs w:val="20"/>
                <w:lang w:eastAsia="ru-RU"/>
              </w:rPr>
            </w:pPr>
          </w:p>
        </w:tc>
      </w:tr>
      <w:tr w:rsidR="00582B63" w:rsidRPr="006C629B" w:rsidTr="008B7F8B">
        <w:trPr>
          <w:trHeight w:val="311"/>
        </w:trPr>
        <w:tc>
          <w:tcPr>
            <w:tcW w:w="635" w:type="dxa"/>
            <w:tcBorders>
              <w:top w:val="single" w:sz="4" w:space="0" w:color="auto"/>
              <w:left w:val="single" w:sz="4" w:space="0" w:color="auto"/>
              <w:bottom w:val="single" w:sz="4" w:space="0" w:color="auto"/>
              <w:right w:val="single" w:sz="4" w:space="0" w:color="auto"/>
            </w:tcBorders>
          </w:tcPr>
          <w:p w:rsidR="00582B63" w:rsidRPr="006C629B" w:rsidRDefault="00582B63"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t>8.</w:t>
            </w:r>
          </w:p>
        </w:tc>
        <w:tc>
          <w:tcPr>
            <w:tcW w:w="2546" w:type="dxa"/>
            <w:tcBorders>
              <w:top w:val="single" w:sz="4" w:space="0" w:color="auto"/>
              <w:left w:val="single" w:sz="4" w:space="0" w:color="auto"/>
              <w:bottom w:val="single" w:sz="4" w:space="0" w:color="auto"/>
              <w:right w:val="single" w:sz="4" w:space="0" w:color="auto"/>
            </w:tcBorders>
          </w:tcPr>
          <w:p w:rsidR="00582B63" w:rsidRPr="006C629B" w:rsidRDefault="00E154BA" w:rsidP="00A51C27">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Саморегулируемая организация Ассоциация инжиниринговых компаний</w:t>
            </w:r>
          </w:p>
        </w:tc>
        <w:tc>
          <w:tcPr>
            <w:tcW w:w="5812" w:type="dxa"/>
            <w:tcBorders>
              <w:top w:val="single" w:sz="4" w:space="0" w:color="auto"/>
              <w:left w:val="single" w:sz="4" w:space="0" w:color="auto"/>
              <w:bottom w:val="single" w:sz="4" w:space="0" w:color="auto"/>
              <w:right w:val="single" w:sz="4" w:space="0" w:color="auto"/>
            </w:tcBorders>
          </w:tcPr>
          <w:p w:rsidR="00582B63" w:rsidRPr="006C629B" w:rsidRDefault="001F2315" w:rsidP="00A51C27">
            <w:pPr>
              <w:suppressAutoHyphens/>
              <w:spacing w:line="240" w:lineRule="auto"/>
              <w:jc w:val="center"/>
              <w:rPr>
                <w:rFonts w:ascii="Times New Roman" w:hAnsi="Times New Roman"/>
                <w:bCs/>
                <w:sz w:val="20"/>
                <w:szCs w:val="20"/>
              </w:rPr>
            </w:pPr>
            <w:r w:rsidRPr="006C629B">
              <w:rPr>
                <w:rFonts w:ascii="Times New Roman" w:hAnsi="Times New Roman"/>
                <w:bCs/>
                <w:sz w:val="20"/>
                <w:szCs w:val="20"/>
              </w:rPr>
              <w:t>Предложений и замечаний не поступало</w:t>
            </w:r>
          </w:p>
        </w:tc>
        <w:tc>
          <w:tcPr>
            <w:tcW w:w="1559" w:type="dxa"/>
            <w:tcBorders>
              <w:top w:val="single" w:sz="4" w:space="0" w:color="auto"/>
              <w:left w:val="single" w:sz="4" w:space="0" w:color="auto"/>
              <w:bottom w:val="single" w:sz="4" w:space="0" w:color="auto"/>
              <w:right w:val="single" w:sz="4" w:space="0" w:color="auto"/>
            </w:tcBorders>
          </w:tcPr>
          <w:p w:rsidR="00582B63" w:rsidRPr="006C629B" w:rsidRDefault="00582B63" w:rsidP="00A51C27">
            <w:pPr>
              <w:suppressAutoHyphens/>
              <w:autoSpaceDE w:val="0"/>
              <w:autoSpaceDN w:val="0"/>
              <w:adjustRightInd w:val="0"/>
              <w:spacing w:after="0" w:line="240" w:lineRule="auto"/>
              <w:rPr>
                <w:rFonts w:ascii="Times New Roman" w:eastAsia="Times New Roman" w:hAnsi="Times New Roman"/>
                <w:sz w:val="20"/>
                <w:szCs w:val="20"/>
                <w:lang w:eastAsia="ru-RU"/>
              </w:rPr>
            </w:pPr>
          </w:p>
        </w:tc>
      </w:tr>
      <w:tr w:rsidR="00820D87" w:rsidRPr="006C629B" w:rsidTr="008B7F8B">
        <w:trPr>
          <w:trHeight w:val="311"/>
        </w:trPr>
        <w:tc>
          <w:tcPr>
            <w:tcW w:w="635" w:type="dxa"/>
            <w:tcBorders>
              <w:top w:val="single" w:sz="4" w:space="0" w:color="auto"/>
              <w:left w:val="single" w:sz="4" w:space="0" w:color="auto"/>
              <w:bottom w:val="single" w:sz="4" w:space="0" w:color="auto"/>
              <w:right w:val="single" w:sz="4" w:space="0" w:color="auto"/>
            </w:tcBorders>
          </w:tcPr>
          <w:p w:rsidR="00820D87" w:rsidRPr="006C629B" w:rsidRDefault="00820D87"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t>9.</w:t>
            </w:r>
          </w:p>
        </w:tc>
        <w:tc>
          <w:tcPr>
            <w:tcW w:w="2546" w:type="dxa"/>
            <w:tcBorders>
              <w:top w:val="single" w:sz="4" w:space="0" w:color="auto"/>
              <w:left w:val="single" w:sz="4" w:space="0" w:color="auto"/>
              <w:bottom w:val="single" w:sz="4" w:space="0" w:color="auto"/>
              <w:right w:val="single" w:sz="4" w:space="0" w:color="auto"/>
            </w:tcBorders>
          </w:tcPr>
          <w:p w:rsidR="00820D87" w:rsidRPr="006C629B" w:rsidRDefault="00E154BA" w:rsidP="00A51C27">
            <w:pPr>
              <w:pStyle w:val="ConsPlusNormal"/>
              <w:suppressAutoHyphens/>
              <w:ind w:firstLine="0"/>
              <w:jc w:val="both"/>
              <w:rPr>
                <w:rFonts w:ascii="Times New Roman" w:hAnsi="Times New Roman" w:cs="Times New Roman"/>
                <w:lang w:eastAsia="en-US"/>
              </w:rPr>
            </w:pPr>
            <w:r w:rsidRPr="006C629B">
              <w:rPr>
                <w:rFonts w:ascii="Times New Roman" w:hAnsi="Times New Roman" w:cs="Times New Roman"/>
                <w:lang w:eastAsia="en-US"/>
              </w:rPr>
              <w:t>Региональ</w:t>
            </w:r>
            <w:r w:rsidR="009A5782" w:rsidRPr="006C629B">
              <w:rPr>
                <w:rFonts w:ascii="Times New Roman" w:hAnsi="Times New Roman" w:cs="Times New Roman"/>
                <w:lang w:eastAsia="en-US"/>
              </w:rPr>
              <w:t xml:space="preserve">ное отделение Российского союза </w:t>
            </w:r>
            <w:r w:rsidRPr="006C629B">
              <w:rPr>
                <w:rFonts w:ascii="Times New Roman" w:hAnsi="Times New Roman" w:cs="Times New Roman"/>
                <w:lang w:eastAsia="en-US"/>
              </w:rPr>
              <w:t xml:space="preserve">промышленников и предпринимателей в Забайкальском крае  </w:t>
            </w:r>
          </w:p>
        </w:tc>
        <w:tc>
          <w:tcPr>
            <w:tcW w:w="5812" w:type="dxa"/>
            <w:tcBorders>
              <w:top w:val="single" w:sz="4" w:space="0" w:color="auto"/>
              <w:left w:val="single" w:sz="4" w:space="0" w:color="auto"/>
              <w:bottom w:val="single" w:sz="4" w:space="0" w:color="auto"/>
              <w:right w:val="single" w:sz="4" w:space="0" w:color="auto"/>
            </w:tcBorders>
          </w:tcPr>
          <w:p w:rsidR="00820D87" w:rsidRPr="006C629B" w:rsidRDefault="001F2315" w:rsidP="00A51C27">
            <w:pPr>
              <w:suppressAutoHyphens/>
              <w:spacing w:line="240" w:lineRule="auto"/>
              <w:jc w:val="center"/>
              <w:rPr>
                <w:rFonts w:ascii="Times New Roman" w:hAnsi="Times New Roman"/>
                <w:sz w:val="20"/>
                <w:szCs w:val="20"/>
              </w:rPr>
            </w:pPr>
            <w:r w:rsidRPr="006C629B">
              <w:rPr>
                <w:rFonts w:ascii="Times New Roman" w:hAnsi="Times New Roman"/>
                <w:bCs/>
                <w:sz w:val="20"/>
                <w:szCs w:val="20"/>
              </w:rPr>
              <w:t>Предложений и замечаний не поступало</w:t>
            </w:r>
          </w:p>
        </w:tc>
        <w:tc>
          <w:tcPr>
            <w:tcW w:w="1559" w:type="dxa"/>
            <w:tcBorders>
              <w:top w:val="single" w:sz="4" w:space="0" w:color="auto"/>
              <w:left w:val="single" w:sz="4" w:space="0" w:color="auto"/>
              <w:bottom w:val="single" w:sz="4" w:space="0" w:color="auto"/>
              <w:right w:val="single" w:sz="4" w:space="0" w:color="auto"/>
            </w:tcBorders>
          </w:tcPr>
          <w:p w:rsidR="00820D87" w:rsidRPr="006C629B" w:rsidRDefault="00820D87" w:rsidP="00A51C27">
            <w:pPr>
              <w:suppressAutoHyphens/>
              <w:autoSpaceDE w:val="0"/>
              <w:autoSpaceDN w:val="0"/>
              <w:adjustRightInd w:val="0"/>
              <w:spacing w:after="0" w:line="240" w:lineRule="auto"/>
              <w:rPr>
                <w:rFonts w:ascii="Times New Roman" w:eastAsia="Times New Roman" w:hAnsi="Times New Roman"/>
                <w:sz w:val="20"/>
                <w:szCs w:val="20"/>
                <w:lang w:eastAsia="ru-RU"/>
              </w:rPr>
            </w:pPr>
          </w:p>
        </w:tc>
      </w:tr>
      <w:tr w:rsidR="00820D87" w:rsidRPr="006C629B" w:rsidTr="008B7F8B">
        <w:trPr>
          <w:trHeight w:val="311"/>
        </w:trPr>
        <w:tc>
          <w:tcPr>
            <w:tcW w:w="635" w:type="dxa"/>
            <w:tcBorders>
              <w:top w:val="single" w:sz="4" w:space="0" w:color="auto"/>
              <w:left w:val="single" w:sz="4" w:space="0" w:color="auto"/>
              <w:bottom w:val="single" w:sz="4" w:space="0" w:color="auto"/>
              <w:right w:val="single" w:sz="4" w:space="0" w:color="auto"/>
            </w:tcBorders>
          </w:tcPr>
          <w:p w:rsidR="00820D87" w:rsidRPr="006C629B" w:rsidRDefault="00820D87"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t>10.</w:t>
            </w:r>
          </w:p>
        </w:tc>
        <w:tc>
          <w:tcPr>
            <w:tcW w:w="2546" w:type="dxa"/>
            <w:tcBorders>
              <w:top w:val="single" w:sz="4" w:space="0" w:color="auto"/>
              <w:left w:val="single" w:sz="4" w:space="0" w:color="auto"/>
              <w:bottom w:val="single" w:sz="4" w:space="0" w:color="auto"/>
              <w:right w:val="single" w:sz="4" w:space="0" w:color="auto"/>
            </w:tcBorders>
          </w:tcPr>
          <w:p w:rsidR="00820D87" w:rsidRPr="006C629B" w:rsidRDefault="00E154BA" w:rsidP="00A51C27">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ЗРОО «Союз Предпринимателей Забайкальского края»</w:t>
            </w:r>
          </w:p>
        </w:tc>
        <w:tc>
          <w:tcPr>
            <w:tcW w:w="5812" w:type="dxa"/>
            <w:tcBorders>
              <w:top w:val="single" w:sz="4" w:space="0" w:color="auto"/>
              <w:left w:val="single" w:sz="4" w:space="0" w:color="auto"/>
              <w:bottom w:val="single" w:sz="4" w:space="0" w:color="auto"/>
              <w:right w:val="single" w:sz="4" w:space="0" w:color="auto"/>
            </w:tcBorders>
          </w:tcPr>
          <w:p w:rsidR="00820D87" w:rsidRPr="006C629B" w:rsidRDefault="001F2315" w:rsidP="00A51C27">
            <w:pPr>
              <w:suppressAutoHyphens/>
              <w:spacing w:line="240" w:lineRule="auto"/>
              <w:jc w:val="center"/>
              <w:rPr>
                <w:rFonts w:ascii="Times New Roman" w:hAnsi="Times New Roman"/>
                <w:sz w:val="20"/>
                <w:szCs w:val="20"/>
              </w:rPr>
            </w:pPr>
            <w:r w:rsidRPr="006C629B">
              <w:rPr>
                <w:rFonts w:ascii="Times New Roman" w:hAnsi="Times New Roman"/>
                <w:bCs/>
                <w:sz w:val="20"/>
                <w:szCs w:val="20"/>
              </w:rPr>
              <w:t>Предложений и замечаний не поступало</w:t>
            </w:r>
          </w:p>
        </w:tc>
        <w:tc>
          <w:tcPr>
            <w:tcW w:w="1559" w:type="dxa"/>
            <w:tcBorders>
              <w:top w:val="single" w:sz="4" w:space="0" w:color="auto"/>
              <w:left w:val="single" w:sz="4" w:space="0" w:color="auto"/>
              <w:bottom w:val="single" w:sz="4" w:space="0" w:color="auto"/>
              <w:right w:val="single" w:sz="4" w:space="0" w:color="auto"/>
            </w:tcBorders>
          </w:tcPr>
          <w:p w:rsidR="00820D87" w:rsidRPr="006C629B" w:rsidRDefault="00820D87" w:rsidP="00A51C27">
            <w:pPr>
              <w:suppressAutoHyphens/>
              <w:autoSpaceDE w:val="0"/>
              <w:autoSpaceDN w:val="0"/>
              <w:adjustRightInd w:val="0"/>
              <w:spacing w:after="0" w:line="240" w:lineRule="auto"/>
              <w:rPr>
                <w:rFonts w:ascii="Times New Roman" w:eastAsia="Times New Roman" w:hAnsi="Times New Roman"/>
                <w:sz w:val="20"/>
                <w:szCs w:val="20"/>
                <w:lang w:eastAsia="ru-RU"/>
              </w:rPr>
            </w:pPr>
          </w:p>
        </w:tc>
      </w:tr>
      <w:tr w:rsidR="00287D76" w:rsidRPr="006C629B" w:rsidTr="008B7F8B">
        <w:trPr>
          <w:trHeight w:val="311"/>
        </w:trPr>
        <w:tc>
          <w:tcPr>
            <w:tcW w:w="635" w:type="dxa"/>
            <w:tcBorders>
              <w:top w:val="single" w:sz="4" w:space="0" w:color="auto"/>
              <w:left w:val="single" w:sz="4" w:space="0" w:color="auto"/>
              <w:bottom w:val="single" w:sz="4" w:space="0" w:color="auto"/>
              <w:right w:val="single" w:sz="4" w:space="0" w:color="auto"/>
            </w:tcBorders>
          </w:tcPr>
          <w:p w:rsidR="00287D76" w:rsidRPr="006C629B" w:rsidRDefault="00287D76"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t>11</w:t>
            </w:r>
          </w:p>
        </w:tc>
        <w:tc>
          <w:tcPr>
            <w:tcW w:w="2546" w:type="dxa"/>
            <w:tcBorders>
              <w:top w:val="single" w:sz="4" w:space="0" w:color="auto"/>
              <w:left w:val="single" w:sz="4" w:space="0" w:color="auto"/>
              <w:bottom w:val="single" w:sz="4" w:space="0" w:color="auto"/>
              <w:right w:val="single" w:sz="4" w:space="0" w:color="auto"/>
            </w:tcBorders>
          </w:tcPr>
          <w:p w:rsidR="00287D76" w:rsidRPr="006C629B" w:rsidRDefault="00034D97" w:rsidP="00034D97">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Ассоциация автотранспорт</w:t>
            </w:r>
            <w:r w:rsidR="009A5782" w:rsidRPr="006C629B">
              <w:rPr>
                <w:rFonts w:ascii="Times New Roman" w:hAnsi="Times New Roman" w:cs="Times New Roman"/>
                <w:lang w:eastAsia="en-US"/>
              </w:rPr>
              <w:t>ных предприятий «</w:t>
            </w:r>
            <w:proofErr w:type="spellStart"/>
            <w:r w:rsidR="009A5782" w:rsidRPr="006C629B">
              <w:rPr>
                <w:rFonts w:ascii="Times New Roman" w:hAnsi="Times New Roman" w:cs="Times New Roman"/>
                <w:lang w:eastAsia="en-US"/>
              </w:rPr>
              <w:t>Читаавтотранс</w:t>
            </w:r>
            <w:proofErr w:type="spellEnd"/>
            <w:r w:rsidR="009A5782" w:rsidRPr="006C629B">
              <w:rPr>
                <w:rFonts w:ascii="Times New Roman" w:hAnsi="Times New Roman" w:cs="Times New Roman"/>
                <w:lang w:eastAsia="en-US"/>
              </w:rPr>
              <w:t>»</w:t>
            </w:r>
          </w:p>
        </w:tc>
        <w:tc>
          <w:tcPr>
            <w:tcW w:w="5812" w:type="dxa"/>
            <w:tcBorders>
              <w:top w:val="single" w:sz="4" w:space="0" w:color="auto"/>
              <w:left w:val="single" w:sz="4" w:space="0" w:color="auto"/>
              <w:bottom w:val="single" w:sz="4" w:space="0" w:color="auto"/>
              <w:right w:val="single" w:sz="4" w:space="0" w:color="auto"/>
            </w:tcBorders>
          </w:tcPr>
          <w:p w:rsidR="00287D76" w:rsidRPr="006C629B" w:rsidRDefault="006334CE" w:rsidP="00A51C27">
            <w:pPr>
              <w:suppressAutoHyphens/>
              <w:spacing w:line="240" w:lineRule="auto"/>
              <w:jc w:val="center"/>
              <w:rPr>
                <w:rFonts w:ascii="Times New Roman" w:hAnsi="Times New Roman"/>
                <w:bCs/>
                <w:sz w:val="20"/>
                <w:szCs w:val="20"/>
              </w:rPr>
            </w:pPr>
            <w:r w:rsidRPr="006C629B">
              <w:rPr>
                <w:rFonts w:ascii="Times New Roman" w:hAnsi="Times New Roman"/>
                <w:bCs/>
                <w:sz w:val="20"/>
                <w:szCs w:val="20"/>
              </w:rPr>
              <w:t>Предложений и замечаний не поступало</w:t>
            </w:r>
          </w:p>
        </w:tc>
        <w:tc>
          <w:tcPr>
            <w:tcW w:w="1559" w:type="dxa"/>
            <w:tcBorders>
              <w:top w:val="single" w:sz="4" w:space="0" w:color="auto"/>
              <w:left w:val="single" w:sz="4" w:space="0" w:color="auto"/>
              <w:bottom w:val="single" w:sz="4" w:space="0" w:color="auto"/>
              <w:right w:val="single" w:sz="4" w:space="0" w:color="auto"/>
            </w:tcBorders>
          </w:tcPr>
          <w:p w:rsidR="00287D76" w:rsidRPr="006C629B" w:rsidRDefault="00287D76" w:rsidP="00A51C27">
            <w:pPr>
              <w:suppressAutoHyphens/>
              <w:autoSpaceDE w:val="0"/>
              <w:autoSpaceDN w:val="0"/>
              <w:adjustRightInd w:val="0"/>
              <w:spacing w:after="0" w:line="240" w:lineRule="auto"/>
              <w:rPr>
                <w:rFonts w:ascii="Times New Roman" w:eastAsia="Times New Roman" w:hAnsi="Times New Roman"/>
                <w:sz w:val="20"/>
                <w:szCs w:val="20"/>
                <w:lang w:eastAsia="ru-RU"/>
              </w:rPr>
            </w:pPr>
          </w:p>
        </w:tc>
      </w:tr>
      <w:tr w:rsidR="00350538" w:rsidRPr="006C629B" w:rsidTr="008B7F8B">
        <w:trPr>
          <w:trHeight w:val="311"/>
        </w:trPr>
        <w:tc>
          <w:tcPr>
            <w:tcW w:w="635" w:type="dxa"/>
            <w:tcBorders>
              <w:top w:val="single" w:sz="4" w:space="0" w:color="auto"/>
              <w:left w:val="single" w:sz="4" w:space="0" w:color="auto"/>
              <w:bottom w:val="single" w:sz="4" w:space="0" w:color="auto"/>
              <w:right w:val="single" w:sz="4" w:space="0" w:color="auto"/>
            </w:tcBorders>
          </w:tcPr>
          <w:p w:rsidR="00350538" w:rsidRPr="006C629B" w:rsidRDefault="00971D3C"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t>12</w:t>
            </w:r>
          </w:p>
        </w:tc>
        <w:tc>
          <w:tcPr>
            <w:tcW w:w="2546" w:type="dxa"/>
            <w:tcBorders>
              <w:top w:val="single" w:sz="4" w:space="0" w:color="auto"/>
              <w:left w:val="single" w:sz="4" w:space="0" w:color="auto"/>
              <w:bottom w:val="single" w:sz="4" w:space="0" w:color="auto"/>
              <w:right w:val="single" w:sz="4" w:space="0" w:color="auto"/>
            </w:tcBorders>
          </w:tcPr>
          <w:p w:rsidR="00350538" w:rsidRPr="006C629B" w:rsidRDefault="00350538" w:rsidP="00034D97">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Саморегулируемая организация Забайкальская Ассоциация строительных организаций</w:t>
            </w:r>
          </w:p>
        </w:tc>
        <w:tc>
          <w:tcPr>
            <w:tcW w:w="5812" w:type="dxa"/>
            <w:tcBorders>
              <w:top w:val="single" w:sz="4" w:space="0" w:color="auto"/>
              <w:left w:val="single" w:sz="4" w:space="0" w:color="auto"/>
              <w:bottom w:val="single" w:sz="4" w:space="0" w:color="auto"/>
              <w:right w:val="single" w:sz="4" w:space="0" w:color="auto"/>
            </w:tcBorders>
          </w:tcPr>
          <w:p w:rsidR="00350538" w:rsidRPr="006C629B" w:rsidRDefault="006334CE" w:rsidP="00350538">
            <w:pPr>
              <w:jc w:val="center"/>
              <w:rPr>
                <w:rFonts w:ascii="Times New Roman" w:hAnsi="Times New Roman"/>
                <w:sz w:val="20"/>
                <w:szCs w:val="20"/>
              </w:rPr>
            </w:pPr>
            <w:r w:rsidRPr="006C629B">
              <w:rPr>
                <w:rFonts w:ascii="Times New Roman" w:hAnsi="Times New Roman"/>
                <w:bCs/>
                <w:sz w:val="20"/>
                <w:szCs w:val="20"/>
              </w:rPr>
              <w:t>Предложений и замечаний не поступало</w:t>
            </w:r>
          </w:p>
        </w:tc>
        <w:tc>
          <w:tcPr>
            <w:tcW w:w="1559" w:type="dxa"/>
            <w:tcBorders>
              <w:top w:val="single" w:sz="4" w:space="0" w:color="auto"/>
              <w:left w:val="single" w:sz="4" w:space="0" w:color="auto"/>
              <w:bottom w:val="single" w:sz="4" w:space="0" w:color="auto"/>
              <w:right w:val="single" w:sz="4" w:space="0" w:color="auto"/>
            </w:tcBorders>
          </w:tcPr>
          <w:p w:rsidR="00350538" w:rsidRPr="006C629B" w:rsidRDefault="00350538" w:rsidP="00A51C27">
            <w:pPr>
              <w:suppressAutoHyphens/>
              <w:autoSpaceDE w:val="0"/>
              <w:autoSpaceDN w:val="0"/>
              <w:adjustRightInd w:val="0"/>
              <w:spacing w:after="0" w:line="240" w:lineRule="auto"/>
              <w:rPr>
                <w:rFonts w:ascii="Times New Roman" w:eastAsia="Times New Roman" w:hAnsi="Times New Roman"/>
                <w:sz w:val="20"/>
                <w:szCs w:val="20"/>
                <w:lang w:eastAsia="ru-RU"/>
              </w:rPr>
            </w:pPr>
          </w:p>
        </w:tc>
      </w:tr>
      <w:tr w:rsidR="006C629B" w:rsidRPr="006C629B" w:rsidTr="008B7F8B">
        <w:trPr>
          <w:trHeight w:val="311"/>
        </w:trPr>
        <w:tc>
          <w:tcPr>
            <w:tcW w:w="635" w:type="dxa"/>
            <w:tcBorders>
              <w:top w:val="single" w:sz="4" w:space="0" w:color="auto"/>
              <w:left w:val="single" w:sz="4" w:space="0" w:color="auto"/>
              <w:bottom w:val="single" w:sz="4" w:space="0" w:color="auto"/>
              <w:right w:val="single" w:sz="4" w:space="0" w:color="auto"/>
            </w:tcBorders>
          </w:tcPr>
          <w:p w:rsidR="006C629B" w:rsidRPr="006C629B" w:rsidRDefault="006C629B" w:rsidP="00A51C27">
            <w:pPr>
              <w:pStyle w:val="ConsPlusNormal"/>
              <w:suppressAutoHyphens/>
              <w:ind w:firstLine="0"/>
              <w:jc w:val="center"/>
              <w:rPr>
                <w:rFonts w:ascii="Times New Roman" w:hAnsi="Times New Roman" w:cs="Times New Roman"/>
                <w:lang w:eastAsia="en-US"/>
              </w:rPr>
            </w:pPr>
            <w:r>
              <w:rPr>
                <w:rFonts w:ascii="Times New Roman" w:hAnsi="Times New Roman" w:cs="Times New Roman"/>
                <w:lang w:eastAsia="en-US"/>
              </w:rPr>
              <w:t>13</w:t>
            </w:r>
          </w:p>
        </w:tc>
        <w:tc>
          <w:tcPr>
            <w:tcW w:w="2546" w:type="dxa"/>
            <w:tcBorders>
              <w:top w:val="single" w:sz="4" w:space="0" w:color="auto"/>
              <w:left w:val="single" w:sz="4" w:space="0" w:color="auto"/>
              <w:bottom w:val="single" w:sz="4" w:space="0" w:color="auto"/>
              <w:right w:val="single" w:sz="4" w:space="0" w:color="auto"/>
            </w:tcBorders>
          </w:tcPr>
          <w:p w:rsidR="006C629B" w:rsidRPr="006C629B" w:rsidRDefault="006C629B" w:rsidP="00034D97">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ЗАО «Читинские Ключи»</w:t>
            </w:r>
          </w:p>
        </w:tc>
        <w:tc>
          <w:tcPr>
            <w:tcW w:w="5812" w:type="dxa"/>
            <w:tcBorders>
              <w:top w:val="single" w:sz="4" w:space="0" w:color="auto"/>
              <w:left w:val="single" w:sz="4" w:space="0" w:color="auto"/>
              <w:bottom w:val="single" w:sz="4" w:space="0" w:color="auto"/>
              <w:right w:val="single" w:sz="4" w:space="0" w:color="auto"/>
            </w:tcBorders>
          </w:tcPr>
          <w:p w:rsidR="006C629B" w:rsidRPr="006C629B" w:rsidRDefault="006C629B" w:rsidP="00D14803">
            <w:pPr>
              <w:spacing w:line="240" w:lineRule="auto"/>
              <w:jc w:val="both"/>
              <w:rPr>
                <w:rFonts w:ascii="Times New Roman" w:hAnsi="Times New Roman"/>
                <w:bCs/>
                <w:sz w:val="20"/>
                <w:szCs w:val="20"/>
              </w:rPr>
            </w:pPr>
            <w:r w:rsidRPr="006C629B">
              <w:rPr>
                <w:rFonts w:ascii="Times New Roman" w:hAnsi="Times New Roman"/>
                <w:bCs/>
                <w:sz w:val="20"/>
                <w:szCs w:val="20"/>
              </w:rPr>
              <w:t xml:space="preserve">Изменение норматива минимальной площади с 80 </w:t>
            </w:r>
            <w:proofErr w:type="spellStart"/>
            <w:r w:rsidRPr="006C629B">
              <w:rPr>
                <w:rFonts w:ascii="Times New Roman" w:hAnsi="Times New Roman"/>
                <w:bCs/>
                <w:sz w:val="20"/>
                <w:szCs w:val="20"/>
              </w:rPr>
              <w:t>кв.м</w:t>
            </w:r>
            <w:proofErr w:type="spellEnd"/>
            <w:r w:rsidRPr="006C629B">
              <w:rPr>
                <w:rFonts w:ascii="Times New Roman" w:hAnsi="Times New Roman"/>
                <w:bCs/>
                <w:sz w:val="20"/>
                <w:szCs w:val="20"/>
              </w:rPr>
              <w:t>. до 65 кв. м практически не меняет существо вопроса и все приведенные ранее доводы остаются актуальными!</w:t>
            </w:r>
          </w:p>
          <w:p w:rsidR="006C629B" w:rsidRPr="006C629B" w:rsidRDefault="006C629B" w:rsidP="00D14803">
            <w:pPr>
              <w:spacing w:line="240" w:lineRule="auto"/>
              <w:jc w:val="both"/>
              <w:rPr>
                <w:rFonts w:ascii="Times New Roman" w:hAnsi="Times New Roman"/>
                <w:bCs/>
                <w:sz w:val="20"/>
                <w:szCs w:val="20"/>
              </w:rPr>
            </w:pPr>
            <w:r w:rsidRPr="006C629B">
              <w:rPr>
                <w:rFonts w:ascii="Times New Roman" w:hAnsi="Times New Roman"/>
                <w:bCs/>
                <w:sz w:val="20"/>
                <w:szCs w:val="20"/>
              </w:rPr>
              <w:t>Да. Предусмотрено увеличение площади «зала обслужив</w:t>
            </w:r>
            <w:r w:rsidRPr="006C629B">
              <w:rPr>
                <w:rFonts w:ascii="Times New Roman" w:hAnsi="Times New Roman"/>
                <w:bCs/>
                <w:sz w:val="20"/>
                <w:szCs w:val="20"/>
              </w:rPr>
              <w:t>а</w:t>
            </w:r>
            <w:r w:rsidRPr="006C629B">
              <w:rPr>
                <w:rFonts w:ascii="Times New Roman" w:hAnsi="Times New Roman"/>
                <w:bCs/>
                <w:sz w:val="20"/>
                <w:szCs w:val="20"/>
              </w:rPr>
              <w:t>ния», но также требуются дополнительные помещения для оказания услуг. Предприниматель либо не найдет такое п</w:t>
            </w:r>
            <w:r w:rsidRPr="006C629B">
              <w:rPr>
                <w:rFonts w:ascii="Times New Roman" w:hAnsi="Times New Roman"/>
                <w:bCs/>
                <w:sz w:val="20"/>
                <w:szCs w:val="20"/>
              </w:rPr>
              <w:t>о</w:t>
            </w:r>
            <w:r w:rsidRPr="006C629B">
              <w:rPr>
                <w:rFonts w:ascii="Times New Roman" w:hAnsi="Times New Roman"/>
                <w:bCs/>
                <w:sz w:val="20"/>
                <w:szCs w:val="20"/>
              </w:rPr>
              <w:t>мещение по площади, либо не сможет оплатить арендную плату, что приведет к закр</w:t>
            </w:r>
            <w:r w:rsidRPr="006C629B">
              <w:rPr>
                <w:rFonts w:ascii="Times New Roman" w:hAnsi="Times New Roman"/>
                <w:bCs/>
                <w:sz w:val="20"/>
                <w:szCs w:val="20"/>
              </w:rPr>
              <w:t>ы</w:t>
            </w:r>
            <w:r w:rsidRPr="006C629B">
              <w:rPr>
                <w:rFonts w:ascii="Times New Roman" w:hAnsi="Times New Roman"/>
                <w:bCs/>
                <w:sz w:val="20"/>
                <w:szCs w:val="20"/>
              </w:rPr>
              <w:t>тию деятельности. В то же время на рынке, особенно  в небол</w:t>
            </w:r>
            <w:r w:rsidRPr="006C629B">
              <w:rPr>
                <w:rFonts w:ascii="Times New Roman" w:hAnsi="Times New Roman"/>
                <w:bCs/>
                <w:sz w:val="20"/>
                <w:szCs w:val="20"/>
              </w:rPr>
              <w:t>ь</w:t>
            </w:r>
            <w:r w:rsidRPr="006C629B">
              <w:rPr>
                <w:rFonts w:ascii="Times New Roman" w:hAnsi="Times New Roman"/>
                <w:bCs/>
                <w:sz w:val="20"/>
                <w:szCs w:val="20"/>
              </w:rPr>
              <w:t>ших населенных пунктах, отдаленных районах существует п</w:t>
            </w:r>
            <w:r w:rsidRPr="006C629B">
              <w:rPr>
                <w:rFonts w:ascii="Times New Roman" w:hAnsi="Times New Roman"/>
                <w:bCs/>
                <w:sz w:val="20"/>
                <w:szCs w:val="20"/>
              </w:rPr>
              <w:t>о</w:t>
            </w:r>
            <w:r w:rsidRPr="006C629B">
              <w:rPr>
                <w:rFonts w:ascii="Times New Roman" w:hAnsi="Times New Roman"/>
                <w:bCs/>
                <w:sz w:val="20"/>
                <w:szCs w:val="20"/>
              </w:rPr>
              <w:t>требность в небольших, недорогих организациях общественного питания. Таким образом, закон по сути своей не соответствует ни  интересам  предпринимателей, ни граждан.  По предприятиям общественного питания – нет данных для анализа, предполож</w:t>
            </w:r>
            <w:r w:rsidRPr="006C629B">
              <w:rPr>
                <w:rFonts w:ascii="Times New Roman" w:hAnsi="Times New Roman"/>
                <w:bCs/>
                <w:sz w:val="20"/>
                <w:szCs w:val="20"/>
              </w:rPr>
              <w:t>и</w:t>
            </w:r>
            <w:r w:rsidRPr="006C629B">
              <w:rPr>
                <w:rFonts w:ascii="Times New Roman" w:hAnsi="Times New Roman"/>
                <w:bCs/>
                <w:sz w:val="20"/>
                <w:szCs w:val="20"/>
              </w:rPr>
              <w:t xml:space="preserve">тельно снижение оборота в «низком сегменте» до 1/3 </w:t>
            </w:r>
            <w:proofErr w:type="gramStart"/>
            <w:r w:rsidRPr="006C629B">
              <w:rPr>
                <w:rFonts w:ascii="Times New Roman" w:hAnsi="Times New Roman"/>
                <w:bCs/>
                <w:sz w:val="20"/>
                <w:szCs w:val="20"/>
              </w:rPr>
              <w:t>от</w:t>
            </w:r>
            <w:proofErr w:type="gramEnd"/>
            <w:r w:rsidRPr="006C629B">
              <w:rPr>
                <w:rFonts w:ascii="Times New Roman" w:hAnsi="Times New Roman"/>
                <w:bCs/>
                <w:sz w:val="20"/>
                <w:szCs w:val="20"/>
              </w:rPr>
              <w:t xml:space="preserve"> текущ</w:t>
            </w:r>
            <w:r w:rsidRPr="006C629B">
              <w:rPr>
                <w:rFonts w:ascii="Times New Roman" w:hAnsi="Times New Roman"/>
                <w:bCs/>
                <w:sz w:val="20"/>
                <w:szCs w:val="20"/>
              </w:rPr>
              <w:t>е</w:t>
            </w:r>
            <w:r w:rsidRPr="006C629B">
              <w:rPr>
                <w:rFonts w:ascii="Times New Roman" w:hAnsi="Times New Roman"/>
                <w:bCs/>
                <w:sz w:val="20"/>
                <w:szCs w:val="20"/>
              </w:rPr>
              <w:t xml:space="preserve">го, при этом основная часть «уйдет в тень». </w:t>
            </w:r>
          </w:p>
          <w:p w:rsidR="006C629B" w:rsidRPr="006C629B" w:rsidRDefault="006C629B" w:rsidP="00D14803">
            <w:pPr>
              <w:spacing w:line="240" w:lineRule="auto"/>
              <w:jc w:val="both"/>
              <w:rPr>
                <w:rFonts w:ascii="Times New Roman" w:hAnsi="Times New Roman"/>
                <w:bCs/>
                <w:sz w:val="20"/>
                <w:szCs w:val="20"/>
              </w:rPr>
            </w:pPr>
            <w:r w:rsidRPr="006C629B">
              <w:rPr>
                <w:rFonts w:ascii="Times New Roman" w:hAnsi="Times New Roman"/>
                <w:bCs/>
                <w:sz w:val="20"/>
                <w:szCs w:val="20"/>
              </w:rPr>
              <w:t>По производителям – поскольку большая доля пива и пи</w:t>
            </w:r>
            <w:r w:rsidRPr="006C629B">
              <w:rPr>
                <w:rFonts w:ascii="Times New Roman" w:hAnsi="Times New Roman"/>
                <w:bCs/>
                <w:sz w:val="20"/>
                <w:szCs w:val="20"/>
              </w:rPr>
              <w:t>в</w:t>
            </w:r>
            <w:r w:rsidRPr="006C629B">
              <w:rPr>
                <w:rFonts w:ascii="Times New Roman" w:hAnsi="Times New Roman"/>
                <w:bCs/>
                <w:sz w:val="20"/>
                <w:szCs w:val="20"/>
              </w:rPr>
              <w:t>ных напитков, производимых ЗАО «Читинские Ключи», реализуется именно в точки общественного питания, бол</w:t>
            </w:r>
            <w:r w:rsidRPr="006C629B">
              <w:rPr>
                <w:rFonts w:ascii="Times New Roman" w:hAnsi="Times New Roman"/>
                <w:bCs/>
                <w:sz w:val="20"/>
                <w:szCs w:val="20"/>
              </w:rPr>
              <w:t>ь</w:t>
            </w:r>
            <w:r w:rsidRPr="006C629B">
              <w:rPr>
                <w:rFonts w:ascii="Times New Roman" w:hAnsi="Times New Roman"/>
                <w:bCs/>
                <w:sz w:val="20"/>
                <w:szCs w:val="20"/>
              </w:rPr>
              <w:t>шинство из которых малые по площади, ожидается сущ</w:t>
            </w:r>
            <w:r w:rsidRPr="006C629B">
              <w:rPr>
                <w:rFonts w:ascii="Times New Roman" w:hAnsi="Times New Roman"/>
                <w:bCs/>
                <w:sz w:val="20"/>
                <w:szCs w:val="20"/>
              </w:rPr>
              <w:t>е</w:t>
            </w:r>
            <w:r w:rsidRPr="006C629B">
              <w:rPr>
                <w:rFonts w:ascii="Times New Roman" w:hAnsi="Times New Roman"/>
                <w:bCs/>
                <w:sz w:val="20"/>
                <w:szCs w:val="20"/>
              </w:rPr>
              <w:t>ственное снижение спроса. Поскольку уже сейчас предприятие работает в части произво</w:t>
            </w:r>
            <w:r w:rsidRPr="006C629B">
              <w:rPr>
                <w:rFonts w:ascii="Times New Roman" w:hAnsi="Times New Roman"/>
                <w:bCs/>
                <w:sz w:val="20"/>
                <w:szCs w:val="20"/>
              </w:rPr>
              <w:t>д</w:t>
            </w:r>
            <w:r w:rsidRPr="006C629B">
              <w:rPr>
                <w:rFonts w:ascii="Times New Roman" w:hAnsi="Times New Roman"/>
                <w:bCs/>
                <w:sz w:val="20"/>
                <w:szCs w:val="20"/>
              </w:rPr>
              <w:t>ства пива не более чем на 30% мощности, может быть принято решение об остановке его производства (высокие постоянные издержки делают нерентабельным выпуск пива малыми объем</w:t>
            </w:r>
            <w:r w:rsidRPr="006C629B">
              <w:rPr>
                <w:rFonts w:ascii="Times New Roman" w:hAnsi="Times New Roman"/>
                <w:bCs/>
                <w:sz w:val="20"/>
                <w:szCs w:val="20"/>
              </w:rPr>
              <w:t>а</w:t>
            </w:r>
            <w:r w:rsidRPr="006C629B">
              <w:rPr>
                <w:rFonts w:ascii="Times New Roman" w:hAnsi="Times New Roman"/>
                <w:bCs/>
                <w:sz w:val="20"/>
                <w:szCs w:val="20"/>
              </w:rPr>
              <w:t xml:space="preserve">ми). Таким образом потери бюджета – акциз (2021 г – 79,5 </w:t>
            </w:r>
            <w:proofErr w:type="gramStart"/>
            <w:r w:rsidRPr="006C629B">
              <w:rPr>
                <w:rFonts w:ascii="Times New Roman" w:hAnsi="Times New Roman"/>
                <w:bCs/>
                <w:sz w:val="20"/>
                <w:szCs w:val="20"/>
              </w:rPr>
              <w:t>млн</w:t>
            </w:r>
            <w:proofErr w:type="gramEnd"/>
            <w:r w:rsidRPr="006C629B">
              <w:rPr>
                <w:rFonts w:ascii="Times New Roman" w:hAnsi="Times New Roman"/>
                <w:bCs/>
                <w:sz w:val="20"/>
                <w:szCs w:val="20"/>
              </w:rPr>
              <w:t xml:space="preserve"> руб., 2022 г – 30,4 млн руб.), НДС. Под угрозой увольнения – не менее 19 чел.</w:t>
            </w:r>
          </w:p>
        </w:tc>
        <w:tc>
          <w:tcPr>
            <w:tcW w:w="1559" w:type="dxa"/>
            <w:tcBorders>
              <w:top w:val="single" w:sz="4" w:space="0" w:color="auto"/>
              <w:left w:val="single" w:sz="4" w:space="0" w:color="auto"/>
              <w:bottom w:val="single" w:sz="4" w:space="0" w:color="auto"/>
              <w:right w:val="single" w:sz="4" w:space="0" w:color="auto"/>
            </w:tcBorders>
          </w:tcPr>
          <w:p w:rsidR="006C629B" w:rsidRPr="006C629B" w:rsidRDefault="006C629B" w:rsidP="00A51C27">
            <w:pPr>
              <w:suppressAutoHyphens/>
              <w:autoSpaceDE w:val="0"/>
              <w:autoSpaceDN w:val="0"/>
              <w:adjustRightInd w:val="0"/>
              <w:spacing w:after="0" w:line="240" w:lineRule="auto"/>
              <w:rPr>
                <w:rFonts w:ascii="Times New Roman" w:eastAsia="Times New Roman" w:hAnsi="Times New Roman"/>
                <w:sz w:val="20"/>
                <w:szCs w:val="20"/>
                <w:lang w:eastAsia="ru-RU"/>
              </w:rPr>
            </w:pPr>
          </w:p>
        </w:tc>
      </w:tr>
      <w:tr w:rsidR="00350538" w:rsidRPr="006C629B" w:rsidTr="008B7F8B">
        <w:trPr>
          <w:trHeight w:val="311"/>
        </w:trPr>
        <w:tc>
          <w:tcPr>
            <w:tcW w:w="635" w:type="dxa"/>
            <w:tcBorders>
              <w:top w:val="single" w:sz="4" w:space="0" w:color="auto"/>
              <w:left w:val="single" w:sz="4" w:space="0" w:color="auto"/>
              <w:bottom w:val="single" w:sz="4" w:space="0" w:color="auto"/>
              <w:right w:val="single" w:sz="4" w:space="0" w:color="auto"/>
            </w:tcBorders>
          </w:tcPr>
          <w:p w:rsidR="00971D3C" w:rsidRPr="006C629B" w:rsidRDefault="00971D3C"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t>14</w:t>
            </w:r>
          </w:p>
          <w:p w:rsidR="00971D3C" w:rsidRPr="006C629B" w:rsidRDefault="00971D3C" w:rsidP="00A51C27">
            <w:pPr>
              <w:pStyle w:val="ConsPlusNormal"/>
              <w:suppressAutoHyphens/>
              <w:ind w:firstLine="0"/>
              <w:jc w:val="center"/>
              <w:rPr>
                <w:rFonts w:ascii="Times New Roman" w:hAnsi="Times New Roman" w:cs="Times New Roman"/>
                <w:lang w:eastAsia="en-US"/>
              </w:rPr>
            </w:pPr>
          </w:p>
          <w:p w:rsidR="00971D3C" w:rsidRPr="006C629B" w:rsidRDefault="00971D3C"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t>15</w:t>
            </w:r>
          </w:p>
          <w:p w:rsidR="00971D3C" w:rsidRPr="006C629B" w:rsidRDefault="00971D3C" w:rsidP="00A51C27">
            <w:pPr>
              <w:pStyle w:val="ConsPlusNormal"/>
              <w:suppressAutoHyphens/>
              <w:ind w:firstLine="0"/>
              <w:jc w:val="center"/>
              <w:rPr>
                <w:rFonts w:ascii="Times New Roman" w:hAnsi="Times New Roman" w:cs="Times New Roman"/>
                <w:lang w:eastAsia="en-US"/>
              </w:rPr>
            </w:pPr>
          </w:p>
          <w:p w:rsidR="00971D3C" w:rsidRPr="006C629B" w:rsidRDefault="00971D3C"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t>16</w:t>
            </w:r>
          </w:p>
          <w:p w:rsidR="00971D3C" w:rsidRPr="006C629B" w:rsidRDefault="00971D3C" w:rsidP="00A51C27">
            <w:pPr>
              <w:pStyle w:val="ConsPlusNormal"/>
              <w:suppressAutoHyphens/>
              <w:ind w:firstLine="0"/>
              <w:jc w:val="center"/>
              <w:rPr>
                <w:rFonts w:ascii="Times New Roman" w:hAnsi="Times New Roman" w:cs="Times New Roman"/>
                <w:lang w:eastAsia="en-US"/>
              </w:rPr>
            </w:pPr>
          </w:p>
          <w:p w:rsidR="00971D3C" w:rsidRPr="006C629B" w:rsidRDefault="00971D3C"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t>17</w:t>
            </w:r>
          </w:p>
          <w:p w:rsidR="00971D3C" w:rsidRPr="006C629B" w:rsidRDefault="00971D3C" w:rsidP="00A51C27">
            <w:pPr>
              <w:pStyle w:val="ConsPlusNormal"/>
              <w:suppressAutoHyphens/>
              <w:ind w:firstLine="0"/>
              <w:jc w:val="center"/>
              <w:rPr>
                <w:rFonts w:ascii="Times New Roman" w:hAnsi="Times New Roman" w:cs="Times New Roman"/>
                <w:lang w:eastAsia="en-US"/>
              </w:rPr>
            </w:pPr>
          </w:p>
          <w:p w:rsidR="00971D3C" w:rsidRPr="006C629B" w:rsidRDefault="00971D3C"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t>18</w:t>
            </w:r>
          </w:p>
          <w:p w:rsidR="00971D3C" w:rsidRPr="006C629B" w:rsidRDefault="00971D3C" w:rsidP="00A51C27">
            <w:pPr>
              <w:pStyle w:val="ConsPlusNormal"/>
              <w:suppressAutoHyphens/>
              <w:ind w:firstLine="0"/>
              <w:jc w:val="center"/>
              <w:rPr>
                <w:rFonts w:ascii="Times New Roman" w:hAnsi="Times New Roman" w:cs="Times New Roman"/>
                <w:lang w:eastAsia="en-US"/>
              </w:rPr>
            </w:pPr>
          </w:p>
          <w:p w:rsidR="00971D3C" w:rsidRPr="006C629B" w:rsidRDefault="00971D3C"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t>19</w:t>
            </w:r>
          </w:p>
          <w:p w:rsidR="00971D3C" w:rsidRPr="006C629B" w:rsidRDefault="00971D3C" w:rsidP="00A51C27">
            <w:pPr>
              <w:pStyle w:val="ConsPlusNormal"/>
              <w:suppressAutoHyphens/>
              <w:ind w:firstLine="0"/>
              <w:jc w:val="center"/>
              <w:rPr>
                <w:rFonts w:ascii="Times New Roman" w:hAnsi="Times New Roman" w:cs="Times New Roman"/>
                <w:lang w:eastAsia="en-US"/>
              </w:rPr>
            </w:pPr>
          </w:p>
          <w:p w:rsidR="00971D3C" w:rsidRPr="006C629B" w:rsidRDefault="00971D3C"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t>20</w:t>
            </w:r>
          </w:p>
          <w:p w:rsidR="00971D3C" w:rsidRPr="006C629B" w:rsidRDefault="00971D3C" w:rsidP="00A51C27">
            <w:pPr>
              <w:pStyle w:val="ConsPlusNormal"/>
              <w:suppressAutoHyphens/>
              <w:ind w:firstLine="0"/>
              <w:jc w:val="center"/>
              <w:rPr>
                <w:rFonts w:ascii="Times New Roman" w:hAnsi="Times New Roman" w:cs="Times New Roman"/>
                <w:lang w:eastAsia="en-US"/>
              </w:rPr>
            </w:pPr>
          </w:p>
          <w:p w:rsidR="00971D3C" w:rsidRPr="006C629B" w:rsidRDefault="00971D3C"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t>21</w:t>
            </w:r>
          </w:p>
          <w:p w:rsidR="00971D3C" w:rsidRPr="006C629B" w:rsidRDefault="00971D3C" w:rsidP="00A51C27">
            <w:pPr>
              <w:pStyle w:val="ConsPlusNormal"/>
              <w:suppressAutoHyphens/>
              <w:ind w:firstLine="0"/>
              <w:jc w:val="center"/>
              <w:rPr>
                <w:rFonts w:ascii="Times New Roman" w:hAnsi="Times New Roman" w:cs="Times New Roman"/>
                <w:lang w:eastAsia="en-US"/>
              </w:rPr>
            </w:pPr>
          </w:p>
          <w:p w:rsidR="00971D3C" w:rsidRPr="006C629B" w:rsidRDefault="00971D3C"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t>22</w:t>
            </w:r>
          </w:p>
          <w:p w:rsidR="00971D3C" w:rsidRPr="006C629B" w:rsidRDefault="00971D3C" w:rsidP="00A51C27">
            <w:pPr>
              <w:pStyle w:val="ConsPlusNormal"/>
              <w:suppressAutoHyphens/>
              <w:ind w:firstLine="0"/>
              <w:jc w:val="center"/>
              <w:rPr>
                <w:rFonts w:ascii="Times New Roman" w:hAnsi="Times New Roman" w:cs="Times New Roman"/>
                <w:lang w:eastAsia="en-US"/>
              </w:rPr>
            </w:pPr>
          </w:p>
          <w:p w:rsidR="00971D3C" w:rsidRPr="006C629B" w:rsidRDefault="00971D3C"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t>23</w:t>
            </w:r>
          </w:p>
          <w:p w:rsidR="00971D3C" w:rsidRPr="006C629B" w:rsidRDefault="00971D3C" w:rsidP="00A51C27">
            <w:pPr>
              <w:pStyle w:val="ConsPlusNormal"/>
              <w:suppressAutoHyphens/>
              <w:ind w:firstLine="0"/>
              <w:jc w:val="center"/>
              <w:rPr>
                <w:rFonts w:ascii="Times New Roman" w:hAnsi="Times New Roman" w:cs="Times New Roman"/>
                <w:lang w:eastAsia="en-US"/>
              </w:rPr>
            </w:pPr>
          </w:p>
          <w:p w:rsidR="00971D3C" w:rsidRPr="006C629B" w:rsidRDefault="00971D3C"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t>24</w:t>
            </w:r>
          </w:p>
          <w:p w:rsidR="00971D3C" w:rsidRPr="006C629B" w:rsidRDefault="00971D3C" w:rsidP="00A51C27">
            <w:pPr>
              <w:pStyle w:val="ConsPlusNormal"/>
              <w:suppressAutoHyphens/>
              <w:ind w:firstLine="0"/>
              <w:jc w:val="center"/>
              <w:rPr>
                <w:rFonts w:ascii="Times New Roman" w:hAnsi="Times New Roman" w:cs="Times New Roman"/>
                <w:lang w:eastAsia="en-US"/>
              </w:rPr>
            </w:pPr>
          </w:p>
          <w:p w:rsidR="00971D3C" w:rsidRPr="006C629B" w:rsidRDefault="00971D3C" w:rsidP="00A51C27">
            <w:pPr>
              <w:pStyle w:val="ConsPlusNormal"/>
              <w:suppressAutoHyphens/>
              <w:ind w:firstLine="0"/>
              <w:jc w:val="center"/>
              <w:rPr>
                <w:rFonts w:ascii="Times New Roman" w:hAnsi="Times New Roman" w:cs="Times New Roman"/>
                <w:lang w:eastAsia="en-US"/>
              </w:rPr>
            </w:pPr>
          </w:p>
          <w:p w:rsidR="00971D3C" w:rsidRDefault="00971D3C"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t>25</w:t>
            </w:r>
          </w:p>
          <w:p w:rsidR="006C629B" w:rsidRDefault="006C629B" w:rsidP="00A51C27">
            <w:pPr>
              <w:pStyle w:val="ConsPlusNormal"/>
              <w:suppressAutoHyphens/>
              <w:ind w:firstLine="0"/>
              <w:jc w:val="center"/>
              <w:rPr>
                <w:rFonts w:ascii="Times New Roman" w:hAnsi="Times New Roman" w:cs="Times New Roman"/>
                <w:lang w:eastAsia="en-US"/>
              </w:rPr>
            </w:pPr>
          </w:p>
          <w:p w:rsidR="006C629B" w:rsidRDefault="006C629B" w:rsidP="00A51C27">
            <w:pPr>
              <w:pStyle w:val="ConsPlusNormal"/>
              <w:suppressAutoHyphens/>
              <w:ind w:firstLine="0"/>
              <w:jc w:val="center"/>
              <w:rPr>
                <w:rFonts w:ascii="Times New Roman" w:hAnsi="Times New Roman" w:cs="Times New Roman"/>
                <w:lang w:eastAsia="en-US"/>
              </w:rPr>
            </w:pPr>
          </w:p>
          <w:p w:rsidR="006C629B" w:rsidRPr="006C629B" w:rsidRDefault="006C629B" w:rsidP="00A51C27">
            <w:pPr>
              <w:pStyle w:val="ConsPlusNormal"/>
              <w:suppressAutoHyphens/>
              <w:ind w:firstLine="0"/>
              <w:jc w:val="center"/>
              <w:rPr>
                <w:rFonts w:ascii="Times New Roman" w:hAnsi="Times New Roman" w:cs="Times New Roman"/>
                <w:lang w:eastAsia="en-US"/>
              </w:rPr>
            </w:pPr>
            <w:r>
              <w:rPr>
                <w:rFonts w:ascii="Times New Roman" w:hAnsi="Times New Roman" w:cs="Times New Roman"/>
                <w:lang w:eastAsia="en-US"/>
              </w:rPr>
              <w:t>26</w:t>
            </w:r>
          </w:p>
        </w:tc>
        <w:tc>
          <w:tcPr>
            <w:tcW w:w="2546" w:type="dxa"/>
            <w:tcBorders>
              <w:top w:val="single" w:sz="4" w:space="0" w:color="auto"/>
              <w:left w:val="single" w:sz="4" w:space="0" w:color="auto"/>
              <w:bottom w:val="single" w:sz="4" w:space="0" w:color="auto"/>
              <w:right w:val="single" w:sz="4" w:space="0" w:color="auto"/>
            </w:tcBorders>
          </w:tcPr>
          <w:p w:rsidR="007319D4" w:rsidRPr="006C629B" w:rsidRDefault="00712997" w:rsidP="00034D97">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lastRenderedPageBreak/>
              <w:t>ООО «Диета»</w:t>
            </w:r>
          </w:p>
          <w:p w:rsidR="00AA122C" w:rsidRPr="006C629B" w:rsidRDefault="00AA122C" w:rsidP="00034D97">
            <w:pPr>
              <w:pStyle w:val="ConsPlusNormal"/>
              <w:suppressAutoHyphens/>
              <w:ind w:firstLine="0"/>
              <w:rPr>
                <w:rFonts w:ascii="Times New Roman" w:hAnsi="Times New Roman" w:cs="Times New Roman"/>
                <w:lang w:eastAsia="en-US"/>
              </w:rPr>
            </w:pPr>
          </w:p>
          <w:p w:rsidR="00712997" w:rsidRPr="006C629B" w:rsidRDefault="00712997" w:rsidP="00034D97">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ООО «Лавина»</w:t>
            </w:r>
          </w:p>
          <w:p w:rsidR="00AA122C" w:rsidRPr="006C629B" w:rsidRDefault="00AA122C" w:rsidP="00034D97">
            <w:pPr>
              <w:pStyle w:val="ConsPlusNormal"/>
              <w:suppressAutoHyphens/>
              <w:ind w:firstLine="0"/>
              <w:rPr>
                <w:rFonts w:ascii="Times New Roman" w:hAnsi="Times New Roman" w:cs="Times New Roman"/>
                <w:lang w:eastAsia="en-US"/>
              </w:rPr>
            </w:pPr>
          </w:p>
          <w:p w:rsidR="00AA122C" w:rsidRPr="006C629B" w:rsidRDefault="00AA122C" w:rsidP="00034D97">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ООО «Высота»</w:t>
            </w:r>
          </w:p>
          <w:p w:rsidR="00AA122C" w:rsidRPr="006C629B" w:rsidRDefault="00AA122C" w:rsidP="00034D97">
            <w:pPr>
              <w:pStyle w:val="ConsPlusNormal"/>
              <w:suppressAutoHyphens/>
              <w:ind w:firstLine="0"/>
              <w:rPr>
                <w:rFonts w:ascii="Times New Roman" w:hAnsi="Times New Roman" w:cs="Times New Roman"/>
                <w:lang w:eastAsia="en-US"/>
              </w:rPr>
            </w:pPr>
          </w:p>
          <w:p w:rsidR="00AA122C" w:rsidRPr="006C629B" w:rsidRDefault="00AA122C" w:rsidP="00034D97">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ООО «Сегмент»</w:t>
            </w:r>
          </w:p>
          <w:p w:rsidR="00AA122C" w:rsidRPr="006C629B" w:rsidRDefault="00AA122C" w:rsidP="00034D97">
            <w:pPr>
              <w:pStyle w:val="ConsPlusNormal"/>
              <w:suppressAutoHyphens/>
              <w:ind w:firstLine="0"/>
              <w:rPr>
                <w:rFonts w:ascii="Times New Roman" w:hAnsi="Times New Roman" w:cs="Times New Roman"/>
                <w:lang w:eastAsia="en-US"/>
              </w:rPr>
            </w:pPr>
          </w:p>
          <w:p w:rsidR="00AA122C" w:rsidRPr="006C629B" w:rsidRDefault="00AA122C" w:rsidP="00034D97">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ООО «Диагональ»</w:t>
            </w:r>
          </w:p>
          <w:p w:rsidR="00AA122C" w:rsidRPr="006C629B" w:rsidRDefault="00AA122C" w:rsidP="00034D97">
            <w:pPr>
              <w:pStyle w:val="ConsPlusNormal"/>
              <w:suppressAutoHyphens/>
              <w:ind w:firstLine="0"/>
              <w:rPr>
                <w:rFonts w:ascii="Times New Roman" w:hAnsi="Times New Roman" w:cs="Times New Roman"/>
                <w:lang w:eastAsia="en-US"/>
              </w:rPr>
            </w:pPr>
          </w:p>
          <w:p w:rsidR="00AA122C" w:rsidRPr="006C629B" w:rsidRDefault="00AA122C" w:rsidP="00034D97">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ИП Косьяненко Ирина Игоревна</w:t>
            </w:r>
          </w:p>
          <w:p w:rsidR="00532FAB" w:rsidRPr="006C629B" w:rsidRDefault="00532FAB" w:rsidP="00034D97">
            <w:pPr>
              <w:pStyle w:val="ConsPlusNormal"/>
              <w:suppressAutoHyphens/>
              <w:ind w:firstLine="0"/>
              <w:rPr>
                <w:rFonts w:ascii="Times New Roman" w:hAnsi="Times New Roman" w:cs="Times New Roman"/>
                <w:lang w:eastAsia="en-US"/>
              </w:rPr>
            </w:pPr>
          </w:p>
          <w:p w:rsidR="00532FAB" w:rsidRPr="006C629B" w:rsidRDefault="00532FAB" w:rsidP="00034D97">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ООО «Ирбис»</w:t>
            </w:r>
          </w:p>
          <w:p w:rsidR="002F5C75" w:rsidRPr="006C629B" w:rsidRDefault="002F5C75" w:rsidP="00034D97">
            <w:pPr>
              <w:pStyle w:val="ConsPlusNormal"/>
              <w:suppressAutoHyphens/>
              <w:ind w:firstLine="0"/>
              <w:rPr>
                <w:rFonts w:ascii="Times New Roman" w:hAnsi="Times New Roman" w:cs="Times New Roman"/>
                <w:lang w:eastAsia="en-US"/>
              </w:rPr>
            </w:pPr>
          </w:p>
          <w:p w:rsidR="002F5C75" w:rsidRPr="006C629B" w:rsidRDefault="002F5C75" w:rsidP="00034D97">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ООО «Луч»</w:t>
            </w:r>
          </w:p>
          <w:p w:rsidR="00A77066" w:rsidRPr="006C629B" w:rsidRDefault="00A77066" w:rsidP="00034D97">
            <w:pPr>
              <w:pStyle w:val="ConsPlusNormal"/>
              <w:suppressAutoHyphens/>
              <w:ind w:firstLine="0"/>
              <w:rPr>
                <w:rFonts w:ascii="Times New Roman" w:hAnsi="Times New Roman" w:cs="Times New Roman"/>
                <w:lang w:eastAsia="en-US"/>
              </w:rPr>
            </w:pPr>
          </w:p>
          <w:p w:rsidR="00A77066" w:rsidRPr="006C629B" w:rsidRDefault="00A77066" w:rsidP="00034D97">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ООО «Северянка»</w:t>
            </w:r>
          </w:p>
          <w:p w:rsidR="00A77066" w:rsidRPr="006C629B" w:rsidRDefault="00A77066" w:rsidP="00034D97">
            <w:pPr>
              <w:pStyle w:val="ConsPlusNormal"/>
              <w:suppressAutoHyphens/>
              <w:ind w:firstLine="0"/>
              <w:rPr>
                <w:rFonts w:ascii="Times New Roman" w:hAnsi="Times New Roman" w:cs="Times New Roman"/>
                <w:lang w:eastAsia="en-US"/>
              </w:rPr>
            </w:pPr>
          </w:p>
          <w:p w:rsidR="00A77066" w:rsidRPr="006C629B" w:rsidRDefault="00A77066" w:rsidP="00034D97">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ООО «Спектр»</w:t>
            </w:r>
          </w:p>
          <w:p w:rsidR="00A77066" w:rsidRPr="006C629B" w:rsidRDefault="00A77066" w:rsidP="00034D97">
            <w:pPr>
              <w:pStyle w:val="ConsPlusNormal"/>
              <w:suppressAutoHyphens/>
              <w:ind w:firstLine="0"/>
              <w:rPr>
                <w:rFonts w:ascii="Times New Roman" w:hAnsi="Times New Roman" w:cs="Times New Roman"/>
                <w:lang w:eastAsia="en-US"/>
              </w:rPr>
            </w:pPr>
          </w:p>
          <w:p w:rsidR="00A77066" w:rsidRPr="006C629B" w:rsidRDefault="00A77066" w:rsidP="00034D97">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ООО «Сфера»</w:t>
            </w:r>
          </w:p>
          <w:p w:rsidR="006334CE" w:rsidRPr="006C629B" w:rsidRDefault="006334CE" w:rsidP="00034D97">
            <w:pPr>
              <w:pStyle w:val="ConsPlusNormal"/>
              <w:suppressAutoHyphens/>
              <w:ind w:firstLine="0"/>
              <w:rPr>
                <w:rFonts w:ascii="Times New Roman" w:hAnsi="Times New Roman" w:cs="Times New Roman"/>
                <w:lang w:eastAsia="en-US"/>
              </w:rPr>
            </w:pPr>
          </w:p>
          <w:p w:rsidR="006334CE" w:rsidRPr="006C629B" w:rsidRDefault="006334CE" w:rsidP="00034D97">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ПО «Универсал»</w:t>
            </w:r>
          </w:p>
          <w:p w:rsidR="006334CE" w:rsidRPr="006C629B" w:rsidRDefault="006334CE" w:rsidP="00034D97">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ООО «Эверест»</w:t>
            </w:r>
          </w:p>
          <w:p w:rsidR="006334CE" w:rsidRPr="006C629B" w:rsidRDefault="006334CE" w:rsidP="00034D97">
            <w:pPr>
              <w:pStyle w:val="ConsPlusNormal"/>
              <w:suppressAutoHyphens/>
              <w:ind w:firstLine="0"/>
              <w:rPr>
                <w:rFonts w:ascii="Times New Roman" w:hAnsi="Times New Roman" w:cs="Times New Roman"/>
                <w:lang w:eastAsia="en-US"/>
              </w:rPr>
            </w:pPr>
          </w:p>
          <w:p w:rsidR="006334CE" w:rsidRPr="006C629B" w:rsidRDefault="006334CE" w:rsidP="00034D97">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ООО «Энергия»</w:t>
            </w:r>
          </w:p>
        </w:tc>
        <w:tc>
          <w:tcPr>
            <w:tcW w:w="5812" w:type="dxa"/>
            <w:tcBorders>
              <w:top w:val="single" w:sz="4" w:space="0" w:color="auto"/>
              <w:left w:val="single" w:sz="4" w:space="0" w:color="auto"/>
              <w:bottom w:val="single" w:sz="4" w:space="0" w:color="auto"/>
              <w:right w:val="single" w:sz="4" w:space="0" w:color="auto"/>
            </w:tcBorders>
          </w:tcPr>
          <w:p w:rsidR="00350538" w:rsidRPr="006C629B" w:rsidRDefault="00712997" w:rsidP="00712997">
            <w:pPr>
              <w:spacing w:after="0" w:line="240" w:lineRule="auto"/>
              <w:jc w:val="both"/>
              <w:rPr>
                <w:rFonts w:ascii="Times New Roman" w:hAnsi="Times New Roman"/>
                <w:sz w:val="20"/>
                <w:szCs w:val="20"/>
              </w:rPr>
            </w:pPr>
            <w:r w:rsidRPr="006C629B">
              <w:rPr>
                <w:rFonts w:ascii="Times New Roman" w:hAnsi="Times New Roman"/>
                <w:sz w:val="20"/>
                <w:szCs w:val="20"/>
              </w:rPr>
              <w:lastRenderedPageBreak/>
              <w:t>Уровень алкоголизации населения может быть снижен п</w:t>
            </w:r>
            <w:r w:rsidRPr="006C629B">
              <w:rPr>
                <w:rFonts w:ascii="Times New Roman" w:hAnsi="Times New Roman"/>
                <w:sz w:val="20"/>
                <w:szCs w:val="20"/>
              </w:rPr>
              <w:t>у</w:t>
            </w:r>
            <w:r w:rsidRPr="006C629B">
              <w:rPr>
                <w:rFonts w:ascii="Times New Roman" w:hAnsi="Times New Roman"/>
                <w:sz w:val="20"/>
                <w:szCs w:val="20"/>
              </w:rPr>
              <w:t>тем:</w:t>
            </w:r>
          </w:p>
          <w:p w:rsidR="00712997" w:rsidRPr="006C629B" w:rsidRDefault="00712997" w:rsidP="00712997">
            <w:pPr>
              <w:spacing w:after="0" w:line="240" w:lineRule="auto"/>
              <w:jc w:val="both"/>
              <w:rPr>
                <w:rFonts w:ascii="Times New Roman" w:hAnsi="Times New Roman"/>
                <w:sz w:val="20"/>
                <w:szCs w:val="20"/>
              </w:rPr>
            </w:pPr>
            <w:r w:rsidRPr="006C629B">
              <w:rPr>
                <w:rFonts w:ascii="Times New Roman" w:hAnsi="Times New Roman"/>
                <w:sz w:val="20"/>
                <w:szCs w:val="20"/>
              </w:rPr>
              <w:t>- повышение уровня, качества жизни, доходов и образования населения;</w:t>
            </w:r>
          </w:p>
          <w:p w:rsidR="00712997" w:rsidRPr="006C629B" w:rsidRDefault="00712997" w:rsidP="00712997">
            <w:pPr>
              <w:spacing w:after="0" w:line="240" w:lineRule="auto"/>
              <w:jc w:val="both"/>
              <w:rPr>
                <w:rFonts w:ascii="Times New Roman" w:hAnsi="Times New Roman"/>
                <w:sz w:val="20"/>
                <w:szCs w:val="20"/>
              </w:rPr>
            </w:pPr>
            <w:r w:rsidRPr="006C629B">
              <w:rPr>
                <w:rFonts w:ascii="Times New Roman" w:hAnsi="Times New Roman"/>
                <w:sz w:val="20"/>
                <w:szCs w:val="20"/>
              </w:rPr>
              <w:t>- пропаганда здорового образа жизни, обеспечения занятости д</w:t>
            </w:r>
            <w:r w:rsidRPr="006C629B">
              <w:rPr>
                <w:rFonts w:ascii="Times New Roman" w:hAnsi="Times New Roman"/>
                <w:sz w:val="20"/>
                <w:szCs w:val="20"/>
              </w:rPr>
              <w:t>е</w:t>
            </w:r>
            <w:r w:rsidRPr="006C629B">
              <w:rPr>
                <w:rFonts w:ascii="Times New Roman" w:hAnsi="Times New Roman"/>
                <w:sz w:val="20"/>
                <w:szCs w:val="20"/>
              </w:rPr>
              <w:t xml:space="preserve">тей и молодежи в </w:t>
            </w:r>
            <w:proofErr w:type="spellStart"/>
            <w:r w:rsidRPr="006C629B">
              <w:rPr>
                <w:rFonts w:ascii="Times New Roman" w:hAnsi="Times New Roman"/>
                <w:sz w:val="20"/>
                <w:szCs w:val="20"/>
              </w:rPr>
              <w:t>неучебное</w:t>
            </w:r>
            <w:proofErr w:type="spellEnd"/>
            <w:r w:rsidRPr="006C629B">
              <w:rPr>
                <w:rFonts w:ascii="Times New Roman" w:hAnsi="Times New Roman"/>
                <w:sz w:val="20"/>
                <w:szCs w:val="20"/>
              </w:rPr>
              <w:t xml:space="preserve"> и в нерабочее время;</w:t>
            </w:r>
          </w:p>
          <w:p w:rsidR="00712997" w:rsidRPr="006C629B" w:rsidRDefault="00712997" w:rsidP="00712997">
            <w:pPr>
              <w:spacing w:after="0" w:line="240" w:lineRule="auto"/>
              <w:jc w:val="both"/>
              <w:rPr>
                <w:rFonts w:ascii="Times New Roman" w:hAnsi="Times New Roman"/>
                <w:sz w:val="20"/>
                <w:szCs w:val="20"/>
              </w:rPr>
            </w:pPr>
            <w:r w:rsidRPr="006C629B">
              <w:rPr>
                <w:rFonts w:ascii="Times New Roman" w:hAnsi="Times New Roman"/>
                <w:sz w:val="20"/>
                <w:szCs w:val="20"/>
              </w:rPr>
              <w:t>- обеспечение доступного и качественного медицинского обсл</w:t>
            </w:r>
            <w:r w:rsidRPr="006C629B">
              <w:rPr>
                <w:rFonts w:ascii="Times New Roman" w:hAnsi="Times New Roman"/>
                <w:sz w:val="20"/>
                <w:szCs w:val="20"/>
              </w:rPr>
              <w:t>у</w:t>
            </w:r>
            <w:r w:rsidRPr="006C629B">
              <w:rPr>
                <w:rFonts w:ascii="Times New Roman" w:hAnsi="Times New Roman"/>
                <w:sz w:val="20"/>
                <w:szCs w:val="20"/>
              </w:rPr>
              <w:t>живания населения;</w:t>
            </w:r>
          </w:p>
          <w:p w:rsidR="00712997" w:rsidRPr="006C629B" w:rsidRDefault="00712997" w:rsidP="00712997">
            <w:pPr>
              <w:spacing w:after="0" w:line="240" w:lineRule="auto"/>
              <w:jc w:val="both"/>
              <w:rPr>
                <w:rFonts w:ascii="Times New Roman" w:hAnsi="Times New Roman"/>
                <w:sz w:val="20"/>
                <w:szCs w:val="20"/>
              </w:rPr>
            </w:pPr>
            <w:r w:rsidRPr="006C629B">
              <w:rPr>
                <w:rFonts w:ascii="Times New Roman" w:hAnsi="Times New Roman"/>
                <w:sz w:val="20"/>
                <w:szCs w:val="20"/>
              </w:rPr>
              <w:t xml:space="preserve">- создание и развитие системы центров помощи </w:t>
            </w:r>
            <w:proofErr w:type="spellStart"/>
            <w:r w:rsidRPr="006C629B">
              <w:rPr>
                <w:rFonts w:ascii="Times New Roman" w:hAnsi="Times New Roman"/>
                <w:sz w:val="20"/>
                <w:szCs w:val="20"/>
              </w:rPr>
              <w:t>алкозав</w:t>
            </w:r>
            <w:r w:rsidRPr="006C629B">
              <w:rPr>
                <w:rFonts w:ascii="Times New Roman" w:hAnsi="Times New Roman"/>
                <w:sz w:val="20"/>
                <w:szCs w:val="20"/>
              </w:rPr>
              <w:t>и</w:t>
            </w:r>
            <w:r w:rsidRPr="006C629B">
              <w:rPr>
                <w:rFonts w:ascii="Times New Roman" w:hAnsi="Times New Roman"/>
                <w:sz w:val="20"/>
                <w:szCs w:val="20"/>
              </w:rPr>
              <w:t>симым</w:t>
            </w:r>
            <w:proofErr w:type="spellEnd"/>
            <w:r w:rsidRPr="006C629B">
              <w:rPr>
                <w:rFonts w:ascii="Times New Roman" w:hAnsi="Times New Roman"/>
                <w:sz w:val="20"/>
                <w:szCs w:val="20"/>
              </w:rPr>
              <w:t>, реабилитации лиц с алкогольной зависимостью;</w:t>
            </w:r>
          </w:p>
          <w:p w:rsidR="00712997" w:rsidRPr="006C629B" w:rsidRDefault="00712997" w:rsidP="00712997">
            <w:pPr>
              <w:spacing w:after="0" w:line="240" w:lineRule="auto"/>
              <w:jc w:val="both"/>
              <w:rPr>
                <w:rFonts w:ascii="Times New Roman" w:hAnsi="Times New Roman"/>
                <w:sz w:val="20"/>
                <w:szCs w:val="20"/>
              </w:rPr>
            </w:pPr>
            <w:r w:rsidRPr="006C629B">
              <w:rPr>
                <w:rFonts w:ascii="Times New Roman" w:hAnsi="Times New Roman"/>
                <w:sz w:val="20"/>
                <w:szCs w:val="20"/>
              </w:rPr>
              <w:lastRenderedPageBreak/>
              <w:t>- развитие социальной сферы в целом;</w:t>
            </w:r>
          </w:p>
          <w:p w:rsidR="00712997" w:rsidRPr="006C629B" w:rsidRDefault="00712997" w:rsidP="00712997">
            <w:pPr>
              <w:spacing w:after="0" w:line="240" w:lineRule="auto"/>
              <w:jc w:val="both"/>
              <w:rPr>
                <w:rFonts w:ascii="Times New Roman" w:hAnsi="Times New Roman"/>
                <w:sz w:val="20"/>
                <w:szCs w:val="20"/>
              </w:rPr>
            </w:pPr>
            <w:r w:rsidRPr="006C629B">
              <w:rPr>
                <w:rFonts w:ascii="Times New Roman" w:hAnsi="Times New Roman"/>
                <w:sz w:val="20"/>
                <w:szCs w:val="20"/>
              </w:rPr>
              <w:t>- вовлечение населения в социальную жизнь населенного пункта и края в целом.</w:t>
            </w:r>
          </w:p>
          <w:p w:rsidR="00712997" w:rsidRPr="006C629B" w:rsidRDefault="00712997" w:rsidP="00712997">
            <w:pPr>
              <w:spacing w:after="0" w:line="240" w:lineRule="auto"/>
              <w:jc w:val="both"/>
              <w:rPr>
                <w:rFonts w:ascii="Times New Roman" w:hAnsi="Times New Roman"/>
                <w:sz w:val="20"/>
                <w:szCs w:val="20"/>
              </w:rPr>
            </w:pPr>
            <w:r w:rsidRPr="006C629B">
              <w:rPr>
                <w:rFonts w:ascii="Times New Roman" w:hAnsi="Times New Roman"/>
                <w:sz w:val="20"/>
                <w:szCs w:val="20"/>
              </w:rPr>
              <w:t>Действие проекта закона распространяется на юридических лиц и индивидуальных предпринимателей, осуществляющих розни</w:t>
            </w:r>
            <w:r w:rsidRPr="006C629B">
              <w:rPr>
                <w:rFonts w:ascii="Times New Roman" w:hAnsi="Times New Roman"/>
                <w:sz w:val="20"/>
                <w:szCs w:val="20"/>
              </w:rPr>
              <w:t>ч</w:t>
            </w:r>
            <w:r w:rsidRPr="006C629B">
              <w:rPr>
                <w:rFonts w:ascii="Times New Roman" w:hAnsi="Times New Roman"/>
                <w:sz w:val="20"/>
                <w:szCs w:val="20"/>
              </w:rPr>
              <w:t>ную продажу алкогольной продукции при оказании услуг общ</w:t>
            </w:r>
            <w:r w:rsidRPr="006C629B">
              <w:rPr>
                <w:rFonts w:ascii="Times New Roman" w:hAnsi="Times New Roman"/>
                <w:sz w:val="20"/>
                <w:szCs w:val="20"/>
              </w:rPr>
              <w:t>е</w:t>
            </w:r>
            <w:r w:rsidRPr="006C629B">
              <w:rPr>
                <w:rFonts w:ascii="Times New Roman" w:hAnsi="Times New Roman"/>
                <w:sz w:val="20"/>
                <w:szCs w:val="20"/>
              </w:rPr>
              <w:t>ственного питания в объектах общественного питания, распол</w:t>
            </w:r>
            <w:r w:rsidRPr="006C629B">
              <w:rPr>
                <w:rFonts w:ascii="Times New Roman" w:hAnsi="Times New Roman"/>
                <w:sz w:val="20"/>
                <w:szCs w:val="20"/>
              </w:rPr>
              <w:t>о</w:t>
            </w:r>
            <w:r w:rsidRPr="006C629B">
              <w:rPr>
                <w:rFonts w:ascii="Times New Roman" w:hAnsi="Times New Roman"/>
                <w:sz w:val="20"/>
                <w:szCs w:val="20"/>
              </w:rPr>
              <w:t>женных в многоквартирных домах и (или) на прилегающих к ним территориях в Забайкальском крае. По сведениям разработчика проект закона затронет 425 объектов общественного питания.</w:t>
            </w:r>
          </w:p>
          <w:p w:rsidR="00712997" w:rsidRPr="006C629B" w:rsidRDefault="00712997" w:rsidP="00712997">
            <w:pPr>
              <w:spacing w:after="0" w:line="240" w:lineRule="auto"/>
              <w:jc w:val="both"/>
              <w:rPr>
                <w:rFonts w:ascii="Times New Roman" w:hAnsi="Times New Roman"/>
                <w:sz w:val="20"/>
                <w:szCs w:val="20"/>
              </w:rPr>
            </w:pPr>
          </w:p>
          <w:p w:rsidR="00712997" w:rsidRPr="006C629B" w:rsidRDefault="00712997" w:rsidP="00712997">
            <w:pPr>
              <w:spacing w:after="0" w:line="240" w:lineRule="auto"/>
              <w:jc w:val="both"/>
              <w:rPr>
                <w:rFonts w:ascii="Times New Roman" w:hAnsi="Times New Roman"/>
                <w:sz w:val="20"/>
                <w:szCs w:val="20"/>
              </w:rPr>
            </w:pPr>
            <w:r w:rsidRPr="006C629B">
              <w:rPr>
                <w:rFonts w:ascii="Times New Roman" w:hAnsi="Times New Roman"/>
                <w:sz w:val="20"/>
                <w:szCs w:val="20"/>
              </w:rPr>
              <w:t xml:space="preserve">Ограничение, при котором торговый зал для реализации алкоголя не может быть менее 65 </w:t>
            </w:r>
            <w:proofErr w:type="spellStart"/>
            <w:r w:rsidRPr="006C629B">
              <w:rPr>
                <w:rFonts w:ascii="Times New Roman" w:hAnsi="Times New Roman"/>
                <w:sz w:val="20"/>
                <w:szCs w:val="20"/>
              </w:rPr>
              <w:t>кв.м</w:t>
            </w:r>
            <w:proofErr w:type="spellEnd"/>
            <w:r w:rsidRPr="006C629B">
              <w:rPr>
                <w:rFonts w:ascii="Times New Roman" w:hAnsi="Times New Roman"/>
                <w:sz w:val="20"/>
                <w:szCs w:val="20"/>
              </w:rPr>
              <w:t>. приведет к закр</w:t>
            </w:r>
            <w:r w:rsidRPr="006C629B">
              <w:rPr>
                <w:rFonts w:ascii="Times New Roman" w:hAnsi="Times New Roman"/>
                <w:sz w:val="20"/>
                <w:szCs w:val="20"/>
              </w:rPr>
              <w:t>ы</w:t>
            </w:r>
            <w:r w:rsidRPr="006C629B">
              <w:rPr>
                <w:rFonts w:ascii="Times New Roman" w:hAnsi="Times New Roman"/>
                <w:sz w:val="20"/>
                <w:szCs w:val="20"/>
              </w:rPr>
              <w:t>тию всех торговых точек предприятия из-за низкой рент</w:t>
            </w:r>
            <w:r w:rsidRPr="006C629B">
              <w:rPr>
                <w:rFonts w:ascii="Times New Roman" w:hAnsi="Times New Roman"/>
                <w:sz w:val="20"/>
                <w:szCs w:val="20"/>
              </w:rPr>
              <w:t>а</w:t>
            </w:r>
            <w:r w:rsidRPr="006C629B">
              <w:rPr>
                <w:rFonts w:ascii="Times New Roman" w:hAnsi="Times New Roman"/>
                <w:sz w:val="20"/>
                <w:szCs w:val="20"/>
              </w:rPr>
              <w:t>бельности и сохранении постоянных издержек, также ООО вынуждено будет произвести сокращение штатной численности сотрудников. Такие меры пр</w:t>
            </w:r>
            <w:r w:rsidRPr="006C629B">
              <w:rPr>
                <w:rFonts w:ascii="Times New Roman" w:hAnsi="Times New Roman"/>
                <w:sz w:val="20"/>
                <w:szCs w:val="20"/>
              </w:rPr>
              <w:t>и</w:t>
            </w:r>
            <w:r w:rsidRPr="006C629B">
              <w:rPr>
                <w:rFonts w:ascii="Times New Roman" w:hAnsi="Times New Roman"/>
                <w:sz w:val="20"/>
                <w:szCs w:val="20"/>
              </w:rPr>
              <w:t>ведут к сокращению поступления налогов на доходы предпри</w:t>
            </w:r>
            <w:r w:rsidRPr="006C629B">
              <w:rPr>
                <w:rFonts w:ascii="Times New Roman" w:hAnsi="Times New Roman"/>
                <w:sz w:val="20"/>
                <w:szCs w:val="20"/>
              </w:rPr>
              <w:t>я</w:t>
            </w:r>
            <w:r w:rsidRPr="006C629B">
              <w:rPr>
                <w:rFonts w:ascii="Times New Roman" w:hAnsi="Times New Roman"/>
                <w:sz w:val="20"/>
                <w:szCs w:val="20"/>
              </w:rPr>
              <w:t>тия, а также нал</w:t>
            </w:r>
            <w:r w:rsidRPr="006C629B">
              <w:rPr>
                <w:rFonts w:ascii="Times New Roman" w:hAnsi="Times New Roman"/>
                <w:sz w:val="20"/>
                <w:szCs w:val="20"/>
              </w:rPr>
              <w:t>о</w:t>
            </w:r>
            <w:r w:rsidRPr="006C629B">
              <w:rPr>
                <w:rFonts w:ascii="Times New Roman" w:hAnsi="Times New Roman"/>
                <w:sz w:val="20"/>
                <w:szCs w:val="20"/>
              </w:rPr>
              <w:t>гов с заработной платы сотрудников.</w:t>
            </w:r>
          </w:p>
          <w:p w:rsidR="00712997" w:rsidRPr="006C629B" w:rsidRDefault="00712997" w:rsidP="00712997">
            <w:pPr>
              <w:spacing w:after="0" w:line="240" w:lineRule="auto"/>
              <w:jc w:val="both"/>
              <w:rPr>
                <w:rFonts w:ascii="Times New Roman" w:hAnsi="Times New Roman"/>
                <w:sz w:val="20"/>
                <w:szCs w:val="20"/>
              </w:rPr>
            </w:pPr>
            <w:r w:rsidRPr="006C629B">
              <w:rPr>
                <w:rFonts w:ascii="Times New Roman" w:hAnsi="Times New Roman"/>
                <w:sz w:val="20"/>
                <w:szCs w:val="20"/>
              </w:rPr>
              <w:t xml:space="preserve">Собственники нежилых помещений, площадью менее 65 </w:t>
            </w:r>
            <w:proofErr w:type="spellStart"/>
            <w:r w:rsidRPr="006C629B">
              <w:rPr>
                <w:rFonts w:ascii="Times New Roman" w:hAnsi="Times New Roman"/>
                <w:sz w:val="20"/>
                <w:szCs w:val="20"/>
              </w:rPr>
              <w:t>кв.м</w:t>
            </w:r>
            <w:proofErr w:type="spellEnd"/>
            <w:r w:rsidRPr="006C629B">
              <w:rPr>
                <w:rFonts w:ascii="Times New Roman" w:hAnsi="Times New Roman"/>
                <w:sz w:val="20"/>
                <w:szCs w:val="20"/>
              </w:rPr>
              <w:t>. лишатся арендаторов.</w:t>
            </w:r>
          </w:p>
          <w:p w:rsidR="00712997" w:rsidRPr="006C629B" w:rsidRDefault="00712997" w:rsidP="00712997">
            <w:pPr>
              <w:spacing w:after="0" w:line="240" w:lineRule="auto"/>
              <w:jc w:val="both"/>
              <w:rPr>
                <w:rFonts w:ascii="Times New Roman" w:hAnsi="Times New Roman"/>
                <w:sz w:val="20"/>
                <w:szCs w:val="20"/>
              </w:rPr>
            </w:pPr>
            <w:r w:rsidRPr="006C629B">
              <w:rPr>
                <w:rFonts w:ascii="Times New Roman" w:hAnsi="Times New Roman"/>
                <w:sz w:val="20"/>
                <w:szCs w:val="20"/>
              </w:rPr>
              <w:t>Субъекты экономической деятельности, оказывающие услуги охраны, лишатся объектов охраны, в отношении к</w:t>
            </w:r>
            <w:r w:rsidRPr="006C629B">
              <w:rPr>
                <w:rFonts w:ascii="Times New Roman" w:hAnsi="Times New Roman"/>
                <w:sz w:val="20"/>
                <w:szCs w:val="20"/>
              </w:rPr>
              <w:t>о</w:t>
            </w:r>
            <w:r w:rsidRPr="006C629B">
              <w:rPr>
                <w:rFonts w:ascii="Times New Roman" w:hAnsi="Times New Roman"/>
                <w:sz w:val="20"/>
                <w:szCs w:val="20"/>
              </w:rPr>
              <w:t>торых они осуществляют свою работу, что повлечет сокр</w:t>
            </w:r>
            <w:r w:rsidRPr="006C629B">
              <w:rPr>
                <w:rFonts w:ascii="Times New Roman" w:hAnsi="Times New Roman"/>
                <w:sz w:val="20"/>
                <w:szCs w:val="20"/>
              </w:rPr>
              <w:t>а</w:t>
            </w:r>
            <w:r w:rsidRPr="006C629B">
              <w:rPr>
                <w:rFonts w:ascii="Times New Roman" w:hAnsi="Times New Roman"/>
                <w:sz w:val="20"/>
                <w:szCs w:val="20"/>
              </w:rPr>
              <w:t xml:space="preserve">щение рабочих в этих организациях. </w:t>
            </w:r>
          </w:p>
          <w:p w:rsidR="00712997" w:rsidRPr="006C629B" w:rsidRDefault="00712997" w:rsidP="00712997">
            <w:pPr>
              <w:spacing w:after="0" w:line="240" w:lineRule="auto"/>
              <w:jc w:val="both"/>
              <w:rPr>
                <w:rFonts w:ascii="Times New Roman" w:hAnsi="Times New Roman"/>
                <w:sz w:val="20"/>
                <w:szCs w:val="20"/>
              </w:rPr>
            </w:pPr>
            <w:r w:rsidRPr="006C629B">
              <w:rPr>
                <w:rFonts w:ascii="Times New Roman" w:hAnsi="Times New Roman"/>
                <w:sz w:val="20"/>
                <w:szCs w:val="20"/>
              </w:rPr>
              <w:t xml:space="preserve">   Организации, осуществляющие изготовление и поставку пр</w:t>
            </w:r>
            <w:r w:rsidRPr="006C629B">
              <w:rPr>
                <w:rFonts w:ascii="Times New Roman" w:hAnsi="Times New Roman"/>
                <w:sz w:val="20"/>
                <w:szCs w:val="20"/>
              </w:rPr>
              <w:t>о</w:t>
            </w:r>
            <w:r w:rsidRPr="006C629B">
              <w:rPr>
                <w:rFonts w:ascii="Times New Roman" w:hAnsi="Times New Roman"/>
                <w:sz w:val="20"/>
                <w:szCs w:val="20"/>
              </w:rPr>
              <w:t xml:space="preserve">дукции собственного производства (позы, чебуреки, блины и </w:t>
            </w:r>
            <w:proofErr w:type="spellStart"/>
            <w:r w:rsidRPr="006C629B">
              <w:rPr>
                <w:rFonts w:ascii="Times New Roman" w:hAnsi="Times New Roman"/>
                <w:sz w:val="20"/>
                <w:szCs w:val="20"/>
              </w:rPr>
              <w:t>т</w:t>
            </w:r>
            <w:proofErr w:type="gramStart"/>
            <w:r w:rsidRPr="006C629B">
              <w:rPr>
                <w:rFonts w:ascii="Times New Roman" w:hAnsi="Times New Roman"/>
                <w:sz w:val="20"/>
                <w:szCs w:val="20"/>
              </w:rPr>
              <w:t>.п</w:t>
            </w:r>
            <w:proofErr w:type="spellEnd"/>
            <w:proofErr w:type="gramEnd"/>
            <w:r w:rsidRPr="006C629B">
              <w:rPr>
                <w:rFonts w:ascii="Times New Roman" w:hAnsi="Times New Roman"/>
                <w:sz w:val="20"/>
                <w:szCs w:val="20"/>
              </w:rPr>
              <w:t>), и организации, осуществляющие поставку алкогольной проду</w:t>
            </w:r>
            <w:r w:rsidRPr="006C629B">
              <w:rPr>
                <w:rFonts w:ascii="Times New Roman" w:hAnsi="Times New Roman"/>
                <w:sz w:val="20"/>
                <w:szCs w:val="20"/>
              </w:rPr>
              <w:t>к</w:t>
            </w:r>
            <w:r w:rsidRPr="006C629B">
              <w:rPr>
                <w:rFonts w:ascii="Times New Roman" w:hAnsi="Times New Roman"/>
                <w:sz w:val="20"/>
                <w:szCs w:val="20"/>
              </w:rPr>
              <w:t>ции в объекты общественного питания, лишатся рынка сбыта, что повлечет сокращение рабочих мест в этих организациях.</w:t>
            </w:r>
          </w:p>
          <w:p w:rsidR="00712997" w:rsidRPr="006C629B" w:rsidRDefault="00712997" w:rsidP="00712997">
            <w:pPr>
              <w:spacing w:after="0" w:line="240" w:lineRule="auto"/>
              <w:jc w:val="both"/>
              <w:rPr>
                <w:rFonts w:ascii="Times New Roman" w:hAnsi="Times New Roman"/>
                <w:sz w:val="20"/>
                <w:szCs w:val="20"/>
              </w:rPr>
            </w:pPr>
            <w:r w:rsidRPr="006C629B">
              <w:rPr>
                <w:rFonts w:ascii="Times New Roman" w:hAnsi="Times New Roman"/>
                <w:sz w:val="20"/>
                <w:szCs w:val="20"/>
              </w:rPr>
              <w:t xml:space="preserve">    Факт сокращения рабочих в этих организациях моме</w:t>
            </w:r>
            <w:r w:rsidRPr="006C629B">
              <w:rPr>
                <w:rFonts w:ascii="Times New Roman" w:hAnsi="Times New Roman"/>
                <w:sz w:val="20"/>
                <w:szCs w:val="20"/>
              </w:rPr>
              <w:t>н</w:t>
            </w:r>
            <w:r w:rsidRPr="006C629B">
              <w:rPr>
                <w:rFonts w:ascii="Times New Roman" w:hAnsi="Times New Roman"/>
                <w:sz w:val="20"/>
                <w:szCs w:val="20"/>
              </w:rPr>
              <w:t>тально и негативно скажется на экономическом положении таких уволе</w:t>
            </w:r>
            <w:r w:rsidRPr="006C629B">
              <w:rPr>
                <w:rFonts w:ascii="Times New Roman" w:hAnsi="Times New Roman"/>
                <w:sz w:val="20"/>
                <w:szCs w:val="20"/>
              </w:rPr>
              <w:t>н</w:t>
            </w:r>
            <w:r w:rsidRPr="006C629B">
              <w:rPr>
                <w:rFonts w:ascii="Times New Roman" w:hAnsi="Times New Roman"/>
                <w:sz w:val="20"/>
                <w:szCs w:val="20"/>
              </w:rPr>
              <w:t>ных работников, поскольку деятельность по замещению выпад</w:t>
            </w:r>
            <w:r w:rsidRPr="006C629B">
              <w:rPr>
                <w:rFonts w:ascii="Times New Roman" w:hAnsi="Times New Roman"/>
                <w:sz w:val="20"/>
                <w:szCs w:val="20"/>
              </w:rPr>
              <w:t>а</w:t>
            </w:r>
            <w:r w:rsidRPr="006C629B">
              <w:rPr>
                <w:rFonts w:ascii="Times New Roman" w:hAnsi="Times New Roman"/>
                <w:sz w:val="20"/>
                <w:szCs w:val="20"/>
              </w:rPr>
              <w:t>ющих рабочих мест не проводится.</w:t>
            </w:r>
          </w:p>
          <w:p w:rsidR="00712997" w:rsidRPr="006C629B" w:rsidRDefault="00712997" w:rsidP="00712997">
            <w:pPr>
              <w:spacing w:after="0" w:line="240" w:lineRule="auto"/>
              <w:jc w:val="both"/>
              <w:rPr>
                <w:rFonts w:ascii="Times New Roman" w:hAnsi="Times New Roman"/>
                <w:sz w:val="20"/>
                <w:szCs w:val="20"/>
              </w:rPr>
            </w:pPr>
            <w:r w:rsidRPr="006C629B">
              <w:rPr>
                <w:rFonts w:ascii="Times New Roman" w:hAnsi="Times New Roman"/>
                <w:sz w:val="20"/>
                <w:szCs w:val="20"/>
              </w:rPr>
              <w:t>Предлагаемое государственное регулирование не должно прин</w:t>
            </w:r>
            <w:r w:rsidRPr="006C629B">
              <w:rPr>
                <w:rFonts w:ascii="Times New Roman" w:hAnsi="Times New Roman"/>
                <w:sz w:val="20"/>
                <w:szCs w:val="20"/>
              </w:rPr>
              <w:t>и</w:t>
            </w:r>
            <w:r w:rsidRPr="006C629B">
              <w:rPr>
                <w:rFonts w:ascii="Times New Roman" w:hAnsi="Times New Roman"/>
                <w:sz w:val="20"/>
                <w:szCs w:val="20"/>
              </w:rPr>
              <w:t>маться вообще, поскольку не достигает цели своего регулиров</w:t>
            </w:r>
            <w:r w:rsidRPr="006C629B">
              <w:rPr>
                <w:rFonts w:ascii="Times New Roman" w:hAnsi="Times New Roman"/>
                <w:sz w:val="20"/>
                <w:szCs w:val="20"/>
              </w:rPr>
              <w:t>а</w:t>
            </w:r>
            <w:r w:rsidRPr="006C629B">
              <w:rPr>
                <w:rFonts w:ascii="Times New Roman" w:hAnsi="Times New Roman"/>
                <w:sz w:val="20"/>
                <w:szCs w:val="20"/>
              </w:rPr>
              <w:t>ния и создает необоснованные затруднения для предпринимат</w:t>
            </w:r>
            <w:r w:rsidRPr="006C629B">
              <w:rPr>
                <w:rFonts w:ascii="Times New Roman" w:hAnsi="Times New Roman"/>
                <w:sz w:val="20"/>
                <w:szCs w:val="20"/>
              </w:rPr>
              <w:t>е</w:t>
            </w:r>
            <w:r w:rsidRPr="006C629B">
              <w:rPr>
                <w:rFonts w:ascii="Times New Roman" w:hAnsi="Times New Roman"/>
                <w:sz w:val="20"/>
                <w:szCs w:val="20"/>
              </w:rPr>
              <w:t>лей вплоть до невозможности осуществл</w:t>
            </w:r>
            <w:r w:rsidRPr="006C629B">
              <w:rPr>
                <w:rFonts w:ascii="Times New Roman" w:hAnsi="Times New Roman"/>
                <w:sz w:val="20"/>
                <w:szCs w:val="20"/>
              </w:rPr>
              <w:t>е</w:t>
            </w:r>
            <w:r w:rsidRPr="006C629B">
              <w:rPr>
                <w:rFonts w:ascii="Times New Roman" w:hAnsi="Times New Roman"/>
                <w:sz w:val="20"/>
                <w:szCs w:val="20"/>
              </w:rPr>
              <w:t>ния деятельности.</w:t>
            </w:r>
          </w:p>
          <w:p w:rsidR="00712997" w:rsidRPr="006C629B" w:rsidRDefault="00712997" w:rsidP="00712997">
            <w:pPr>
              <w:spacing w:after="0" w:line="240" w:lineRule="auto"/>
              <w:jc w:val="both"/>
              <w:rPr>
                <w:rFonts w:ascii="Times New Roman" w:hAnsi="Times New Roman"/>
                <w:sz w:val="20"/>
                <w:szCs w:val="20"/>
              </w:rPr>
            </w:pPr>
            <w:r w:rsidRPr="006C629B">
              <w:rPr>
                <w:rFonts w:ascii="Times New Roman" w:hAnsi="Times New Roman"/>
                <w:sz w:val="20"/>
                <w:szCs w:val="20"/>
              </w:rPr>
              <w:t>Предлагаю оставить существующие нормы без изменения. Кроме того бюджет Забайкальского края понесет знач</w:t>
            </w:r>
            <w:r w:rsidRPr="006C629B">
              <w:rPr>
                <w:rFonts w:ascii="Times New Roman" w:hAnsi="Times New Roman"/>
                <w:sz w:val="20"/>
                <w:szCs w:val="20"/>
              </w:rPr>
              <w:t>и</w:t>
            </w:r>
            <w:r w:rsidRPr="006C629B">
              <w:rPr>
                <w:rFonts w:ascii="Times New Roman" w:hAnsi="Times New Roman"/>
                <w:sz w:val="20"/>
                <w:szCs w:val="20"/>
              </w:rPr>
              <w:t>тельные убытки в связи со снижением поступлений обязательных платежей от ре</w:t>
            </w:r>
            <w:r w:rsidRPr="006C629B">
              <w:rPr>
                <w:rFonts w:ascii="Times New Roman" w:hAnsi="Times New Roman"/>
                <w:sz w:val="20"/>
                <w:szCs w:val="20"/>
              </w:rPr>
              <w:t>а</w:t>
            </w:r>
            <w:r w:rsidRPr="006C629B">
              <w:rPr>
                <w:rFonts w:ascii="Times New Roman" w:hAnsi="Times New Roman"/>
                <w:sz w:val="20"/>
                <w:szCs w:val="20"/>
              </w:rPr>
              <w:t>лизации алкогольной продукции.</w:t>
            </w:r>
          </w:p>
          <w:p w:rsidR="00712997" w:rsidRPr="006C629B" w:rsidRDefault="00712997" w:rsidP="00712997">
            <w:pPr>
              <w:spacing w:after="0" w:line="240" w:lineRule="auto"/>
              <w:jc w:val="both"/>
              <w:rPr>
                <w:rFonts w:ascii="Times New Roman" w:hAnsi="Times New Roman"/>
                <w:sz w:val="20"/>
                <w:szCs w:val="20"/>
              </w:rPr>
            </w:pPr>
          </w:p>
          <w:p w:rsidR="00712997" w:rsidRPr="006C629B" w:rsidRDefault="00712997" w:rsidP="00712997">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50538" w:rsidRPr="006C629B" w:rsidRDefault="00350538" w:rsidP="00A51C27">
            <w:pPr>
              <w:suppressAutoHyphens/>
              <w:autoSpaceDE w:val="0"/>
              <w:autoSpaceDN w:val="0"/>
              <w:adjustRightInd w:val="0"/>
              <w:spacing w:after="0" w:line="240" w:lineRule="auto"/>
              <w:rPr>
                <w:rFonts w:ascii="Times New Roman" w:eastAsia="Times New Roman" w:hAnsi="Times New Roman"/>
                <w:sz w:val="20"/>
                <w:szCs w:val="20"/>
                <w:lang w:eastAsia="ru-RU"/>
              </w:rPr>
            </w:pPr>
          </w:p>
        </w:tc>
      </w:tr>
      <w:tr w:rsidR="00A60302" w:rsidRPr="006C629B" w:rsidTr="008B7F8B">
        <w:trPr>
          <w:trHeight w:val="311"/>
        </w:trPr>
        <w:tc>
          <w:tcPr>
            <w:tcW w:w="635" w:type="dxa"/>
            <w:tcBorders>
              <w:top w:val="single" w:sz="4" w:space="0" w:color="auto"/>
              <w:left w:val="single" w:sz="4" w:space="0" w:color="auto"/>
              <w:bottom w:val="single" w:sz="4" w:space="0" w:color="auto"/>
              <w:right w:val="single" w:sz="4" w:space="0" w:color="auto"/>
            </w:tcBorders>
          </w:tcPr>
          <w:p w:rsidR="00971D3C" w:rsidRPr="006C629B" w:rsidRDefault="00971D3C"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lastRenderedPageBreak/>
              <w:t>27</w:t>
            </w:r>
          </w:p>
          <w:p w:rsidR="00971D3C" w:rsidRPr="006C629B" w:rsidRDefault="00971D3C" w:rsidP="00A51C27">
            <w:pPr>
              <w:pStyle w:val="ConsPlusNormal"/>
              <w:suppressAutoHyphens/>
              <w:ind w:firstLine="0"/>
              <w:jc w:val="center"/>
              <w:rPr>
                <w:rFonts w:ascii="Times New Roman" w:hAnsi="Times New Roman" w:cs="Times New Roman"/>
                <w:lang w:eastAsia="en-US"/>
              </w:rPr>
            </w:pPr>
          </w:p>
          <w:p w:rsidR="006C629B" w:rsidRDefault="006C629B" w:rsidP="00A51C27">
            <w:pPr>
              <w:pStyle w:val="ConsPlusNormal"/>
              <w:suppressAutoHyphens/>
              <w:ind w:firstLine="0"/>
              <w:jc w:val="center"/>
              <w:rPr>
                <w:rFonts w:ascii="Times New Roman" w:hAnsi="Times New Roman" w:cs="Times New Roman"/>
                <w:lang w:eastAsia="en-US"/>
              </w:rPr>
            </w:pPr>
          </w:p>
          <w:p w:rsidR="00971D3C" w:rsidRPr="006C629B" w:rsidRDefault="00971D3C"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t>28</w:t>
            </w:r>
          </w:p>
          <w:p w:rsidR="00971D3C" w:rsidRPr="006C629B" w:rsidRDefault="00971D3C" w:rsidP="00A51C27">
            <w:pPr>
              <w:pStyle w:val="ConsPlusNormal"/>
              <w:suppressAutoHyphens/>
              <w:ind w:firstLine="0"/>
              <w:jc w:val="center"/>
              <w:rPr>
                <w:rFonts w:ascii="Times New Roman" w:hAnsi="Times New Roman" w:cs="Times New Roman"/>
                <w:lang w:eastAsia="en-US"/>
              </w:rPr>
            </w:pPr>
          </w:p>
          <w:p w:rsidR="00971D3C" w:rsidRPr="006C629B" w:rsidRDefault="00971D3C"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t>29</w:t>
            </w:r>
          </w:p>
          <w:p w:rsidR="00971D3C" w:rsidRPr="006C629B" w:rsidRDefault="00971D3C" w:rsidP="00A51C27">
            <w:pPr>
              <w:pStyle w:val="ConsPlusNormal"/>
              <w:suppressAutoHyphens/>
              <w:ind w:firstLine="0"/>
              <w:jc w:val="center"/>
              <w:rPr>
                <w:rFonts w:ascii="Times New Roman" w:hAnsi="Times New Roman" w:cs="Times New Roman"/>
                <w:lang w:eastAsia="en-US"/>
              </w:rPr>
            </w:pPr>
          </w:p>
          <w:p w:rsidR="006C629B" w:rsidRDefault="006C629B" w:rsidP="00A51C27">
            <w:pPr>
              <w:pStyle w:val="ConsPlusNormal"/>
              <w:suppressAutoHyphens/>
              <w:ind w:firstLine="0"/>
              <w:jc w:val="center"/>
              <w:rPr>
                <w:rFonts w:ascii="Times New Roman" w:hAnsi="Times New Roman" w:cs="Times New Roman"/>
                <w:lang w:eastAsia="en-US"/>
              </w:rPr>
            </w:pPr>
          </w:p>
          <w:p w:rsidR="00971D3C" w:rsidRPr="006C629B" w:rsidRDefault="00971D3C"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t>30</w:t>
            </w:r>
          </w:p>
          <w:p w:rsidR="00971D3C" w:rsidRPr="006C629B" w:rsidRDefault="00971D3C" w:rsidP="00A51C27">
            <w:pPr>
              <w:pStyle w:val="ConsPlusNormal"/>
              <w:suppressAutoHyphens/>
              <w:ind w:firstLine="0"/>
              <w:jc w:val="center"/>
              <w:rPr>
                <w:rFonts w:ascii="Times New Roman" w:hAnsi="Times New Roman" w:cs="Times New Roman"/>
                <w:lang w:eastAsia="en-US"/>
              </w:rPr>
            </w:pPr>
          </w:p>
          <w:p w:rsidR="00971D3C" w:rsidRPr="006C629B" w:rsidRDefault="00971D3C"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t>31</w:t>
            </w:r>
          </w:p>
          <w:p w:rsidR="00971D3C" w:rsidRPr="006C629B" w:rsidRDefault="00971D3C" w:rsidP="00A51C27">
            <w:pPr>
              <w:pStyle w:val="ConsPlusNormal"/>
              <w:suppressAutoHyphens/>
              <w:ind w:firstLine="0"/>
              <w:jc w:val="center"/>
              <w:rPr>
                <w:rFonts w:ascii="Times New Roman" w:hAnsi="Times New Roman" w:cs="Times New Roman"/>
                <w:lang w:eastAsia="en-US"/>
              </w:rPr>
            </w:pPr>
          </w:p>
          <w:p w:rsidR="00971D3C" w:rsidRPr="006C629B" w:rsidRDefault="00971D3C"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t>32</w:t>
            </w:r>
          </w:p>
          <w:p w:rsidR="00971D3C" w:rsidRPr="006C629B" w:rsidRDefault="00971D3C" w:rsidP="00A51C27">
            <w:pPr>
              <w:pStyle w:val="ConsPlusNormal"/>
              <w:suppressAutoHyphens/>
              <w:ind w:firstLine="0"/>
              <w:jc w:val="center"/>
              <w:rPr>
                <w:rFonts w:ascii="Times New Roman" w:hAnsi="Times New Roman" w:cs="Times New Roman"/>
                <w:lang w:eastAsia="en-US"/>
              </w:rPr>
            </w:pPr>
          </w:p>
          <w:p w:rsidR="006C629B" w:rsidRDefault="006C629B" w:rsidP="00A51C27">
            <w:pPr>
              <w:pStyle w:val="ConsPlusNormal"/>
              <w:suppressAutoHyphens/>
              <w:ind w:firstLine="0"/>
              <w:jc w:val="center"/>
              <w:rPr>
                <w:rFonts w:ascii="Times New Roman" w:hAnsi="Times New Roman" w:cs="Times New Roman"/>
                <w:lang w:eastAsia="en-US"/>
              </w:rPr>
            </w:pPr>
          </w:p>
          <w:p w:rsidR="00971D3C" w:rsidRPr="006C629B" w:rsidRDefault="00971D3C"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t>33</w:t>
            </w:r>
          </w:p>
          <w:p w:rsidR="00971D3C" w:rsidRPr="006C629B" w:rsidRDefault="00971D3C" w:rsidP="00A51C27">
            <w:pPr>
              <w:pStyle w:val="ConsPlusNormal"/>
              <w:suppressAutoHyphens/>
              <w:ind w:firstLine="0"/>
              <w:jc w:val="center"/>
              <w:rPr>
                <w:rFonts w:ascii="Times New Roman" w:hAnsi="Times New Roman" w:cs="Times New Roman"/>
                <w:lang w:eastAsia="en-US"/>
              </w:rPr>
            </w:pPr>
          </w:p>
          <w:p w:rsidR="00971D3C" w:rsidRPr="006C629B" w:rsidRDefault="00971D3C" w:rsidP="00A51C27">
            <w:pPr>
              <w:pStyle w:val="ConsPlusNormal"/>
              <w:suppressAutoHyphens/>
              <w:ind w:firstLine="0"/>
              <w:jc w:val="center"/>
              <w:rPr>
                <w:rFonts w:ascii="Times New Roman" w:hAnsi="Times New Roman" w:cs="Times New Roman"/>
                <w:lang w:eastAsia="en-US"/>
              </w:rPr>
            </w:pPr>
          </w:p>
          <w:p w:rsidR="00971D3C" w:rsidRPr="006C629B" w:rsidRDefault="00971D3C"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t>34</w:t>
            </w:r>
          </w:p>
          <w:p w:rsidR="00971D3C" w:rsidRPr="006C629B" w:rsidRDefault="00971D3C" w:rsidP="00A51C27">
            <w:pPr>
              <w:pStyle w:val="ConsPlusNormal"/>
              <w:suppressAutoHyphens/>
              <w:ind w:firstLine="0"/>
              <w:jc w:val="center"/>
              <w:rPr>
                <w:rFonts w:ascii="Times New Roman" w:hAnsi="Times New Roman" w:cs="Times New Roman"/>
                <w:lang w:eastAsia="en-US"/>
              </w:rPr>
            </w:pPr>
          </w:p>
          <w:p w:rsidR="00971D3C" w:rsidRPr="006C629B" w:rsidRDefault="00971D3C"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t>35</w:t>
            </w:r>
          </w:p>
          <w:p w:rsidR="00971D3C" w:rsidRPr="006C629B" w:rsidRDefault="00971D3C" w:rsidP="00A51C27">
            <w:pPr>
              <w:pStyle w:val="ConsPlusNormal"/>
              <w:suppressAutoHyphens/>
              <w:ind w:firstLine="0"/>
              <w:jc w:val="center"/>
              <w:rPr>
                <w:rFonts w:ascii="Times New Roman" w:hAnsi="Times New Roman" w:cs="Times New Roman"/>
                <w:lang w:eastAsia="en-US"/>
              </w:rPr>
            </w:pPr>
          </w:p>
          <w:p w:rsidR="00971D3C" w:rsidRPr="006C629B" w:rsidRDefault="00971D3C" w:rsidP="00A51C27">
            <w:pPr>
              <w:pStyle w:val="ConsPlusNormal"/>
              <w:suppressAutoHyphens/>
              <w:ind w:firstLine="0"/>
              <w:jc w:val="center"/>
              <w:rPr>
                <w:rFonts w:ascii="Times New Roman" w:hAnsi="Times New Roman" w:cs="Times New Roman"/>
                <w:lang w:eastAsia="en-US"/>
              </w:rPr>
            </w:pPr>
            <w:r w:rsidRPr="006C629B">
              <w:rPr>
                <w:rFonts w:ascii="Times New Roman" w:hAnsi="Times New Roman" w:cs="Times New Roman"/>
                <w:lang w:eastAsia="en-US"/>
              </w:rPr>
              <w:t>36</w:t>
            </w:r>
          </w:p>
          <w:p w:rsidR="00971D3C" w:rsidRDefault="00971D3C" w:rsidP="00A51C27">
            <w:pPr>
              <w:pStyle w:val="ConsPlusNormal"/>
              <w:suppressAutoHyphens/>
              <w:ind w:firstLine="0"/>
              <w:jc w:val="center"/>
              <w:rPr>
                <w:rFonts w:ascii="Times New Roman" w:hAnsi="Times New Roman" w:cs="Times New Roman"/>
                <w:lang w:eastAsia="en-US"/>
              </w:rPr>
            </w:pPr>
          </w:p>
          <w:p w:rsidR="006C629B" w:rsidRPr="006C629B" w:rsidRDefault="006C629B" w:rsidP="00A51C27">
            <w:pPr>
              <w:pStyle w:val="ConsPlusNormal"/>
              <w:suppressAutoHyphens/>
              <w:ind w:firstLine="0"/>
              <w:jc w:val="center"/>
              <w:rPr>
                <w:rFonts w:ascii="Times New Roman" w:hAnsi="Times New Roman" w:cs="Times New Roman"/>
                <w:lang w:eastAsia="en-US"/>
              </w:rPr>
            </w:pPr>
            <w:r>
              <w:rPr>
                <w:rFonts w:ascii="Times New Roman" w:hAnsi="Times New Roman" w:cs="Times New Roman"/>
                <w:lang w:eastAsia="en-US"/>
              </w:rPr>
              <w:t>37</w:t>
            </w:r>
          </w:p>
        </w:tc>
        <w:tc>
          <w:tcPr>
            <w:tcW w:w="2546" w:type="dxa"/>
            <w:tcBorders>
              <w:top w:val="single" w:sz="4" w:space="0" w:color="auto"/>
              <w:left w:val="single" w:sz="4" w:space="0" w:color="auto"/>
              <w:bottom w:val="single" w:sz="4" w:space="0" w:color="auto"/>
              <w:right w:val="single" w:sz="4" w:space="0" w:color="auto"/>
            </w:tcBorders>
          </w:tcPr>
          <w:p w:rsidR="00A60302" w:rsidRPr="006C629B" w:rsidRDefault="00712997" w:rsidP="00345A2D">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lastRenderedPageBreak/>
              <w:t>ИП Михайлова Любовь Антоновна</w:t>
            </w:r>
          </w:p>
          <w:p w:rsidR="00AA122C" w:rsidRPr="006C629B" w:rsidRDefault="00AA122C" w:rsidP="00345A2D">
            <w:pPr>
              <w:pStyle w:val="ConsPlusNormal"/>
              <w:suppressAutoHyphens/>
              <w:ind w:firstLine="0"/>
              <w:rPr>
                <w:rFonts w:ascii="Times New Roman" w:hAnsi="Times New Roman" w:cs="Times New Roman"/>
                <w:lang w:eastAsia="en-US"/>
              </w:rPr>
            </w:pPr>
          </w:p>
          <w:p w:rsidR="00712997" w:rsidRPr="006C629B" w:rsidRDefault="00712997" w:rsidP="00345A2D">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ООО «Вектор»</w:t>
            </w:r>
          </w:p>
          <w:p w:rsidR="00A75D75" w:rsidRPr="006C629B" w:rsidRDefault="00A75D75" w:rsidP="00345A2D">
            <w:pPr>
              <w:pStyle w:val="ConsPlusNormal"/>
              <w:suppressAutoHyphens/>
              <w:ind w:firstLine="0"/>
              <w:rPr>
                <w:rFonts w:ascii="Times New Roman" w:hAnsi="Times New Roman" w:cs="Times New Roman"/>
                <w:lang w:eastAsia="en-US"/>
              </w:rPr>
            </w:pPr>
          </w:p>
          <w:p w:rsidR="00712997" w:rsidRPr="006C629B" w:rsidRDefault="00A75D75" w:rsidP="00345A2D">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 xml:space="preserve">ИП </w:t>
            </w:r>
            <w:proofErr w:type="spellStart"/>
            <w:r w:rsidRPr="006C629B">
              <w:rPr>
                <w:rFonts w:ascii="Times New Roman" w:hAnsi="Times New Roman" w:cs="Times New Roman"/>
                <w:lang w:eastAsia="en-US"/>
              </w:rPr>
              <w:t>Янушкевич</w:t>
            </w:r>
            <w:proofErr w:type="spellEnd"/>
            <w:r w:rsidRPr="006C629B">
              <w:rPr>
                <w:rFonts w:ascii="Times New Roman" w:hAnsi="Times New Roman" w:cs="Times New Roman"/>
                <w:lang w:eastAsia="en-US"/>
              </w:rPr>
              <w:t xml:space="preserve"> Анна Михайловна</w:t>
            </w:r>
          </w:p>
          <w:p w:rsidR="00A75D75" w:rsidRPr="006C629B" w:rsidRDefault="00A75D75" w:rsidP="00345A2D">
            <w:pPr>
              <w:pStyle w:val="ConsPlusNormal"/>
              <w:suppressAutoHyphens/>
              <w:ind w:firstLine="0"/>
              <w:rPr>
                <w:rFonts w:ascii="Times New Roman" w:hAnsi="Times New Roman" w:cs="Times New Roman"/>
                <w:lang w:eastAsia="en-US"/>
              </w:rPr>
            </w:pPr>
          </w:p>
          <w:p w:rsidR="00A75D75" w:rsidRPr="006C629B" w:rsidRDefault="00A75D75" w:rsidP="00345A2D">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ООО «Караван-</w:t>
            </w:r>
            <w:proofErr w:type="spellStart"/>
            <w:r w:rsidRPr="006C629B">
              <w:rPr>
                <w:rFonts w:ascii="Times New Roman" w:hAnsi="Times New Roman" w:cs="Times New Roman"/>
                <w:lang w:eastAsia="en-US"/>
              </w:rPr>
              <w:t>Лайт</w:t>
            </w:r>
            <w:proofErr w:type="spellEnd"/>
            <w:r w:rsidRPr="006C629B">
              <w:rPr>
                <w:rFonts w:ascii="Times New Roman" w:hAnsi="Times New Roman" w:cs="Times New Roman"/>
                <w:lang w:eastAsia="en-US"/>
              </w:rPr>
              <w:t>»</w:t>
            </w:r>
          </w:p>
          <w:p w:rsidR="00AA122C" w:rsidRPr="006C629B" w:rsidRDefault="00AA122C" w:rsidP="00345A2D">
            <w:pPr>
              <w:pStyle w:val="ConsPlusNormal"/>
              <w:suppressAutoHyphens/>
              <w:ind w:firstLine="0"/>
              <w:rPr>
                <w:rFonts w:ascii="Times New Roman" w:hAnsi="Times New Roman" w:cs="Times New Roman"/>
                <w:lang w:eastAsia="en-US"/>
              </w:rPr>
            </w:pPr>
          </w:p>
          <w:p w:rsidR="00AA122C" w:rsidRPr="006C629B" w:rsidRDefault="00AA122C" w:rsidP="00345A2D">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ООО «Караван Сосновый»</w:t>
            </w:r>
          </w:p>
          <w:p w:rsidR="00AA122C" w:rsidRPr="006C629B" w:rsidRDefault="00AA122C" w:rsidP="00345A2D">
            <w:pPr>
              <w:pStyle w:val="ConsPlusNormal"/>
              <w:suppressAutoHyphens/>
              <w:ind w:firstLine="0"/>
              <w:rPr>
                <w:rFonts w:ascii="Times New Roman" w:hAnsi="Times New Roman" w:cs="Times New Roman"/>
                <w:lang w:eastAsia="en-US"/>
              </w:rPr>
            </w:pPr>
          </w:p>
          <w:p w:rsidR="00AA122C" w:rsidRPr="006C629B" w:rsidRDefault="00AA122C" w:rsidP="00345A2D">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 xml:space="preserve">ИП </w:t>
            </w:r>
            <w:proofErr w:type="spellStart"/>
            <w:r w:rsidRPr="006C629B">
              <w:rPr>
                <w:rFonts w:ascii="Times New Roman" w:hAnsi="Times New Roman" w:cs="Times New Roman"/>
                <w:lang w:eastAsia="en-US"/>
              </w:rPr>
              <w:t>Зарянова</w:t>
            </w:r>
            <w:proofErr w:type="spellEnd"/>
            <w:r w:rsidRPr="006C629B">
              <w:rPr>
                <w:rFonts w:ascii="Times New Roman" w:hAnsi="Times New Roman" w:cs="Times New Roman"/>
                <w:lang w:eastAsia="en-US"/>
              </w:rPr>
              <w:t xml:space="preserve"> Татьяна Александровна</w:t>
            </w:r>
          </w:p>
          <w:p w:rsidR="00AA122C" w:rsidRPr="006C629B" w:rsidRDefault="00AA122C" w:rsidP="00345A2D">
            <w:pPr>
              <w:pStyle w:val="ConsPlusNormal"/>
              <w:suppressAutoHyphens/>
              <w:ind w:firstLine="0"/>
              <w:rPr>
                <w:rFonts w:ascii="Times New Roman" w:hAnsi="Times New Roman" w:cs="Times New Roman"/>
                <w:lang w:eastAsia="en-US"/>
              </w:rPr>
            </w:pPr>
          </w:p>
          <w:p w:rsidR="00AA122C" w:rsidRPr="006C629B" w:rsidRDefault="00AA122C" w:rsidP="00345A2D">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ООО «Караван-Чита»</w:t>
            </w:r>
          </w:p>
          <w:p w:rsidR="00AA122C" w:rsidRPr="006C629B" w:rsidRDefault="00AA122C" w:rsidP="00345A2D">
            <w:pPr>
              <w:pStyle w:val="ConsPlusNormal"/>
              <w:suppressAutoHyphens/>
              <w:ind w:firstLine="0"/>
              <w:rPr>
                <w:rFonts w:ascii="Times New Roman" w:hAnsi="Times New Roman" w:cs="Times New Roman"/>
                <w:lang w:eastAsia="en-US"/>
              </w:rPr>
            </w:pPr>
          </w:p>
          <w:p w:rsidR="00AA122C" w:rsidRPr="006C629B" w:rsidRDefault="00AA122C" w:rsidP="00345A2D">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ИП Михайлов Дмитрий Михайлович</w:t>
            </w:r>
          </w:p>
          <w:p w:rsidR="002F5C75" w:rsidRPr="006C629B" w:rsidRDefault="002F5C75" w:rsidP="00345A2D">
            <w:pPr>
              <w:pStyle w:val="ConsPlusNormal"/>
              <w:suppressAutoHyphens/>
              <w:ind w:firstLine="0"/>
              <w:rPr>
                <w:rFonts w:ascii="Times New Roman" w:hAnsi="Times New Roman" w:cs="Times New Roman"/>
                <w:lang w:eastAsia="en-US"/>
              </w:rPr>
            </w:pPr>
          </w:p>
          <w:p w:rsidR="002F5C75" w:rsidRPr="006C629B" w:rsidRDefault="002F5C75" w:rsidP="00345A2D">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ООО «Караван+»</w:t>
            </w:r>
          </w:p>
          <w:p w:rsidR="00A77066" w:rsidRPr="006C629B" w:rsidRDefault="00A77066" w:rsidP="00345A2D">
            <w:pPr>
              <w:pStyle w:val="ConsPlusNormal"/>
              <w:suppressAutoHyphens/>
              <w:ind w:firstLine="0"/>
              <w:rPr>
                <w:rFonts w:ascii="Times New Roman" w:hAnsi="Times New Roman" w:cs="Times New Roman"/>
                <w:lang w:eastAsia="en-US"/>
              </w:rPr>
            </w:pPr>
          </w:p>
          <w:p w:rsidR="00A77066" w:rsidRPr="006C629B" w:rsidRDefault="00A77066" w:rsidP="00345A2D">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ООО «Караван Шатры»</w:t>
            </w:r>
          </w:p>
          <w:p w:rsidR="00A77066" w:rsidRPr="006C629B" w:rsidRDefault="00A77066" w:rsidP="00345A2D">
            <w:pPr>
              <w:pStyle w:val="ConsPlusNormal"/>
              <w:suppressAutoHyphens/>
              <w:ind w:firstLine="0"/>
              <w:rPr>
                <w:rFonts w:ascii="Times New Roman" w:hAnsi="Times New Roman" w:cs="Times New Roman"/>
                <w:lang w:eastAsia="en-US"/>
              </w:rPr>
            </w:pPr>
          </w:p>
          <w:p w:rsidR="00A77066" w:rsidRPr="006C629B" w:rsidRDefault="00A77066" w:rsidP="00345A2D">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ООО «</w:t>
            </w:r>
            <w:proofErr w:type="spellStart"/>
            <w:r w:rsidRPr="006C629B">
              <w:rPr>
                <w:rFonts w:ascii="Times New Roman" w:hAnsi="Times New Roman" w:cs="Times New Roman"/>
                <w:lang w:eastAsia="en-US"/>
              </w:rPr>
              <w:t>Караванъ</w:t>
            </w:r>
            <w:proofErr w:type="spellEnd"/>
            <w:r w:rsidRPr="006C629B">
              <w:rPr>
                <w:rFonts w:ascii="Times New Roman" w:hAnsi="Times New Roman" w:cs="Times New Roman"/>
                <w:lang w:eastAsia="en-US"/>
              </w:rPr>
              <w:t>»</w:t>
            </w:r>
          </w:p>
        </w:tc>
        <w:tc>
          <w:tcPr>
            <w:tcW w:w="5812" w:type="dxa"/>
            <w:tcBorders>
              <w:top w:val="single" w:sz="4" w:space="0" w:color="auto"/>
              <w:left w:val="single" w:sz="4" w:space="0" w:color="auto"/>
              <w:bottom w:val="single" w:sz="4" w:space="0" w:color="auto"/>
              <w:right w:val="single" w:sz="4" w:space="0" w:color="auto"/>
            </w:tcBorders>
          </w:tcPr>
          <w:p w:rsidR="00712997" w:rsidRPr="006C629B" w:rsidRDefault="00712997" w:rsidP="00712997">
            <w:pPr>
              <w:suppressAutoHyphens/>
              <w:spacing w:after="0" w:line="240" w:lineRule="auto"/>
              <w:rPr>
                <w:rFonts w:ascii="Times New Roman" w:hAnsi="Times New Roman"/>
                <w:bCs/>
                <w:sz w:val="20"/>
                <w:szCs w:val="20"/>
              </w:rPr>
            </w:pPr>
            <w:r w:rsidRPr="006C629B">
              <w:rPr>
                <w:rFonts w:ascii="Times New Roman" w:hAnsi="Times New Roman"/>
                <w:bCs/>
                <w:sz w:val="20"/>
                <w:szCs w:val="20"/>
              </w:rPr>
              <w:lastRenderedPageBreak/>
              <w:t>Уровень алкоголизации населения может быть снижен путем:</w:t>
            </w:r>
          </w:p>
          <w:p w:rsidR="00712997" w:rsidRPr="006C629B" w:rsidRDefault="00712997" w:rsidP="00712997">
            <w:pPr>
              <w:suppressAutoHyphens/>
              <w:spacing w:after="0" w:line="240" w:lineRule="auto"/>
              <w:rPr>
                <w:rFonts w:ascii="Times New Roman" w:hAnsi="Times New Roman"/>
                <w:bCs/>
                <w:sz w:val="20"/>
                <w:szCs w:val="20"/>
              </w:rPr>
            </w:pPr>
            <w:r w:rsidRPr="006C629B">
              <w:rPr>
                <w:rFonts w:ascii="Times New Roman" w:hAnsi="Times New Roman"/>
                <w:bCs/>
                <w:sz w:val="20"/>
                <w:szCs w:val="20"/>
              </w:rPr>
              <w:t>- повышение уровня, качества жизни, доходов и образования населения;</w:t>
            </w:r>
          </w:p>
          <w:p w:rsidR="00712997" w:rsidRPr="006C629B" w:rsidRDefault="00712997" w:rsidP="00712997">
            <w:pPr>
              <w:suppressAutoHyphens/>
              <w:spacing w:after="0" w:line="240" w:lineRule="auto"/>
              <w:rPr>
                <w:rFonts w:ascii="Times New Roman" w:hAnsi="Times New Roman"/>
                <w:bCs/>
                <w:sz w:val="20"/>
                <w:szCs w:val="20"/>
              </w:rPr>
            </w:pPr>
            <w:r w:rsidRPr="006C629B">
              <w:rPr>
                <w:rFonts w:ascii="Times New Roman" w:hAnsi="Times New Roman"/>
                <w:bCs/>
                <w:sz w:val="20"/>
                <w:szCs w:val="20"/>
              </w:rPr>
              <w:t xml:space="preserve">- пропаганда здорового образа жизни, обеспечения занятости детей и молодежи в </w:t>
            </w:r>
            <w:proofErr w:type="spellStart"/>
            <w:r w:rsidRPr="006C629B">
              <w:rPr>
                <w:rFonts w:ascii="Times New Roman" w:hAnsi="Times New Roman"/>
                <w:bCs/>
                <w:sz w:val="20"/>
                <w:szCs w:val="20"/>
              </w:rPr>
              <w:t>неучебное</w:t>
            </w:r>
            <w:proofErr w:type="spellEnd"/>
            <w:r w:rsidRPr="006C629B">
              <w:rPr>
                <w:rFonts w:ascii="Times New Roman" w:hAnsi="Times New Roman"/>
                <w:bCs/>
                <w:sz w:val="20"/>
                <w:szCs w:val="20"/>
              </w:rPr>
              <w:t xml:space="preserve"> и в нерабочее время;</w:t>
            </w:r>
          </w:p>
          <w:p w:rsidR="00712997" w:rsidRPr="006C629B" w:rsidRDefault="00712997" w:rsidP="00712997">
            <w:pPr>
              <w:suppressAutoHyphens/>
              <w:spacing w:after="0" w:line="240" w:lineRule="auto"/>
              <w:rPr>
                <w:rFonts w:ascii="Times New Roman" w:hAnsi="Times New Roman"/>
                <w:bCs/>
                <w:sz w:val="20"/>
                <w:szCs w:val="20"/>
              </w:rPr>
            </w:pPr>
            <w:r w:rsidRPr="006C629B">
              <w:rPr>
                <w:rFonts w:ascii="Times New Roman" w:hAnsi="Times New Roman"/>
                <w:bCs/>
                <w:sz w:val="20"/>
                <w:szCs w:val="20"/>
              </w:rPr>
              <w:t>- обеспечение доступного и качественного медицинского обслуживания населения;</w:t>
            </w:r>
          </w:p>
          <w:p w:rsidR="00712997" w:rsidRPr="006C629B" w:rsidRDefault="00712997" w:rsidP="00712997">
            <w:pPr>
              <w:suppressAutoHyphens/>
              <w:spacing w:after="0" w:line="240" w:lineRule="auto"/>
              <w:rPr>
                <w:rFonts w:ascii="Times New Roman" w:hAnsi="Times New Roman"/>
                <w:bCs/>
                <w:sz w:val="20"/>
                <w:szCs w:val="20"/>
              </w:rPr>
            </w:pPr>
            <w:r w:rsidRPr="006C629B">
              <w:rPr>
                <w:rFonts w:ascii="Times New Roman" w:hAnsi="Times New Roman"/>
                <w:bCs/>
                <w:sz w:val="20"/>
                <w:szCs w:val="20"/>
              </w:rPr>
              <w:t xml:space="preserve">- создание и развитие системы центров помощи </w:t>
            </w:r>
            <w:proofErr w:type="spellStart"/>
            <w:r w:rsidRPr="006C629B">
              <w:rPr>
                <w:rFonts w:ascii="Times New Roman" w:hAnsi="Times New Roman"/>
                <w:bCs/>
                <w:sz w:val="20"/>
                <w:szCs w:val="20"/>
              </w:rPr>
              <w:t>алкозависимым</w:t>
            </w:r>
            <w:proofErr w:type="spellEnd"/>
            <w:r w:rsidRPr="006C629B">
              <w:rPr>
                <w:rFonts w:ascii="Times New Roman" w:hAnsi="Times New Roman"/>
                <w:bCs/>
                <w:sz w:val="20"/>
                <w:szCs w:val="20"/>
              </w:rPr>
              <w:t>, реабилитации лиц с алкогольной зависимостью;</w:t>
            </w:r>
          </w:p>
          <w:p w:rsidR="00712997" w:rsidRPr="006C629B" w:rsidRDefault="00712997" w:rsidP="00712997">
            <w:pPr>
              <w:suppressAutoHyphens/>
              <w:spacing w:after="0" w:line="240" w:lineRule="auto"/>
              <w:rPr>
                <w:rFonts w:ascii="Times New Roman" w:hAnsi="Times New Roman"/>
                <w:bCs/>
                <w:sz w:val="20"/>
                <w:szCs w:val="20"/>
              </w:rPr>
            </w:pPr>
            <w:r w:rsidRPr="006C629B">
              <w:rPr>
                <w:rFonts w:ascii="Times New Roman" w:hAnsi="Times New Roman"/>
                <w:bCs/>
                <w:sz w:val="20"/>
                <w:szCs w:val="20"/>
              </w:rPr>
              <w:t>- развитие социальной сферы в целом;</w:t>
            </w:r>
          </w:p>
          <w:p w:rsidR="00A60302" w:rsidRPr="006C629B" w:rsidRDefault="00712997" w:rsidP="00712997">
            <w:pPr>
              <w:suppressAutoHyphens/>
              <w:spacing w:after="0" w:line="240" w:lineRule="auto"/>
              <w:rPr>
                <w:rFonts w:ascii="Times New Roman" w:hAnsi="Times New Roman"/>
                <w:bCs/>
                <w:sz w:val="20"/>
                <w:szCs w:val="20"/>
              </w:rPr>
            </w:pPr>
            <w:r w:rsidRPr="006C629B">
              <w:rPr>
                <w:rFonts w:ascii="Times New Roman" w:hAnsi="Times New Roman"/>
                <w:bCs/>
                <w:sz w:val="20"/>
                <w:szCs w:val="20"/>
              </w:rPr>
              <w:t>- вовлечение населения в социальную жизнь населенного пункта и края в целом.</w:t>
            </w:r>
          </w:p>
          <w:p w:rsidR="00712997" w:rsidRPr="006C629B" w:rsidRDefault="00A75D75" w:rsidP="00712997">
            <w:pPr>
              <w:suppressAutoHyphens/>
              <w:spacing w:after="0" w:line="240" w:lineRule="auto"/>
              <w:rPr>
                <w:rFonts w:ascii="Times New Roman" w:hAnsi="Times New Roman"/>
                <w:bCs/>
                <w:sz w:val="20"/>
                <w:szCs w:val="20"/>
              </w:rPr>
            </w:pPr>
            <w:r w:rsidRPr="006C629B">
              <w:rPr>
                <w:rFonts w:ascii="Times New Roman" w:hAnsi="Times New Roman"/>
                <w:bCs/>
                <w:sz w:val="20"/>
                <w:szCs w:val="20"/>
              </w:rPr>
              <w:t>Действие проекта закона распространяется на юридических лиц и индивидуальных предпринимателей, осуществляющих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Забайкальском крае. По сведениям разработчика проект закона затронет 425 объектов общественного питания.</w:t>
            </w:r>
          </w:p>
          <w:p w:rsidR="00A75D75" w:rsidRPr="006C629B" w:rsidRDefault="00A75D75" w:rsidP="00A75D75">
            <w:pPr>
              <w:suppressAutoHyphens/>
              <w:spacing w:after="0" w:line="240" w:lineRule="auto"/>
              <w:rPr>
                <w:rFonts w:ascii="Times New Roman" w:hAnsi="Times New Roman"/>
                <w:bCs/>
                <w:sz w:val="20"/>
                <w:szCs w:val="20"/>
              </w:rPr>
            </w:pPr>
            <w:r w:rsidRPr="006C629B">
              <w:rPr>
                <w:rFonts w:ascii="Times New Roman" w:hAnsi="Times New Roman"/>
                <w:bCs/>
                <w:sz w:val="20"/>
                <w:szCs w:val="20"/>
              </w:rPr>
              <w:t xml:space="preserve">Снижение объемов производителями (пример ЗАО «Читинские ключи») может привести к остановке деятельности предприятия, что приведет к потерям в бюджета – акциз (2021 г. – 79,5 </w:t>
            </w:r>
            <w:proofErr w:type="spellStart"/>
            <w:r w:rsidRPr="006C629B">
              <w:rPr>
                <w:rFonts w:ascii="Times New Roman" w:hAnsi="Times New Roman"/>
                <w:bCs/>
                <w:sz w:val="20"/>
                <w:szCs w:val="20"/>
              </w:rPr>
              <w:lastRenderedPageBreak/>
              <w:t>млн</w:t>
            </w:r>
            <w:proofErr w:type="gramStart"/>
            <w:r w:rsidRPr="006C629B">
              <w:rPr>
                <w:rFonts w:ascii="Times New Roman" w:hAnsi="Times New Roman"/>
                <w:bCs/>
                <w:sz w:val="20"/>
                <w:szCs w:val="20"/>
              </w:rPr>
              <w:t>.р</w:t>
            </w:r>
            <w:proofErr w:type="gramEnd"/>
            <w:r w:rsidRPr="006C629B">
              <w:rPr>
                <w:rFonts w:ascii="Times New Roman" w:hAnsi="Times New Roman"/>
                <w:bCs/>
                <w:sz w:val="20"/>
                <w:szCs w:val="20"/>
              </w:rPr>
              <w:t>уб</w:t>
            </w:r>
            <w:proofErr w:type="spellEnd"/>
            <w:r w:rsidRPr="006C629B">
              <w:rPr>
                <w:rFonts w:ascii="Times New Roman" w:hAnsi="Times New Roman"/>
                <w:bCs/>
                <w:sz w:val="20"/>
                <w:szCs w:val="20"/>
              </w:rPr>
              <w:t xml:space="preserve">., 2023 г.- 30,4 </w:t>
            </w:r>
            <w:proofErr w:type="spellStart"/>
            <w:r w:rsidRPr="006C629B">
              <w:rPr>
                <w:rFonts w:ascii="Times New Roman" w:hAnsi="Times New Roman"/>
                <w:bCs/>
                <w:sz w:val="20"/>
                <w:szCs w:val="20"/>
              </w:rPr>
              <w:t>млн.руб</w:t>
            </w:r>
            <w:proofErr w:type="spellEnd"/>
            <w:r w:rsidRPr="006C629B">
              <w:rPr>
                <w:rFonts w:ascii="Times New Roman" w:hAnsi="Times New Roman"/>
                <w:bCs/>
                <w:sz w:val="20"/>
                <w:szCs w:val="20"/>
              </w:rPr>
              <w:t>.), НДС, под угрозой увольнения окажутся не менее 19 человек.</w:t>
            </w:r>
          </w:p>
          <w:p w:rsidR="00A75D75" w:rsidRPr="006C629B" w:rsidRDefault="00A75D75" w:rsidP="00A75D75">
            <w:pPr>
              <w:suppressAutoHyphens/>
              <w:spacing w:after="0" w:line="240" w:lineRule="auto"/>
              <w:rPr>
                <w:rFonts w:ascii="Times New Roman" w:hAnsi="Times New Roman"/>
                <w:bCs/>
                <w:sz w:val="20"/>
                <w:szCs w:val="20"/>
              </w:rPr>
            </w:pPr>
            <w:r w:rsidRPr="006C629B">
              <w:rPr>
                <w:rFonts w:ascii="Times New Roman" w:hAnsi="Times New Roman"/>
                <w:bCs/>
                <w:sz w:val="20"/>
                <w:szCs w:val="20"/>
              </w:rPr>
              <w:t xml:space="preserve">Собственники нежилых помещений, площадью менее 65 </w:t>
            </w:r>
            <w:proofErr w:type="spellStart"/>
            <w:r w:rsidRPr="006C629B">
              <w:rPr>
                <w:rFonts w:ascii="Times New Roman" w:hAnsi="Times New Roman"/>
                <w:bCs/>
                <w:sz w:val="20"/>
                <w:szCs w:val="20"/>
              </w:rPr>
              <w:t>кв.м</w:t>
            </w:r>
            <w:proofErr w:type="spellEnd"/>
            <w:r w:rsidRPr="006C629B">
              <w:rPr>
                <w:rFonts w:ascii="Times New Roman" w:hAnsi="Times New Roman"/>
                <w:bCs/>
                <w:sz w:val="20"/>
                <w:szCs w:val="20"/>
              </w:rPr>
              <w:t>. лишатся арендаторов.</w:t>
            </w:r>
          </w:p>
          <w:p w:rsidR="00A75D75" w:rsidRPr="006C629B" w:rsidRDefault="00A75D75" w:rsidP="00A75D75">
            <w:pPr>
              <w:suppressAutoHyphens/>
              <w:spacing w:after="0" w:line="240" w:lineRule="auto"/>
              <w:rPr>
                <w:rFonts w:ascii="Times New Roman" w:hAnsi="Times New Roman"/>
                <w:bCs/>
                <w:sz w:val="20"/>
                <w:szCs w:val="20"/>
              </w:rPr>
            </w:pPr>
            <w:r w:rsidRPr="006C629B">
              <w:rPr>
                <w:rFonts w:ascii="Times New Roman" w:hAnsi="Times New Roman"/>
                <w:bCs/>
                <w:sz w:val="20"/>
                <w:szCs w:val="20"/>
              </w:rPr>
              <w:t>Субъекты экономической деятельности, оказывающие услуги охраны (</w:t>
            </w:r>
            <w:proofErr w:type="spellStart"/>
            <w:r w:rsidRPr="006C629B">
              <w:rPr>
                <w:rFonts w:ascii="Times New Roman" w:hAnsi="Times New Roman"/>
                <w:bCs/>
                <w:sz w:val="20"/>
                <w:szCs w:val="20"/>
              </w:rPr>
              <w:t>Росгвардия</w:t>
            </w:r>
            <w:proofErr w:type="spellEnd"/>
            <w:r w:rsidRPr="006C629B">
              <w:rPr>
                <w:rFonts w:ascii="Times New Roman" w:hAnsi="Times New Roman"/>
                <w:bCs/>
                <w:sz w:val="20"/>
                <w:szCs w:val="20"/>
              </w:rPr>
              <w:t xml:space="preserve">, «Гром» и </w:t>
            </w:r>
            <w:proofErr w:type="spellStart"/>
            <w:r w:rsidRPr="006C629B">
              <w:rPr>
                <w:rFonts w:ascii="Times New Roman" w:hAnsi="Times New Roman"/>
                <w:bCs/>
                <w:sz w:val="20"/>
                <w:szCs w:val="20"/>
              </w:rPr>
              <w:t>т</w:t>
            </w:r>
            <w:proofErr w:type="gramStart"/>
            <w:r w:rsidRPr="006C629B">
              <w:rPr>
                <w:rFonts w:ascii="Times New Roman" w:hAnsi="Times New Roman"/>
                <w:bCs/>
                <w:sz w:val="20"/>
                <w:szCs w:val="20"/>
              </w:rPr>
              <w:t>.д</w:t>
            </w:r>
            <w:proofErr w:type="spellEnd"/>
            <w:proofErr w:type="gramEnd"/>
            <w:r w:rsidRPr="006C629B">
              <w:rPr>
                <w:rFonts w:ascii="Times New Roman" w:hAnsi="Times New Roman"/>
                <w:bCs/>
                <w:sz w:val="20"/>
                <w:szCs w:val="20"/>
              </w:rPr>
              <w:t xml:space="preserve">), лишатся объектов охраны, в отношении которых они осуществляют свою работу, что повлечет сокращение рабочих в этих организациях. </w:t>
            </w:r>
          </w:p>
          <w:p w:rsidR="00A75D75" w:rsidRPr="006C629B" w:rsidRDefault="00A75D75" w:rsidP="00A75D75">
            <w:pPr>
              <w:suppressAutoHyphens/>
              <w:spacing w:after="0" w:line="240" w:lineRule="auto"/>
              <w:rPr>
                <w:rFonts w:ascii="Times New Roman" w:hAnsi="Times New Roman"/>
                <w:bCs/>
                <w:sz w:val="20"/>
                <w:szCs w:val="20"/>
              </w:rPr>
            </w:pPr>
            <w:r w:rsidRPr="006C629B">
              <w:rPr>
                <w:rFonts w:ascii="Times New Roman" w:hAnsi="Times New Roman"/>
                <w:bCs/>
                <w:sz w:val="20"/>
                <w:szCs w:val="20"/>
              </w:rPr>
              <w:t xml:space="preserve">   Организации, осуществляющие изготовление и поставку продукции собственного производства (позы, чебуреки, блины и </w:t>
            </w:r>
            <w:proofErr w:type="spellStart"/>
            <w:r w:rsidRPr="006C629B">
              <w:rPr>
                <w:rFonts w:ascii="Times New Roman" w:hAnsi="Times New Roman"/>
                <w:bCs/>
                <w:sz w:val="20"/>
                <w:szCs w:val="20"/>
              </w:rPr>
              <w:t>т</w:t>
            </w:r>
            <w:proofErr w:type="gramStart"/>
            <w:r w:rsidRPr="006C629B">
              <w:rPr>
                <w:rFonts w:ascii="Times New Roman" w:hAnsi="Times New Roman"/>
                <w:bCs/>
                <w:sz w:val="20"/>
                <w:szCs w:val="20"/>
              </w:rPr>
              <w:t>.п</w:t>
            </w:r>
            <w:proofErr w:type="spellEnd"/>
            <w:proofErr w:type="gramEnd"/>
            <w:r w:rsidRPr="006C629B">
              <w:rPr>
                <w:rFonts w:ascii="Times New Roman" w:hAnsi="Times New Roman"/>
                <w:bCs/>
                <w:sz w:val="20"/>
                <w:szCs w:val="20"/>
              </w:rPr>
              <w:t>), и организации, осуществляющие поставку алкогольной продукции в объекты общественного питания, лишатся рынка сбыта, что повлечет сокращение рабочих в этих организациях.</w:t>
            </w:r>
          </w:p>
          <w:p w:rsidR="00A75D75" w:rsidRPr="006C629B" w:rsidRDefault="00A75D75" w:rsidP="00A75D75">
            <w:pPr>
              <w:suppressAutoHyphens/>
              <w:spacing w:after="0" w:line="240" w:lineRule="auto"/>
              <w:rPr>
                <w:rFonts w:ascii="Times New Roman" w:hAnsi="Times New Roman"/>
                <w:bCs/>
                <w:sz w:val="20"/>
                <w:szCs w:val="20"/>
              </w:rPr>
            </w:pPr>
            <w:r w:rsidRPr="006C629B">
              <w:rPr>
                <w:rFonts w:ascii="Times New Roman" w:hAnsi="Times New Roman"/>
                <w:bCs/>
                <w:sz w:val="20"/>
                <w:szCs w:val="20"/>
              </w:rPr>
              <w:t xml:space="preserve">    Факт сокращения рабочих в этих организациях моментально и  негативно скажется на экономическом положении таких уволенных работников, поскольку деятельность по замещению выпадающих рабочих мест не проводится.</w:t>
            </w:r>
          </w:p>
          <w:p w:rsidR="00A75D75" w:rsidRPr="006C629B" w:rsidRDefault="00A75D75" w:rsidP="00A75D75">
            <w:pPr>
              <w:suppressAutoHyphens/>
              <w:spacing w:after="0" w:line="240" w:lineRule="auto"/>
              <w:rPr>
                <w:rFonts w:ascii="Times New Roman" w:hAnsi="Times New Roman"/>
                <w:bCs/>
                <w:sz w:val="20"/>
                <w:szCs w:val="20"/>
              </w:rPr>
            </w:pPr>
            <w:r w:rsidRPr="006C629B">
              <w:rPr>
                <w:rFonts w:ascii="Times New Roman" w:hAnsi="Times New Roman"/>
                <w:bCs/>
                <w:sz w:val="20"/>
                <w:szCs w:val="20"/>
              </w:rPr>
              <w:t>Предлагаемое государственное регулирование не должно приниматься вообще, поскольку не достигает цели своего регулирования и создает необоснованные затруднения для предпринимателей вплоть до невозможности осуществления деятельности.</w:t>
            </w:r>
          </w:p>
          <w:p w:rsidR="00A75D75" w:rsidRPr="006C629B" w:rsidRDefault="00A75D75" w:rsidP="00A75D75">
            <w:pPr>
              <w:suppressAutoHyphens/>
              <w:spacing w:after="0" w:line="240" w:lineRule="auto"/>
              <w:rPr>
                <w:rFonts w:ascii="Times New Roman" w:hAnsi="Times New Roman"/>
                <w:bCs/>
                <w:sz w:val="20"/>
                <w:szCs w:val="20"/>
              </w:rPr>
            </w:pPr>
            <w:r w:rsidRPr="006C629B">
              <w:rPr>
                <w:rFonts w:ascii="Times New Roman" w:hAnsi="Times New Roman"/>
                <w:bCs/>
                <w:sz w:val="20"/>
                <w:szCs w:val="20"/>
              </w:rPr>
              <w:t>Предлагаю оставить существующие нормы без изменения. Кроме того бюджет Забайкальского края понесет значительные убытки в связи со снижением поступлений обязательных платежей от реализации алкогольной продукции.</w:t>
            </w:r>
          </w:p>
        </w:tc>
        <w:tc>
          <w:tcPr>
            <w:tcW w:w="1559" w:type="dxa"/>
            <w:tcBorders>
              <w:top w:val="single" w:sz="4" w:space="0" w:color="auto"/>
              <w:left w:val="single" w:sz="4" w:space="0" w:color="auto"/>
              <w:bottom w:val="single" w:sz="4" w:space="0" w:color="auto"/>
              <w:right w:val="single" w:sz="4" w:space="0" w:color="auto"/>
            </w:tcBorders>
          </w:tcPr>
          <w:p w:rsidR="00A60302" w:rsidRPr="006C629B" w:rsidRDefault="00A60302" w:rsidP="00A51C27">
            <w:pPr>
              <w:suppressAutoHyphens/>
              <w:autoSpaceDE w:val="0"/>
              <w:autoSpaceDN w:val="0"/>
              <w:adjustRightInd w:val="0"/>
              <w:spacing w:after="0" w:line="240" w:lineRule="auto"/>
              <w:rPr>
                <w:rFonts w:ascii="Times New Roman" w:eastAsia="Times New Roman" w:hAnsi="Times New Roman"/>
                <w:sz w:val="20"/>
                <w:szCs w:val="20"/>
                <w:lang w:eastAsia="ru-RU"/>
              </w:rPr>
            </w:pPr>
          </w:p>
        </w:tc>
      </w:tr>
      <w:tr w:rsidR="00354799" w:rsidRPr="006C629B" w:rsidTr="008B7F8B">
        <w:trPr>
          <w:trHeight w:val="311"/>
        </w:trPr>
        <w:tc>
          <w:tcPr>
            <w:tcW w:w="635" w:type="dxa"/>
            <w:tcBorders>
              <w:top w:val="single" w:sz="4" w:space="0" w:color="auto"/>
              <w:left w:val="single" w:sz="4" w:space="0" w:color="auto"/>
              <w:bottom w:val="single" w:sz="4" w:space="0" w:color="auto"/>
              <w:right w:val="single" w:sz="4" w:space="0" w:color="auto"/>
            </w:tcBorders>
          </w:tcPr>
          <w:p w:rsidR="00354799" w:rsidRDefault="006C629B" w:rsidP="00A51C27">
            <w:pPr>
              <w:pStyle w:val="ConsPlusNormal"/>
              <w:suppressAutoHyphens/>
              <w:ind w:firstLine="0"/>
              <w:jc w:val="center"/>
              <w:rPr>
                <w:rFonts w:ascii="Times New Roman" w:hAnsi="Times New Roman" w:cs="Times New Roman"/>
                <w:lang w:eastAsia="en-US"/>
              </w:rPr>
            </w:pPr>
            <w:r>
              <w:rPr>
                <w:rFonts w:ascii="Times New Roman" w:hAnsi="Times New Roman" w:cs="Times New Roman"/>
                <w:lang w:eastAsia="en-US"/>
              </w:rPr>
              <w:lastRenderedPageBreak/>
              <w:t>38</w:t>
            </w:r>
          </w:p>
          <w:p w:rsidR="006C629B" w:rsidRDefault="006C629B" w:rsidP="00A51C27">
            <w:pPr>
              <w:pStyle w:val="ConsPlusNormal"/>
              <w:suppressAutoHyphens/>
              <w:ind w:firstLine="0"/>
              <w:jc w:val="center"/>
              <w:rPr>
                <w:rFonts w:ascii="Times New Roman" w:hAnsi="Times New Roman" w:cs="Times New Roman"/>
                <w:lang w:eastAsia="en-US"/>
              </w:rPr>
            </w:pPr>
          </w:p>
          <w:p w:rsidR="006C629B" w:rsidRDefault="006C629B" w:rsidP="00A51C27">
            <w:pPr>
              <w:pStyle w:val="ConsPlusNormal"/>
              <w:suppressAutoHyphens/>
              <w:ind w:firstLine="0"/>
              <w:jc w:val="center"/>
              <w:rPr>
                <w:rFonts w:ascii="Times New Roman" w:hAnsi="Times New Roman" w:cs="Times New Roman"/>
                <w:lang w:eastAsia="en-US"/>
              </w:rPr>
            </w:pPr>
          </w:p>
          <w:p w:rsidR="006C629B" w:rsidRDefault="006C629B" w:rsidP="00A51C27">
            <w:pPr>
              <w:pStyle w:val="ConsPlusNormal"/>
              <w:suppressAutoHyphens/>
              <w:ind w:firstLine="0"/>
              <w:jc w:val="center"/>
              <w:rPr>
                <w:rFonts w:ascii="Times New Roman" w:hAnsi="Times New Roman" w:cs="Times New Roman"/>
                <w:lang w:eastAsia="en-US"/>
              </w:rPr>
            </w:pPr>
            <w:r>
              <w:rPr>
                <w:rFonts w:ascii="Times New Roman" w:hAnsi="Times New Roman" w:cs="Times New Roman"/>
                <w:lang w:eastAsia="en-US"/>
              </w:rPr>
              <w:t>39</w:t>
            </w:r>
          </w:p>
          <w:p w:rsidR="006C629B" w:rsidRDefault="006C629B" w:rsidP="00A51C27">
            <w:pPr>
              <w:pStyle w:val="ConsPlusNormal"/>
              <w:suppressAutoHyphens/>
              <w:ind w:firstLine="0"/>
              <w:jc w:val="center"/>
              <w:rPr>
                <w:rFonts w:ascii="Times New Roman" w:hAnsi="Times New Roman" w:cs="Times New Roman"/>
                <w:lang w:eastAsia="en-US"/>
              </w:rPr>
            </w:pPr>
          </w:p>
          <w:p w:rsidR="006C629B" w:rsidRDefault="006C629B" w:rsidP="00A51C27">
            <w:pPr>
              <w:pStyle w:val="ConsPlusNormal"/>
              <w:suppressAutoHyphens/>
              <w:ind w:firstLine="0"/>
              <w:jc w:val="center"/>
              <w:rPr>
                <w:rFonts w:ascii="Times New Roman" w:hAnsi="Times New Roman" w:cs="Times New Roman"/>
                <w:lang w:eastAsia="en-US"/>
              </w:rPr>
            </w:pPr>
            <w:r>
              <w:rPr>
                <w:rFonts w:ascii="Times New Roman" w:hAnsi="Times New Roman" w:cs="Times New Roman"/>
                <w:lang w:eastAsia="en-US"/>
              </w:rPr>
              <w:t>40</w:t>
            </w:r>
          </w:p>
          <w:p w:rsidR="006C629B" w:rsidRDefault="006C629B" w:rsidP="00A51C27">
            <w:pPr>
              <w:pStyle w:val="ConsPlusNormal"/>
              <w:suppressAutoHyphens/>
              <w:ind w:firstLine="0"/>
              <w:jc w:val="center"/>
              <w:rPr>
                <w:rFonts w:ascii="Times New Roman" w:hAnsi="Times New Roman" w:cs="Times New Roman"/>
                <w:lang w:eastAsia="en-US"/>
              </w:rPr>
            </w:pPr>
          </w:p>
          <w:p w:rsidR="006C629B" w:rsidRDefault="006C629B" w:rsidP="00A51C27">
            <w:pPr>
              <w:pStyle w:val="ConsPlusNormal"/>
              <w:suppressAutoHyphens/>
              <w:ind w:firstLine="0"/>
              <w:jc w:val="center"/>
              <w:rPr>
                <w:rFonts w:ascii="Times New Roman" w:hAnsi="Times New Roman" w:cs="Times New Roman"/>
                <w:lang w:eastAsia="en-US"/>
              </w:rPr>
            </w:pPr>
            <w:r>
              <w:rPr>
                <w:rFonts w:ascii="Times New Roman" w:hAnsi="Times New Roman" w:cs="Times New Roman"/>
                <w:lang w:eastAsia="en-US"/>
              </w:rPr>
              <w:t>41</w:t>
            </w:r>
          </w:p>
          <w:p w:rsidR="006C629B" w:rsidRDefault="006C629B" w:rsidP="006C629B">
            <w:pPr>
              <w:pStyle w:val="ConsPlusNormal"/>
              <w:suppressAutoHyphens/>
              <w:ind w:firstLine="0"/>
              <w:jc w:val="center"/>
              <w:rPr>
                <w:rFonts w:ascii="Times New Roman" w:hAnsi="Times New Roman" w:cs="Times New Roman"/>
                <w:lang w:eastAsia="en-US"/>
              </w:rPr>
            </w:pPr>
          </w:p>
          <w:p w:rsidR="006C629B" w:rsidRDefault="006C629B" w:rsidP="006C629B">
            <w:pPr>
              <w:pStyle w:val="ConsPlusNormal"/>
              <w:suppressAutoHyphens/>
              <w:ind w:firstLine="0"/>
              <w:jc w:val="center"/>
              <w:rPr>
                <w:rFonts w:ascii="Times New Roman" w:hAnsi="Times New Roman" w:cs="Times New Roman"/>
                <w:lang w:eastAsia="en-US"/>
              </w:rPr>
            </w:pPr>
            <w:r>
              <w:rPr>
                <w:rFonts w:ascii="Times New Roman" w:hAnsi="Times New Roman" w:cs="Times New Roman"/>
                <w:lang w:eastAsia="en-US"/>
              </w:rPr>
              <w:t>42</w:t>
            </w:r>
          </w:p>
          <w:p w:rsidR="006C629B" w:rsidRDefault="006C629B" w:rsidP="006C629B">
            <w:pPr>
              <w:pStyle w:val="ConsPlusNormal"/>
              <w:suppressAutoHyphens/>
              <w:ind w:firstLine="0"/>
              <w:jc w:val="center"/>
              <w:rPr>
                <w:rFonts w:ascii="Times New Roman" w:hAnsi="Times New Roman" w:cs="Times New Roman"/>
                <w:lang w:eastAsia="en-US"/>
              </w:rPr>
            </w:pPr>
          </w:p>
          <w:p w:rsidR="006C629B" w:rsidRDefault="006C629B" w:rsidP="006C629B">
            <w:pPr>
              <w:pStyle w:val="ConsPlusNormal"/>
              <w:suppressAutoHyphens/>
              <w:ind w:firstLine="0"/>
              <w:jc w:val="center"/>
              <w:rPr>
                <w:rFonts w:ascii="Times New Roman" w:hAnsi="Times New Roman" w:cs="Times New Roman"/>
                <w:lang w:eastAsia="en-US"/>
              </w:rPr>
            </w:pPr>
            <w:r>
              <w:rPr>
                <w:rFonts w:ascii="Times New Roman" w:hAnsi="Times New Roman" w:cs="Times New Roman"/>
                <w:lang w:eastAsia="en-US"/>
              </w:rPr>
              <w:t>43</w:t>
            </w:r>
          </w:p>
          <w:p w:rsidR="006C629B" w:rsidRDefault="006C629B" w:rsidP="006C629B">
            <w:pPr>
              <w:pStyle w:val="ConsPlusNormal"/>
              <w:suppressAutoHyphens/>
              <w:ind w:firstLine="0"/>
              <w:jc w:val="center"/>
              <w:rPr>
                <w:rFonts w:ascii="Times New Roman" w:hAnsi="Times New Roman" w:cs="Times New Roman"/>
                <w:lang w:eastAsia="en-US"/>
              </w:rPr>
            </w:pPr>
          </w:p>
          <w:p w:rsidR="006C629B" w:rsidRDefault="006C629B" w:rsidP="006C629B">
            <w:pPr>
              <w:pStyle w:val="ConsPlusNormal"/>
              <w:suppressAutoHyphens/>
              <w:ind w:firstLine="0"/>
              <w:jc w:val="center"/>
              <w:rPr>
                <w:rFonts w:ascii="Times New Roman" w:hAnsi="Times New Roman" w:cs="Times New Roman"/>
                <w:lang w:eastAsia="en-US"/>
              </w:rPr>
            </w:pPr>
            <w:r>
              <w:rPr>
                <w:rFonts w:ascii="Times New Roman" w:hAnsi="Times New Roman" w:cs="Times New Roman"/>
                <w:lang w:eastAsia="en-US"/>
              </w:rPr>
              <w:t>44</w:t>
            </w:r>
          </w:p>
          <w:p w:rsidR="006C629B" w:rsidRDefault="006C629B" w:rsidP="006C629B">
            <w:pPr>
              <w:pStyle w:val="ConsPlusNormal"/>
              <w:suppressAutoHyphens/>
              <w:ind w:firstLine="0"/>
              <w:jc w:val="center"/>
              <w:rPr>
                <w:rFonts w:ascii="Times New Roman" w:hAnsi="Times New Roman" w:cs="Times New Roman"/>
                <w:lang w:eastAsia="en-US"/>
              </w:rPr>
            </w:pPr>
          </w:p>
          <w:p w:rsidR="006C629B" w:rsidRDefault="006C629B" w:rsidP="006C629B">
            <w:pPr>
              <w:pStyle w:val="ConsPlusNormal"/>
              <w:suppressAutoHyphens/>
              <w:ind w:firstLine="0"/>
              <w:jc w:val="center"/>
              <w:rPr>
                <w:rFonts w:ascii="Times New Roman" w:hAnsi="Times New Roman" w:cs="Times New Roman"/>
                <w:lang w:eastAsia="en-US"/>
              </w:rPr>
            </w:pPr>
          </w:p>
          <w:p w:rsidR="006C629B" w:rsidRPr="006C629B" w:rsidRDefault="006C629B" w:rsidP="006C629B">
            <w:pPr>
              <w:pStyle w:val="ConsPlusNormal"/>
              <w:suppressAutoHyphens/>
              <w:ind w:firstLine="0"/>
              <w:jc w:val="center"/>
              <w:rPr>
                <w:rFonts w:ascii="Times New Roman" w:hAnsi="Times New Roman" w:cs="Times New Roman"/>
                <w:lang w:eastAsia="en-US"/>
              </w:rPr>
            </w:pPr>
            <w:r>
              <w:rPr>
                <w:rFonts w:ascii="Times New Roman" w:hAnsi="Times New Roman" w:cs="Times New Roman"/>
                <w:lang w:eastAsia="en-US"/>
              </w:rPr>
              <w:t>45</w:t>
            </w:r>
          </w:p>
        </w:tc>
        <w:tc>
          <w:tcPr>
            <w:tcW w:w="2546" w:type="dxa"/>
            <w:tcBorders>
              <w:top w:val="single" w:sz="4" w:space="0" w:color="auto"/>
              <w:left w:val="single" w:sz="4" w:space="0" w:color="auto"/>
              <w:bottom w:val="single" w:sz="4" w:space="0" w:color="auto"/>
              <w:right w:val="single" w:sz="4" w:space="0" w:color="auto"/>
            </w:tcBorders>
          </w:tcPr>
          <w:p w:rsidR="00354799" w:rsidRPr="006C629B" w:rsidRDefault="00354799" w:rsidP="00345A2D">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ИП Нечаев Сергей Денисович</w:t>
            </w:r>
          </w:p>
          <w:p w:rsidR="006C629B" w:rsidRDefault="006C629B" w:rsidP="00345A2D">
            <w:pPr>
              <w:pStyle w:val="ConsPlusNormal"/>
              <w:suppressAutoHyphens/>
              <w:ind w:firstLine="0"/>
              <w:rPr>
                <w:rFonts w:ascii="Times New Roman" w:hAnsi="Times New Roman" w:cs="Times New Roman"/>
                <w:lang w:eastAsia="en-US"/>
              </w:rPr>
            </w:pPr>
          </w:p>
          <w:p w:rsidR="00354799" w:rsidRPr="006C629B" w:rsidRDefault="00354799" w:rsidP="00345A2D">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ООО «</w:t>
            </w:r>
            <w:proofErr w:type="spellStart"/>
            <w:r w:rsidRPr="006C629B">
              <w:rPr>
                <w:rFonts w:ascii="Times New Roman" w:hAnsi="Times New Roman" w:cs="Times New Roman"/>
                <w:lang w:eastAsia="en-US"/>
              </w:rPr>
              <w:t>Антикризис</w:t>
            </w:r>
            <w:proofErr w:type="spellEnd"/>
            <w:r w:rsidRPr="006C629B">
              <w:rPr>
                <w:rFonts w:ascii="Times New Roman" w:hAnsi="Times New Roman" w:cs="Times New Roman"/>
                <w:lang w:eastAsia="en-US"/>
              </w:rPr>
              <w:t>»</w:t>
            </w:r>
          </w:p>
          <w:p w:rsidR="006C629B" w:rsidRDefault="006C629B" w:rsidP="00354799">
            <w:pPr>
              <w:pStyle w:val="ConsPlusNormal"/>
              <w:suppressAutoHyphens/>
              <w:ind w:firstLine="0"/>
              <w:rPr>
                <w:rFonts w:ascii="Times New Roman" w:hAnsi="Times New Roman" w:cs="Times New Roman"/>
                <w:lang w:eastAsia="en-US"/>
              </w:rPr>
            </w:pPr>
          </w:p>
          <w:p w:rsidR="00354799" w:rsidRPr="006C629B" w:rsidRDefault="00354799" w:rsidP="00354799">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ООО «Арсенал»</w:t>
            </w:r>
          </w:p>
          <w:p w:rsidR="006C629B" w:rsidRDefault="006C629B" w:rsidP="00354799">
            <w:pPr>
              <w:pStyle w:val="ConsPlusNormal"/>
              <w:suppressAutoHyphens/>
              <w:ind w:firstLine="0"/>
              <w:rPr>
                <w:rFonts w:ascii="Times New Roman" w:hAnsi="Times New Roman" w:cs="Times New Roman"/>
                <w:lang w:eastAsia="en-US"/>
              </w:rPr>
            </w:pPr>
          </w:p>
          <w:p w:rsidR="00354799" w:rsidRPr="006C629B" w:rsidRDefault="00354799" w:rsidP="00354799">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ООО «Панорама»</w:t>
            </w:r>
          </w:p>
          <w:p w:rsidR="006C629B" w:rsidRDefault="006C629B" w:rsidP="00354799">
            <w:pPr>
              <w:pStyle w:val="ConsPlusNormal"/>
              <w:suppressAutoHyphens/>
              <w:ind w:firstLine="0"/>
              <w:rPr>
                <w:rFonts w:ascii="Times New Roman" w:hAnsi="Times New Roman" w:cs="Times New Roman"/>
                <w:lang w:eastAsia="en-US"/>
              </w:rPr>
            </w:pPr>
          </w:p>
          <w:p w:rsidR="00354799" w:rsidRPr="006C629B" w:rsidRDefault="00354799" w:rsidP="00354799">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ООО «Профиль»</w:t>
            </w:r>
          </w:p>
          <w:p w:rsidR="006C629B" w:rsidRDefault="006C629B" w:rsidP="00354799">
            <w:pPr>
              <w:pStyle w:val="ConsPlusNormal"/>
              <w:suppressAutoHyphens/>
              <w:ind w:firstLine="0"/>
              <w:rPr>
                <w:rFonts w:ascii="Times New Roman" w:hAnsi="Times New Roman" w:cs="Times New Roman"/>
                <w:lang w:eastAsia="en-US"/>
              </w:rPr>
            </w:pPr>
          </w:p>
          <w:p w:rsidR="00354799" w:rsidRPr="006C629B" w:rsidRDefault="00354799" w:rsidP="00354799">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ООО «Успех»</w:t>
            </w:r>
          </w:p>
          <w:p w:rsidR="006C629B" w:rsidRDefault="006C629B" w:rsidP="00354799">
            <w:pPr>
              <w:pStyle w:val="ConsPlusNormal"/>
              <w:suppressAutoHyphens/>
              <w:ind w:firstLine="0"/>
              <w:rPr>
                <w:rFonts w:ascii="Times New Roman" w:hAnsi="Times New Roman" w:cs="Times New Roman"/>
                <w:lang w:eastAsia="en-US"/>
              </w:rPr>
            </w:pPr>
          </w:p>
          <w:p w:rsidR="00354799" w:rsidRPr="006C629B" w:rsidRDefault="00354799" w:rsidP="00354799">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 xml:space="preserve">ИП </w:t>
            </w:r>
            <w:proofErr w:type="spellStart"/>
            <w:r w:rsidRPr="006C629B">
              <w:rPr>
                <w:rFonts w:ascii="Times New Roman" w:hAnsi="Times New Roman" w:cs="Times New Roman"/>
                <w:lang w:eastAsia="en-US"/>
              </w:rPr>
              <w:t>Шелюбский</w:t>
            </w:r>
            <w:proofErr w:type="spellEnd"/>
            <w:r w:rsidRPr="006C629B">
              <w:rPr>
                <w:rFonts w:ascii="Times New Roman" w:hAnsi="Times New Roman" w:cs="Times New Roman"/>
                <w:lang w:eastAsia="en-US"/>
              </w:rPr>
              <w:t xml:space="preserve"> Александр Анатольевич</w:t>
            </w:r>
          </w:p>
          <w:p w:rsidR="006C629B" w:rsidRDefault="006C629B" w:rsidP="00354799">
            <w:pPr>
              <w:pStyle w:val="ConsPlusNormal"/>
              <w:suppressAutoHyphens/>
              <w:ind w:firstLine="0"/>
              <w:rPr>
                <w:rFonts w:ascii="Times New Roman" w:hAnsi="Times New Roman" w:cs="Times New Roman"/>
                <w:lang w:eastAsia="en-US"/>
              </w:rPr>
            </w:pPr>
          </w:p>
          <w:p w:rsidR="00354799" w:rsidRPr="006C629B" w:rsidRDefault="00354799" w:rsidP="00354799">
            <w:pPr>
              <w:pStyle w:val="ConsPlusNormal"/>
              <w:suppressAutoHyphens/>
              <w:ind w:firstLine="0"/>
              <w:rPr>
                <w:rFonts w:ascii="Times New Roman" w:hAnsi="Times New Roman" w:cs="Times New Roman"/>
                <w:lang w:eastAsia="en-US"/>
              </w:rPr>
            </w:pPr>
            <w:r w:rsidRPr="006C629B">
              <w:rPr>
                <w:rFonts w:ascii="Times New Roman" w:hAnsi="Times New Roman" w:cs="Times New Roman"/>
                <w:lang w:eastAsia="en-US"/>
              </w:rPr>
              <w:t>ИП Якушенко Денис Александрович</w:t>
            </w:r>
          </w:p>
        </w:tc>
        <w:tc>
          <w:tcPr>
            <w:tcW w:w="5812" w:type="dxa"/>
            <w:tcBorders>
              <w:top w:val="single" w:sz="4" w:space="0" w:color="auto"/>
              <w:left w:val="single" w:sz="4" w:space="0" w:color="auto"/>
              <w:bottom w:val="single" w:sz="4" w:space="0" w:color="auto"/>
              <w:right w:val="single" w:sz="4" w:space="0" w:color="auto"/>
            </w:tcBorders>
          </w:tcPr>
          <w:p w:rsidR="00354799" w:rsidRPr="001803FC" w:rsidRDefault="001803FC" w:rsidP="001803FC">
            <w:pPr>
              <w:suppressAutoHyphens/>
              <w:spacing w:after="0" w:line="240" w:lineRule="auto"/>
              <w:rPr>
                <w:rFonts w:ascii="Times New Roman" w:hAnsi="Times New Roman"/>
                <w:bCs/>
                <w:sz w:val="20"/>
                <w:szCs w:val="20"/>
              </w:rPr>
            </w:pPr>
            <w:r>
              <w:rPr>
                <w:rFonts w:ascii="Times New Roman" w:hAnsi="Times New Roman"/>
                <w:bCs/>
                <w:sz w:val="20"/>
                <w:szCs w:val="20"/>
              </w:rPr>
              <w:t xml:space="preserve">Предложения и замечания, а также приведенные статистические данные по заболеваемости и болезненности населения Забайкальского края наркологическими расстройствами на 100 тыс. человек  приложены в файле в формате </w:t>
            </w:r>
            <w:r>
              <w:rPr>
                <w:rFonts w:ascii="Times New Roman" w:hAnsi="Times New Roman"/>
                <w:bCs/>
                <w:sz w:val="20"/>
                <w:szCs w:val="20"/>
                <w:lang w:val="en-US"/>
              </w:rPr>
              <w:t>RAR</w:t>
            </w:r>
            <w:r>
              <w:rPr>
                <w:rFonts w:ascii="Times New Roman" w:hAnsi="Times New Roman"/>
                <w:bCs/>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354799" w:rsidRPr="006C629B" w:rsidRDefault="00354799" w:rsidP="00A51C27">
            <w:pPr>
              <w:suppressAutoHyphens/>
              <w:autoSpaceDE w:val="0"/>
              <w:autoSpaceDN w:val="0"/>
              <w:adjustRightInd w:val="0"/>
              <w:spacing w:after="0" w:line="240" w:lineRule="auto"/>
              <w:rPr>
                <w:rFonts w:ascii="Times New Roman" w:eastAsia="Times New Roman" w:hAnsi="Times New Roman"/>
                <w:sz w:val="20"/>
                <w:szCs w:val="20"/>
                <w:lang w:eastAsia="ru-RU"/>
              </w:rPr>
            </w:pPr>
          </w:p>
        </w:tc>
      </w:tr>
      <w:tr w:rsidR="002F4D1F" w:rsidRPr="006C629B" w:rsidTr="008B7F8B">
        <w:trPr>
          <w:trHeight w:val="351"/>
        </w:trPr>
        <w:tc>
          <w:tcPr>
            <w:tcW w:w="8993" w:type="dxa"/>
            <w:gridSpan w:val="3"/>
            <w:tcBorders>
              <w:top w:val="single" w:sz="4" w:space="0" w:color="auto"/>
              <w:left w:val="single" w:sz="4" w:space="0" w:color="auto"/>
              <w:bottom w:val="single" w:sz="4" w:space="0" w:color="auto"/>
              <w:right w:val="single" w:sz="4" w:space="0" w:color="auto"/>
            </w:tcBorders>
          </w:tcPr>
          <w:p w:rsidR="002F4D1F" w:rsidRPr="006C629B" w:rsidRDefault="002F4D1F" w:rsidP="00A51C27">
            <w:pPr>
              <w:suppressAutoHyphens/>
              <w:autoSpaceDE w:val="0"/>
              <w:autoSpaceDN w:val="0"/>
              <w:adjustRightInd w:val="0"/>
              <w:spacing w:after="0" w:line="240" w:lineRule="auto"/>
              <w:ind w:right="-346"/>
              <w:rPr>
                <w:rFonts w:ascii="Times New Roman" w:eastAsia="Times New Roman" w:hAnsi="Times New Roman"/>
                <w:sz w:val="20"/>
                <w:szCs w:val="20"/>
                <w:lang w:eastAsia="ru-RU"/>
              </w:rPr>
            </w:pPr>
            <w:r w:rsidRPr="006C629B">
              <w:rPr>
                <w:rFonts w:ascii="Times New Roman" w:eastAsia="Times New Roman" w:hAnsi="Times New Roman"/>
                <w:sz w:val="20"/>
                <w:szCs w:val="20"/>
                <w:lang w:eastAsia="ru-RU"/>
              </w:rPr>
              <w:t>Общее количество поступивших предложений, замечаний</w:t>
            </w:r>
          </w:p>
        </w:tc>
        <w:tc>
          <w:tcPr>
            <w:tcW w:w="1559" w:type="dxa"/>
            <w:tcBorders>
              <w:top w:val="single" w:sz="4" w:space="0" w:color="auto"/>
              <w:left w:val="single" w:sz="4" w:space="0" w:color="auto"/>
              <w:bottom w:val="single" w:sz="4" w:space="0" w:color="auto"/>
              <w:right w:val="single" w:sz="4" w:space="0" w:color="auto"/>
            </w:tcBorders>
          </w:tcPr>
          <w:p w:rsidR="002F4D1F" w:rsidRPr="006C629B" w:rsidRDefault="002F4D1F" w:rsidP="00A51C27">
            <w:pPr>
              <w:suppressAutoHyphens/>
              <w:autoSpaceDE w:val="0"/>
              <w:autoSpaceDN w:val="0"/>
              <w:adjustRightInd w:val="0"/>
              <w:spacing w:after="0" w:line="240" w:lineRule="auto"/>
              <w:rPr>
                <w:rFonts w:ascii="Times New Roman" w:eastAsia="Times New Roman" w:hAnsi="Times New Roman"/>
                <w:sz w:val="20"/>
                <w:szCs w:val="20"/>
                <w:lang w:eastAsia="ru-RU"/>
              </w:rPr>
            </w:pPr>
          </w:p>
        </w:tc>
      </w:tr>
      <w:tr w:rsidR="002F4D1F" w:rsidRPr="006C629B" w:rsidTr="008B7F8B">
        <w:trPr>
          <w:trHeight w:val="287"/>
        </w:trPr>
        <w:tc>
          <w:tcPr>
            <w:tcW w:w="8993" w:type="dxa"/>
            <w:gridSpan w:val="3"/>
            <w:tcBorders>
              <w:top w:val="single" w:sz="4" w:space="0" w:color="auto"/>
              <w:left w:val="single" w:sz="4" w:space="0" w:color="auto"/>
              <w:bottom w:val="single" w:sz="4" w:space="0" w:color="auto"/>
              <w:right w:val="single" w:sz="4" w:space="0" w:color="auto"/>
            </w:tcBorders>
          </w:tcPr>
          <w:p w:rsidR="002F4D1F" w:rsidRPr="006C629B" w:rsidRDefault="002F4D1F" w:rsidP="00A51C27">
            <w:pPr>
              <w:suppressAutoHyphens/>
              <w:autoSpaceDE w:val="0"/>
              <w:autoSpaceDN w:val="0"/>
              <w:adjustRightInd w:val="0"/>
              <w:spacing w:after="0" w:line="240" w:lineRule="auto"/>
              <w:rPr>
                <w:rFonts w:ascii="Times New Roman" w:eastAsia="Times New Roman" w:hAnsi="Times New Roman"/>
                <w:sz w:val="20"/>
                <w:szCs w:val="20"/>
                <w:lang w:eastAsia="ru-RU"/>
              </w:rPr>
            </w:pPr>
            <w:r w:rsidRPr="006C629B">
              <w:rPr>
                <w:rFonts w:ascii="Times New Roman" w:eastAsia="Times New Roman" w:hAnsi="Times New Roman"/>
                <w:sz w:val="20"/>
                <w:szCs w:val="20"/>
                <w:lang w:eastAsia="ru-RU"/>
              </w:rPr>
              <w:t>Общее количество учтенных предложений, замечаний</w:t>
            </w:r>
          </w:p>
        </w:tc>
        <w:tc>
          <w:tcPr>
            <w:tcW w:w="1559" w:type="dxa"/>
            <w:tcBorders>
              <w:top w:val="single" w:sz="4" w:space="0" w:color="auto"/>
              <w:left w:val="single" w:sz="4" w:space="0" w:color="auto"/>
              <w:bottom w:val="single" w:sz="4" w:space="0" w:color="auto"/>
              <w:right w:val="single" w:sz="4" w:space="0" w:color="auto"/>
            </w:tcBorders>
          </w:tcPr>
          <w:p w:rsidR="002F4D1F" w:rsidRPr="006C629B" w:rsidRDefault="002F4D1F" w:rsidP="00A51C27">
            <w:pPr>
              <w:suppressAutoHyphens/>
              <w:autoSpaceDE w:val="0"/>
              <w:autoSpaceDN w:val="0"/>
              <w:adjustRightInd w:val="0"/>
              <w:spacing w:after="0" w:line="240" w:lineRule="auto"/>
              <w:rPr>
                <w:rFonts w:ascii="Times New Roman" w:eastAsia="Times New Roman" w:hAnsi="Times New Roman"/>
                <w:sz w:val="20"/>
                <w:szCs w:val="20"/>
                <w:lang w:eastAsia="ru-RU"/>
              </w:rPr>
            </w:pPr>
          </w:p>
        </w:tc>
      </w:tr>
      <w:tr w:rsidR="002F4D1F" w:rsidRPr="006C629B" w:rsidTr="008B7F8B">
        <w:trPr>
          <w:trHeight w:val="268"/>
        </w:trPr>
        <w:tc>
          <w:tcPr>
            <w:tcW w:w="8993" w:type="dxa"/>
            <w:gridSpan w:val="3"/>
            <w:tcBorders>
              <w:top w:val="single" w:sz="4" w:space="0" w:color="auto"/>
              <w:left w:val="single" w:sz="4" w:space="0" w:color="auto"/>
              <w:bottom w:val="single" w:sz="4" w:space="0" w:color="auto"/>
              <w:right w:val="single" w:sz="4" w:space="0" w:color="auto"/>
            </w:tcBorders>
          </w:tcPr>
          <w:p w:rsidR="002F4D1F" w:rsidRPr="006C629B" w:rsidRDefault="002F4D1F" w:rsidP="00A51C27">
            <w:pPr>
              <w:suppressAutoHyphens/>
              <w:autoSpaceDE w:val="0"/>
              <w:autoSpaceDN w:val="0"/>
              <w:adjustRightInd w:val="0"/>
              <w:spacing w:after="0" w:line="240" w:lineRule="auto"/>
              <w:rPr>
                <w:rFonts w:ascii="Times New Roman" w:eastAsia="Times New Roman" w:hAnsi="Times New Roman"/>
                <w:sz w:val="20"/>
                <w:szCs w:val="20"/>
                <w:lang w:eastAsia="ru-RU"/>
              </w:rPr>
            </w:pPr>
            <w:r w:rsidRPr="006C629B">
              <w:rPr>
                <w:rFonts w:ascii="Times New Roman" w:eastAsia="Times New Roman" w:hAnsi="Times New Roman"/>
                <w:sz w:val="20"/>
                <w:szCs w:val="20"/>
                <w:lang w:eastAsia="ru-RU"/>
              </w:rPr>
              <w:t>Общее количество частично учтенных предложений, замечаний</w:t>
            </w:r>
          </w:p>
        </w:tc>
        <w:tc>
          <w:tcPr>
            <w:tcW w:w="1559" w:type="dxa"/>
            <w:tcBorders>
              <w:top w:val="single" w:sz="4" w:space="0" w:color="auto"/>
              <w:left w:val="single" w:sz="4" w:space="0" w:color="auto"/>
              <w:bottom w:val="single" w:sz="4" w:space="0" w:color="auto"/>
              <w:right w:val="single" w:sz="4" w:space="0" w:color="auto"/>
            </w:tcBorders>
          </w:tcPr>
          <w:p w:rsidR="002F4D1F" w:rsidRPr="006C629B" w:rsidRDefault="002F4D1F" w:rsidP="00A51C27">
            <w:pPr>
              <w:suppressAutoHyphens/>
              <w:autoSpaceDE w:val="0"/>
              <w:autoSpaceDN w:val="0"/>
              <w:adjustRightInd w:val="0"/>
              <w:spacing w:after="0" w:line="240" w:lineRule="auto"/>
              <w:rPr>
                <w:rFonts w:ascii="Times New Roman" w:eastAsia="Times New Roman" w:hAnsi="Times New Roman"/>
                <w:sz w:val="20"/>
                <w:szCs w:val="20"/>
                <w:lang w:eastAsia="ru-RU"/>
              </w:rPr>
            </w:pPr>
          </w:p>
        </w:tc>
      </w:tr>
      <w:tr w:rsidR="002F4D1F" w:rsidRPr="006C629B" w:rsidTr="008B7F8B">
        <w:trPr>
          <w:trHeight w:val="287"/>
        </w:trPr>
        <w:tc>
          <w:tcPr>
            <w:tcW w:w="8993" w:type="dxa"/>
            <w:gridSpan w:val="3"/>
            <w:tcBorders>
              <w:top w:val="single" w:sz="4" w:space="0" w:color="auto"/>
              <w:left w:val="single" w:sz="4" w:space="0" w:color="auto"/>
              <w:bottom w:val="single" w:sz="4" w:space="0" w:color="auto"/>
              <w:right w:val="single" w:sz="4" w:space="0" w:color="auto"/>
            </w:tcBorders>
          </w:tcPr>
          <w:p w:rsidR="002F4D1F" w:rsidRPr="006C629B" w:rsidRDefault="002F4D1F" w:rsidP="00A51C27">
            <w:pPr>
              <w:suppressAutoHyphens/>
              <w:autoSpaceDE w:val="0"/>
              <w:autoSpaceDN w:val="0"/>
              <w:adjustRightInd w:val="0"/>
              <w:spacing w:after="0" w:line="240" w:lineRule="auto"/>
              <w:rPr>
                <w:rFonts w:ascii="Times New Roman" w:eastAsia="Times New Roman" w:hAnsi="Times New Roman"/>
                <w:sz w:val="20"/>
                <w:szCs w:val="20"/>
                <w:lang w:eastAsia="ru-RU"/>
              </w:rPr>
            </w:pPr>
            <w:r w:rsidRPr="006C629B">
              <w:rPr>
                <w:rFonts w:ascii="Times New Roman" w:eastAsia="Times New Roman" w:hAnsi="Times New Roman"/>
                <w:sz w:val="20"/>
                <w:szCs w:val="20"/>
                <w:lang w:eastAsia="ru-RU"/>
              </w:rPr>
              <w:t>Общее количество неучтенных предложений, замечаний</w:t>
            </w:r>
          </w:p>
        </w:tc>
        <w:tc>
          <w:tcPr>
            <w:tcW w:w="1559" w:type="dxa"/>
            <w:tcBorders>
              <w:top w:val="single" w:sz="4" w:space="0" w:color="auto"/>
              <w:left w:val="single" w:sz="4" w:space="0" w:color="auto"/>
              <w:bottom w:val="single" w:sz="4" w:space="0" w:color="auto"/>
              <w:right w:val="single" w:sz="4" w:space="0" w:color="auto"/>
            </w:tcBorders>
          </w:tcPr>
          <w:p w:rsidR="002F4D1F" w:rsidRPr="006C629B" w:rsidRDefault="002F4D1F" w:rsidP="00A51C27">
            <w:pPr>
              <w:suppressAutoHyphens/>
              <w:autoSpaceDE w:val="0"/>
              <w:autoSpaceDN w:val="0"/>
              <w:adjustRightInd w:val="0"/>
              <w:spacing w:after="0" w:line="240" w:lineRule="auto"/>
              <w:rPr>
                <w:rFonts w:ascii="Times New Roman" w:eastAsia="Times New Roman" w:hAnsi="Times New Roman"/>
                <w:sz w:val="20"/>
                <w:szCs w:val="20"/>
                <w:lang w:eastAsia="ru-RU"/>
              </w:rPr>
            </w:pPr>
          </w:p>
        </w:tc>
      </w:tr>
    </w:tbl>
    <w:bookmarkEnd w:id="0"/>
    <w:p w:rsidR="00C83521" w:rsidRPr="00C83521" w:rsidRDefault="00C83521" w:rsidP="00A51C27">
      <w:pPr>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C83521">
        <w:rPr>
          <w:rFonts w:ascii="Times New Roman" w:eastAsia="Times New Roman" w:hAnsi="Times New Roman"/>
          <w:sz w:val="24"/>
          <w:szCs w:val="24"/>
          <w:lang w:eastAsia="ru-RU"/>
        </w:rPr>
        <w:t>Ф.И.О. исполнителя отчета:</w:t>
      </w:r>
      <w:r w:rsidR="00820D87">
        <w:rPr>
          <w:rFonts w:ascii="Times New Roman" w:eastAsia="Times New Roman" w:hAnsi="Times New Roman"/>
          <w:sz w:val="24"/>
          <w:szCs w:val="24"/>
          <w:lang w:eastAsia="ru-RU"/>
        </w:rPr>
        <w:t xml:space="preserve"> </w:t>
      </w:r>
      <w:r w:rsidR="00665128">
        <w:rPr>
          <w:rFonts w:ascii="Times New Roman" w:eastAsia="Times New Roman" w:hAnsi="Times New Roman"/>
          <w:b/>
          <w:sz w:val="24"/>
          <w:szCs w:val="24"/>
          <w:lang w:eastAsia="ru-RU"/>
        </w:rPr>
        <w:t>Петровская Н.А.</w:t>
      </w:r>
    </w:p>
    <w:p w:rsidR="00C83521" w:rsidRDefault="00C83521" w:rsidP="00A51C27">
      <w:pPr>
        <w:suppressAutoHyphens/>
        <w:spacing w:after="0" w:line="240" w:lineRule="auto"/>
        <w:ind w:firstLine="708"/>
        <w:jc w:val="center"/>
        <w:rPr>
          <w:rFonts w:ascii="Times New Roman" w:eastAsia="Times New Roman" w:hAnsi="Times New Roman"/>
          <w:b/>
          <w:bCs/>
          <w:sz w:val="28"/>
          <w:szCs w:val="28"/>
          <w:lang w:eastAsia="ru-RU"/>
        </w:rPr>
      </w:pPr>
    </w:p>
    <w:sectPr w:rsidR="00C83521" w:rsidSect="00CB71DE">
      <w:pgSz w:w="11906" w:h="16838"/>
      <w:pgMar w:top="567" w:right="567" w:bottom="45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803" w:rsidRDefault="00D14803" w:rsidP="00A65223">
      <w:pPr>
        <w:spacing w:after="0" w:line="240" w:lineRule="auto"/>
      </w:pPr>
      <w:r>
        <w:separator/>
      </w:r>
    </w:p>
  </w:endnote>
  <w:endnote w:type="continuationSeparator" w:id="0">
    <w:p w:rsidR="00D14803" w:rsidRDefault="00D14803" w:rsidP="00A6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803" w:rsidRDefault="00D14803" w:rsidP="00A65223">
      <w:pPr>
        <w:spacing w:after="0" w:line="240" w:lineRule="auto"/>
      </w:pPr>
      <w:r>
        <w:separator/>
      </w:r>
    </w:p>
  </w:footnote>
  <w:footnote w:type="continuationSeparator" w:id="0">
    <w:p w:rsidR="00D14803" w:rsidRDefault="00D14803" w:rsidP="00A65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44D"/>
    <w:multiLevelType w:val="hybridMultilevel"/>
    <w:tmpl w:val="031A66B8"/>
    <w:lvl w:ilvl="0" w:tplc="CB7A986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00FE41DE"/>
    <w:multiLevelType w:val="hybridMultilevel"/>
    <w:tmpl w:val="F6CEF188"/>
    <w:lvl w:ilvl="0" w:tplc="101A2656">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032E190A"/>
    <w:multiLevelType w:val="hybridMultilevel"/>
    <w:tmpl w:val="75781B0E"/>
    <w:lvl w:ilvl="0" w:tplc="A950F41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3BD05FA"/>
    <w:multiLevelType w:val="hybridMultilevel"/>
    <w:tmpl w:val="5C16113A"/>
    <w:lvl w:ilvl="0" w:tplc="04DEF9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4EE4FD6"/>
    <w:multiLevelType w:val="hybridMultilevel"/>
    <w:tmpl w:val="F6CEF188"/>
    <w:lvl w:ilvl="0" w:tplc="101A26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5D623E5"/>
    <w:multiLevelType w:val="hybridMultilevel"/>
    <w:tmpl w:val="11AE9B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32420F"/>
    <w:multiLevelType w:val="hybridMultilevel"/>
    <w:tmpl w:val="08A4D6AA"/>
    <w:lvl w:ilvl="0" w:tplc="04DEF980">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5E0F41"/>
    <w:multiLevelType w:val="hybridMultilevel"/>
    <w:tmpl w:val="C2140512"/>
    <w:lvl w:ilvl="0" w:tplc="04DEF980">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E3783"/>
    <w:multiLevelType w:val="hybridMultilevel"/>
    <w:tmpl w:val="1A06D6C8"/>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0FB65E58"/>
    <w:multiLevelType w:val="hybridMultilevel"/>
    <w:tmpl w:val="D01A1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CB3105"/>
    <w:multiLevelType w:val="hybridMultilevel"/>
    <w:tmpl w:val="7F02EDDC"/>
    <w:lvl w:ilvl="0" w:tplc="A950F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B43DF5"/>
    <w:multiLevelType w:val="hybridMultilevel"/>
    <w:tmpl w:val="53009464"/>
    <w:lvl w:ilvl="0" w:tplc="A950F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407DEC"/>
    <w:multiLevelType w:val="hybridMultilevel"/>
    <w:tmpl w:val="072EA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DA11CC"/>
    <w:multiLevelType w:val="hybridMultilevel"/>
    <w:tmpl w:val="9718053C"/>
    <w:lvl w:ilvl="0" w:tplc="2AFA45F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EB0FDA"/>
    <w:multiLevelType w:val="hybridMultilevel"/>
    <w:tmpl w:val="C0CA9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8B25D3"/>
    <w:multiLevelType w:val="hybridMultilevel"/>
    <w:tmpl w:val="10CCB48A"/>
    <w:lvl w:ilvl="0" w:tplc="B83425D6">
      <w:start w:val="4"/>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08409B"/>
    <w:multiLevelType w:val="hybridMultilevel"/>
    <w:tmpl w:val="3DEE4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2A2240"/>
    <w:multiLevelType w:val="hybridMultilevel"/>
    <w:tmpl w:val="3A9614FC"/>
    <w:lvl w:ilvl="0" w:tplc="EC8ECAA2">
      <w:start w:val="1"/>
      <w:numFmt w:val="decimal"/>
      <w:lvlText w:val="%1."/>
      <w:lvlJc w:val="left"/>
      <w:pPr>
        <w:ind w:left="754" w:hanging="360"/>
      </w:pPr>
      <w:rPr>
        <w:rFonts w:hint="default"/>
        <w:i/>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8">
    <w:nsid w:val="38B23552"/>
    <w:multiLevelType w:val="hybridMultilevel"/>
    <w:tmpl w:val="A1E67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F94F7F"/>
    <w:multiLevelType w:val="hybridMultilevel"/>
    <w:tmpl w:val="B178EED2"/>
    <w:lvl w:ilvl="0" w:tplc="B564745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081E23"/>
    <w:multiLevelType w:val="hybridMultilevel"/>
    <w:tmpl w:val="C38C49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E005826"/>
    <w:multiLevelType w:val="hybridMultilevel"/>
    <w:tmpl w:val="FE50F20C"/>
    <w:lvl w:ilvl="0" w:tplc="A950F41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14F2752"/>
    <w:multiLevelType w:val="hybridMultilevel"/>
    <w:tmpl w:val="63588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4E5CC5"/>
    <w:multiLevelType w:val="hybridMultilevel"/>
    <w:tmpl w:val="80722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F43558"/>
    <w:multiLevelType w:val="hybridMultilevel"/>
    <w:tmpl w:val="5C16113A"/>
    <w:lvl w:ilvl="0" w:tplc="04DEF9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B9B4B9F"/>
    <w:multiLevelType w:val="hybridMultilevel"/>
    <w:tmpl w:val="A3522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EC5198"/>
    <w:multiLevelType w:val="hybridMultilevel"/>
    <w:tmpl w:val="03A40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D802E9"/>
    <w:multiLevelType w:val="hybridMultilevel"/>
    <w:tmpl w:val="B9A69912"/>
    <w:lvl w:ilvl="0" w:tplc="0419000F">
      <w:start w:val="1"/>
      <w:numFmt w:val="decimal"/>
      <w:lvlText w:val="%1."/>
      <w:lvlJc w:val="left"/>
      <w:pPr>
        <w:ind w:left="1919" w:hanging="360"/>
      </w:pPr>
      <w:rPr>
        <w:rFonts w:hint="default"/>
        <w:color w:val="auto"/>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28">
    <w:nsid w:val="5BA93CDE"/>
    <w:multiLevelType w:val="hybridMultilevel"/>
    <w:tmpl w:val="95A0C0B0"/>
    <w:lvl w:ilvl="0" w:tplc="EC8ECAA2">
      <w:start w:val="1"/>
      <w:numFmt w:val="decimal"/>
      <w:lvlText w:val="%1."/>
      <w:lvlJc w:val="left"/>
      <w:pPr>
        <w:ind w:left="754" w:hanging="360"/>
      </w:pPr>
      <w:rPr>
        <w:rFonts w:hint="default"/>
        <w:i/>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9">
    <w:nsid w:val="5D461CB9"/>
    <w:multiLevelType w:val="hybridMultilevel"/>
    <w:tmpl w:val="15D4E4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0CA7329"/>
    <w:multiLevelType w:val="hybridMultilevel"/>
    <w:tmpl w:val="5E0A1356"/>
    <w:lvl w:ilvl="0" w:tplc="04DEF9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4F13717"/>
    <w:multiLevelType w:val="hybridMultilevel"/>
    <w:tmpl w:val="204EC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CD4449"/>
    <w:multiLevelType w:val="hybridMultilevel"/>
    <w:tmpl w:val="82347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190B51"/>
    <w:multiLevelType w:val="hybridMultilevel"/>
    <w:tmpl w:val="5970BADC"/>
    <w:lvl w:ilvl="0" w:tplc="98E40B9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4">
    <w:nsid w:val="68EF5591"/>
    <w:multiLevelType w:val="hybridMultilevel"/>
    <w:tmpl w:val="95EABD60"/>
    <w:lvl w:ilvl="0" w:tplc="E6167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97A4160"/>
    <w:multiLevelType w:val="hybridMultilevel"/>
    <w:tmpl w:val="92509030"/>
    <w:lvl w:ilvl="0" w:tplc="EC8ECA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4D6CB1"/>
    <w:multiLevelType w:val="multilevel"/>
    <w:tmpl w:val="13D08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C73A96"/>
    <w:multiLevelType w:val="hybridMultilevel"/>
    <w:tmpl w:val="119AA02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42874A1"/>
    <w:multiLevelType w:val="hybridMultilevel"/>
    <w:tmpl w:val="DB10A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F626AF"/>
    <w:multiLevelType w:val="hybridMultilevel"/>
    <w:tmpl w:val="57E0A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67F0F"/>
    <w:multiLevelType w:val="hybridMultilevel"/>
    <w:tmpl w:val="A58C99D4"/>
    <w:lvl w:ilvl="0" w:tplc="FB184E42">
      <w:start w:val="1"/>
      <w:numFmt w:val="decimal"/>
      <w:lvlText w:val="%1."/>
      <w:lvlJc w:val="left"/>
      <w:pPr>
        <w:ind w:left="900" w:hanging="360"/>
      </w:pPr>
      <w:rPr>
        <w:rFonts w:hint="default"/>
        <w:i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1"/>
  </w:num>
  <w:num w:numId="7">
    <w:abstractNumId w:val="8"/>
  </w:num>
  <w:num w:numId="8">
    <w:abstractNumId w:val="29"/>
  </w:num>
  <w:num w:numId="9">
    <w:abstractNumId w:val="35"/>
  </w:num>
  <w:num w:numId="10">
    <w:abstractNumId w:val="17"/>
  </w:num>
  <w:num w:numId="11">
    <w:abstractNumId w:val="28"/>
  </w:num>
  <w:num w:numId="12">
    <w:abstractNumId w:val="40"/>
  </w:num>
  <w:num w:numId="13">
    <w:abstractNumId w:val="30"/>
  </w:num>
  <w:num w:numId="14">
    <w:abstractNumId w:val="24"/>
  </w:num>
  <w:num w:numId="15">
    <w:abstractNumId w:val="11"/>
  </w:num>
  <w:num w:numId="16">
    <w:abstractNumId w:val="3"/>
  </w:num>
  <w:num w:numId="17">
    <w:abstractNumId w:val="6"/>
  </w:num>
  <w:num w:numId="18">
    <w:abstractNumId w:val="10"/>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1"/>
  </w:num>
  <w:num w:numId="22">
    <w:abstractNumId w:val="7"/>
  </w:num>
  <w:num w:numId="23">
    <w:abstractNumId w:val="2"/>
  </w:num>
  <w:num w:numId="24">
    <w:abstractNumId w:val="16"/>
  </w:num>
  <w:num w:numId="25">
    <w:abstractNumId w:val="36"/>
  </w:num>
  <w:num w:numId="26">
    <w:abstractNumId w:val="34"/>
  </w:num>
  <w:num w:numId="27">
    <w:abstractNumId w:val="4"/>
  </w:num>
  <w:num w:numId="28">
    <w:abstractNumId w:val="1"/>
  </w:num>
  <w:num w:numId="29">
    <w:abstractNumId w:val="32"/>
  </w:num>
  <w:num w:numId="30">
    <w:abstractNumId w:val="25"/>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8"/>
  </w:num>
  <w:num w:numId="34">
    <w:abstractNumId w:val="23"/>
  </w:num>
  <w:num w:numId="35">
    <w:abstractNumId w:val="22"/>
  </w:num>
  <w:num w:numId="36">
    <w:abstractNumId w:val="5"/>
  </w:num>
  <w:num w:numId="37">
    <w:abstractNumId w:val="0"/>
  </w:num>
  <w:num w:numId="38">
    <w:abstractNumId w:val="9"/>
  </w:num>
  <w:num w:numId="39">
    <w:abstractNumId w:val="18"/>
  </w:num>
  <w:num w:numId="40">
    <w:abstractNumId w:val="19"/>
  </w:num>
  <w:num w:numId="41">
    <w:abstractNumId w:val="27"/>
  </w:num>
  <w:num w:numId="42">
    <w:abstractNumId w:val="2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8A"/>
    <w:rsid w:val="000018CD"/>
    <w:rsid w:val="000024A0"/>
    <w:rsid w:val="00003930"/>
    <w:rsid w:val="00015F77"/>
    <w:rsid w:val="00024E47"/>
    <w:rsid w:val="00025AFE"/>
    <w:rsid w:val="00032481"/>
    <w:rsid w:val="00034595"/>
    <w:rsid w:val="00034B87"/>
    <w:rsid w:val="00034D97"/>
    <w:rsid w:val="00051431"/>
    <w:rsid w:val="0006107B"/>
    <w:rsid w:val="000634F9"/>
    <w:rsid w:val="000660E6"/>
    <w:rsid w:val="00071F16"/>
    <w:rsid w:val="00080FFF"/>
    <w:rsid w:val="000C2172"/>
    <w:rsid w:val="000C5CF8"/>
    <w:rsid w:val="000D12C0"/>
    <w:rsid w:val="000D717B"/>
    <w:rsid w:val="000E3FA7"/>
    <w:rsid w:val="000F35B2"/>
    <w:rsid w:val="000F3FF3"/>
    <w:rsid w:val="000F4545"/>
    <w:rsid w:val="0010175C"/>
    <w:rsid w:val="00103551"/>
    <w:rsid w:val="00105D4F"/>
    <w:rsid w:val="001066E2"/>
    <w:rsid w:val="001111AA"/>
    <w:rsid w:val="00112AC1"/>
    <w:rsid w:val="0011454B"/>
    <w:rsid w:val="00121571"/>
    <w:rsid w:val="001247C4"/>
    <w:rsid w:val="00126E15"/>
    <w:rsid w:val="001406D2"/>
    <w:rsid w:val="00155AF4"/>
    <w:rsid w:val="00156C93"/>
    <w:rsid w:val="00161340"/>
    <w:rsid w:val="00163688"/>
    <w:rsid w:val="00170782"/>
    <w:rsid w:val="001721EB"/>
    <w:rsid w:val="001803FC"/>
    <w:rsid w:val="0018303F"/>
    <w:rsid w:val="00194AD1"/>
    <w:rsid w:val="00194B0E"/>
    <w:rsid w:val="00197DB3"/>
    <w:rsid w:val="001A189B"/>
    <w:rsid w:val="001A527F"/>
    <w:rsid w:val="001A545E"/>
    <w:rsid w:val="001A5F98"/>
    <w:rsid w:val="001A785F"/>
    <w:rsid w:val="001B6DD0"/>
    <w:rsid w:val="001B79BF"/>
    <w:rsid w:val="001C04F4"/>
    <w:rsid w:val="001D1827"/>
    <w:rsid w:val="001E41B1"/>
    <w:rsid w:val="001F2315"/>
    <w:rsid w:val="001F50DE"/>
    <w:rsid w:val="00200393"/>
    <w:rsid w:val="00205DBA"/>
    <w:rsid w:val="00207678"/>
    <w:rsid w:val="00211A23"/>
    <w:rsid w:val="0021230D"/>
    <w:rsid w:val="002201AF"/>
    <w:rsid w:val="002335ED"/>
    <w:rsid w:val="00237168"/>
    <w:rsid w:val="0024352C"/>
    <w:rsid w:val="0024427E"/>
    <w:rsid w:val="00252E37"/>
    <w:rsid w:val="00260BD2"/>
    <w:rsid w:val="002640E8"/>
    <w:rsid w:val="00266431"/>
    <w:rsid w:val="00270841"/>
    <w:rsid w:val="00280A1D"/>
    <w:rsid w:val="00281ACB"/>
    <w:rsid w:val="00282892"/>
    <w:rsid w:val="00287D76"/>
    <w:rsid w:val="002A5BAE"/>
    <w:rsid w:val="002A5F41"/>
    <w:rsid w:val="002B2A5A"/>
    <w:rsid w:val="002C04A4"/>
    <w:rsid w:val="002D65F7"/>
    <w:rsid w:val="002D7F54"/>
    <w:rsid w:val="002E7420"/>
    <w:rsid w:val="002F2122"/>
    <w:rsid w:val="002F4D1F"/>
    <w:rsid w:val="002F5C75"/>
    <w:rsid w:val="00312B1C"/>
    <w:rsid w:val="00320C80"/>
    <w:rsid w:val="003213D2"/>
    <w:rsid w:val="0032413C"/>
    <w:rsid w:val="0032696B"/>
    <w:rsid w:val="00332D4F"/>
    <w:rsid w:val="003362F6"/>
    <w:rsid w:val="00342AE8"/>
    <w:rsid w:val="00345A2D"/>
    <w:rsid w:val="00350538"/>
    <w:rsid w:val="0035196C"/>
    <w:rsid w:val="00354799"/>
    <w:rsid w:val="00363E4C"/>
    <w:rsid w:val="00366F2C"/>
    <w:rsid w:val="00367A74"/>
    <w:rsid w:val="00372E48"/>
    <w:rsid w:val="0038503A"/>
    <w:rsid w:val="003901BC"/>
    <w:rsid w:val="003A1BB3"/>
    <w:rsid w:val="003A1E22"/>
    <w:rsid w:val="003A2094"/>
    <w:rsid w:val="003A22D9"/>
    <w:rsid w:val="003A3F09"/>
    <w:rsid w:val="003A4B7A"/>
    <w:rsid w:val="003B2665"/>
    <w:rsid w:val="003D7B0F"/>
    <w:rsid w:val="003E257B"/>
    <w:rsid w:val="003E3FF1"/>
    <w:rsid w:val="003F2E66"/>
    <w:rsid w:val="003F3CF0"/>
    <w:rsid w:val="004024FD"/>
    <w:rsid w:val="00403003"/>
    <w:rsid w:val="004137BD"/>
    <w:rsid w:val="00432A76"/>
    <w:rsid w:val="00443315"/>
    <w:rsid w:val="00454AEF"/>
    <w:rsid w:val="00463D8B"/>
    <w:rsid w:val="00467AE4"/>
    <w:rsid w:val="004711E3"/>
    <w:rsid w:val="004A5462"/>
    <w:rsid w:val="004B6732"/>
    <w:rsid w:val="004B7E72"/>
    <w:rsid w:val="004C488A"/>
    <w:rsid w:val="004C670B"/>
    <w:rsid w:val="004D76A7"/>
    <w:rsid w:val="004D76CE"/>
    <w:rsid w:val="004E418B"/>
    <w:rsid w:val="004F320D"/>
    <w:rsid w:val="00507EA9"/>
    <w:rsid w:val="00511163"/>
    <w:rsid w:val="00523553"/>
    <w:rsid w:val="005247FC"/>
    <w:rsid w:val="005275CD"/>
    <w:rsid w:val="00532FAB"/>
    <w:rsid w:val="00535461"/>
    <w:rsid w:val="00535D93"/>
    <w:rsid w:val="005426D3"/>
    <w:rsid w:val="00546646"/>
    <w:rsid w:val="00551E92"/>
    <w:rsid w:val="00563A13"/>
    <w:rsid w:val="00565EC0"/>
    <w:rsid w:val="00574458"/>
    <w:rsid w:val="00582B63"/>
    <w:rsid w:val="00583FB1"/>
    <w:rsid w:val="0059280B"/>
    <w:rsid w:val="00595CC2"/>
    <w:rsid w:val="005A5C51"/>
    <w:rsid w:val="005A783D"/>
    <w:rsid w:val="005C1690"/>
    <w:rsid w:val="005C31B7"/>
    <w:rsid w:val="005C48F3"/>
    <w:rsid w:val="005C6D33"/>
    <w:rsid w:val="005D1D26"/>
    <w:rsid w:val="005D7730"/>
    <w:rsid w:val="005D7C8A"/>
    <w:rsid w:val="005E4D6B"/>
    <w:rsid w:val="005E6C2B"/>
    <w:rsid w:val="00602EF1"/>
    <w:rsid w:val="006061BA"/>
    <w:rsid w:val="006111D4"/>
    <w:rsid w:val="00613E26"/>
    <w:rsid w:val="0063251A"/>
    <w:rsid w:val="006334CE"/>
    <w:rsid w:val="00635E78"/>
    <w:rsid w:val="00636A6B"/>
    <w:rsid w:val="00642D86"/>
    <w:rsid w:val="00665128"/>
    <w:rsid w:val="00667FC7"/>
    <w:rsid w:val="0067456F"/>
    <w:rsid w:val="00685786"/>
    <w:rsid w:val="00697E5A"/>
    <w:rsid w:val="006A1CE0"/>
    <w:rsid w:val="006A2A0F"/>
    <w:rsid w:val="006A362E"/>
    <w:rsid w:val="006B0510"/>
    <w:rsid w:val="006B05C6"/>
    <w:rsid w:val="006C158C"/>
    <w:rsid w:val="006C2998"/>
    <w:rsid w:val="006C629B"/>
    <w:rsid w:val="006D212A"/>
    <w:rsid w:val="006E3E8C"/>
    <w:rsid w:val="006E5FF5"/>
    <w:rsid w:val="006F2300"/>
    <w:rsid w:val="006F646F"/>
    <w:rsid w:val="007012E9"/>
    <w:rsid w:val="00712272"/>
    <w:rsid w:val="00712997"/>
    <w:rsid w:val="007134EB"/>
    <w:rsid w:val="00714C1C"/>
    <w:rsid w:val="007207DB"/>
    <w:rsid w:val="007261F1"/>
    <w:rsid w:val="0072676F"/>
    <w:rsid w:val="007319D4"/>
    <w:rsid w:val="00732A14"/>
    <w:rsid w:val="007410DD"/>
    <w:rsid w:val="0075369C"/>
    <w:rsid w:val="0075668A"/>
    <w:rsid w:val="00765D07"/>
    <w:rsid w:val="00781384"/>
    <w:rsid w:val="00785C24"/>
    <w:rsid w:val="0079155E"/>
    <w:rsid w:val="00795390"/>
    <w:rsid w:val="00795D90"/>
    <w:rsid w:val="007A7264"/>
    <w:rsid w:val="007B0B19"/>
    <w:rsid w:val="007C3B7E"/>
    <w:rsid w:val="007C403B"/>
    <w:rsid w:val="007D632A"/>
    <w:rsid w:val="007E3CCB"/>
    <w:rsid w:val="007E496B"/>
    <w:rsid w:val="007E60EE"/>
    <w:rsid w:val="007E6E1B"/>
    <w:rsid w:val="007E7EFD"/>
    <w:rsid w:val="007F00CA"/>
    <w:rsid w:val="007F187D"/>
    <w:rsid w:val="007F3C13"/>
    <w:rsid w:val="007F4B90"/>
    <w:rsid w:val="007F4D0A"/>
    <w:rsid w:val="007F6A83"/>
    <w:rsid w:val="00800C29"/>
    <w:rsid w:val="00803757"/>
    <w:rsid w:val="0081002D"/>
    <w:rsid w:val="00810CC2"/>
    <w:rsid w:val="008126AE"/>
    <w:rsid w:val="00820D87"/>
    <w:rsid w:val="00827307"/>
    <w:rsid w:val="008276C7"/>
    <w:rsid w:val="00830579"/>
    <w:rsid w:val="00832B95"/>
    <w:rsid w:val="00835221"/>
    <w:rsid w:val="00843605"/>
    <w:rsid w:val="00850C50"/>
    <w:rsid w:val="00857EB4"/>
    <w:rsid w:val="008658C4"/>
    <w:rsid w:val="00870DF2"/>
    <w:rsid w:val="00875C04"/>
    <w:rsid w:val="0088035D"/>
    <w:rsid w:val="00883498"/>
    <w:rsid w:val="00886319"/>
    <w:rsid w:val="00892514"/>
    <w:rsid w:val="00892942"/>
    <w:rsid w:val="008A1732"/>
    <w:rsid w:val="008A25FA"/>
    <w:rsid w:val="008A5972"/>
    <w:rsid w:val="008B35EE"/>
    <w:rsid w:val="008B4BF0"/>
    <w:rsid w:val="008B7F8B"/>
    <w:rsid w:val="008C3078"/>
    <w:rsid w:val="008C484A"/>
    <w:rsid w:val="008C6B29"/>
    <w:rsid w:val="008C6CDE"/>
    <w:rsid w:val="008D6AFE"/>
    <w:rsid w:val="008E1A52"/>
    <w:rsid w:val="008E5DB0"/>
    <w:rsid w:val="008F01BD"/>
    <w:rsid w:val="008F0F1D"/>
    <w:rsid w:val="008F44B5"/>
    <w:rsid w:val="0090142F"/>
    <w:rsid w:val="00905AE4"/>
    <w:rsid w:val="00911792"/>
    <w:rsid w:val="00915BFD"/>
    <w:rsid w:val="009204F0"/>
    <w:rsid w:val="00923566"/>
    <w:rsid w:val="00926799"/>
    <w:rsid w:val="009330CB"/>
    <w:rsid w:val="00935FAC"/>
    <w:rsid w:val="00940573"/>
    <w:rsid w:val="00940989"/>
    <w:rsid w:val="00961E00"/>
    <w:rsid w:val="009716AC"/>
    <w:rsid w:val="00971D3C"/>
    <w:rsid w:val="00974C70"/>
    <w:rsid w:val="00993CBB"/>
    <w:rsid w:val="0099626D"/>
    <w:rsid w:val="009A5782"/>
    <w:rsid w:val="009B4359"/>
    <w:rsid w:val="009B4665"/>
    <w:rsid w:val="009B586A"/>
    <w:rsid w:val="009C2EF5"/>
    <w:rsid w:val="009D4D94"/>
    <w:rsid w:val="009E16DA"/>
    <w:rsid w:val="009E7BB9"/>
    <w:rsid w:val="009F0227"/>
    <w:rsid w:val="009F3B4E"/>
    <w:rsid w:val="009F7DAE"/>
    <w:rsid w:val="00A0606D"/>
    <w:rsid w:val="00A1058E"/>
    <w:rsid w:val="00A124F8"/>
    <w:rsid w:val="00A15F40"/>
    <w:rsid w:val="00A23BB5"/>
    <w:rsid w:val="00A36681"/>
    <w:rsid w:val="00A46853"/>
    <w:rsid w:val="00A50670"/>
    <w:rsid w:val="00A51C27"/>
    <w:rsid w:val="00A53003"/>
    <w:rsid w:val="00A54281"/>
    <w:rsid w:val="00A60302"/>
    <w:rsid w:val="00A65223"/>
    <w:rsid w:val="00A6552B"/>
    <w:rsid w:val="00A66252"/>
    <w:rsid w:val="00A75D75"/>
    <w:rsid w:val="00A77066"/>
    <w:rsid w:val="00A844D0"/>
    <w:rsid w:val="00A9117C"/>
    <w:rsid w:val="00A938A8"/>
    <w:rsid w:val="00A96785"/>
    <w:rsid w:val="00AA122C"/>
    <w:rsid w:val="00AA3E80"/>
    <w:rsid w:val="00AA6982"/>
    <w:rsid w:val="00AB109D"/>
    <w:rsid w:val="00AB1740"/>
    <w:rsid w:val="00AC54D2"/>
    <w:rsid w:val="00AE22A3"/>
    <w:rsid w:val="00AF2ED0"/>
    <w:rsid w:val="00AF31EA"/>
    <w:rsid w:val="00AF7EC6"/>
    <w:rsid w:val="00B02FC2"/>
    <w:rsid w:val="00B142DC"/>
    <w:rsid w:val="00B17E96"/>
    <w:rsid w:val="00B21ECF"/>
    <w:rsid w:val="00B27DA4"/>
    <w:rsid w:val="00B31E99"/>
    <w:rsid w:val="00B366BC"/>
    <w:rsid w:val="00B4460B"/>
    <w:rsid w:val="00B4552E"/>
    <w:rsid w:val="00B62A15"/>
    <w:rsid w:val="00B63B9E"/>
    <w:rsid w:val="00B70009"/>
    <w:rsid w:val="00B81B68"/>
    <w:rsid w:val="00B93126"/>
    <w:rsid w:val="00B95693"/>
    <w:rsid w:val="00B969BE"/>
    <w:rsid w:val="00BB0EF0"/>
    <w:rsid w:val="00BC0FE2"/>
    <w:rsid w:val="00BC206E"/>
    <w:rsid w:val="00BC316B"/>
    <w:rsid w:val="00BC33A8"/>
    <w:rsid w:val="00BC39B5"/>
    <w:rsid w:val="00BD2E86"/>
    <w:rsid w:val="00BD7289"/>
    <w:rsid w:val="00BE03A8"/>
    <w:rsid w:val="00BE1623"/>
    <w:rsid w:val="00BF0242"/>
    <w:rsid w:val="00BF2F31"/>
    <w:rsid w:val="00BF3119"/>
    <w:rsid w:val="00BF3DF9"/>
    <w:rsid w:val="00BF51D6"/>
    <w:rsid w:val="00C048C0"/>
    <w:rsid w:val="00C07681"/>
    <w:rsid w:val="00C13DFA"/>
    <w:rsid w:val="00C16C74"/>
    <w:rsid w:val="00C16E58"/>
    <w:rsid w:val="00C30BBB"/>
    <w:rsid w:val="00C34A14"/>
    <w:rsid w:val="00C36E0D"/>
    <w:rsid w:val="00C41541"/>
    <w:rsid w:val="00C43264"/>
    <w:rsid w:val="00C47003"/>
    <w:rsid w:val="00C53967"/>
    <w:rsid w:val="00C546F4"/>
    <w:rsid w:val="00C62CD5"/>
    <w:rsid w:val="00C83521"/>
    <w:rsid w:val="00C85EF9"/>
    <w:rsid w:val="00C86067"/>
    <w:rsid w:val="00CA2F85"/>
    <w:rsid w:val="00CB6EAF"/>
    <w:rsid w:val="00CB71DE"/>
    <w:rsid w:val="00CC27A9"/>
    <w:rsid w:val="00CD0D8E"/>
    <w:rsid w:val="00CE2254"/>
    <w:rsid w:val="00CE28A2"/>
    <w:rsid w:val="00CF5A13"/>
    <w:rsid w:val="00D02354"/>
    <w:rsid w:val="00D11287"/>
    <w:rsid w:val="00D14803"/>
    <w:rsid w:val="00D25F66"/>
    <w:rsid w:val="00D41FDD"/>
    <w:rsid w:val="00D438A0"/>
    <w:rsid w:val="00D44765"/>
    <w:rsid w:val="00D454E7"/>
    <w:rsid w:val="00D52CC4"/>
    <w:rsid w:val="00D5780B"/>
    <w:rsid w:val="00D6711B"/>
    <w:rsid w:val="00D72470"/>
    <w:rsid w:val="00D861EF"/>
    <w:rsid w:val="00D928DF"/>
    <w:rsid w:val="00DB0C5D"/>
    <w:rsid w:val="00DD1926"/>
    <w:rsid w:val="00DD3EFA"/>
    <w:rsid w:val="00DD6E11"/>
    <w:rsid w:val="00DE63EA"/>
    <w:rsid w:val="00DF60C3"/>
    <w:rsid w:val="00DF685D"/>
    <w:rsid w:val="00DF6F16"/>
    <w:rsid w:val="00DF7AD8"/>
    <w:rsid w:val="00E01B59"/>
    <w:rsid w:val="00E154BA"/>
    <w:rsid w:val="00E158A5"/>
    <w:rsid w:val="00E20A11"/>
    <w:rsid w:val="00E2219A"/>
    <w:rsid w:val="00E23AB0"/>
    <w:rsid w:val="00E30312"/>
    <w:rsid w:val="00E4222A"/>
    <w:rsid w:val="00E43947"/>
    <w:rsid w:val="00E458A2"/>
    <w:rsid w:val="00E50018"/>
    <w:rsid w:val="00E50D53"/>
    <w:rsid w:val="00E6269C"/>
    <w:rsid w:val="00E757DA"/>
    <w:rsid w:val="00E8474C"/>
    <w:rsid w:val="00E862AE"/>
    <w:rsid w:val="00E9465E"/>
    <w:rsid w:val="00EA5BC0"/>
    <w:rsid w:val="00EB6106"/>
    <w:rsid w:val="00EB77BF"/>
    <w:rsid w:val="00ED4C71"/>
    <w:rsid w:val="00ED70A3"/>
    <w:rsid w:val="00EE6F13"/>
    <w:rsid w:val="00EF13BF"/>
    <w:rsid w:val="00EF5D04"/>
    <w:rsid w:val="00EF77A4"/>
    <w:rsid w:val="00F017D2"/>
    <w:rsid w:val="00F0280E"/>
    <w:rsid w:val="00F046A5"/>
    <w:rsid w:val="00F04E66"/>
    <w:rsid w:val="00F102AF"/>
    <w:rsid w:val="00F156A9"/>
    <w:rsid w:val="00F17FFD"/>
    <w:rsid w:val="00F25A4D"/>
    <w:rsid w:val="00F25DBE"/>
    <w:rsid w:val="00F34613"/>
    <w:rsid w:val="00F34A72"/>
    <w:rsid w:val="00F366BB"/>
    <w:rsid w:val="00F4139C"/>
    <w:rsid w:val="00F63A50"/>
    <w:rsid w:val="00F63F7F"/>
    <w:rsid w:val="00F7428A"/>
    <w:rsid w:val="00F7470D"/>
    <w:rsid w:val="00F80C43"/>
    <w:rsid w:val="00F815EA"/>
    <w:rsid w:val="00F91C6A"/>
    <w:rsid w:val="00F94340"/>
    <w:rsid w:val="00F9487C"/>
    <w:rsid w:val="00F97CB1"/>
    <w:rsid w:val="00FA6E21"/>
    <w:rsid w:val="00FB0690"/>
    <w:rsid w:val="00FB48B0"/>
    <w:rsid w:val="00FB6614"/>
    <w:rsid w:val="00FC3A38"/>
    <w:rsid w:val="00FC5AC5"/>
    <w:rsid w:val="00FD0D68"/>
    <w:rsid w:val="00FD1AC6"/>
    <w:rsid w:val="00FD384F"/>
    <w:rsid w:val="00FE00F0"/>
    <w:rsid w:val="00FE10ED"/>
    <w:rsid w:val="00FE29A5"/>
    <w:rsid w:val="00FE5796"/>
    <w:rsid w:val="00FF0F94"/>
    <w:rsid w:val="00FF1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566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75668A"/>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C6D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6D33"/>
    <w:rPr>
      <w:rFonts w:ascii="Tahoma" w:eastAsia="Calibri" w:hAnsi="Tahoma" w:cs="Tahoma"/>
      <w:sz w:val="16"/>
      <w:szCs w:val="16"/>
    </w:rPr>
  </w:style>
  <w:style w:type="paragraph" w:styleId="a6">
    <w:name w:val="List Paragraph"/>
    <w:basedOn w:val="a"/>
    <w:uiPriority w:val="34"/>
    <w:qFormat/>
    <w:rsid w:val="00112AC1"/>
    <w:pPr>
      <w:ind w:left="720"/>
      <w:contextualSpacing/>
    </w:pPr>
    <w:rPr>
      <w:rFonts w:asciiTheme="minorHAnsi" w:eastAsiaTheme="minorHAnsi" w:hAnsiTheme="minorHAnsi" w:cstheme="minorBidi"/>
    </w:rPr>
  </w:style>
  <w:style w:type="character" w:styleId="a7">
    <w:name w:val="Hyperlink"/>
    <w:basedOn w:val="a0"/>
    <w:uiPriority w:val="99"/>
    <w:unhideWhenUsed/>
    <w:rsid w:val="00F102AF"/>
    <w:rPr>
      <w:color w:val="0000FF" w:themeColor="hyperlink"/>
      <w:u w:val="single"/>
    </w:rPr>
  </w:style>
  <w:style w:type="character" w:customStyle="1" w:styleId="a8">
    <w:name w:val="Гипертекстовая ссылка"/>
    <w:basedOn w:val="a0"/>
    <w:uiPriority w:val="99"/>
    <w:rsid w:val="00781384"/>
    <w:rPr>
      <w:rFonts w:cs="Times New Roman"/>
      <w:color w:val="106BBE"/>
    </w:rPr>
  </w:style>
  <w:style w:type="character" w:customStyle="1" w:styleId="2">
    <w:name w:val="Основной текст (2)_"/>
    <w:basedOn w:val="a0"/>
    <w:link w:val="20"/>
    <w:rsid w:val="00F046A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046A5"/>
    <w:pPr>
      <w:widowControl w:val="0"/>
      <w:shd w:val="clear" w:color="auto" w:fill="FFFFFF"/>
      <w:spacing w:after="600" w:line="322" w:lineRule="exact"/>
      <w:jc w:val="both"/>
    </w:pPr>
    <w:rPr>
      <w:rFonts w:ascii="Times New Roman" w:eastAsia="Times New Roman" w:hAnsi="Times New Roman"/>
      <w:sz w:val="28"/>
      <w:szCs w:val="28"/>
    </w:rPr>
  </w:style>
  <w:style w:type="character" w:customStyle="1" w:styleId="21">
    <w:name w:val="Основной текст (2) + Курсив"/>
    <w:basedOn w:val="2"/>
    <w:rsid w:val="00F046A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styleId="a9">
    <w:name w:val="endnote text"/>
    <w:basedOn w:val="a"/>
    <w:link w:val="aa"/>
    <w:uiPriority w:val="99"/>
    <w:semiHidden/>
    <w:unhideWhenUsed/>
    <w:rsid w:val="00A65223"/>
    <w:pPr>
      <w:spacing w:after="0" w:line="240" w:lineRule="auto"/>
    </w:pPr>
    <w:rPr>
      <w:sz w:val="20"/>
      <w:szCs w:val="20"/>
    </w:rPr>
  </w:style>
  <w:style w:type="character" w:customStyle="1" w:styleId="aa">
    <w:name w:val="Текст концевой сноски Знак"/>
    <w:basedOn w:val="a0"/>
    <w:link w:val="a9"/>
    <w:uiPriority w:val="99"/>
    <w:semiHidden/>
    <w:rsid w:val="00A65223"/>
    <w:rPr>
      <w:rFonts w:ascii="Calibri" w:eastAsia="Calibri" w:hAnsi="Calibri" w:cs="Times New Roman"/>
      <w:sz w:val="20"/>
      <w:szCs w:val="20"/>
    </w:rPr>
  </w:style>
  <w:style w:type="character" w:styleId="ab">
    <w:name w:val="endnote reference"/>
    <w:basedOn w:val="a0"/>
    <w:uiPriority w:val="99"/>
    <w:semiHidden/>
    <w:unhideWhenUsed/>
    <w:rsid w:val="00A65223"/>
    <w:rPr>
      <w:vertAlign w:val="superscript"/>
    </w:rPr>
  </w:style>
  <w:style w:type="paragraph" w:styleId="ac">
    <w:name w:val="footnote text"/>
    <w:basedOn w:val="a"/>
    <w:link w:val="ad"/>
    <w:uiPriority w:val="99"/>
    <w:semiHidden/>
    <w:unhideWhenUsed/>
    <w:rsid w:val="00F63F7F"/>
    <w:pPr>
      <w:spacing w:after="0" w:line="240" w:lineRule="auto"/>
    </w:pPr>
    <w:rPr>
      <w:sz w:val="20"/>
      <w:szCs w:val="20"/>
    </w:rPr>
  </w:style>
  <w:style w:type="character" w:customStyle="1" w:styleId="ad">
    <w:name w:val="Текст сноски Знак"/>
    <w:basedOn w:val="a0"/>
    <w:link w:val="ac"/>
    <w:uiPriority w:val="99"/>
    <w:semiHidden/>
    <w:rsid w:val="00F63F7F"/>
    <w:rPr>
      <w:rFonts w:ascii="Calibri" w:eastAsia="Calibri" w:hAnsi="Calibri" w:cs="Times New Roman"/>
      <w:sz w:val="20"/>
      <w:szCs w:val="20"/>
    </w:rPr>
  </w:style>
  <w:style w:type="character" w:styleId="ae">
    <w:name w:val="footnote reference"/>
    <w:basedOn w:val="a0"/>
    <w:uiPriority w:val="99"/>
    <w:semiHidden/>
    <w:unhideWhenUsed/>
    <w:rsid w:val="00F63F7F"/>
    <w:rPr>
      <w:vertAlign w:val="superscript"/>
    </w:rPr>
  </w:style>
  <w:style w:type="paragraph" w:styleId="af">
    <w:name w:val="Body Text"/>
    <w:basedOn w:val="a"/>
    <w:link w:val="af0"/>
    <w:uiPriority w:val="99"/>
    <w:semiHidden/>
    <w:unhideWhenUsed/>
    <w:rsid w:val="00270841"/>
    <w:pPr>
      <w:spacing w:after="120"/>
    </w:pPr>
  </w:style>
  <w:style w:type="character" w:customStyle="1" w:styleId="af0">
    <w:name w:val="Основной текст Знак"/>
    <w:basedOn w:val="a0"/>
    <w:link w:val="af"/>
    <w:uiPriority w:val="99"/>
    <w:semiHidden/>
    <w:rsid w:val="00270841"/>
    <w:rPr>
      <w:rFonts w:ascii="Calibri" w:eastAsia="Calibri" w:hAnsi="Calibri" w:cs="Times New Roman"/>
    </w:rPr>
  </w:style>
  <w:style w:type="character" w:styleId="af1">
    <w:name w:val="FollowedHyperlink"/>
    <w:basedOn w:val="a0"/>
    <w:uiPriority w:val="99"/>
    <w:semiHidden/>
    <w:unhideWhenUsed/>
    <w:rsid w:val="00A060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566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75668A"/>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C6D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6D33"/>
    <w:rPr>
      <w:rFonts w:ascii="Tahoma" w:eastAsia="Calibri" w:hAnsi="Tahoma" w:cs="Tahoma"/>
      <w:sz w:val="16"/>
      <w:szCs w:val="16"/>
    </w:rPr>
  </w:style>
  <w:style w:type="paragraph" w:styleId="a6">
    <w:name w:val="List Paragraph"/>
    <w:basedOn w:val="a"/>
    <w:uiPriority w:val="34"/>
    <w:qFormat/>
    <w:rsid w:val="00112AC1"/>
    <w:pPr>
      <w:ind w:left="720"/>
      <w:contextualSpacing/>
    </w:pPr>
    <w:rPr>
      <w:rFonts w:asciiTheme="minorHAnsi" w:eastAsiaTheme="minorHAnsi" w:hAnsiTheme="minorHAnsi" w:cstheme="minorBidi"/>
    </w:rPr>
  </w:style>
  <w:style w:type="character" w:styleId="a7">
    <w:name w:val="Hyperlink"/>
    <w:basedOn w:val="a0"/>
    <w:uiPriority w:val="99"/>
    <w:unhideWhenUsed/>
    <w:rsid w:val="00F102AF"/>
    <w:rPr>
      <w:color w:val="0000FF" w:themeColor="hyperlink"/>
      <w:u w:val="single"/>
    </w:rPr>
  </w:style>
  <w:style w:type="character" w:customStyle="1" w:styleId="a8">
    <w:name w:val="Гипертекстовая ссылка"/>
    <w:basedOn w:val="a0"/>
    <w:uiPriority w:val="99"/>
    <w:rsid w:val="00781384"/>
    <w:rPr>
      <w:rFonts w:cs="Times New Roman"/>
      <w:color w:val="106BBE"/>
    </w:rPr>
  </w:style>
  <w:style w:type="character" w:customStyle="1" w:styleId="2">
    <w:name w:val="Основной текст (2)_"/>
    <w:basedOn w:val="a0"/>
    <w:link w:val="20"/>
    <w:rsid w:val="00F046A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046A5"/>
    <w:pPr>
      <w:widowControl w:val="0"/>
      <w:shd w:val="clear" w:color="auto" w:fill="FFFFFF"/>
      <w:spacing w:after="600" w:line="322" w:lineRule="exact"/>
      <w:jc w:val="both"/>
    </w:pPr>
    <w:rPr>
      <w:rFonts w:ascii="Times New Roman" w:eastAsia="Times New Roman" w:hAnsi="Times New Roman"/>
      <w:sz w:val="28"/>
      <w:szCs w:val="28"/>
    </w:rPr>
  </w:style>
  <w:style w:type="character" w:customStyle="1" w:styleId="21">
    <w:name w:val="Основной текст (2) + Курсив"/>
    <w:basedOn w:val="2"/>
    <w:rsid w:val="00F046A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styleId="a9">
    <w:name w:val="endnote text"/>
    <w:basedOn w:val="a"/>
    <w:link w:val="aa"/>
    <w:uiPriority w:val="99"/>
    <w:semiHidden/>
    <w:unhideWhenUsed/>
    <w:rsid w:val="00A65223"/>
    <w:pPr>
      <w:spacing w:after="0" w:line="240" w:lineRule="auto"/>
    </w:pPr>
    <w:rPr>
      <w:sz w:val="20"/>
      <w:szCs w:val="20"/>
    </w:rPr>
  </w:style>
  <w:style w:type="character" w:customStyle="1" w:styleId="aa">
    <w:name w:val="Текст концевой сноски Знак"/>
    <w:basedOn w:val="a0"/>
    <w:link w:val="a9"/>
    <w:uiPriority w:val="99"/>
    <w:semiHidden/>
    <w:rsid w:val="00A65223"/>
    <w:rPr>
      <w:rFonts w:ascii="Calibri" w:eastAsia="Calibri" w:hAnsi="Calibri" w:cs="Times New Roman"/>
      <w:sz w:val="20"/>
      <w:szCs w:val="20"/>
    </w:rPr>
  </w:style>
  <w:style w:type="character" w:styleId="ab">
    <w:name w:val="endnote reference"/>
    <w:basedOn w:val="a0"/>
    <w:uiPriority w:val="99"/>
    <w:semiHidden/>
    <w:unhideWhenUsed/>
    <w:rsid w:val="00A65223"/>
    <w:rPr>
      <w:vertAlign w:val="superscript"/>
    </w:rPr>
  </w:style>
  <w:style w:type="paragraph" w:styleId="ac">
    <w:name w:val="footnote text"/>
    <w:basedOn w:val="a"/>
    <w:link w:val="ad"/>
    <w:uiPriority w:val="99"/>
    <w:semiHidden/>
    <w:unhideWhenUsed/>
    <w:rsid w:val="00F63F7F"/>
    <w:pPr>
      <w:spacing w:after="0" w:line="240" w:lineRule="auto"/>
    </w:pPr>
    <w:rPr>
      <w:sz w:val="20"/>
      <w:szCs w:val="20"/>
    </w:rPr>
  </w:style>
  <w:style w:type="character" w:customStyle="1" w:styleId="ad">
    <w:name w:val="Текст сноски Знак"/>
    <w:basedOn w:val="a0"/>
    <w:link w:val="ac"/>
    <w:uiPriority w:val="99"/>
    <w:semiHidden/>
    <w:rsid w:val="00F63F7F"/>
    <w:rPr>
      <w:rFonts w:ascii="Calibri" w:eastAsia="Calibri" w:hAnsi="Calibri" w:cs="Times New Roman"/>
      <w:sz w:val="20"/>
      <w:szCs w:val="20"/>
    </w:rPr>
  </w:style>
  <w:style w:type="character" w:styleId="ae">
    <w:name w:val="footnote reference"/>
    <w:basedOn w:val="a0"/>
    <w:uiPriority w:val="99"/>
    <w:semiHidden/>
    <w:unhideWhenUsed/>
    <w:rsid w:val="00F63F7F"/>
    <w:rPr>
      <w:vertAlign w:val="superscript"/>
    </w:rPr>
  </w:style>
  <w:style w:type="paragraph" w:styleId="af">
    <w:name w:val="Body Text"/>
    <w:basedOn w:val="a"/>
    <w:link w:val="af0"/>
    <w:uiPriority w:val="99"/>
    <w:semiHidden/>
    <w:unhideWhenUsed/>
    <w:rsid w:val="00270841"/>
    <w:pPr>
      <w:spacing w:after="120"/>
    </w:pPr>
  </w:style>
  <w:style w:type="character" w:customStyle="1" w:styleId="af0">
    <w:name w:val="Основной текст Знак"/>
    <w:basedOn w:val="a0"/>
    <w:link w:val="af"/>
    <w:uiPriority w:val="99"/>
    <w:semiHidden/>
    <w:rsid w:val="00270841"/>
    <w:rPr>
      <w:rFonts w:ascii="Calibri" w:eastAsia="Calibri" w:hAnsi="Calibri" w:cs="Times New Roman"/>
    </w:rPr>
  </w:style>
  <w:style w:type="character" w:styleId="af1">
    <w:name w:val="FollowedHyperlink"/>
    <w:basedOn w:val="a0"/>
    <w:uiPriority w:val="99"/>
    <w:semiHidden/>
    <w:unhideWhenUsed/>
    <w:rsid w:val="00A060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285">
      <w:bodyDiv w:val="1"/>
      <w:marLeft w:val="0"/>
      <w:marRight w:val="0"/>
      <w:marTop w:val="0"/>
      <w:marBottom w:val="0"/>
      <w:divBdr>
        <w:top w:val="none" w:sz="0" w:space="0" w:color="auto"/>
        <w:left w:val="none" w:sz="0" w:space="0" w:color="auto"/>
        <w:bottom w:val="none" w:sz="0" w:space="0" w:color="auto"/>
        <w:right w:val="none" w:sz="0" w:space="0" w:color="auto"/>
      </w:divBdr>
    </w:div>
    <w:div w:id="85393771">
      <w:bodyDiv w:val="1"/>
      <w:marLeft w:val="0"/>
      <w:marRight w:val="0"/>
      <w:marTop w:val="0"/>
      <w:marBottom w:val="0"/>
      <w:divBdr>
        <w:top w:val="none" w:sz="0" w:space="0" w:color="auto"/>
        <w:left w:val="none" w:sz="0" w:space="0" w:color="auto"/>
        <w:bottom w:val="none" w:sz="0" w:space="0" w:color="auto"/>
        <w:right w:val="none" w:sz="0" w:space="0" w:color="auto"/>
      </w:divBdr>
    </w:div>
    <w:div w:id="152064610">
      <w:bodyDiv w:val="1"/>
      <w:marLeft w:val="0"/>
      <w:marRight w:val="0"/>
      <w:marTop w:val="0"/>
      <w:marBottom w:val="0"/>
      <w:divBdr>
        <w:top w:val="none" w:sz="0" w:space="0" w:color="auto"/>
        <w:left w:val="none" w:sz="0" w:space="0" w:color="auto"/>
        <w:bottom w:val="none" w:sz="0" w:space="0" w:color="auto"/>
        <w:right w:val="none" w:sz="0" w:space="0" w:color="auto"/>
      </w:divBdr>
    </w:div>
    <w:div w:id="173611940">
      <w:bodyDiv w:val="1"/>
      <w:marLeft w:val="0"/>
      <w:marRight w:val="0"/>
      <w:marTop w:val="0"/>
      <w:marBottom w:val="0"/>
      <w:divBdr>
        <w:top w:val="none" w:sz="0" w:space="0" w:color="auto"/>
        <w:left w:val="none" w:sz="0" w:space="0" w:color="auto"/>
        <w:bottom w:val="none" w:sz="0" w:space="0" w:color="auto"/>
        <w:right w:val="none" w:sz="0" w:space="0" w:color="auto"/>
      </w:divBdr>
    </w:div>
    <w:div w:id="246885334">
      <w:bodyDiv w:val="1"/>
      <w:marLeft w:val="0"/>
      <w:marRight w:val="0"/>
      <w:marTop w:val="0"/>
      <w:marBottom w:val="0"/>
      <w:divBdr>
        <w:top w:val="none" w:sz="0" w:space="0" w:color="auto"/>
        <w:left w:val="none" w:sz="0" w:space="0" w:color="auto"/>
        <w:bottom w:val="none" w:sz="0" w:space="0" w:color="auto"/>
        <w:right w:val="none" w:sz="0" w:space="0" w:color="auto"/>
      </w:divBdr>
    </w:div>
    <w:div w:id="266667815">
      <w:bodyDiv w:val="1"/>
      <w:marLeft w:val="0"/>
      <w:marRight w:val="0"/>
      <w:marTop w:val="0"/>
      <w:marBottom w:val="0"/>
      <w:divBdr>
        <w:top w:val="none" w:sz="0" w:space="0" w:color="auto"/>
        <w:left w:val="none" w:sz="0" w:space="0" w:color="auto"/>
        <w:bottom w:val="none" w:sz="0" w:space="0" w:color="auto"/>
        <w:right w:val="none" w:sz="0" w:space="0" w:color="auto"/>
      </w:divBdr>
    </w:div>
    <w:div w:id="312292141">
      <w:bodyDiv w:val="1"/>
      <w:marLeft w:val="0"/>
      <w:marRight w:val="0"/>
      <w:marTop w:val="0"/>
      <w:marBottom w:val="0"/>
      <w:divBdr>
        <w:top w:val="none" w:sz="0" w:space="0" w:color="auto"/>
        <w:left w:val="none" w:sz="0" w:space="0" w:color="auto"/>
        <w:bottom w:val="none" w:sz="0" w:space="0" w:color="auto"/>
        <w:right w:val="none" w:sz="0" w:space="0" w:color="auto"/>
      </w:divBdr>
    </w:div>
    <w:div w:id="361169966">
      <w:bodyDiv w:val="1"/>
      <w:marLeft w:val="0"/>
      <w:marRight w:val="0"/>
      <w:marTop w:val="0"/>
      <w:marBottom w:val="0"/>
      <w:divBdr>
        <w:top w:val="none" w:sz="0" w:space="0" w:color="auto"/>
        <w:left w:val="none" w:sz="0" w:space="0" w:color="auto"/>
        <w:bottom w:val="none" w:sz="0" w:space="0" w:color="auto"/>
        <w:right w:val="none" w:sz="0" w:space="0" w:color="auto"/>
      </w:divBdr>
    </w:div>
    <w:div w:id="376929176">
      <w:bodyDiv w:val="1"/>
      <w:marLeft w:val="0"/>
      <w:marRight w:val="0"/>
      <w:marTop w:val="0"/>
      <w:marBottom w:val="0"/>
      <w:divBdr>
        <w:top w:val="none" w:sz="0" w:space="0" w:color="auto"/>
        <w:left w:val="none" w:sz="0" w:space="0" w:color="auto"/>
        <w:bottom w:val="none" w:sz="0" w:space="0" w:color="auto"/>
        <w:right w:val="none" w:sz="0" w:space="0" w:color="auto"/>
      </w:divBdr>
    </w:div>
    <w:div w:id="483551738">
      <w:bodyDiv w:val="1"/>
      <w:marLeft w:val="0"/>
      <w:marRight w:val="0"/>
      <w:marTop w:val="0"/>
      <w:marBottom w:val="0"/>
      <w:divBdr>
        <w:top w:val="none" w:sz="0" w:space="0" w:color="auto"/>
        <w:left w:val="none" w:sz="0" w:space="0" w:color="auto"/>
        <w:bottom w:val="none" w:sz="0" w:space="0" w:color="auto"/>
        <w:right w:val="none" w:sz="0" w:space="0" w:color="auto"/>
      </w:divBdr>
    </w:div>
    <w:div w:id="523523171">
      <w:bodyDiv w:val="1"/>
      <w:marLeft w:val="0"/>
      <w:marRight w:val="0"/>
      <w:marTop w:val="0"/>
      <w:marBottom w:val="0"/>
      <w:divBdr>
        <w:top w:val="none" w:sz="0" w:space="0" w:color="auto"/>
        <w:left w:val="none" w:sz="0" w:space="0" w:color="auto"/>
        <w:bottom w:val="none" w:sz="0" w:space="0" w:color="auto"/>
        <w:right w:val="none" w:sz="0" w:space="0" w:color="auto"/>
      </w:divBdr>
    </w:div>
    <w:div w:id="833839505">
      <w:bodyDiv w:val="1"/>
      <w:marLeft w:val="0"/>
      <w:marRight w:val="0"/>
      <w:marTop w:val="0"/>
      <w:marBottom w:val="0"/>
      <w:divBdr>
        <w:top w:val="none" w:sz="0" w:space="0" w:color="auto"/>
        <w:left w:val="none" w:sz="0" w:space="0" w:color="auto"/>
        <w:bottom w:val="none" w:sz="0" w:space="0" w:color="auto"/>
        <w:right w:val="none" w:sz="0" w:space="0" w:color="auto"/>
      </w:divBdr>
    </w:div>
    <w:div w:id="849369593">
      <w:bodyDiv w:val="1"/>
      <w:marLeft w:val="0"/>
      <w:marRight w:val="0"/>
      <w:marTop w:val="0"/>
      <w:marBottom w:val="0"/>
      <w:divBdr>
        <w:top w:val="none" w:sz="0" w:space="0" w:color="auto"/>
        <w:left w:val="none" w:sz="0" w:space="0" w:color="auto"/>
        <w:bottom w:val="none" w:sz="0" w:space="0" w:color="auto"/>
        <w:right w:val="none" w:sz="0" w:space="0" w:color="auto"/>
      </w:divBdr>
    </w:div>
    <w:div w:id="864369631">
      <w:bodyDiv w:val="1"/>
      <w:marLeft w:val="0"/>
      <w:marRight w:val="0"/>
      <w:marTop w:val="0"/>
      <w:marBottom w:val="0"/>
      <w:divBdr>
        <w:top w:val="none" w:sz="0" w:space="0" w:color="auto"/>
        <w:left w:val="none" w:sz="0" w:space="0" w:color="auto"/>
        <w:bottom w:val="none" w:sz="0" w:space="0" w:color="auto"/>
        <w:right w:val="none" w:sz="0" w:space="0" w:color="auto"/>
      </w:divBdr>
    </w:div>
    <w:div w:id="869562569">
      <w:bodyDiv w:val="1"/>
      <w:marLeft w:val="0"/>
      <w:marRight w:val="0"/>
      <w:marTop w:val="0"/>
      <w:marBottom w:val="0"/>
      <w:divBdr>
        <w:top w:val="none" w:sz="0" w:space="0" w:color="auto"/>
        <w:left w:val="none" w:sz="0" w:space="0" w:color="auto"/>
        <w:bottom w:val="none" w:sz="0" w:space="0" w:color="auto"/>
        <w:right w:val="none" w:sz="0" w:space="0" w:color="auto"/>
      </w:divBdr>
    </w:div>
    <w:div w:id="908925679">
      <w:bodyDiv w:val="1"/>
      <w:marLeft w:val="0"/>
      <w:marRight w:val="0"/>
      <w:marTop w:val="0"/>
      <w:marBottom w:val="0"/>
      <w:divBdr>
        <w:top w:val="none" w:sz="0" w:space="0" w:color="auto"/>
        <w:left w:val="none" w:sz="0" w:space="0" w:color="auto"/>
        <w:bottom w:val="none" w:sz="0" w:space="0" w:color="auto"/>
        <w:right w:val="none" w:sz="0" w:space="0" w:color="auto"/>
      </w:divBdr>
    </w:div>
    <w:div w:id="911163857">
      <w:bodyDiv w:val="1"/>
      <w:marLeft w:val="0"/>
      <w:marRight w:val="0"/>
      <w:marTop w:val="0"/>
      <w:marBottom w:val="0"/>
      <w:divBdr>
        <w:top w:val="none" w:sz="0" w:space="0" w:color="auto"/>
        <w:left w:val="none" w:sz="0" w:space="0" w:color="auto"/>
        <w:bottom w:val="none" w:sz="0" w:space="0" w:color="auto"/>
        <w:right w:val="none" w:sz="0" w:space="0" w:color="auto"/>
      </w:divBdr>
    </w:div>
    <w:div w:id="973293737">
      <w:bodyDiv w:val="1"/>
      <w:marLeft w:val="0"/>
      <w:marRight w:val="0"/>
      <w:marTop w:val="0"/>
      <w:marBottom w:val="0"/>
      <w:divBdr>
        <w:top w:val="none" w:sz="0" w:space="0" w:color="auto"/>
        <w:left w:val="none" w:sz="0" w:space="0" w:color="auto"/>
        <w:bottom w:val="none" w:sz="0" w:space="0" w:color="auto"/>
        <w:right w:val="none" w:sz="0" w:space="0" w:color="auto"/>
      </w:divBdr>
    </w:div>
    <w:div w:id="1071538781">
      <w:bodyDiv w:val="1"/>
      <w:marLeft w:val="0"/>
      <w:marRight w:val="0"/>
      <w:marTop w:val="0"/>
      <w:marBottom w:val="0"/>
      <w:divBdr>
        <w:top w:val="none" w:sz="0" w:space="0" w:color="auto"/>
        <w:left w:val="none" w:sz="0" w:space="0" w:color="auto"/>
        <w:bottom w:val="none" w:sz="0" w:space="0" w:color="auto"/>
        <w:right w:val="none" w:sz="0" w:space="0" w:color="auto"/>
      </w:divBdr>
    </w:div>
    <w:div w:id="1181698696">
      <w:bodyDiv w:val="1"/>
      <w:marLeft w:val="0"/>
      <w:marRight w:val="0"/>
      <w:marTop w:val="0"/>
      <w:marBottom w:val="0"/>
      <w:divBdr>
        <w:top w:val="none" w:sz="0" w:space="0" w:color="auto"/>
        <w:left w:val="none" w:sz="0" w:space="0" w:color="auto"/>
        <w:bottom w:val="none" w:sz="0" w:space="0" w:color="auto"/>
        <w:right w:val="none" w:sz="0" w:space="0" w:color="auto"/>
      </w:divBdr>
    </w:div>
    <w:div w:id="1201943075">
      <w:bodyDiv w:val="1"/>
      <w:marLeft w:val="0"/>
      <w:marRight w:val="0"/>
      <w:marTop w:val="0"/>
      <w:marBottom w:val="0"/>
      <w:divBdr>
        <w:top w:val="none" w:sz="0" w:space="0" w:color="auto"/>
        <w:left w:val="none" w:sz="0" w:space="0" w:color="auto"/>
        <w:bottom w:val="none" w:sz="0" w:space="0" w:color="auto"/>
        <w:right w:val="none" w:sz="0" w:space="0" w:color="auto"/>
      </w:divBdr>
    </w:div>
    <w:div w:id="1251426362">
      <w:bodyDiv w:val="1"/>
      <w:marLeft w:val="0"/>
      <w:marRight w:val="0"/>
      <w:marTop w:val="0"/>
      <w:marBottom w:val="0"/>
      <w:divBdr>
        <w:top w:val="none" w:sz="0" w:space="0" w:color="auto"/>
        <w:left w:val="none" w:sz="0" w:space="0" w:color="auto"/>
        <w:bottom w:val="none" w:sz="0" w:space="0" w:color="auto"/>
        <w:right w:val="none" w:sz="0" w:space="0" w:color="auto"/>
      </w:divBdr>
    </w:div>
    <w:div w:id="1329749454">
      <w:bodyDiv w:val="1"/>
      <w:marLeft w:val="0"/>
      <w:marRight w:val="0"/>
      <w:marTop w:val="0"/>
      <w:marBottom w:val="0"/>
      <w:divBdr>
        <w:top w:val="none" w:sz="0" w:space="0" w:color="auto"/>
        <w:left w:val="none" w:sz="0" w:space="0" w:color="auto"/>
        <w:bottom w:val="none" w:sz="0" w:space="0" w:color="auto"/>
        <w:right w:val="none" w:sz="0" w:space="0" w:color="auto"/>
      </w:divBdr>
    </w:div>
    <w:div w:id="1355811931">
      <w:bodyDiv w:val="1"/>
      <w:marLeft w:val="0"/>
      <w:marRight w:val="0"/>
      <w:marTop w:val="0"/>
      <w:marBottom w:val="0"/>
      <w:divBdr>
        <w:top w:val="none" w:sz="0" w:space="0" w:color="auto"/>
        <w:left w:val="none" w:sz="0" w:space="0" w:color="auto"/>
        <w:bottom w:val="none" w:sz="0" w:space="0" w:color="auto"/>
        <w:right w:val="none" w:sz="0" w:space="0" w:color="auto"/>
      </w:divBdr>
    </w:div>
    <w:div w:id="1433209871">
      <w:bodyDiv w:val="1"/>
      <w:marLeft w:val="0"/>
      <w:marRight w:val="0"/>
      <w:marTop w:val="0"/>
      <w:marBottom w:val="0"/>
      <w:divBdr>
        <w:top w:val="none" w:sz="0" w:space="0" w:color="auto"/>
        <w:left w:val="none" w:sz="0" w:space="0" w:color="auto"/>
        <w:bottom w:val="none" w:sz="0" w:space="0" w:color="auto"/>
        <w:right w:val="none" w:sz="0" w:space="0" w:color="auto"/>
      </w:divBdr>
    </w:div>
    <w:div w:id="1446193559">
      <w:bodyDiv w:val="1"/>
      <w:marLeft w:val="0"/>
      <w:marRight w:val="0"/>
      <w:marTop w:val="0"/>
      <w:marBottom w:val="0"/>
      <w:divBdr>
        <w:top w:val="none" w:sz="0" w:space="0" w:color="auto"/>
        <w:left w:val="none" w:sz="0" w:space="0" w:color="auto"/>
        <w:bottom w:val="none" w:sz="0" w:space="0" w:color="auto"/>
        <w:right w:val="none" w:sz="0" w:space="0" w:color="auto"/>
      </w:divBdr>
    </w:div>
    <w:div w:id="1527674356">
      <w:bodyDiv w:val="1"/>
      <w:marLeft w:val="0"/>
      <w:marRight w:val="0"/>
      <w:marTop w:val="0"/>
      <w:marBottom w:val="0"/>
      <w:divBdr>
        <w:top w:val="none" w:sz="0" w:space="0" w:color="auto"/>
        <w:left w:val="none" w:sz="0" w:space="0" w:color="auto"/>
        <w:bottom w:val="none" w:sz="0" w:space="0" w:color="auto"/>
        <w:right w:val="none" w:sz="0" w:space="0" w:color="auto"/>
      </w:divBdr>
    </w:div>
    <w:div w:id="1676806648">
      <w:bodyDiv w:val="1"/>
      <w:marLeft w:val="0"/>
      <w:marRight w:val="0"/>
      <w:marTop w:val="0"/>
      <w:marBottom w:val="0"/>
      <w:divBdr>
        <w:top w:val="none" w:sz="0" w:space="0" w:color="auto"/>
        <w:left w:val="none" w:sz="0" w:space="0" w:color="auto"/>
        <w:bottom w:val="none" w:sz="0" w:space="0" w:color="auto"/>
        <w:right w:val="none" w:sz="0" w:space="0" w:color="auto"/>
      </w:divBdr>
    </w:div>
    <w:div w:id="1758403687">
      <w:bodyDiv w:val="1"/>
      <w:marLeft w:val="0"/>
      <w:marRight w:val="0"/>
      <w:marTop w:val="0"/>
      <w:marBottom w:val="0"/>
      <w:divBdr>
        <w:top w:val="none" w:sz="0" w:space="0" w:color="auto"/>
        <w:left w:val="none" w:sz="0" w:space="0" w:color="auto"/>
        <w:bottom w:val="none" w:sz="0" w:space="0" w:color="auto"/>
        <w:right w:val="none" w:sz="0" w:space="0" w:color="auto"/>
      </w:divBdr>
    </w:div>
    <w:div w:id="1781798909">
      <w:bodyDiv w:val="1"/>
      <w:marLeft w:val="0"/>
      <w:marRight w:val="0"/>
      <w:marTop w:val="0"/>
      <w:marBottom w:val="0"/>
      <w:divBdr>
        <w:top w:val="none" w:sz="0" w:space="0" w:color="auto"/>
        <w:left w:val="none" w:sz="0" w:space="0" w:color="auto"/>
        <w:bottom w:val="none" w:sz="0" w:space="0" w:color="auto"/>
        <w:right w:val="none" w:sz="0" w:space="0" w:color="auto"/>
      </w:divBdr>
    </w:div>
    <w:div w:id="1800222406">
      <w:bodyDiv w:val="1"/>
      <w:marLeft w:val="0"/>
      <w:marRight w:val="0"/>
      <w:marTop w:val="0"/>
      <w:marBottom w:val="0"/>
      <w:divBdr>
        <w:top w:val="none" w:sz="0" w:space="0" w:color="auto"/>
        <w:left w:val="none" w:sz="0" w:space="0" w:color="auto"/>
        <w:bottom w:val="none" w:sz="0" w:space="0" w:color="auto"/>
        <w:right w:val="none" w:sz="0" w:space="0" w:color="auto"/>
      </w:divBdr>
    </w:div>
    <w:div w:id="1859464467">
      <w:bodyDiv w:val="1"/>
      <w:marLeft w:val="0"/>
      <w:marRight w:val="0"/>
      <w:marTop w:val="0"/>
      <w:marBottom w:val="0"/>
      <w:divBdr>
        <w:top w:val="none" w:sz="0" w:space="0" w:color="auto"/>
        <w:left w:val="none" w:sz="0" w:space="0" w:color="auto"/>
        <w:bottom w:val="none" w:sz="0" w:space="0" w:color="auto"/>
        <w:right w:val="none" w:sz="0" w:space="0" w:color="auto"/>
      </w:divBdr>
    </w:div>
    <w:div w:id="1889562927">
      <w:bodyDiv w:val="1"/>
      <w:marLeft w:val="0"/>
      <w:marRight w:val="0"/>
      <w:marTop w:val="0"/>
      <w:marBottom w:val="0"/>
      <w:divBdr>
        <w:top w:val="none" w:sz="0" w:space="0" w:color="auto"/>
        <w:left w:val="none" w:sz="0" w:space="0" w:color="auto"/>
        <w:bottom w:val="none" w:sz="0" w:space="0" w:color="auto"/>
        <w:right w:val="none" w:sz="0" w:space="0" w:color="auto"/>
      </w:divBdr>
    </w:div>
    <w:div w:id="1901287897">
      <w:bodyDiv w:val="1"/>
      <w:marLeft w:val="0"/>
      <w:marRight w:val="0"/>
      <w:marTop w:val="0"/>
      <w:marBottom w:val="0"/>
      <w:divBdr>
        <w:top w:val="none" w:sz="0" w:space="0" w:color="auto"/>
        <w:left w:val="none" w:sz="0" w:space="0" w:color="auto"/>
        <w:bottom w:val="none" w:sz="0" w:space="0" w:color="auto"/>
        <w:right w:val="none" w:sz="0" w:space="0" w:color="auto"/>
      </w:divBdr>
    </w:div>
    <w:div w:id="1929070838">
      <w:bodyDiv w:val="1"/>
      <w:marLeft w:val="0"/>
      <w:marRight w:val="0"/>
      <w:marTop w:val="0"/>
      <w:marBottom w:val="0"/>
      <w:divBdr>
        <w:top w:val="none" w:sz="0" w:space="0" w:color="auto"/>
        <w:left w:val="none" w:sz="0" w:space="0" w:color="auto"/>
        <w:bottom w:val="none" w:sz="0" w:space="0" w:color="auto"/>
        <w:right w:val="none" w:sz="0" w:space="0" w:color="auto"/>
      </w:divBdr>
    </w:div>
    <w:div w:id="1977836418">
      <w:bodyDiv w:val="1"/>
      <w:marLeft w:val="0"/>
      <w:marRight w:val="0"/>
      <w:marTop w:val="0"/>
      <w:marBottom w:val="0"/>
      <w:divBdr>
        <w:top w:val="none" w:sz="0" w:space="0" w:color="auto"/>
        <w:left w:val="none" w:sz="0" w:space="0" w:color="auto"/>
        <w:bottom w:val="none" w:sz="0" w:space="0" w:color="auto"/>
        <w:right w:val="none" w:sz="0" w:space="0" w:color="auto"/>
      </w:divBdr>
    </w:div>
    <w:div w:id="210083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inek.75.ru/deyatel-nost/ocenka-reguliruyuschego-vozdeystviya/ocenka-proektov/publichnye-konsul-tacii/publichnye-konsul-tacii-po-proektam-normativnyh-pravovyh-aktov/30531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1E063-3DB2-4681-B98A-82CA236C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2643</Words>
  <Characters>15069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Буклова И А</dc:creator>
  <cp:lastModifiedBy>Наталья Андреевна Петровская</cp:lastModifiedBy>
  <cp:revision>8</cp:revision>
  <cp:lastPrinted>2023-08-07T09:18:00Z</cp:lastPrinted>
  <dcterms:created xsi:type="dcterms:W3CDTF">2023-08-07T08:45:00Z</dcterms:created>
  <dcterms:modified xsi:type="dcterms:W3CDTF">2023-08-07T10:11:00Z</dcterms:modified>
</cp:coreProperties>
</file>