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A4AB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>СВОДНЫЙ ОТЧЕТ</w:t>
      </w:r>
    </w:p>
    <w:p w14:paraId="5471EF6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>для проведения оценки регулирующего воздействия</w:t>
      </w:r>
    </w:p>
    <w:p w14:paraId="31F99CCE" w14:textId="77777777" w:rsidR="007D25E1" w:rsidRPr="00F81FDE" w:rsidRDefault="007D25E1" w:rsidP="007D25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FDE">
        <w:rPr>
          <w:rFonts w:ascii="Times New Roman" w:hAnsi="Times New Roman" w:cs="Times New Roman"/>
          <w:b/>
        </w:rPr>
        <w:t xml:space="preserve">проекта постановления Правительства Забайкальского края </w:t>
      </w:r>
    </w:p>
    <w:p w14:paraId="50015DA2" w14:textId="0D7E1B07" w:rsidR="007D25E1" w:rsidRPr="00F81FDE" w:rsidRDefault="007D25E1" w:rsidP="00434128">
      <w:pPr>
        <w:pStyle w:val="ConsPlusTitle"/>
        <w:jc w:val="center"/>
        <w:rPr>
          <w:sz w:val="22"/>
          <w:szCs w:val="22"/>
        </w:rPr>
      </w:pPr>
      <w:r w:rsidRPr="00F81FDE">
        <w:rPr>
          <w:sz w:val="22"/>
          <w:szCs w:val="22"/>
        </w:rPr>
        <w:t>«</w:t>
      </w:r>
      <w:r w:rsidR="004B5154" w:rsidRPr="00EE2BCD">
        <w:rPr>
          <w:bCs/>
        </w:rPr>
        <w:t xml:space="preserve">Об утверждении Порядка возмещения затрат, </w:t>
      </w:r>
      <w:r w:rsidR="004B5154">
        <w:rPr>
          <w:bCs/>
        </w:rPr>
        <w:t>предусмотренных</w:t>
      </w:r>
      <w:r w:rsidR="004B5154" w:rsidRPr="00EE2BCD">
        <w:rPr>
          <w:bCs/>
        </w:rPr>
        <w:t xml:space="preserve"> част</w:t>
      </w:r>
      <w:r w:rsidR="004B5154">
        <w:rPr>
          <w:bCs/>
        </w:rPr>
        <w:t>ью</w:t>
      </w:r>
      <w:r w:rsidR="004B5154" w:rsidRPr="00EE2BCD">
        <w:rPr>
          <w:bCs/>
        </w:rPr>
        <w:t xml:space="preserve"> 1 статьи 15 Федерального закона от 1 апреля 2020 год</w:t>
      </w:r>
      <w:r w:rsidR="004B5154">
        <w:rPr>
          <w:bCs/>
        </w:rPr>
        <w:t>а</w:t>
      </w:r>
      <w:r w:rsidR="004B5154" w:rsidRPr="00EE2BCD">
        <w:rPr>
          <w:bCs/>
        </w:rPr>
        <w:t xml:space="preserve">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Pr="00F81FDE">
        <w:rPr>
          <w:sz w:val="22"/>
          <w:szCs w:val="22"/>
        </w:rPr>
        <w:t>»</w:t>
      </w:r>
    </w:p>
    <w:p w14:paraId="5F71DEAD" w14:textId="77777777" w:rsidR="007D25E1" w:rsidRPr="00F81FDE" w:rsidRDefault="007D25E1">
      <w:pPr>
        <w:pStyle w:val="ConsPlusNormal"/>
        <w:jc w:val="center"/>
        <w:rPr>
          <w:rFonts w:ascii="Times New Roman" w:hAnsi="Times New Roman" w:cs="Times New Roman"/>
        </w:rPr>
      </w:pPr>
    </w:p>
    <w:p w14:paraId="2E786FFC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1. Общая информация</w:t>
      </w:r>
    </w:p>
    <w:p w14:paraId="5D6CE7E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81FDE" w:rsidRPr="00F81FDE" w14:paraId="53DD53D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60A0640" w14:textId="4D63743A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</w:t>
            </w:r>
            <w:r w:rsidR="0046683E" w:rsidRPr="00F81FDE">
              <w:rPr>
                <w:rFonts w:ascii="Times New Roman" w:hAnsi="Times New Roman" w:cs="Times New Roman"/>
              </w:rPr>
              <w:t xml:space="preserve"> Законом</w:t>
            </w:r>
            <w:r w:rsidRPr="00F81FDE"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 w:rsidR="00F362B4" w:rsidRPr="00F81FDE">
              <w:rPr>
                <w:rFonts w:ascii="Times New Roman" w:hAnsi="Times New Roman" w:cs="Times New Roman"/>
              </w:rPr>
              <w:t>№</w:t>
            </w:r>
            <w:r w:rsidRPr="00F81FDE">
              <w:rPr>
                <w:rFonts w:ascii="Times New Roman" w:hAnsi="Times New Roman" w:cs="Times New Roman"/>
              </w:rPr>
              <w:t xml:space="preserve"> 321-ЗЗК </w:t>
            </w:r>
            <w:r w:rsidR="009F4708" w:rsidRPr="00F81FDE">
              <w:rPr>
                <w:rFonts w:ascii="Times New Roman" w:hAnsi="Times New Roman" w:cs="Times New Roman"/>
              </w:rPr>
              <w:t>«</w:t>
            </w:r>
            <w:r w:rsidRPr="00F81FDE">
              <w:rPr>
                <w:rFonts w:ascii="Times New Roman" w:hAnsi="Times New Roman" w:cs="Times New Roman"/>
              </w:rPr>
              <w:t>О нормативных правовых актах Забайкальского края</w:t>
            </w:r>
            <w:r w:rsidR="009F4708" w:rsidRPr="00F81FDE">
              <w:rPr>
                <w:rFonts w:ascii="Times New Roman" w:hAnsi="Times New Roman" w:cs="Times New Roman"/>
              </w:rPr>
              <w:t>»</w:t>
            </w:r>
            <w:r w:rsidRPr="00F81FDE"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</w:t>
            </w:r>
            <w:r w:rsidR="00494C1C" w:rsidRPr="00F81FDE">
              <w:rPr>
                <w:rFonts w:ascii="Times New Roman" w:hAnsi="Times New Roman" w:cs="Times New Roman"/>
              </w:rPr>
              <w:t>:</w:t>
            </w:r>
            <w:r w:rsidR="007D25E1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399EA3F6" w14:textId="77777777" w:rsidR="007D25E1" w:rsidRPr="00F81FDE" w:rsidRDefault="007D25E1" w:rsidP="00494C1C">
            <w:pPr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Полное официальное наименование: Министерство по социальному, экономическому, инфраструктурному, пространственному планированию и развитию Забайкальского края.</w:t>
            </w:r>
          </w:p>
          <w:p w14:paraId="1604DEA0" w14:textId="161310A9" w:rsidR="00A54DC9" w:rsidRPr="00F81FDE" w:rsidRDefault="007D25E1" w:rsidP="007D2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Сокращенное наименование: </w:t>
            </w:r>
            <w:r w:rsidR="004B5154">
              <w:rPr>
                <w:rFonts w:ascii="Times New Roman" w:hAnsi="Times New Roman" w:cs="Times New Roman"/>
              </w:rPr>
              <w:t>Министерство</w:t>
            </w:r>
            <w:r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0CA31E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CE5AC3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</w:p>
          <w:p w14:paraId="420D2076" w14:textId="77777777" w:rsidR="00A54DC9" w:rsidRPr="00F81FDE" w:rsidRDefault="007D25E1" w:rsidP="00494C1C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Проведение публичных обсуждений не требуется</w:t>
            </w:r>
          </w:p>
        </w:tc>
      </w:tr>
      <w:tr w:rsidR="00F81FDE" w:rsidRPr="00F81FDE" w14:paraId="50863B4B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8CB0B87" w14:textId="77777777" w:rsidR="00A54DC9" w:rsidRPr="00F81FDE" w:rsidRDefault="00A54DC9" w:rsidP="00A65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1.3. Сведения о соисполнителях проекта НПА:</w:t>
            </w:r>
            <w:r w:rsidR="00A6580C" w:rsidRPr="00F81FDE">
              <w:rPr>
                <w:rFonts w:ascii="Times New Roman" w:hAnsi="Times New Roman" w:cs="Times New Roman"/>
              </w:rPr>
              <w:t xml:space="preserve"> соисполнители отсутствуют </w:t>
            </w:r>
          </w:p>
        </w:tc>
      </w:tr>
      <w:tr w:rsidR="00F81FDE" w:rsidRPr="00F81FDE" w14:paraId="601395CE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89D92BF" w14:textId="0621C7D9" w:rsidR="00A54DC9" w:rsidRPr="00F81FDE" w:rsidRDefault="00A54DC9" w:rsidP="004341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1.4. Вид и наименование проекта НПА:</w:t>
            </w:r>
            <w:r w:rsidR="00A6580C" w:rsidRPr="00F81FDE">
              <w:rPr>
                <w:rFonts w:ascii="Times New Roman" w:hAnsi="Times New Roman" w:cs="Times New Roman"/>
              </w:rPr>
              <w:t xml:space="preserve"> постановление Правительства Забайкальского края «</w:t>
            </w:r>
            <w:r w:rsidR="004B5154" w:rsidRPr="004B5154">
              <w:rPr>
                <w:rFonts w:ascii="Times New Roman" w:hAnsi="Times New Roman" w:cs="Times New Roman"/>
              </w:rPr>
              <w:t>Об утверждении Порядка возмещения затрат, предусмотренных частью 1 статьи 15 Федерального закона от 1 апреля 2020 года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      </w:r>
            <w:r w:rsidR="004B5154">
              <w:rPr>
                <w:rFonts w:ascii="Times New Roman" w:hAnsi="Times New Roman" w:cs="Times New Roman"/>
              </w:rPr>
              <w:t>».</w:t>
            </w:r>
          </w:p>
        </w:tc>
      </w:tr>
      <w:tr w:rsidR="00F81FDE" w:rsidRPr="00F81FDE" w14:paraId="4A1F6A8F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A66F9A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07CFCE06" w14:textId="6B79DF7D" w:rsidR="00C2191B" w:rsidRPr="00F81FDE" w:rsidRDefault="00494C1C" w:rsidP="00CB2644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</w:t>
            </w:r>
            <w:r w:rsidR="00FF1E6C" w:rsidRPr="00F81FDE">
              <w:rPr>
                <w:rFonts w:ascii="Times New Roman" w:hAnsi="Times New Roman" w:cs="Times New Roman"/>
              </w:rPr>
              <w:t>использование государственной поддержки и стимулирование осуществления инвестиций в Забайкальский край</w:t>
            </w:r>
            <w:r w:rsidR="00C2191B" w:rsidRPr="00F81FDE">
              <w:rPr>
                <w:rFonts w:ascii="Times New Roman" w:hAnsi="Times New Roman" w:cs="Times New Roman"/>
              </w:rPr>
              <w:t xml:space="preserve"> позволяющий </w:t>
            </w:r>
            <w:r w:rsidR="00CB2644"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="00CB2644"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 w:rsidR="00CB2644"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09961F3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247DA80" w14:textId="1742FAD1" w:rsidR="00A54DC9" w:rsidRPr="00F81FDE" w:rsidRDefault="00A54DC9" w:rsidP="00D40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1.6</w:t>
            </w:r>
            <w:r w:rsidRPr="00C0306A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</w:tr>
      <w:tr w:rsidR="00F81FDE" w:rsidRPr="00F81FDE" w14:paraId="637BEDE5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F385C1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1.7. Краткое описание целей предлагаемого регулирования:</w:t>
            </w:r>
          </w:p>
          <w:p w14:paraId="1031D9C4" w14:textId="0F6BBDED" w:rsidR="00A54DC9" w:rsidRPr="00F81FDE" w:rsidRDefault="007B77F1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Целью </w:t>
            </w:r>
            <w:r w:rsidR="00C0306A">
              <w:rPr>
                <w:rFonts w:ascii="Times New Roman" w:hAnsi="Times New Roman" w:cs="Times New Roman"/>
              </w:rPr>
              <w:t>заключения Соглашения является: привлечение частных инвестиций в экономику Забайкальского края, создание прогнозируемых условий для реализации новых инвестиционных проектов</w:t>
            </w:r>
            <w:r w:rsidR="00157DC3">
              <w:rPr>
                <w:rFonts w:ascii="Times New Roman" w:hAnsi="Times New Roman" w:cs="Times New Roman"/>
              </w:rPr>
              <w:t xml:space="preserve"> на территории края</w:t>
            </w:r>
            <w:r w:rsidR="00C0306A">
              <w:rPr>
                <w:rFonts w:ascii="Times New Roman" w:hAnsi="Times New Roman" w:cs="Times New Roman"/>
              </w:rPr>
              <w:t>, создание объектов инфраструктуры.</w:t>
            </w:r>
          </w:p>
        </w:tc>
      </w:tr>
      <w:tr w:rsidR="00F81FDE" w:rsidRPr="00F81FDE" w14:paraId="7599497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462652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1.8. Краткое описание предлагаемого регулирования:</w:t>
            </w:r>
          </w:p>
          <w:p w14:paraId="6DCF3F6A" w14:textId="72F5C8CE" w:rsidR="00E71488" w:rsidRPr="00F81FDE" w:rsidRDefault="00E71488" w:rsidP="00E71488">
            <w:pPr>
              <w:spacing w:after="0" w:line="240" w:lineRule="auto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В соответствии с </w:t>
            </w:r>
            <w:r w:rsidR="00157DC3" w:rsidRPr="00157DC3">
              <w:rPr>
                <w:rFonts w:ascii="Times New Roman" w:hAnsi="Times New Roman" w:cs="Times New Roman"/>
              </w:rPr>
              <w:t>Федеральн</w:t>
            </w:r>
            <w:r w:rsidR="00157DC3">
              <w:rPr>
                <w:rFonts w:ascii="Times New Roman" w:hAnsi="Times New Roman" w:cs="Times New Roman"/>
              </w:rPr>
              <w:t>ым</w:t>
            </w:r>
            <w:r w:rsidR="00157DC3" w:rsidRPr="00157DC3">
              <w:rPr>
                <w:rFonts w:ascii="Times New Roman" w:hAnsi="Times New Roman" w:cs="Times New Roman"/>
              </w:rPr>
              <w:t xml:space="preserve"> закон</w:t>
            </w:r>
            <w:r w:rsidR="00157DC3">
              <w:rPr>
                <w:rFonts w:ascii="Times New Roman" w:hAnsi="Times New Roman" w:cs="Times New Roman"/>
              </w:rPr>
              <w:t>ом</w:t>
            </w:r>
            <w:r w:rsidR="00157DC3" w:rsidRPr="00157DC3">
              <w:rPr>
                <w:rFonts w:ascii="Times New Roman" w:hAnsi="Times New Roman" w:cs="Times New Roman"/>
              </w:rPr>
              <w:t xml:space="preserve"> от 1 апреля 2020 года № 69-ФЗ «О защите и поощрении капиталовложений в Российской Федерации»</w:t>
            </w:r>
            <w:r w:rsidR="00157DC3">
              <w:rPr>
                <w:rFonts w:ascii="Times New Roman" w:hAnsi="Times New Roman" w:cs="Times New Roman"/>
              </w:rPr>
              <w:t xml:space="preserve">, </w:t>
            </w:r>
            <w:r w:rsidR="00157DC3" w:rsidRPr="00157DC3">
              <w:rPr>
                <w:rFonts w:ascii="Times New Roman" w:hAnsi="Times New Roman" w:cs="Times New Roman"/>
              </w:rPr>
              <w:t>постановлением Правительства Российской Федерации от 3 октября 2020 года № 1599 «О порядке возмещения затрат, указанных в части 1 статьи 15 Федерального закона «О защите и поощрении капиталовложений в Российской Федерации»</w:t>
            </w:r>
            <w:r w:rsidR="00157DC3">
              <w:rPr>
                <w:rFonts w:ascii="Times New Roman" w:hAnsi="Times New Roman" w:cs="Times New Roman"/>
              </w:rPr>
              <w:t>.</w:t>
            </w:r>
          </w:p>
          <w:p w14:paraId="42C0B2D4" w14:textId="71DAA555" w:rsidR="00A54DC9" w:rsidRPr="00F81FDE" w:rsidRDefault="00E71488" w:rsidP="00E71488">
            <w:pPr>
              <w:pStyle w:val="ConsPlusNormal"/>
              <w:ind w:firstLine="50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В целях </w:t>
            </w:r>
            <w:r w:rsidR="00157DC3" w:rsidRPr="00157DC3">
              <w:rPr>
                <w:rFonts w:ascii="Times New Roman" w:hAnsi="Times New Roman" w:cs="Times New Roman"/>
              </w:rPr>
              <w:t xml:space="preserve">привлечение частных инвестиций в экономику Забайкальского края, создание прогнозируемых условий для реализации новых инвестиционных проектов на территории края, </w:t>
            </w:r>
            <w:r w:rsidR="00157DC3" w:rsidRPr="00157DC3">
              <w:rPr>
                <w:rFonts w:ascii="Times New Roman" w:hAnsi="Times New Roman" w:cs="Times New Roman"/>
              </w:rPr>
              <w:lastRenderedPageBreak/>
              <w:t>создание объектов инфраструктуры</w:t>
            </w:r>
            <w:r w:rsidRPr="00F81FDE">
              <w:rPr>
                <w:rFonts w:ascii="Times New Roman" w:hAnsi="Times New Roman" w:cs="Times New Roman"/>
              </w:rPr>
              <w:t xml:space="preserve"> на территории Забайкальского края Министерством по социальному, экономическому, инфраструктурному, пространственному планированию и развитию разработан представленный проект постановления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  <w:tr w:rsidR="00A54DC9" w:rsidRPr="00F81FDE" w14:paraId="76ABC59A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4A3CA3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1.9. Контактная информация об исполнителе разработчика:</w:t>
            </w:r>
          </w:p>
          <w:p w14:paraId="6A90BF19" w14:textId="53757E41" w:rsidR="00A54DC9" w:rsidRPr="00F81FDE" w:rsidRDefault="00716F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Фёдорова Евгения Витальевна</w:t>
            </w:r>
            <w:r w:rsidR="00A54DC9" w:rsidRPr="00F81FDE">
              <w:rPr>
                <w:rFonts w:ascii="Times New Roman" w:hAnsi="Times New Roman" w:cs="Times New Roman"/>
              </w:rPr>
              <w:t xml:space="preserve"> (отчество - при наличии):</w:t>
            </w:r>
          </w:p>
          <w:p w14:paraId="4E00013E" w14:textId="0A50F059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Должность: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716F00" w:rsidRPr="00F81FDE">
              <w:rPr>
                <w:rFonts w:ascii="Times New Roman" w:hAnsi="Times New Roman" w:cs="Times New Roman"/>
              </w:rPr>
              <w:t>консультант</w:t>
            </w:r>
            <w:r w:rsidR="003338A6" w:rsidRPr="00F81FDE">
              <w:rPr>
                <w:rFonts w:ascii="Times New Roman" w:hAnsi="Times New Roman" w:cs="Times New Roman"/>
              </w:rPr>
              <w:t xml:space="preserve"> одела инвестиционного развития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713C7539" w14:textId="0B1F6326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Телефон:</w:t>
            </w:r>
            <w:r w:rsidR="00D40390" w:rsidRPr="00F81FDE">
              <w:rPr>
                <w:rFonts w:ascii="Times New Roman" w:hAnsi="Times New Roman" w:cs="Times New Roman"/>
              </w:rPr>
              <w:t>8 (3022) 31 0</w:t>
            </w:r>
            <w:r w:rsidR="003338A6" w:rsidRPr="00F81FDE">
              <w:rPr>
                <w:rFonts w:ascii="Times New Roman" w:hAnsi="Times New Roman" w:cs="Times New Roman"/>
              </w:rPr>
              <w:t>4</w:t>
            </w:r>
            <w:r w:rsidR="00D40390" w:rsidRPr="00F81FDE">
              <w:rPr>
                <w:rFonts w:ascii="Times New Roman" w:hAnsi="Times New Roman" w:cs="Times New Roman"/>
              </w:rPr>
              <w:t xml:space="preserve"> </w:t>
            </w:r>
            <w:r w:rsidR="003338A6" w:rsidRPr="00F81FDE">
              <w:rPr>
                <w:rFonts w:ascii="Times New Roman" w:hAnsi="Times New Roman" w:cs="Times New Roman"/>
              </w:rPr>
              <w:t>89</w:t>
            </w:r>
          </w:p>
          <w:p w14:paraId="3769F369" w14:textId="7F165F67" w:rsidR="00716F00" w:rsidRPr="00F81FDE" w:rsidRDefault="00A54DC9">
            <w:pPr>
              <w:pStyle w:val="ConsPlusNormal"/>
              <w:jc w:val="both"/>
            </w:pPr>
            <w:r w:rsidRPr="00F81FDE">
              <w:rPr>
                <w:rFonts w:ascii="Times New Roman" w:hAnsi="Times New Roman" w:cs="Times New Roman"/>
              </w:rPr>
              <w:t>Адрес электронной почты:</w:t>
            </w:r>
            <w:r w:rsidR="003338A6" w:rsidRPr="00F81FDE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16F00" w:rsidRPr="00F81FDE">
                <w:rPr>
                  <w:rStyle w:val="a6"/>
                  <w:rFonts w:ascii="Calibri" w:hAnsi="Calibri" w:cs="Calibri"/>
                  <w:color w:val="auto"/>
                </w:rPr>
                <w:t>e.fedorova@mpr.e-zab.ru</w:t>
              </w:r>
            </w:hyperlink>
          </w:p>
        </w:tc>
      </w:tr>
    </w:tbl>
    <w:p w14:paraId="36C8A99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1E0CFF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14:paraId="5AE56D00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проекта НПА</w:t>
      </w:r>
    </w:p>
    <w:p w14:paraId="2E937517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F81FDE" w:rsidRPr="00F81FDE" w14:paraId="0EECD7E3" w14:textId="77777777">
        <w:tc>
          <w:tcPr>
            <w:tcW w:w="4648" w:type="dxa"/>
          </w:tcPr>
          <w:p w14:paraId="69FFAFE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14:paraId="110BDB68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высокая/средняя/низкая</w:t>
            </w:r>
          </w:p>
        </w:tc>
      </w:tr>
      <w:tr w:rsidR="00A54DC9" w:rsidRPr="00F81FDE" w14:paraId="6FA973DF" w14:textId="77777777">
        <w:tc>
          <w:tcPr>
            <w:tcW w:w="9070" w:type="dxa"/>
            <w:gridSpan w:val="2"/>
          </w:tcPr>
          <w:p w14:paraId="2F22CE4C" w14:textId="77777777" w:rsidR="00A54DC9" w:rsidRPr="00F81FDE" w:rsidRDefault="00A54DC9" w:rsidP="002E5D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2.2. Обоснование отнесения проекта нормативного правового акта к определенной степени регулирующего воздействия:</w:t>
            </w:r>
            <w:r w:rsidR="002E5D96" w:rsidRPr="00F81FDE">
              <w:rPr>
                <w:rFonts w:ascii="Times New Roman" w:hAnsi="Times New Roman" w:cs="Times New Roman"/>
              </w:rPr>
              <w:t xml:space="preserve"> низкая степень регулирующего воздействия.</w:t>
            </w:r>
          </w:p>
          <w:p w14:paraId="6551013D" w14:textId="65A1A7C7" w:rsidR="002E5D96" w:rsidRPr="00F81FDE" w:rsidRDefault="002E5D96" w:rsidP="0007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</w:t>
            </w:r>
            <w:r w:rsidR="002B2CBE" w:rsidRPr="00F81FDE">
              <w:rPr>
                <w:rFonts w:ascii="Times New Roman" w:hAnsi="Times New Roman" w:cs="Times New Roman"/>
              </w:rPr>
              <w:t xml:space="preserve">отнесен </w:t>
            </w:r>
            <w:r w:rsidR="00076738" w:rsidRPr="00F81FDE">
              <w:rPr>
                <w:rFonts w:ascii="Times New Roman" w:hAnsi="Times New Roman" w:cs="Times New Roman"/>
              </w:rPr>
              <w:t xml:space="preserve">к низкой степени регулирующего воздействия в соответствии с подпунктом 3 пункта 10 раздела 2 Постановление Губернатора Забайкальского края от 27.12.2013 </w:t>
            </w:r>
            <w:r w:rsidR="00D40390" w:rsidRPr="00F81FDE">
              <w:rPr>
                <w:rFonts w:ascii="Times New Roman" w:hAnsi="Times New Roman" w:cs="Times New Roman"/>
              </w:rPr>
              <w:t>№</w:t>
            </w:r>
            <w:r w:rsidR="00076738" w:rsidRPr="00F81FDE">
              <w:rPr>
                <w:rFonts w:ascii="Times New Roman" w:hAnsi="Times New Roman" w:cs="Times New Roman"/>
              </w:rPr>
              <w:t xml:space="preserve"> 80</w:t>
            </w:r>
            <w:r w:rsidR="000A1D3A" w:rsidRPr="00F81FDE">
              <w:rPr>
                <w:rFonts w:ascii="Times New Roman" w:hAnsi="Times New Roman" w:cs="Times New Roman"/>
              </w:rPr>
              <w:t>.</w:t>
            </w:r>
          </w:p>
        </w:tc>
      </w:tr>
    </w:tbl>
    <w:p w14:paraId="52CF35B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24D53B9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14:paraId="1B91C5A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14:paraId="4258BC2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14:paraId="6136591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проблемы</w:t>
      </w:r>
    </w:p>
    <w:p w14:paraId="7D04A10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6FF557C7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5A30D1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12D0D12D" w14:textId="52BDED9D" w:rsidR="00A54DC9" w:rsidRPr="00F81FDE" w:rsidRDefault="00157DC3" w:rsidP="00DC33BA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</w:t>
            </w:r>
            <w:r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0DF07AAA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235627B" w14:textId="77777777" w:rsidR="00076738" w:rsidRPr="00F81FDE" w:rsidRDefault="00A54DC9" w:rsidP="000767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3.2. Негативные эффекты, возникающие в связи с наличием проблемы: </w:t>
            </w:r>
          </w:p>
          <w:p w14:paraId="450FE5D2" w14:textId="538C8AC0" w:rsidR="00A54DC9" w:rsidRPr="00F81FDE" w:rsidRDefault="00076738" w:rsidP="00E03253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Непринятие постановления приведет к </w:t>
            </w:r>
            <w:r w:rsidR="00E03253">
              <w:rPr>
                <w:rFonts w:ascii="Times New Roman" w:hAnsi="Times New Roman" w:cs="Times New Roman"/>
              </w:rPr>
              <w:t>низкой привлекательности Забайкальского края среди инвесторов и ограничению в реализации крупных инвестиционных проектов на территории Забайкальского края</w:t>
            </w:r>
            <w:r w:rsidR="00BB5B6A">
              <w:rPr>
                <w:rFonts w:ascii="Times New Roman" w:hAnsi="Times New Roman" w:cs="Times New Roman"/>
              </w:rPr>
              <w:t>, и как следствие сокращению налоговых поступлений в консолидированный бюджет.</w:t>
            </w:r>
          </w:p>
        </w:tc>
      </w:tr>
      <w:tr w:rsidR="00F81FDE" w:rsidRPr="00F81FDE" w14:paraId="2DD52C5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5D9E8946" w14:textId="24217F44" w:rsidR="00A54DC9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341C1E8F" w14:textId="13D7D87D" w:rsidR="00BB5B6A" w:rsidRDefault="00BB5B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5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4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98E131" w14:textId="0CCB5F32" w:rsidR="00BB5B6A" w:rsidRDefault="00BB5B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15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052124" w14:textId="18796F2E" w:rsidR="00C76764" w:rsidRPr="00F81FDE" w:rsidRDefault="00BB5B6A" w:rsidP="00D01B2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FDE">
              <w:rPr>
                <w:rFonts w:ascii="Times New Roman" w:hAnsi="Times New Roman" w:cs="Times New Roman"/>
              </w:rPr>
              <w:t>Закона Забайкальского края от 27 февраля 2009 года № 148-ЗЗК «О государственной поддержке инвестиционной деятельности в Забайкальском крае»</w:t>
            </w:r>
            <w:r w:rsidR="00D01B2C">
              <w:rPr>
                <w:rFonts w:ascii="Times New Roman" w:hAnsi="Times New Roman" w:cs="Times New Roman"/>
              </w:rPr>
              <w:t>.</w:t>
            </w:r>
            <w:r w:rsidR="003A4F6F" w:rsidRPr="00F81F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1FDE" w:rsidRPr="00F81FDE" w14:paraId="0AD6D5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61292F1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14:paraId="719C0E20" w14:textId="77777777" w:rsidR="003A4F6F" w:rsidRPr="00F81FDE" w:rsidRDefault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Проблема не может решена без вмешательства со стороны исполнительных органов государственной власти Забайкальского края.</w:t>
            </w:r>
          </w:p>
        </w:tc>
      </w:tr>
      <w:tr w:rsidR="00F81FDE" w:rsidRPr="00F81FDE" w14:paraId="4A8FB23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6EB6C9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3.5. Источники данных:</w:t>
            </w:r>
          </w:p>
          <w:p w14:paraId="7568A505" w14:textId="32C2012D" w:rsidR="00A54DC9" w:rsidRPr="00F81FDE" w:rsidRDefault="00A54DC9" w:rsidP="008A21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DC9" w:rsidRPr="00F81FDE" w14:paraId="537205D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05B4DC7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</w:p>
          <w:p w14:paraId="067BB8ED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14:paraId="58569CE3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0DCD8882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4. Анализ опыта субъектов Российской Федерации</w:t>
      </w:r>
    </w:p>
    <w:p w14:paraId="20FAA71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в соответствующих сферах деятельности</w:t>
      </w:r>
    </w:p>
    <w:p w14:paraId="4AE9CCB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050261A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A43" w14:textId="77777777" w:rsidR="003A4F6F" w:rsidRPr="00F81FDE" w:rsidRDefault="00A54DC9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4.1. Опыт субъектов Российской Федерации в соответствующих сферах деятельности: </w:t>
            </w:r>
          </w:p>
          <w:p w14:paraId="39736986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Опыт субъектов Российской Федерации не рассматривался в рамках принятия проекта постановления. </w:t>
            </w:r>
          </w:p>
          <w:p w14:paraId="1BA40177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4.2. Источники данных:</w:t>
            </w:r>
          </w:p>
          <w:p w14:paraId="7DD8E627" w14:textId="77777777" w:rsidR="00A54DC9" w:rsidRPr="00F81FDE" w:rsidRDefault="003A4F6F" w:rsidP="003A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47690455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D8015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14:paraId="53B8B6A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14:paraId="70451B0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14:paraId="262A07DA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Забайкальского края</w:t>
      </w:r>
    </w:p>
    <w:p w14:paraId="357BEDDE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F81FDE" w:rsidRPr="00F81FDE" w14:paraId="443444A7" w14:textId="77777777">
        <w:tc>
          <w:tcPr>
            <w:tcW w:w="3011" w:type="dxa"/>
          </w:tcPr>
          <w:p w14:paraId="6E6135E9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14:paraId="225E2ACD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14:paraId="119CB764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F81FDE" w:rsidRPr="00F81FDE" w14:paraId="4BA66141" w14:textId="77777777">
        <w:tc>
          <w:tcPr>
            <w:tcW w:w="3011" w:type="dxa"/>
          </w:tcPr>
          <w:p w14:paraId="243AA5E4" w14:textId="0553E853" w:rsidR="00A54DC9" w:rsidRPr="00F81FDE" w:rsidRDefault="00F73486" w:rsidP="00AA202A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Возмещение</w:t>
            </w:r>
            <w:r w:rsidR="00A803D8" w:rsidRPr="00F81F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части </w:t>
            </w:r>
            <w:r w:rsidR="00A803D8" w:rsidRPr="00F81FDE">
              <w:rPr>
                <w:rFonts w:ascii="Times New Roman" w:hAnsi="Times New Roman" w:cs="Times New Roman"/>
                <w:bCs/>
              </w:rPr>
              <w:t xml:space="preserve">затрат, связанных с реализацией </w:t>
            </w:r>
            <w:r>
              <w:rPr>
                <w:rFonts w:ascii="Times New Roman" w:hAnsi="Times New Roman" w:cs="Times New Roman"/>
                <w:bCs/>
              </w:rPr>
              <w:t xml:space="preserve">инвестиционных проектов, </w:t>
            </w:r>
            <w:r w:rsidR="00A803D8" w:rsidRPr="00F81FD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1" w:type="dxa"/>
          </w:tcPr>
          <w:p w14:paraId="78FAF2E4" w14:textId="216688FE" w:rsidR="00A54DC9" w:rsidRPr="00F81FDE" w:rsidRDefault="00864720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lang w:val="en-US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CB58CC" w:rsidRPr="00F81FDE">
              <w:rPr>
                <w:rFonts w:ascii="Times New Roman" w:hAnsi="Times New Roman" w:cs="Times New Roman"/>
              </w:rPr>
              <w:t>-20</w:t>
            </w:r>
            <w:r w:rsidR="00363782" w:rsidRPr="00F81FDE">
              <w:rPr>
                <w:rFonts w:ascii="Times New Roman" w:hAnsi="Times New Roman" w:cs="Times New Roman"/>
              </w:rPr>
              <w:t>2</w:t>
            </w:r>
            <w:r w:rsidR="00FD319A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1F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13" w:type="dxa"/>
          </w:tcPr>
          <w:p w14:paraId="4E451794" w14:textId="71031CFF" w:rsidR="00A54DC9" w:rsidRPr="00F81FDE" w:rsidRDefault="00CB58CC" w:rsidP="0044441D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44441D">
              <w:rPr>
                <w:rFonts w:ascii="Times New Roman" w:hAnsi="Times New Roman" w:cs="Times New Roman"/>
              </w:rPr>
              <w:t xml:space="preserve">Заключенные соглашения о </w:t>
            </w:r>
            <w:r w:rsidR="0044441D" w:rsidRPr="00BB5B6A">
              <w:rPr>
                <w:rFonts w:ascii="Times New Roman" w:hAnsi="Times New Roman" w:cs="Times New Roman"/>
              </w:rPr>
              <w:t>защите и поощрении капиталовложений</w:t>
            </w:r>
          </w:p>
        </w:tc>
      </w:tr>
      <w:tr w:rsidR="00F81FDE" w:rsidRPr="00F81FDE" w14:paraId="1BD99CFB" w14:textId="77777777">
        <w:tc>
          <w:tcPr>
            <w:tcW w:w="9035" w:type="dxa"/>
            <w:gridSpan w:val="3"/>
          </w:tcPr>
          <w:p w14:paraId="48EDE84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9F5F58A" w14:textId="77777777" w:rsidR="00A54DC9" w:rsidRPr="00F81FDE" w:rsidRDefault="00AA202A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Соответствие стратегии социально-экономического развития Забайкальского края.</w:t>
            </w:r>
          </w:p>
        </w:tc>
      </w:tr>
      <w:tr w:rsidR="00A54DC9" w:rsidRPr="00F81FDE" w14:paraId="5642169A" w14:textId="77777777">
        <w:tc>
          <w:tcPr>
            <w:tcW w:w="9035" w:type="dxa"/>
            <w:gridSpan w:val="3"/>
          </w:tcPr>
          <w:p w14:paraId="0668079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5FF85E2F" w14:textId="7F047E95" w:rsidR="00A54DC9" w:rsidRPr="00F81FDE" w:rsidRDefault="00A54DC9" w:rsidP="00AA20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69F0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B3C678B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14:paraId="175D21CE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альтернативных вариантов решения проблемы</w:t>
      </w:r>
    </w:p>
    <w:p w14:paraId="6AE69B4C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81FDE" w:rsidRPr="00F81FDE" w14:paraId="7B4C685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BE0AD0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655B5157" w14:textId="0B7C196B" w:rsidR="00A54DC9" w:rsidRPr="00F81FDE" w:rsidRDefault="00F73486" w:rsidP="00FD319A">
            <w:pPr>
              <w:pStyle w:val="ConsPlusNormal"/>
              <w:ind w:firstLine="498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</w:t>
            </w:r>
            <w:r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1FDE" w:rsidRPr="00F81FDE" w14:paraId="1F94AE62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D4BEDD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24EFD395" w14:textId="77777777" w:rsidR="00A54DC9" w:rsidRPr="00F81FDE" w:rsidRDefault="004576C4" w:rsidP="004576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81FDE" w:rsidRPr="00F81FDE" w14:paraId="4059CC05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5F2A25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</w:p>
          <w:p w14:paraId="684BD5E6" w14:textId="329A7186" w:rsidR="00A54DC9" w:rsidRPr="00F81FDE" w:rsidRDefault="004576C4" w:rsidP="00FD319A">
            <w:pPr>
              <w:pStyle w:val="ConsPlusNormal"/>
              <w:ind w:firstLine="640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Необходимость</w:t>
            </w:r>
            <w:r w:rsidR="00FE022E" w:rsidRPr="00F81FDE">
              <w:rPr>
                <w:rFonts w:ascii="Times New Roman" w:hAnsi="Times New Roman" w:cs="Times New Roman"/>
              </w:rPr>
              <w:t xml:space="preserve"> </w:t>
            </w:r>
            <w:r w:rsidR="00F73486">
              <w:rPr>
                <w:rFonts w:ascii="Times New Roman" w:hAnsi="Times New Roman" w:cs="Times New Roman"/>
              </w:rPr>
              <w:t>возмещения части затрат</w:t>
            </w:r>
            <w:r w:rsidR="00FE022E" w:rsidRPr="00F81FDE">
              <w:rPr>
                <w:rFonts w:ascii="Times New Roman" w:hAnsi="Times New Roman" w:cs="Times New Roman"/>
              </w:rPr>
              <w:t xml:space="preserve"> из бюджета Забайкальского края </w:t>
            </w:r>
            <w:r w:rsidR="00F73486" w:rsidRPr="00F81FDE">
              <w:rPr>
                <w:rFonts w:ascii="Times New Roman" w:hAnsi="Times New Roman" w:cs="Times New Roman"/>
              </w:rPr>
              <w:t xml:space="preserve">на </w:t>
            </w:r>
            <w:r w:rsidR="00F73486" w:rsidRPr="00F81FDE">
              <w:rPr>
                <w:rFonts w:ascii="Times New Roman" w:hAnsi="Times New Roman" w:cs="Times New Roman"/>
              </w:rPr>
              <w:lastRenderedPageBreak/>
              <w:t xml:space="preserve">использование государственной поддержки и стимулирование осуществления инвестиций в Забайкальский край позволяющий </w:t>
            </w:r>
            <w:r w:rsidR="00F73486"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="00F73486"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 w:rsidR="00F73486">
              <w:rPr>
                <w:rFonts w:ascii="Times New Roman" w:hAnsi="Times New Roman" w:cs="Times New Roman"/>
              </w:rPr>
              <w:t>.</w:t>
            </w:r>
          </w:p>
        </w:tc>
      </w:tr>
      <w:tr w:rsidR="00A54DC9" w:rsidRPr="00F81FDE" w14:paraId="587EC4EB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4FF4B22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7962A5C7" w14:textId="0FA15855" w:rsidR="00A54DC9" w:rsidRPr="00F81FDE" w:rsidRDefault="00BF12BE" w:rsidP="00FD319A">
            <w:pPr>
              <w:pStyle w:val="ConsPlusNormal"/>
              <w:ind w:firstLine="782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Проект постановления направлен на использование государственной поддержки и стимулирование осуществления инвестиций в Забайкальский край позволяющий </w:t>
            </w:r>
            <w:r>
              <w:rPr>
                <w:rFonts w:ascii="Times New Roman" w:hAnsi="Times New Roman" w:cs="Times New Roman"/>
              </w:rPr>
              <w:t xml:space="preserve">возместить часть затрат, понесенных при реализации нового инвестиционного проекта, </w:t>
            </w:r>
            <w:r w:rsidRPr="00CB2644">
              <w:rPr>
                <w:rFonts w:ascii="Times New Roman" w:hAnsi="Times New Roman" w:cs="Times New Roman"/>
              </w:rPr>
              <w:t>неприменении в отношении организаций актов государственных органов, ухудшающих условия деятельности, в гарантии неизменности налоговых и регулятивных условий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2554E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DB16A4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P116"/>
      <w:bookmarkEnd w:id="0"/>
      <w:r w:rsidRPr="00F81FDE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14:paraId="4A460CB7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14:paraId="7C629EDF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14:paraId="6E75BB6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регулированием</w:t>
      </w:r>
    </w:p>
    <w:p w14:paraId="35A38249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F81FDE" w:rsidRPr="00F81FDE" w14:paraId="253F0234" w14:textId="77777777">
        <w:tc>
          <w:tcPr>
            <w:tcW w:w="6211" w:type="dxa"/>
          </w:tcPr>
          <w:p w14:paraId="5CCA0DF3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7.1. Группа участников отношений:</w:t>
            </w:r>
          </w:p>
          <w:p w14:paraId="4E85FE8A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0582D71E" w14:textId="77777777" w:rsidR="00A54DC9" w:rsidRPr="00F81FDE" w:rsidRDefault="00436EE4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Исполнительный орган государственной власти</w:t>
            </w:r>
          </w:p>
        </w:tc>
        <w:tc>
          <w:tcPr>
            <w:tcW w:w="2835" w:type="dxa"/>
          </w:tcPr>
          <w:p w14:paraId="07834B5B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14:paraId="52EE910A" w14:textId="77777777" w:rsidR="00A81CF8" w:rsidRPr="00F81FDE" w:rsidRDefault="00A81C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F81FDE" w:rsidRPr="00F81FDE" w14:paraId="4E335273" w14:textId="77777777">
        <w:tc>
          <w:tcPr>
            <w:tcW w:w="6211" w:type="dxa"/>
          </w:tcPr>
          <w:p w14:paraId="7D4448FF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</w:p>
          <w:p w14:paraId="3FB1631C" w14:textId="321D3D3A" w:rsidR="00A54DC9" w:rsidRPr="00F81FDE" w:rsidRDefault="006E7BAC" w:rsidP="00436E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BA69CA">
              <w:rPr>
                <w:rFonts w:ascii="Times New Roman" w:hAnsi="Times New Roman" w:cs="Times New Roman"/>
                <w:highlight w:val="yellow"/>
              </w:rPr>
              <w:t>Юридические лица (</w:t>
            </w:r>
            <w:r w:rsidR="00FE022E" w:rsidRPr="00BA69CA">
              <w:rPr>
                <w:rFonts w:ascii="Times New Roman" w:hAnsi="Times New Roman" w:cs="Times New Roman"/>
                <w:highlight w:val="yellow"/>
              </w:rPr>
              <w:t>за исключением государственных (муниципальных) учреждений), осуществляющие функции по привлечению инвестиций и работе с инвесторами в Забайкальском крае</w:t>
            </w:r>
          </w:p>
        </w:tc>
        <w:tc>
          <w:tcPr>
            <w:tcW w:w="2835" w:type="dxa"/>
          </w:tcPr>
          <w:p w14:paraId="13340869" w14:textId="2FD2A52A" w:rsidR="00A54DC9" w:rsidRPr="00F81FDE" w:rsidRDefault="00A414A8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</w:t>
            </w:r>
          </w:p>
        </w:tc>
      </w:tr>
      <w:tr w:rsidR="00A54DC9" w:rsidRPr="00F81FDE" w14:paraId="421D8BB7" w14:textId="77777777">
        <w:tc>
          <w:tcPr>
            <w:tcW w:w="9046" w:type="dxa"/>
            <w:gridSpan w:val="2"/>
          </w:tcPr>
          <w:p w14:paraId="21EEE95C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7.4. Источники данных:</w:t>
            </w:r>
            <w:r w:rsidR="000A4EC9" w:rsidRPr="00F81FDE">
              <w:rPr>
                <w:rFonts w:ascii="Times New Roman" w:hAnsi="Times New Roman" w:cs="Times New Roman"/>
              </w:rPr>
              <w:t xml:space="preserve"> </w:t>
            </w:r>
          </w:p>
          <w:p w14:paraId="657B3142" w14:textId="77777777" w:rsidR="00A54DC9" w:rsidRPr="00F81FDE" w:rsidRDefault="000A4EC9" w:rsidP="000A4E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По данным отчетов, докладов о деятельности 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</w:tbl>
    <w:p w14:paraId="0285C40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60BECEA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14:paraId="2776E9C2" w14:textId="7B9E47B7" w:rsidR="00A54DC9" w:rsidRPr="00F81FDE" w:rsidRDefault="00A54DC9" w:rsidP="001E2A47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F81FDE" w:rsidRPr="00F81FDE" w14:paraId="18A575B9" w14:textId="77777777">
        <w:tc>
          <w:tcPr>
            <w:tcW w:w="3022" w:type="dxa"/>
          </w:tcPr>
          <w:p w14:paraId="17F28FAC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14:paraId="4F7E64F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14:paraId="3EF358E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</w:tc>
      </w:tr>
      <w:tr w:rsidR="00F81FDE" w:rsidRPr="00F81FDE" w14:paraId="0FE185C3" w14:textId="77777777">
        <w:tc>
          <w:tcPr>
            <w:tcW w:w="9067" w:type="dxa"/>
            <w:gridSpan w:val="3"/>
          </w:tcPr>
          <w:p w14:paraId="6109A83B" w14:textId="77777777" w:rsidR="001E2A47" w:rsidRPr="00F81FDE" w:rsidRDefault="00A54DC9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Наименование участника регулирования:</w:t>
            </w:r>
          </w:p>
          <w:p w14:paraId="3240EE1B" w14:textId="08BECF4C" w:rsidR="00C65A86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  <w:p w14:paraId="1EA206B6" w14:textId="7FFB41DE" w:rsidR="00A54DC9" w:rsidRPr="00F81FDE" w:rsidRDefault="00C65A86" w:rsidP="00C65A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финансов Забайкальского края</w:t>
            </w:r>
          </w:p>
          <w:p w14:paraId="48E8390D" w14:textId="380B3644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DE" w:rsidRPr="00F81FDE" w14:paraId="3FBF21ED" w14:textId="77777777">
        <w:tc>
          <w:tcPr>
            <w:tcW w:w="3022" w:type="dxa"/>
            <w:vMerge w:val="restart"/>
          </w:tcPr>
          <w:p w14:paraId="59D53BBE" w14:textId="2A068162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Новых функций, полномочий, обязанностей, за исключением предусмотренных действующим нормативным правовым актом, не </w:t>
            </w:r>
            <w:r w:rsidRPr="00F81FDE">
              <w:rPr>
                <w:rFonts w:ascii="Times New Roman" w:hAnsi="Times New Roman" w:cs="Times New Roman"/>
              </w:rPr>
              <w:lastRenderedPageBreak/>
              <w:t>предусмотрено</w:t>
            </w:r>
          </w:p>
        </w:tc>
        <w:tc>
          <w:tcPr>
            <w:tcW w:w="3022" w:type="dxa"/>
          </w:tcPr>
          <w:p w14:paraId="6461C0D0" w14:textId="7C29F2F9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Единовременные расходы в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 (год возникновения):</w:t>
            </w:r>
          </w:p>
        </w:tc>
        <w:tc>
          <w:tcPr>
            <w:tcW w:w="3023" w:type="dxa"/>
          </w:tcPr>
          <w:p w14:paraId="152ECEC5" w14:textId="6BEC93D0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F9104A9" w14:textId="77777777">
        <w:tc>
          <w:tcPr>
            <w:tcW w:w="3022" w:type="dxa"/>
            <w:vMerge/>
          </w:tcPr>
          <w:p w14:paraId="22854A14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6E77B7F5" w14:textId="15D86D57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Периодические расходы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 xml:space="preserve"> - 202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 xml:space="preserve"> гг.:</w:t>
            </w:r>
          </w:p>
        </w:tc>
        <w:tc>
          <w:tcPr>
            <w:tcW w:w="3023" w:type="dxa"/>
          </w:tcPr>
          <w:p w14:paraId="01D911EB" w14:textId="6DEF8C2B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1E3FD96" w14:textId="77777777">
        <w:tc>
          <w:tcPr>
            <w:tcW w:w="3022" w:type="dxa"/>
            <w:vMerge/>
          </w:tcPr>
          <w:p w14:paraId="796CD29C" w14:textId="77777777" w:rsidR="001E2A47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14:paraId="5ED8AE52" w14:textId="63309E07" w:rsidR="001E2A47" w:rsidRPr="00F81FDE" w:rsidRDefault="001E2A47" w:rsidP="001E2A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Возможные поступления за период 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Pr="00F81FDE">
              <w:rPr>
                <w:rFonts w:ascii="Times New Roman" w:hAnsi="Times New Roman" w:cs="Times New Roman"/>
              </w:rPr>
              <w:t>- 202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023" w:type="dxa"/>
          </w:tcPr>
          <w:p w14:paraId="39A45F2C" w14:textId="19E14655" w:rsidR="001E2A47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56B26351" w14:textId="77777777">
        <w:tc>
          <w:tcPr>
            <w:tcW w:w="6044" w:type="dxa"/>
            <w:gridSpan w:val="2"/>
          </w:tcPr>
          <w:p w14:paraId="52846531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Итого единовременные расходы:</w:t>
            </w:r>
          </w:p>
        </w:tc>
        <w:tc>
          <w:tcPr>
            <w:tcW w:w="3023" w:type="dxa"/>
          </w:tcPr>
          <w:p w14:paraId="3C2AF2D3" w14:textId="53D58147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1EBD0A4B" w14:textId="77777777">
        <w:tc>
          <w:tcPr>
            <w:tcW w:w="6044" w:type="dxa"/>
            <w:gridSpan w:val="2"/>
          </w:tcPr>
          <w:p w14:paraId="1498EC07" w14:textId="2BAE031F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периодические расходы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49A3749A" w14:textId="54F99002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709F483F" w14:textId="77777777">
        <w:tc>
          <w:tcPr>
            <w:tcW w:w="6044" w:type="dxa"/>
            <w:gridSpan w:val="2"/>
          </w:tcPr>
          <w:p w14:paraId="5540AA9F" w14:textId="0349E289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Итого возможные поступления за период </w:t>
            </w:r>
            <w:r w:rsidR="001E2A47" w:rsidRPr="00F81FDE">
              <w:rPr>
                <w:rFonts w:ascii="Times New Roman" w:hAnsi="Times New Roman" w:cs="Times New Roman"/>
              </w:rPr>
              <w:t>202</w:t>
            </w:r>
            <w:r w:rsidR="00A31AE4" w:rsidRPr="00F81FDE">
              <w:rPr>
                <w:rFonts w:ascii="Times New Roman" w:hAnsi="Times New Roman" w:cs="Times New Roman"/>
              </w:rPr>
              <w:t>4</w:t>
            </w:r>
            <w:r w:rsidR="001E2A47" w:rsidRPr="00F81FDE">
              <w:rPr>
                <w:rFonts w:ascii="Times New Roman" w:hAnsi="Times New Roman" w:cs="Times New Roman"/>
              </w:rPr>
              <w:t>-202</w:t>
            </w:r>
            <w:r w:rsidR="00A31AE4" w:rsidRPr="00F81FDE">
              <w:rPr>
                <w:rFonts w:ascii="Times New Roman" w:hAnsi="Times New Roman" w:cs="Times New Roman"/>
              </w:rPr>
              <w:t>6</w:t>
            </w:r>
            <w:r w:rsidRPr="00F81FDE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3023" w:type="dxa"/>
          </w:tcPr>
          <w:p w14:paraId="2CDE8BA0" w14:textId="21514DFC" w:rsidR="00A54DC9" w:rsidRPr="00F81FDE" w:rsidRDefault="001E2A47" w:rsidP="001E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0,00</w:t>
            </w:r>
          </w:p>
        </w:tc>
      </w:tr>
      <w:tr w:rsidR="00F81FDE" w:rsidRPr="00F81FDE" w14:paraId="69968779" w14:textId="77777777">
        <w:tc>
          <w:tcPr>
            <w:tcW w:w="9067" w:type="dxa"/>
            <w:gridSpan w:val="3"/>
          </w:tcPr>
          <w:p w14:paraId="29A391E6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14:paraId="2011E54D" w14:textId="777310BA" w:rsidR="00A54DC9" w:rsidRPr="00F81FDE" w:rsidRDefault="001E2A47" w:rsidP="001E2A47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Иных расходов, связанных с предлагаемым регулированием, не предусмотрено. </w:t>
            </w:r>
          </w:p>
        </w:tc>
      </w:tr>
      <w:tr w:rsidR="00A54DC9" w:rsidRPr="00F81FDE" w14:paraId="44D1EB14" w14:textId="77777777">
        <w:tc>
          <w:tcPr>
            <w:tcW w:w="9067" w:type="dxa"/>
            <w:gridSpan w:val="3"/>
          </w:tcPr>
          <w:p w14:paraId="4ED82F4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8.5. Источники данных:</w:t>
            </w:r>
          </w:p>
          <w:p w14:paraId="6531DC00" w14:textId="1455A549" w:rsidR="00A54DC9" w:rsidRPr="00F81FDE" w:rsidRDefault="00A54DC9" w:rsidP="001E2A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4343A8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2B5315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14:paraId="1C32C594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14:paraId="62D2729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14:paraId="3E83E58D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обязанностей, ответственности и ограничений</w:t>
      </w:r>
    </w:p>
    <w:p w14:paraId="650A1701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78D05112" w14:textId="77777777" w:rsidTr="001D4FD6">
        <w:trPr>
          <w:trHeight w:val="1014"/>
        </w:trPr>
        <w:tc>
          <w:tcPr>
            <w:tcW w:w="3003" w:type="dxa"/>
          </w:tcPr>
          <w:p w14:paraId="4F2177D3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3003" w:type="dxa"/>
          </w:tcPr>
          <w:p w14:paraId="51FEBA29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14:paraId="34388EF0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1D4FD6" w:rsidRPr="00F81FDE" w14:paraId="45E64809" w14:textId="77777777">
        <w:tc>
          <w:tcPr>
            <w:tcW w:w="3003" w:type="dxa"/>
          </w:tcPr>
          <w:p w14:paraId="6AC30F1B" w14:textId="6EF68371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</w:tcPr>
          <w:p w14:paraId="6A9CF70E" w14:textId="14EE3AF9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</w:tcPr>
          <w:p w14:paraId="0D92702E" w14:textId="7A0F97F0" w:rsidR="001D4FD6" w:rsidRPr="00F81FDE" w:rsidRDefault="001D4FD6" w:rsidP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2E666B5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2A31D6C8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14:paraId="55098422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иной экономической деятельности, связанных</w:t>
      </w:r>
    </w:p>
    <w:p w14:paraId="691EDF2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14:paraId="606383A1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и ответственности</w:t>
      </w:r>
    </w:p>
    <w:p w14:paraId="64BD949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F81FDE" w:rsidRPr="00F81FDE" w14:paraId="6440AFA7" w14:textId="77777777">
        <w:tc>
          <w:tcPr>
            <w:tcW w:w="3003" w:type="dxa"/>
          </w:tcPr>
          <w:p w14:paraId="57FB8F7F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14:paraId="68BCDF0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14:paraId="30C47B2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14:paraId="7CB5C48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F81FDE" w:rsidRPr="00F81FDE" w14:paraId="35BA0A82" w14:textId="77777777" w:rsidTr="0027317B">
        <w:tc>
          <w:tcPr>
            <w:tcW w:w="3003" w:type="dxa"/>
            <w:tcBorders>
              <w:bottom w:val="single" w:sz="4" w:space="0" w:color="auto"/>
            </w:tcBorders>
          </w:tcPr>
          <w:p w14:paraId="220D7DA8" w14:textId="67AF567F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EF3F005" w14:textId="0B705317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2DE5043" w14:textId="680E720D" w:rsidR="00A54DC9" w:rsidRPr="00F81FDE" w:rsidRDefault="001D4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A54DC9" w:rsidRPr="00F81FDE" w14:paraId="725DDE36" w14:textId="77777777" w:rsidTr="0027317B"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14:paraId="3D31F3D8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10.4. Источники данных:</w:t>
            </w:r>
          </w:p>
          <w:p w14:paraId="40647E69" w14:textId="216A143A" w:rsidR="00A54DC9" w:rsidRPr="00F81FDE" w:rsidRDefault="003C63E5" w:rsidP="003C63E5">
            <w:pPr>
              <w:pStyle w:val="ConsPlusNormal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  <w:u w:val="single"/>
              </w:rPr>
              <w:t>Отсутствуют</w:t>
            </w:r>
            <w:r w:rsidR="00A54DC9" w:rsidRPr="00F81FD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6A524CEC" w14:textId="7CF10CC0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22ADB6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4B6EEEC4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11. Риски решения проблемы предложенным способом</w:t>
      </w:r>
    </w:p>
    <w:p w14:paraId="79CAB243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регулирования и риски негативных последствий</w:t>
      </w:r>
    </w:p>
    <w:p w14:paraId="7025A51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15681A62" w14:textId="77777777">
        <w:tc>
          <w:tcPr>
            <w:tcW w:w="4535" w:type="dxa"/>
          </w:tcPr>
          <w:p w14:paraId="6F3BE4E2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14:paraId="67C8977A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F81FDE" w:rsidRPr="00F81FDE" w14:paraId="1A0A647C" w14:textId="77777777">
        <w:tc>
          <w:tcPr>
            <w:tcW w:w="4535" w:type="dxa"/>
          </w:tcPr>
          <w:p w14:paraId="78731300" w14:textId="77777777" w:rsidR="003C63E5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C8ED21" w14:textId="71ACD6F1" w:rsidR="00A54DC9" w:rsidRPr="00F81FDE" w:rsidRDefault="003C63E5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Риски решения проблемы предложенным способом отсутствуют.</w:t>
            </w:r>
          </w:p>
        </w:tc>
        <w:tc>
          <w:tcPr>
            <w:tcW w:w="4535" w:type="dxa"/>
          </w:tcPr>
          <w:p w14:paraId="183DE86D" w14:textId="519AB803" w:rsidR="00A54DC9" w:rsidRPr="00F81FDE" w:rsidRDefault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Вероятность наступления рисков отсутствует</w:t>
            </w:r>
          </w:p>
        </w:tc>
      </w:tr>
      <w:tr w:rsidR="00A54DC9" w:rsidRPr="00F81FDE" w14:paraId="7495CD7C" w14:textId="77777777" w:rsidTr="00D06833">
        <w:trPr>
          <w:trHeight w:val="385"/>
        </w:trPr>
        <w:tc>
          <w:tcPr>
            <w:tcW w:w="9070" w:type="dxa"/>
            <w:gridSpan w:val="2"/>
          </w:tcPr>
          <w:p w14:paraId="1BBD9615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lastRenderedPageBreak/>
              <w:t>11.3. Источники данных:</w:t>
            </w:r>
          </w:p>
          <w:p w14:paraId="59ED3FDD" w14:textId="77777777" w:rsidR="00985C75" w:rsidRDefault="00985C75" w:rsidP="00985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5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4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DB7F891" w14:textId="77777777" w:rsidR="00985C75" w:rsidRDefault="00985C75" w:rsidP="00985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BB5B6A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BB5B6A">
              <w:rPr>
                <w:rFonts w:ascii="Times New Roman" w:hAnsi="Times New Roman" w:cs="Times New Roman"/>
              </w:rPr>
              <w:t xml:space="preserve"> 15 Федерального закона от 1 апреля 2020 года № 69-ФЗ «О защите и поощрении капиталовложений в Российской Федерации»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3335D79" w14:textId="15C7D97A" w:rsidR="00A54DC9" w:rsidRPr="00F81FDE" w:rsidRDefault="00985C75" w:rsidP="00985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81FDE">
              <w:rPr>
                <w:rFonts w:ascii="Times New Roman" w:hAnsi="Times New Roman" w:cs="Times New Roman"/>
              </w:rPr>
              <w:t>Закона Забайкальского края от 27 февраля 2009 года № 148-ЗЗК «О государственной поддержке инвестиционной деятельности в Забайкальском крае»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1F908C8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39D2A883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12. Предполагаемая дата вступления в силу проекта</w:t>
      </w:r>
    </w:p>
    <w:p w14:paraId="61978AD8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14:paraId="0DB677D5" w14:textId="77777777" w:rsidR="00A54DC9" w:rsidRPr="00F81FDE" w:rsidRDefault="00A54DC9">
      <w:pPr>
        <w:pStyle w:val="ConsPlusNormal"/>
        <w:jc w:val="center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переходных положений (переходного периода)</w:t>
      </w:r>
    </w:p>
    <w:p w14:paraId="2C1FE76B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81FDE" w:rsidRPr="00F81FDE" w14:paraId="47DB2708" w14:textId="77777777">
        <w:tc>
          <w:tcPr>
            <w:tcW w:w="9070" w:type="dxa"/>
            <w:gridSpan w:val="2"/>
          </w:tcPr>
          <w:p w14:paraId="5EFDC0D2" w14:textId="77777777" w:rsidR="00A54DC9" w:rsidRPr="00F81FDE" w:rsidRDefault="00A54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A54DC9" w:rsidRPr="00F81FDE" w14:paraId="5F5CE49A" w14:textId="77777777">
        <w:tc>
          <w:tcPr>
            <w:tcW w:w="4535" w:type="dxa"/>
          </w:tcPr>
          <w:p w14:paraId="3D754994" w14:textId="77777777" w:rsidR="00A54DC9" w:rsidRPr="00F81FDE" w:rsidRDefault="00A5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</w:p>
          <w:p w14:paraId="57948D47" w14:textId="77777777" w:rsidR="00A54DC9" w:rsidRPr="00F81FDE" w:rsidRDefault="00BA51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5" w:type="dxa"/>
          </w:tcPr>
          <w:p w14:paraId="14641A98" w14:textId="33A880B2" w:rsidR="00A54DC9" w:rsidRPr="00F81FDE" w:rsidRDefault="00A54DC9" w:rsidP="003C6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 xml:space="preserve">12.3. </w:t>
            </w:r>
            <w:r w:rsidR="003C63E5" w:rsidRPr="00F81FDE">
              <w:rPr>
                <w:rFonts w:ascii="Times New Roman" w:hAnsi="Times New Roman" w:cs="Times New Roman"/>
              </w:rPr>
              <w:t xml:space="preserve">Не позднее </w:t>
            </w:r>
            <w:r w:rsidR="00985C75">
              <w:rPr>
                <w:rFonts w:ascii="Times New Roman" w:hAnsi="Times New Roman" w:cs="Times New Roman"/>
              </w:rPr>
              <w:t xml:space="preserve">01.11.2024 </w:t>
            </w:r>
            <w:r w:rsidR="003C63E5" w:rsidRPr="00F81FDE">
              <w:rPr>
                <w:rFonts w:ascii="Times New Roman" w:hAnsi="Times New Roman" w:cs="Times New Roman"/>
              </w:rPr>
              <w:t>г</w:t>
            </w:r>
          </w:p>
        </w:tc>
      </w:tr>
    </w:tbl>
    <w:p w14:paraId="09BAC84F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5DA32270" w14:textId="77777777" w:rsidR="00A54DC9" w:rsidRPr="00F81FDE" w:rsidRDefault="00A54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13. Иные сведения (при наличии информации):</w:t>
      </w:r>
    </w:p>
    <w:p w14:paraId="566D152D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54DC9" w:rsidRPr="00F81FDE" w14:paraId="6C0D93E5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E2B" w14:textId="77777777" w:rsidR="00A54DC9" w:rsidRPr="00F81FDE" w:rsidRDefault="00BA511E" w:rsidP="00BA51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5FEFB4F2" w14:textId="77777777" w:rsidR="00A54DC9" w:rsidRPr="00F81FDE" w:rsidRDefault="00A54DC9">
      <w:pPr>
        <w:pStyle w:val="ConsPlusNormal"/>
        <w:rPr>
          <w:rFonts w:ascii="Times New Roman" w:hAnsi="Times New Roman" w:cs="Times New Roman"/>
        </w:rPr>
      </w:pPr>
    </w:p>
    <w:p w14:paraId="713C0316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  Указываются в случае проведения разработчиком публичных обсуждений проекта НПА.</w:t>
      </w:r>
    </w:p>
    <w:p w14:paraId="264F65E5" w14:textId="77777777" w:rsidR="00B94E04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</w:t>
      </w:r>
      <w:proofErr w:type="gramStart"/>
      <w:r w:rsidRPr="00F81FDE">
        <w:rPr>
          <w:rFonts w:ascii="Times New Roman" w:hAnsi="Times New Roman" w:cs="Times New Roman"/>
        </w:rPr>
        <w:t>*  Указываются</w:t>
      </w:r>
      <w:proofErr w:type="gramEnd"/>
      <w:r w:rsidRPr="00F81FDE">
        <w:rPr>
          <w:rFonts w:ascii="Times New Roman" w:hAnsi="Times New Roman" w:cs="Times New Roman"/>
        </w:rPr>
        <w:t xml:space="preserve"> при наличии.</w:t>
      </w:r>
    </w:p>
    <w:p w14:paraId="5FE5BE13" w14:textId="4F04C241" w:rsidR="00ED5BDE" w:rsidRPr="00F81FDE" w:rsidRDefault="00B94E04" w:rsidP="00B94E04">
      <w:pPr>
        <w:rPr>
          <w:rFonts w:ascii="Times New Roman" w:hAnsi="Times New Roman" w:cs="Times New Roman"/>
        </w:rPr>
      </w:pPr>
      <w:r w:rsidRPr="00F81FDE">
        <w:rPr>
          <w:rFonts w:ascii="Times New Roman" w:hAnsi="Times New Roman" w:cs="Times New Roman"/>
        </w:rPr>
        <w:t>**</w:t>
      </w:r>
      <w:proofErr w:type="gramStart"/>
      <w:r w:rsidRPr="00F81FDE">
        <w:rPr>
          <w:rFonts w:ascii="Times New Roman" w:hAnsi="Times New Roman" w:cs="Times New Roman"/>
        </w:rPr>
        <w:t>*  Указывается</w:t>
      </w:r>
      <w:proofErr w:type="gramEnd"/>
      <w:r w:rsidRPr="00F81FDE">
        <w:rPr>
          <w:rFonts w:ascii="Times New Roman" w:hAnsi="Times New Roman" w:cs="Times New Roman"/>
        </w:rPr>
        <w:t xml:space="preserve"> в соответствии с пунктом 10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№ 80.</w:t>
      </w:r>
    </w:p>
    <w:sectPr w:rsidR="00ED5BDE" w:rsidRPr="00F81FDE" w:rsidSect="00BD4E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56E3D" w14:textId="77777777" w:rsidR="00ED231B" w:rsidRDefault="00ED231B" w:rsidP="00BA511E">
      <w:pPr>
        <w:spacing w:after="0" w:line="240" w:lineRule="auto"/>
      </w:pPr>
      <w:r>
        <w:separator/>
      </w:r>
    </w:p>
  </w:endnote>
  <w:endnote w:type="continuationSeparator" w:id="0">
    <w:p w14:paraId="20E7E366" w14:textId="77777777" w:rsidR="00ED231B" w:rsidRDefault="00ED231B" w:rsidP="00B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292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D2844" w14:textId="6DDEC40A" w:rsidR="00BA511E" w:rsidRPr="00BA511E" w:rsidRDefault="00BA511E">
        <w:pPr>
          <w:pStyle w:val="a9"/>
          <w:jc w:val="center"/>
          <w:rPr>
            <w:rFonts w:ascii="Times New Roman" w:hAnsi="Times New Roman" w:cs="Times New Roman"/>
          </w:rPr>
        </w:pPr>
        <w:r w:rsidRPr="00BA511E">
          <w:rPr>
            <w:rFonts w:ascii="Times New Roman" w:hAnsi="Times New Roman" w:cs="Times New Roman"/>
          </w:rPr>
          <w:fldChar w:fldCharType="begin"/>
        </w:r>
        <w:r w:rsidRPr="00BA511E">
          <w:rPr>
            <w:rFonts w:ascii="Times New Roman" w:hAnsi="Times New Roman" w:cs="Times New Roman"/>
          </w:rPr>
          <w:instrText>PAGE   \* MERGEFORMAT</w:instrText>
        </w:r>
        <w:r w:rsidRPr="00BA511E">
          <w:rPr>
            <w:rFonts w:ascii="Times New Roman" w:hAnsi="Times New Roman" w:cs="Times New Roman"/>
          </w:rPr>
          <w:fldChar w:fldCharType="separate"/>
        </w:r>
        <w:r w:rsidR="008D40F0">
          <w:rPr>
            <w:rFonts w:ascii="Times New Roman" w:hAnsi="Times New Roman" w:cs="Times New Roman"/>
            <w:noProof/>
          </w:rPr>
          <w:t>6</w:t>
        </w:r>
        <w:r w:rsidRPr="00BA511E">
          <w:rPr>
            <w:rFonts w:ascii="Times New Roman" w:hAnsi="Times New Roman" w:cs="Times New Roman"/>
          </w:rPr>
          <w:fldChar w:fldCharType="end"/>
        </w:r>
      </w:p>
    </w:sdtContent>
  </w:sdt>
  <w:p w14:paraId="0B0E9BD6" w14:textId="77777777" w:rsidR="00BA511E" w:rsidRDefault="00BA51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0173" w14:textId="77777777" w:rsidR="00ED231B" w:rsidRDefault="00ED231B" w:rsidP="00BA511E">
      <w:pPr>
        <w:spacing w:after="0" w:line="240" w:lineRule="auto"/>
      </w:pPr>
      <w:r>
        <w:separator/>
      </w:r>
    </w:p>
  </w:footnote>
  <w:footnote w:type="continuationSeparator" w:id="0">
    <w:p w14:paraId="404DCCF7" w14:textId="77777777" w:rsidR="00ED231B" w:rsidRDefault="00ED231B" w:rsidP="00BA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17E5"/>
    <w:multiLevelType w:val="hybridMultilevel"/>
    <w:tmpl w:val="C57CCC1E"/>
    <w:lvl w:ilvl="0" w:tplc="DD34D378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4A3A5689"/>
    <w:multiLevelType w:val="hybridMultilevel"/>
    <w:tmpl w:val="AE7C4FD6"/>
    <w:lvl w:ilvl="0" w:tplc="A7B8E8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23DB1"/>
    <w:multiLevelType w:val="hybridMultilevel"/>
    <w:tmpl w:val="EA8207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C9"/>
    <w:rsid w:val="00005998"/>
    <w:rsid w:val="00076738"/>
    <w:rsid w:val="00091B09"/>
    <w:rsid w:val="000A1D3A"/>
    <w:rsid w:val="000A4EC9"/>
    <w:rsid w:val="000F3C6A"/>
    <w:rsid w:val="00151383"/>
    <w:rsid w:val="00157DC3"/>
    <w:rsid w:val="00157EE7"/>
    <w:rsid w:val="0016251F"/>
    <w:rsid w:val="001D4FD6"/>
    <w:rsid w:val="001E2A47"/>
    <w:rsid w:val="00246888"/>
    <w:rsid w:val="0027317B"/>
    <w:rsid w:val="002B2CBE"/>
    <w:rsid w:val="002E5D96"/>
    <w:rsid w:val="003321A8"/>
    <w:rsid w:val="003338A6"/>
    <w:rsid w:val="00363782"/>
    <w:rsid w:val="003A4F6F"/>
    <w:rsid w:val="003C63E5"/>
    <w:rsid w:val="00400F2A"/>
    <w:rsid w:val="00422EFF"/>
    <w:rsid w:val="00434128"/>
    <w:rsid w:val="00436EE4"/>
    <w:rsid w:val="0044441D"/>
    <w:rsid w:val="004576C4"/>
    <w:rsid w:val="0046683E"/>
    <w:rsid w:val="00494C1C"/>
    <w:rsid w:val="004B5154"/>
    <w:rsid w:val="00527D61"/>
    <w:rsid w:val="00583A6B"/>
    <w:rsid w:val="005E17C7"/>
    <w:rsid w:val="00606474"/>
    <w:rsid w:val="00615487"/>
    <w:rsid w:val="006C7674"/>
    <w:rsid w:val="006E7BAC"/>
    <w:rsid w:val="00716F00"/>
    <w:rsid w:val="007A5D90"/>
    <w:rsid w:val="007B77F1"/>
    <w:rsid w:val="007C4DBB"/>
    <w:rsid w:val="007D25E1"/>
    <w:rsid w:val="008434C7"/>
    <w:rsid w:val="00864720"/>
    <w:rsid w:val="0086728E"/>
    <w:rsid w:val="008A21D9"/>
    <w:rsid w:val="008D40F0"/>
    <w:rsid w:val="00926C07"/>
    <w:rsid w:val="00956935"/>
    <w:rsid w:val="00985C75"/>
    <w:rsid w:val="00993478"/>
    <w:rsid w:val="009C7232"/>
    <w:rsid w:val="009F3388"/>
    <w:rsid w:val="009F4708"/>
    <w:rsid w:val="00A25DF6"/>
    <w:rsid w:val="00A31AE4"/>
    <w:rsid w:val="00A414A8"/>
    <w:rsid w:val="00A54DC9"/>
    <w:rsid w:val="00A6580C"/>
    <w:rsid w:val="00A66D7E"/>
    <w:rsid w:val="00A803D8"/>
    <w:rsid w:val="00A81CF8"/>
    <w:rsid w:val="00A94238"/>
    <w:rsid w:val="00AA202A"/>
    <w:rsid w:val="00B17E44"/>
    <w:rsid w:val="00B359DF"/>
    <w:rsid w:val="00B94E04"/>
    <w:rsid w:val="00BA511E"/>
    <w:rsid w:val="00BA69CA"/>
    <w:rsid w:val="00BB5B6A"/>
    <w:rsid w:val="00BF12BE"/>
    <w:rsid w:val="00C0306A"/>
    <w:rsid w:val="00C2191B"/>
    <w:rsid w:val="00C65A86"/>
    <w:rsid w:val="00C76764"/>
    <w:rsid w:val="00C85BCA"/>
    <w:rsid w:val="00CB2644"/>
    <w:rsid w:val="00CB41D9"/>
    <w:rsid w:val="00CB58CC"/>
    <w:rsid w:val="00CD6A84"/>
    <w:rsid w:val="00D01B2C"/>
    <w:rsid w:val="00D06833"/>
    <w:rsid w:val="00D40390"/>
    <w:rsid w:val="00D74C18"/>
    <w:rsid w:val="00DC33BA"/>
    <w:rsid w:val="00DE725C"/>
    <w:rsid w:val="00E03253"/>
    <w:rsid w:val="00E610BC"/>
    <w:rsid w:val="00E71488"/>
    <w:rsid w:val="00E9400B"/>
    <w:rsid w:val="00ED231B"/>
    <w:rsid w:val="00ED5BDE"/>
    <w:rsid w:val="00EF3BBA"/>
    <w:rsid w:val="00F362B4"/>
    <w:rsid w:val="00F73486"/>
    <w:rsid w:val="00F81FDE"/>
    <w:rsid w:val="00FD319A"/>
    <w:rsid w:val="00FE022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0EF"/>
  <w15:chartTrackingRefBased/>
  <w15:docId w15:val="{E524F559-CBB8-4172-8947-D86ECAE7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1"/>
    <w:qFormat/>
    <w:rsid w:val="00E71488"/>
    <w:pPr>
      <w:widowControl w:val="0"/>
      <w:autoSpaceDE w:val="0"/>
      <w:autoSpaceDN w:val="0"/>
      <w:spacing w:after="0" w:line="240" w:lineRule="auto"/>
      <w:ind w:left="39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0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7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E7BAC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6E7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BBA"/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511E"/>
  </w:style>
  <w:style w:type="paragraph" w:styleId="a9">
    <w:name w:val="footer"/>
    <w:basedOn w:val="a"/>
    <w:link w:val="aa"/>
    <w:uiPriority w:val="99"/>
    <w:unhideWhenUsed/>
    <w:rsid w:val="00BA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511E"/>
  </w:style>
  <w:style w:type="character" w:customStyle="1" w:styleId="UnresolvedMention">
    <w:name w:val="Unresolved Mention"/>
    <w:basedOn w:val="a0"/>
    <w:uiPriority w:val="99"/>
    <w:semiHidden/>
    <w:unhideWhenUsed/>
    <w:rsid w:val="00333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fedorova@mpr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АО КРЗК</dc:creator>
  <cp:keywords/>
  <dc:description/>
  <cp:lastModifiedBy>Игнатьева Ольга</cp:lastModifiedBy>
  <cp:revision>30</cp:revision>
  <cp:lastPrinted>2022-12-14T08:55:00Z</cp:lastPrinted>
  <dcterms:created xsi:type="dcterms:W3CDTF">2022-12-14T07:41:00Z</dcterms:created>
  <dcterms:modified xsi:type="dcterms:W3CDTF">2024-07-05T09:47:00Z</dcterms:modified>
</cp:coreProperties>
</file>