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7E461" w14:textId="77777777" w:rsidR="00342A5C" w:rsidRDefault="00342A5C" w:rsidP="00342A5C">
      <w:pPr>
        <w:shd w:val="clear" w:color="auto" w:fill="FFFFFF"/>
        <w:jc w:val="center"/>
        <w:rPr>
          <w:sz w:val="2"/>
          <w:szCs w:val="2"/>
        </w:rPr>
      </w:pPr>
      <w:bookmarkStart w:id="0" w:name="OLE_LINK4"/>
      <w:r>
        <w:rPr>
          <w:noProof/>
        </w:rPr>
        <w:drawing>
          <wp:inline distT="0" distB="0" distL="0" distR="0" wp14:anchorId="121DC58C" wp14:editId="1B3052E5">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14:paraId="66512AB6" w14:textId="77777777" w:rsidR="00342A5C" w:rsidRDefault="00342A5C" w:rsidP="00342A5C">
      <w:pPr>
        <w:shd w:val="clear" w:color="auto" w:fill="FFFFFF"/>
        <w:jc w:val="center"/>
        <w:rPr>
          <w:sz w:val="2"/>
          <w:szCs w:val="2"/>
        </w:rPr>
      </w:pPr>
    </w:p>
    <w:p w14:paraId="52E08147" w14:textId="77777777" w:rsidR="00342A5C" w:rsidRDefault="00342A5C" w:rsidP="00342A5C">
      <w:pPr>
        <w:shd w:val="clear" w:color="auto" w:fill="FFFFFF"/>
        <w:jc w:val="center"/>
        <w:rPr>
          <w:sz w:val="2"/>
          <w:szCs w:val="2"/>
        </w:rPr>
      </w:pPr>
    </w:p>
    <w:p w14:paraId="09CC4F9F" w14:textId="77777777" w:rsidR="00342A5C" w:rsidRDefault="00342A5C" w:rsidP="00342A5C">
      <w:pPr>
        <w:shd w:val="clear" w:color="auto" w:fill="FFFFFF"/>
        <w:jc w:val="center"/>
        <w:rPr>
          <w:sz w:val="2"/>
          <w:szCs w:val="2"/>
        </w:rPr>
      </w:pPr>
    </w:p>
    <w:p w14:paraId="7E173D88" w14:textId="77777777" w:rsidR="00342A5C" w:rsidRDefault="00342A5C" w:rsidP="00342A5C">
      <w:pPr>
        <w:shd w:val="clear" w:color="auto" w:fill="FFFFFF"/>
        <w:jc w:val="center"/>
        <w:rPr>
          <w:sz w:val="2"/>
          <w:szCs w:val="2"/>
        </w:rPr>
      </w:pPr>
    </w:p>
    <w:p w14:paraId="5CA08224" w14:textId="77777777" w:rsidR="00342A5C" w:rsidRDefault="00342A5C" w:rsidP="00342A5C">
      <w:pPr>
        <w:shd w:val="clear" w:color="auto" w:fill="FFFFFF"/>
        <w:jc w:val="center"/>
        <w:rPr>
          <w:sz w:val="2"/>
          <w:szCs w:val="2"/>
        </w:rPr>
      </w:pPr>
    </w:p>
    <w:p w14:paraId="14AD831C" w14:textId="77777777" w:rsidR="00342A5C" w:rsidRDefault="00342A5C" w:rsidP="00342A5C">
      <w:pPr>
        <w:shd w:val="clear" w:color="auto" w:fill="FFFFFF"/>
        <w:jc w:val="center"/>
        <w:rPr>
          <w:sz w:val="2"/>
          <w:szCs w:val="2"/>
        </w:rPr>
      </w:pPr>
    </w:p>
    <w:p w14:paraId="5F8B8F74" w14:textId="77777777" w:rsidR="00342A5C" w:rsidRDefault="00342A5C" w:rsidP="00342A5C">
      <w:pPr>
        <w:shd w:val="clear" w:color="auto" w:fill="FFFFFF"/>
        <w:jc w:val="center"/>
        <w:rPr>
          <w:sz w:val="2"/>
          <w:szCs w:val="2"/>
        </w:rPr>
      </w:pPr>
    </w:p>
    <w:p w14:paraId="080B3D85" w14:textId="77777777" w:rsidR="00342A5C" w:rsidRDefault="00342A5C" w:rsidP="00342A5C">
      <w:pPr>
        <w:shd w:val="clear" w:color="auto" w:fill="FFFFFF"/>
        <w:jc w:val="center"/>
        <w:rPr>
          <w:sz w:val="2"/>
          <w:szCs w:val="2"/>
        </w:rPr>
      </w:pPr>
    </w:p>
    <w:p w14:paraId="3243CBC4" w14:textId="77777777" w:rsidR="00342A5C" w:rsidRPr="00AB243D" w:rsidRDefault="00342A5C" w:rsidP="00342A5C">
      <w:pPr>
        <w:shd w:val="clear" w:color="auto" w:fill="FFFFFF"/>
        <w:jc w:val="center"/>
        <w:rPr>
          <w:b/>
          <w:spacing w:val="-11"/>
          <w:sz w:val="2"/>
          <w:szCs w:val="2"/>
        </w:rPr>
      </w:pPr>
    </w:p>
    <w:p w14:paraId="6DECFDBC" w14:textId="77777777" w:rsidR="00342A5C" w:rsidRDefault="00342A5C" w:rsidP="00342A5C">
      <w:pPr>
        <w:shd w:val="clear" w:color="auto" w:fill="FFFFFF"/>
        <w:jc w:val="center"/>
        <w:rPr>
          <w:b/>
          <w:spacing w:val="-11"/>
          <w:sz w:val="2"/>
          <w:szCs w:val="2"/>
        </w:rPr>
      </w:pPr>
      <w:r w:rsidRPr="00806D4E">
        <w:rPr>
          <w:b/>
          <w:spacing w:val="-11"/>
          <w:sz w:val="33"/>
          <w:szCs w:val="33"/>
        </w:rPr>
        <w:t>ПРАВИТЕЛЬСТВО ЗАБАЙКАЛЬСКОГО КРАЯ</w:t>
      </w:r>
    </w:p>
    <w:p w14:paraId="37CF05D7" w14:textId="77777777" w:rsidR="00342A5C" w:rsidRDefault="00342A5C" w:rsidP="00342A5C">
      <w:pPr>
        <w:shd w:val="clear" w:color="auto" w:fill="FFFFFF"/>
        <w:jc w:val="center"/>
        <w:rPr>
          <w:b/>
          <w:spacing w:val="-11"/>
          <w:sz w:val="2"/>
          <w:szCs w:val="2"/>
        </w:rPr>
      </w:pPr>
    </w:p>
    <w:p w14:paraId="1C1FDC5A" w14:textId="77777777" w:rsidR="00342A5C" w:rsidRDefault="00342A5C" w:rsidP="00342A5C">
      <w:pPr>
        <w:shd w:val="clear" w:color="auto" w:fill="FFFFFF"/>
        <w:jc w:val="center"/>
        <w:rPr>
          <w:b/>
          <w:spacing w:val="-11"/>
          <w:sz w:val="2"/>
          <w:szCs w:val="2"/>
        </w:rPr>
      </w:pPr>
    </w:p>
    <w:p w14:paraId="0D553AF8" w14:textId="77777777" w:rsidR="00342A5C" w:rsidRDefault="00342A5C" w:rsidP="00342A5C">
      <w:pPr>
        <w:shd w:val="clear" w:color="auto" w:fill="FFFFFF"/>
        <w:jc w:val="center"/>
        <w:rPr>
          <w:b/>
          <w:spacing w:val="-11"/>
          <w:sz w:val="2"/>
          <w:szCs w:val="2"/>
        </w:rPr>
      </w:pPr>
    </w:p>
    <w:p w14:paraId="19C40082" w14:textId="77777777" w:rsidR="00342A5C" w:rsidRDefault="00342A5C" w:rsidP="00342A5C">
      <w:pPr>
        <w:shd w:val="clear" w:color="auto" w:fill="FFFFFF"/>
        <w:jc w:val="center"/>
        <w:rPr>
          <w:b/>
          <w:spacing w:val="-11"/>
          <w:sz w:val="2"/>
          <w:szCs w:val="2"/>
        </w:rPr>
      </w:pPr>
    </w:p>
    <w:p w14:paraId="0F54287D" w14:textId="77777777" w:rsidR="00342A5C" w:rsidRPr="00722412" w:rsidRDefault="00342A5C" w:rsidP="00342A5C">
      <w:pPr>
        <w:shd w:val="clear" w:color="auto" w:fill="FFFFFF"/>
        <w:jc w:val="center"/>
        <w:rPr>
          <w:bCs/>
          <w:spacing w:val="-14"/>
        </w:rPr>
      </w:pPr>
      <w:r w:rsidRPr="0090222D">
        <w:rPr>
          <w:bCs/>
          <w:spacing w:val="-14"/>
          <w:sz w:val="35"/>
          <w:szCs w:val="35"/>
        </w:rPr>
        <w:t>ПОСТАНОВЛЕНИЕ</w:t>
      </w:r>
    </w:p>
    <w:p w14:paraId="30FF5813" w14:textId="77777777" w:rsidR="0076607F" w:rsidRPr="00C05A3C" w:rsidRDefault="0076607F" w:rsidP="00342A5C">
      <w:pPr>
        <w:shd w:val="clear" w:color="auto" w:fill="FFFFFF"/>
        <w:jc w:val="center"/>
        <w:rPr>
          <w:bCs/>
          <w:spacing w:val="-6"/>
          <w:sz w:val="35"/>
          <w:szCs w:val="35"/>
        </w:rPr>
      </w:pPr>
    </w:p>
    <w:p w14:paraId="20DFC747" w14:textId="285DC946" w:rsidR="00342A5C" w:rsidRPr="00674D09" w:rsidRDefault="00342A5C" w:rsidP="00342A5C">
      <w:pPr>
        <w:shd w:val="clear" w:color="auto" w:fill="FFFFFF"/>
        <w:jc w:val="center"/>
        <w:rPr>
          <w:bCs/>
          <w:spacing w:val="-14"/>
          <w:sz w:val="6"/>
          <w:szCs w:val="6"/>
        </w:rPr>
      </w:pPr>
      <w:r w:rsidRPr="0090222D">
        <w:rPr>
          <w:bCs/>
          <w:spacing w:val="-6"/>
          <w:sz w:val="35"/>
          <w:szCs w:val="35"/>
        </w:rPr>
        <w:t>г. Чита</w:t>
      </w:r>
    </w:p>
    <w:bookmarkEnd w:id="0"/>
    <w:p w14:paraId="43ECC449" w14:textId="77777777" w:rsidR="002B6D22" w:rsidRPr="00C1679E" w:rsidRDefault="002B6D22" w:rsidP="00C1679E">
      <w:pPr>
        <w:jc w:val="center"/>
        <w:rPr>
          <w:bCs/>
          <w:sz w:val="22"/>
        </w:rPr>
      </w:pPr>
    </w:p>
    <w:p w14:paraId="6E2F5D6C" w14:textId="77777777" w:rsidR="00342A5C" w:rsidRDefault="00342A5C" w:rsidP="006E5582">
      <w:pPr>
        <w:widowControl w:val="0"/>
        <w:jc w:val="center"/>
        <w:rPr>
          <w:b/>
          <w:bCs/>
          <w:color w:val="auto"/>
          <w:lang w:eastAsia="en-US"/>
        </w:rPr>
      </w:pPr>
    </w:p>
    <w:p w14:paraId="2734CA52" w14:textId="77777777" w:rsidR="0041017B" w:rsidRPr="00FA5102" w:rsidRDefault="0041017B" w:rsidP="0041017B">
      <w:pPr>
        <w:widowControl w:val="0"/>
        <w:jc w:val="center"/>
        <w:rPr>
          <w:color w:val="auto"/>
          <w:lang w:eastAsia="en-US"/>
        </w:rPr>
      </w:pPr>
      <w:r w:rsidRPr="00FA5102">
        <w:rPr>
          <w:b/>
          <w:bCs/>
          <w:color w:val="auto"/>
          <w:lang w:eastAsia="en-US"/>
        </w:rPr>
        <w:t xml:space="preserve">Об утверждении Порядка предоставления </w:t>
      </w:r>
    </w:p>
    <w:p w14:paraId="2F4282EF" w14:textId="0208D802" w:rsidR="0041017B" w:rsidRPr="00FA5102" w:rsidRDefault="0041017B" w:rsidP="0041017B">
      <w:pPr>
        <w:widowControl w:val="0"/>
        <w:jc w:val="center"/>
        <w:rPr>
          <w:color w:val="auto"/>
          <w:lang w:eastAsia="en-US"/>
        </w:rPr>
      </w:pPr>
      <w:r w:rsidRPr="00FA5102">
        <w:rPr>
          <w:b/>
          <w:bCs/>
          <w:color w:val="auto"/>
          <w:lang w:eastAsia="en-US"/>
        </w:rPr>
        <w:t>субсиди</w:t>
      </w:r>
      <w:r>
        <w:rPr>
          <w:b/>
          <w:bCs/>
          <w:color w:val="auto"/>
          <w:lang w:eastAsia="en-US"/>
        </w:rPr>
        <w:t>и</w:t>
      </w:r>
      <w:r w:rsidRPr="00FA5102">
        <w:rPr>
          <w:b/>
          <w:bCs/>
          <w:color w:val="auto"/>
          <w:lang w:eastAsia="en-US"/>
        </w:rPr>
        <w:t xml:space="preserve"> из </w:t>
      </w:r>
      <w:r w:rsidRPr="00FA5102">
        <w:rPr>
          <w:b/>
          <w:color w:val="auto"/>
          <w:lang w:eastAsia="en-US"/>
        </w:rPr>
        <w:t xml:space="preserve">бюджета Забайкальского края </w:t>
      </w:r>
      <w:r w:rsidRPr="00FA5102">
        <w:rPr>
          <w:b/>
          <w:bCs/>
          <w:color w:val="auto"/>
          <w:lang w:eastAsia="en-US"/>
        </w:rPr>
        <w:t xml:space="preserve">юридическим лицам </w:t>
      </w:r>
      <w:r>
        <w:rPr>
          <w:b/>
          <w:bCs/>
          <w:color w:val="auto"/>
          <w:lang w:eastAsia="en-US"/>
        </w:rPr>
        <w:br/>
      </w:r>
      <w:r w:rsidRPr="00FA5102">
        <w:rPr>
          <w:b/>
          <w:bCs/>
          <w:color w:val="auto"/>
          <w:lang w:eastAsia="en-US"/>
        </w:rPr>
        <w:t>(за исключением субсиди</w:t>
      </w:r>
      <w:r w:rsidR="001E6889">
        <w:rPr>
          <w:b/>
          <w:bCs/>
          <w:color w:val="auto"/>
          <w:lang w:eastAsia="en-US"/>
        </w:rPr>
        <w:t>и</w:t>
      </w:r>
      <w:r w:rsidRPr="00FA5102">
        <w:rPr>
          <w:b/>
          <w:bCs/>
          <w:color w:val="auto"/>
          <w:lang w:eastAsia="en-US"/>
        </w:rPr>
        <w:t xml:space="preserve"> государственным (муниципальным) учреждениям), </w:t>
      </w:r>
      <w:r w:rsidRPr="00FA5102">
        <w:rPr>
          <w:b/>
          <w:bCs/>
          <w:lang w:bidi="ru-RU"/>
        </w:rPr>
        <w:t>реализующим инфраструктурны</w:t>
      </w:r>
      <w:r>
        <w:rPr>
          <w:b/>
          <w:bCs/>
          <w:lang w:bidi="ru-RU"/>
        </w:rPr>
        <w:t xml:space="preserve">й </w:t>
      </w:r>
      <w:r w:rsidRPr="00FA5102">
        <w:rPr>
          <w:b/>
          <w:bCs/>
          <w:lang w:bidi="ru-RU"/>
        </w:rPr>
        <w:t>проект</w:t>
      </w:r>
      <w:r>
        <w:rPr>
          <w:b/>
          <w:bCs/>
          <w:lang w:bidi="ru-RU"/>
        </w:rPr>
        <w:t xml:space="preserve"> </w:t>
      </w:r>
      <w:r w:rsidRPr="00922273">
        <w:rPr>
          <w:b/>
          <w:bCs/>
          <w:lang w:bidi="ru-RU"/>
        </w:rPr>
        <w:t xml:space="preserve">«Создание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  в </w:t>
      </w:r>
      <w:r w:rsidRPr="00FA5102">
        <w:rPr>
          <w:b/>
          <w:bCs/>
          <w:lang w:bidi="ru-RU"/>
        </w:rPr>
        <w:t xml:space="preserve">рамках государственной программы Забайкальского края </w:t>
      </w:r>
      <w:r>
        <w:rPr>
          <w:b/>
          <w:bCs/>
          <w:lang w:bidi="ru-RU"/>
        </w:rPr>
        <w:t>«Экономическое развитие</w:t>
      </w:r>
      <w:r w:rsidRPr="00FA5102">
        <w:rPr>
          <w:b/>
          <w:bCs/>
          <w:lang w:bidi="ru-RU"/>
        </w:rPr>
        <w:t>»</w:t>
      </w:r>
      <w:r>
        <w:rPr>
          <w:b/>
          <w:bCs/>
          <w:lang w:bidi="ru-RU"/>
        </w:rPr>
        <w:t xml:space="preserve"> </w:t>
      </w:r>
    </w:p>
    <w:p w14:paraId="465D2A65" w14:textId="77777777" w:rsidR="006E5582" w:rsidRPr="00FA5102" w:rsidRDefault="006E5582" w:rsidP="006E5582">
      <w:pPr>
        <w:widowControl w:val="0"/>
        <w:shd w:val="clear" w:color="auto" w:fill="FFFFFF"/>
        <w:ind w:firstLine="700"/>
        <w:jc w:val="both"/>
        <w:rPr>
          <w:lang w:bidi="ru-RU"/>
        </w:rPr>
      </w:pPr>
    </w:p>
    <w:p w14:paraId="7F303ED4" w14:textId="0C41EC76" w:rsidR="006E5582" w:rsidRPr="006E5582" w:rsidRDefault="006E5582" w:rsidP="00510863">
      <w:pPr>
        <w:widowControl w:val="0"/>
        <w:shd w:val="clear" w:color="auto" w:fill="FFFFFF"/>
        <w:ind w:firstLine="700"/>
        <w:jc w:val="both"/>
        <w:rPr>
          <w:color w:val="auto"/>
          <w:lang w:eastAsia="en-US"/>
        </w:rPr>
      </w:pPr>
      <w:r w:rsidRPr="00FA5102">
        <w:rPr>
          <w:lang w:bidi="ru-RU"/>
        </w:rPr>
        <w:t xml:space="preserve">В соответствии </w:t>
      </w:r>
      <w:r w:rsidR="0076607F">
        <w:rPr>
          <w:lang w:bidi="ru-RU"/>
        </w:rPr>
        <w:t xml:space="preserve">с </w:t>
      </w:r>
      <w:r w:rsidR="009B0E70" w:rsidRPr="00FA5102">
        <w:rPr>
          <w:lang w:bidi="ru-RU"/>
        </w:rPr>
        <w:t>стать</w:t>
      </w:r>
      <w:r w:rsidR="001E6889">
        <w:rPr>
          <w:lang w:bidi="ru-RU"/>
        </w:rPr>
        <w:t>ей</w:t>
      </w:r>
      <w:r w:rsidRPr="006E5582">
        <w:rPr>
          <w:lang w:bidi="ru-RU"/>
        </w:rPr>
        <w:t xml:space="preserve"> 78 Бюджетного кодекса Российской Федерации, в целях </w:t>
      </w:r>
      <w:r w:rsidR="009B0E70">
        <w:rPr>
          <w:lang w:bidi="ru-RU"/>
        </w:rPr>
        <w:t>реализации инфраструктурн</w:t>
      </w:r>
      <w:r w:rsidR="001E6889">
        <w:rPr>
          <w:lang w:bidi="ru-RU"/>
        </w:rPr>
        <w:t>ого</w:t>
      </w:r>
      <w:r w:rsidR="009B0E70">
        <w:rPr>
          <w:lang w:bidi="ru-RU"/>
        </w:rPr>
        <w:t xml:space="preserve"> проект</w:t>
      </w:r>
      <w:r w:rsidR="001E6889">
        <w:rPr>
          <w:lang w:bidi="ru-RU"/>
        </w:rPr>
        <w:t>а</w:t>
      </w:r>
      <w:r w:rsidR="009B0E70">
        <w:rPr>
          <w:lang w:bidi="ru-RU"/>
        </w:rPr>
        <w:t xml:space="preserve"> </w:t>
      </w:r>
      <w:r w:rsidRPr="006E5582">
        <w:rPr>
          <w:lang w:bidi="ru-RU"/>
        </w:rPr>
        <w:t>в рамках государственной программы Забайкальского края «</w:t>
      </w:r>
      <w:r w:rsidR="0076607F">
        <w:rPr>
          <w:lang w:bidi="ru-RU"/>
        </w:rPr>
        <w:t>Экономическое развитие</w:t>
      </w:r>
      <w:r w:rsidRPr="006E5582">
        <w:rPr>
          <w:lang w:bidi="ru-RU"/>
        </w:rPr>
        <w:t xml:space="preserve">» Правительство Забайкальского края </w:t>
      </w:r>
      <w:r w:rsidRPr="006E5582">
        <w:rPr>
          <w:b/>
          <w:color w:val="auto"/>
          <w:spacing w:val="20"/>
          <w:lang w:eastAsia="en-US"/>
        </w:rPr>
        <w:t>постановляет:</w:t>
      </w:r>
    </w:p>
    <w:p w14:paraId="78E7388F" w14:textId="77777777" w:rsidR="006E5582" w:rsidRPr="006E5582" w:rsidRDefault="006E5582" w:rsidP="00510863">
      <w:pPr>
        <w:widowControl w:val="0"/>
        <w:shd w:val="clear" w:color="auto" w:fill="FFFFFF"/>
        <w:ind w:firstLine="700"/>
        <w:jc w:val="both"/>
        <w:rPr>
          <w:color w:val="auto"/>
          <w:lang w:eastAsia="en-US"/>
        </w:rPr>
      </w:pPr>
    </w:p>
    <w:p w14:paraId="5971B55E" w14:textId="69F6B46F" w:rsidR="006E5582" w:rsidRPr="001E6889" w:rsidRDefault="00510863" w:rsidP="001E6889">
      <w:pPr>
        <w:widowControl w:val="0"/>
        <w:ind w:firstLine="709"/>
        <w:jc w:val="both"/>
        <w:rPr>
          <w:lang w:bidi="ru-RU"/>
        </w:rPr>
      </w:pPr>
      <w:r w:rsidRPr="001E6889">
        <w:rPr>
          <w:lang w:bidi="ru-RU"/>
        </w:rPr>
        <w:t>У</w:t>
      </w:r>
      <w:r w:rsidR="006E5582" w:rsidRPr="001E6889">
        <w:rPr>
          <w:lang w:bidi="ru-RU"/>
        </w:rPr>
        <w:t xml:space="preserve">твердить </w:t>
      </w:r>
      <w:r w:rsidR="00F96A9A" w:rsidRPr="001E6889">
        <w:rPr>
          <w:lang w:bidi="ru-RU"/>
        </w:rPr>
        <w:t>прилагаемый</w:t>
      </w:r>
      <w:r w:rsidRPr="001E6889">
        <w:rPr>
          <w:lang w:bidi="ru-RU"/>
        </w:rPr>
        <w:t xml:space="preserve"> </w:t>
      </w:r>
      <w:r w:rsidR="006E5582" w:rsidRPr="001E6889">
        <w:rPr>
          <w:lang w:bidi="ru-RU"/>
        </w:rPr>
        <w:t xml:space="preserve">Порядок </w:t>
      </w:r>
      <w:r w:rsidR="001E6889" w:rsidRPr="001E6889">
        <w:rPr>
          <w:color w:val="auto"/>
          <w:lang w:eastAsia="en-US"/>
        </w:rPr>
        <w:t>предоставления субсидии из бюджета Забайкальского края юридическим лицам</w:t>
      </w:r>
      <w:r w:rsidR="001E6889">
        <w:rPr>
          <w:color w:val="auto"/>
          <w:lang w:eastAsia="en-US"/>
        </w:rPr>
        <w:t xml:space="preserve"> </w:t>
      </w:r>
      <w:r w:rsidR="001E6889" w:rsidRPr="001E6889">
        <w:rPr>
          <w:color w:val="auto"/>
          <w:lang w:eastAsia="en-US"/>
        </w:rPr>
        <w:t xml:space="preserve">(за исключением субсидии государственным (муниципальным) учреждениям), </w:t>
      </w:r>
      <w:r w:rsidR="001E6889" w:rsidRPr="001E6889">
        <w:rPr>
          <w:lang w:bidi="ru-RU"/>
        </w:rPr>
        <w:t>реализующим инфраструктурный проект «Создание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  в рамках государственной программы Забайкальского края «Экономическое развитие»</w:t>
      </w:r>
      <w:r w:rsidR="001E6889">
        <w:rPr>
          <w:lang w:bidi="ru-RU"/>
        </w:rPr>
        <w:t xml:space="preserve"> </w:t>
      </w:r>
      <w:r w:rsidRPr="001E6889">
        <w:rPr>
          <w:lang w:bidi="ru-RU"/>
        </w:rPr>
        <w:t>(далее – Порядок)</w:t>
      </w:r>
      <w:r w:rsidR="006E5582" w:rsidRPr="001E6889">
        <w:rPr>
          <w:lang w:bidi="ru-RU"/>
        </w:rPr>
        <w:t>.</w:t>
      </w:r>
    </w:p>
    <w:p w14:paraId="29D9CEFC" w14:textId="77777777" w:rsidR="00E56C90" w:rsidRPr="001E6889" w:rsidRDefault="00E56C90" w:rsidP="001E6889">
      <w:pPr>
        <w:autoSpaceDE w:val="0"/>
        <w:autoSpaceDN w:val="0"/>
        <w:adjustRightInd w:val="0"/>
        <w:ind w:firstLine="709"/>
        <w:jc w:val="both"/>
      </w:pPr>
    </w:p>
    <w:p w14:paraId="3689F272" w14:textId="77777777" w:rsidR="00C05A3C" w:rsidRPr="00874B66" w:rsidRDefault="00C05A3C" w:rsidP="006E5582">
      <w:pPr>
        <w:autoSpaceDE w:val="0"/>
        <w:autoSpaceDN w:val="0"/>
        <w:adjustRightInd w:val="0"/>
        <w:ind w:firstLine="709"/>
        <w:jc w:val="both"/>
        <w:rPr>
          <w:bCs/>
        </w:rPr>
      </w:pPr>
    </w:p>
    <w:p w14:paraId="23E662D4" w14:textId="77777777" w:rsidR="00B64639" w:rsidRPr="00874B66" w:rsidRDefault="00B64639" w:rsidP="00E755A8">
      <w:pPr>
        <w:autoSpaceDE w:val="0"/>
        <w:autoSpaceDN w:val="0"/>
        <w:adjustRightInd w:val="0"/>
        <w:ind w:firstLine="709"/>
        <w:jc w:val="both"/>
        <w:rPr>
          <w:bCs/>
        </w:rPr>
      </w:pPr>
    </w:p>
    <w:tbl>
      <w:tblPr>
        <w:tblW w:w="0" w:type="auto"/>
        <w:tblLook w:val="04A0" w:firstRow="1" w:lastRow="0" w:firstColumn="1" w:lastColumn="0" w:noHBand="0" w:noVBand="1"/>
      </w:tblPr>
      <w:tblGrid>
        <w:gridCol w:w="4928"/>
        <w:gridCol w:w="2517"/>
        <w:gridCol w:w="2128"/>
      </w:tblGrid>
      <w:tr w:rsidR="00D9539D" w:rsidRPr="00874B66" w14:paraId="54EB6B0C" w14:textId="77777777" w:rsidTr="00D9539D">
        <w:tc>
          <w:tcPr>
            <w:tcW w:w="4928" w:type="dxa"/>
          </w:tcPr>
          <w:p w14:paraId="2BFC4C0E" w14:textId="77777777" w:rsidR="00C05A3C" w:rsidRDefault="00C05A3C" w:rsidP="00C05A3C">
            <w:pPr>
              <w:rPr>
                <w:color w:val="auto"/>
              </w:rPr>
            </w:pPr>
            <w:r>
              <w:rPr>
                <w:color w:val="auto"/>
              </w:rPr>
              <w:t xml:space="preserve">Первый заместитель </w:t>
            </w:r>
          </w:p>
          <w:p w14:paraId="586A2B37" w14:textId="50170970" w:rsidR="00E755A8" w:rsidRPr="00874B66" w:rsidRDefault="00C05A3C" w:rsidP="00C05A3C">
            <w:pPr>
              <w:rPr>
                <w:color w:val="auto"/>
              </w:rPr>
            </w:pPr>
            <w:r>
              <w:rPr>
                <w:color w:val="auto"/>
              </w:rPr>
              <w:t xml:space="preserve">председателя Правительства </w:t>
            </w:r>
            <w:r w:rsidR="00E755A8" w:rsidRPr="00874B66">
              <w:rPr>
                <w:color w:val="auto"/>
              </w:rPr>
              <w:t>Забайкальского края</w:t>
            </w:r>
          </w:p>
        </w:tc>
        <w:tc>
          <w:tcPr>
            <w:tcW w:w="2517" w:type="dxa"/>
          </w:tcPr>
          <w:p w14:paraId="7C08D2C4" w14:textId="77777777" w:rsidR="00E755A8" w:rsidRPr="00874B66" w:rsidRDefault="00E755A8" w:rsidP="00E755A8">
            <w:pPr>
              <w:jc w:val="both"/>
              <w:rPr>
                <w:color w:val="auto"/>
              </w:rPr>
            </w:pPr>
          </w:p>
        </w:tc>
        <w:tc>
          <w:tcPr>
            <w:tcW w:w="2128" w:type="dxa"/>
          </w:tcPr>
          <w:p w14:paraId="31225D15" w14:textId="77777777" w:rsidR="00C05A3C" w:rsidRDefault="00C05A3C" w:rsidP="00E755A8">
            <w:pPr>
              <w:jc w:val="right"/>
              <w:rPr>
                <w:color w:val="auto"/>
              </w:rPr>
            </w:pPr>
          </w:p>
          <w:p w14:paraId="25E80FB5" w14:textId="77777777" w:rsidR="00C05A3C" w:rsidRDefault="00C05A3C" w:rsidP="00E755A8">
            <w:pPr>
              <w:jc w:val="right"/>
              <w:rPr>
                <w:color w:val="auto"/>
              </w:rPr>
            </w:pPr>
          </w:p>
          <w:p w14:paraId="798A97B8" w14:textId="2A96B71C" w:rsidR="00E755A8" w:rsidRPr="00874B66" w:rsidRDefault="00A15AC1" w:rsidP="00E755A8">
            <w:pPr>
              <w:jc w:val="right"/>
              <w:rPr>
                <w:color w:val="auto"/>
              </w:rPr>
            </w:pPr>
            <w:r w:rsidRPr="00874B66">
              <w:rPr>
                <w:color w:val="auto"/>
              </w:rPr>
              <w:t>А.</w:t>
            </w:r>
            <w:r w:rsidR="000C19B1">
              <w:rPr>
                <w:color w:val="auto"/>
              </w:rPr>
              <w:t>И</w:t>
            </w:r>
            <w:r w:rsidRPr="00874B66">
              <w:rPr>
                <w:color w:val="auto"/>
              </w:rPr>
              <w:t>.</w:t>
            </w:r>
            <w:r w:rsidR="000C19B1">
              <w:rPr>
                <w:color w:val="auto"/>
              </w:rPr>
              <w:t>Кефер</w:t>
            </w:r>
          </w:p>
        </w:tc>
      </w:tr>
    </w:tbl>
    <w:p w14:paraId="66769947" w14:textId="77777777" w:rsidR="0000080F" w:rsidRPr="00874B66" w:rsidRDefault="0000080F" w:rsidP="00C40844">
      <w:pPr>
        <w:jc w:val="both"/>
      </w:pPr>
    </w:p>
    <w:p w14:paraId="6EE3248A" w14:textId="77777777" w:rsidR="00904604" w:rsidRPr="00874B66" w:rsidRDefault="00904604" w:rsidP="00C40844">
      <w:pPr>
        <w:jc w:val="both"/>
      </w:pPr>
      <w:r w:rsidRPr="00874B66">
        <w:br w:type="page"/>
      </w:r>
    </w:p>
    <w:tbl>
      <w:tblPr>
        <w:tblW w:w="0" w:type="auto"/>
        <w:tblLook w:val="04A0" w:firstRow="1" w:lastRow="0" w:firstColumn="1" w:lastColumn="0" w:noHBand="0" w:noVBand="1"/>
      </w:tblPr>
      <w:tblGrid>
        <w:gridCol w:w="4785"/>
        <w:gridCol w:w="4785"/>
      </w:tblGrid>
      <w:tr w:rsidR="00904604" w:rsidRPr="00874B66" w14:paraId="2E23F3E6" w14:textId="77777777" w:rsidTr="00CE78FB">
        <w:tc>
          <w:tcPr>
            <w:tcW w:w="4785" w:type="dxa"/>
          </w:tcPr>
          <w:p w14:paraId="1AFDA39E" w14:textId="77777777" w:rsidR="00904604" w:rsidRPr="00874B66" w:rsidRDefault="00904604" w:rsidP="00CE78FB">
            <w:pPr>
              <w:autoSpaceDE w:val="0"/>
              <w:autoSpaceDN w:val="0"/>
              <w:adjustRightInd w:val="0"/>
              <w:jc w:val="both"/>
            </w:pPr>
            <w:r w:rsidRPr="00874B66">
              <w:lastRenderedPageBreak/>
              <w:br w:type="page"/>
            </w:r>
            <w:r w:rsidRPr="00874B66">
              <w:br w:type="page"/>
            </w:r>
          </w:p>
        </w:tc>
        <w:tc>
          <w:tcPr>
            <w:tcW w:w="4785" w:type="dxa"/>
          </w:tcPr>
          <w:p w14:paraId="0F7AA404" w14:textId="77777777" w:rsidR="00904604" w:rsidRPr="00874B66" w:rsidRDefault="00904604" w:rsidP="00CE78FB">
            <w:pPr>
              <w:autoSpaceDE w:val="0"/>
              <w:autoSpaceDN w:val="0"/>
              <w:adjustRightInd w:val="0"/>
              <w:spacing w:line="360" w:lineRule="auto"/>
              <w:jc w:val="center"/>
            </w:pPr>
            <w:r w:rsidRPr="00874B66">
              <w:t>УТВЕРЖДЕН</w:t>
            </w:r>
          </w:p>
          <w:p w14:paraId="6EF2E918" w14:textId="77777777" w:rsidR="00342A5C" w:rsidRDefault="003E60C4" w:rsidP="00CE6415">
            <w:pPr>
              <w:autoSpaceDE w:val="0"/>
              <w:autoSpaceDN w:val="0"/>
              <w:adjustRightInd w:val="0"/>
              <w:jc w:val="center"/>
            </w:pPr>
            <w:r w:rsidRPr="00874B66">
              <w:t>постановлением</w:t>
            </w:r>
            <w:r w:rsidR="00904604" w:rsidRPr="00874B66">
              <w:t xml:space="preserve"> Пр</w:t>
            </w:r>
            <w:r w:rsidR="00CE6415" w:rsidRPr="00874B66">
              <w:t>авительства Забайкальского края</w:t>
            </w:r>
            <w:r w:rsidR="00342A5C">
              <w:t xml:space="preserve"> </w:t>
            </w:r>
          </w:p>
          <w:p w14:paraId="2FEC06AC" w14:textId="77777777" w:rsidR="005B10FA" w:rsidRDefault="005B10FA" w:rsidP="00CE6415">
            <w:pPr>
              <w:autoSpaceDE w:val="0"/>
              <w:autoSpaceDN w:val="0"/>
              <w:adjustRightInd w:val="0"/>
              <w:jc w:val="center"/>
            </w:pPr>
          </w:p>
          <w:p w14:paraId="77E52E08" w14:textId="1ED1ED26" w:rsidR="00C05A3C" w:rsidRPr="00874B66" w:rsidRDefault="00C05A3C" w:rsidP="00CE6415">
            <w:pPr>
              <w:autoSpaceDE w:val="0"/>
              <w:autoSpaceDN w:val="0"/>
              <w:adjustRightInd w:val="0"/>
              <w:jc w:val="center"/>
            </w:pPr>
          </w:p>
        </w:tc>
      </w:tr>
    </w:tbl>
    <w:p w14:paraId="3450964C" w14:textId="77777777" w:rsidR="00D51D29" w:rsidRDefault="00D51D29" w:rsidP="00E44C0E">
      <w:pPr>
        <w:jc w:val="center"/>
        <w:rPr>
          <w:b/>
        </w:rPr>
      </w:pPr>
    </w:p>
    <w:p w14:paraId="01BD7E60" w14:textId="77777777" w:rsidR="000C19B1" w:rsidRPr="00F825C4" w:rsidRDefault="000C19B1" w:rsidP="000C19B1">
      <w:pPr>
        <w:pStyle w:val="ConsPlusTitle"/>
        <w:ind w:firstLine="709"/>
        <w:jc w:val="center"/>
        <w:rPr>
          <w:rFonts w:ascii="Times New Roman" w:hAnsi="Times New Roman" w:cs="Times New Roman"/>
          <w:bCs/>
          <w:sz w:val="28"/>
          <w:szCs w:val="28"/>
        </w:rPr>
      </w:pPr>
      <w:r w:rsidRPr="00F825C4">
        <w:rPr>
          <w:rFonts w:ascii="Times New Roman" w:hAnsi="Times New Roman" w:cs="Times New Roman"/>
          <w:bCs/>
          <w:sz w:val="28"/>
          <w:szCs w:val="28"/>
        </w:rPr>
        <w:t>ПОРЯДОК</w:t>
      </w:r>
    </w:p>
    <w:p w14:paraId="474D0043" w14:textId="2D1345FD" w:rsidR="007677CD" w:rsidRPr="00FA5102" w:rsidRDefault="000C19B1" w:rsidP="007677CD">
      <w:pPr>
        <w:widowControl w:val="0"/>
        <w:jc w:val="center"/>
        <w:rPr>
          <w:color w:val="auto"/>
          <w:lang w:eastAsia="en-US"/>
        </w:rPr>
      </w:pPr>
      <w:r w:rsidRPr="007677CD">
        <w:rPr>
          <w:b/>
          <w:bCs/>
          <w:lang w:eastAsia="en-US"/>
        </w:rPr>
        <w:t>предоставления</w:t>
      </w:r>
      <w:r w:rsidRPr="006D53E8">
        <w:rPr>
          <w:lang w:eastAsia="en-US"/>
        </w:rPr>
        <w:t xml:space="preserve">  </w:t>
      </w:r>
      <w:r w:rsidR="007677CD" w:rsidRPr="00FA5102">
        <w:rPr>
          <w:b/>
          <w:bCs/>
          <w:color w:val="auto"/>
          <w:lang w:eastAsia="en-US"/>
        </w:rPr>
        <w:t>субсиди</w:t>
      </w:r>
      <w:r w:rsidR="007677CD">
        <w:rPr>
          <w:b/>
          <w:bCs/>
          <w:color w:val="auto"/>
          <w:lang w:eastAsia="en-US"/>
        </w:rPr>
        <w:t>и</w:t>
      </w:r>
      <w:r w:rsidR="007677CD" w:rsidRPr="00FA5102">
        <w:rPr>
          <w:b/>
          <w:bCs/>
          <w:color w:val="auto"/>
          <w:lang w:eastAsia="en-US"/>
        </w:rPr>
        <w:t xml:space="preserve"> из </w:t>
      </w:r>
      <w:r w:rsidR="007677CD" w:rsidRPr="00FA5102">
        <w:rPr>
          <w:b/>
          <w:color w:val="auto"/>
          <w:lang w:eastAsia="en-US"/>
        </w:rPr>
        <w:t xml:space="preserve">бюджета Забайкальского края </w:t>
      </w:r>
      <w:r w:rsidR="007677CD" w:rsidRPr="00FA5102">
        <w:rPr>
          <w:b/>
          <w:bCs/>
          <w:color w:val="auto"/>
          <w:lang w:eastAsia="en-US"/>
        </w:rPr>
        <w:t>юридическим лицам (за исключением субсиди</w:t>
      </w:r>
      <w:r w:rsidR="007677CD">
        <w:rPr>
          <w:b/>
          <w:bCs/>
          <w:color w:val="auto"/>
          <w:lang w:eastAsia="en-US"/>
        </w:rPr>
        <w:t>и</w:t>
      </w:r>
      <w:r w:rsidR="007677CD" w:rsidRPr="00FA5102">
        <w:rPr>
          <w:b/>
          <w:bCs/>
          <w:color w:val="auto"/>
          <w:lang w:eastAsia="en-US"/>
        </w:rPr>
        <w:t xml:space="preserve"> государственным (муниципальным) учреждениям), </w:t>
      </w:r>
      <w:r w:rsidR="007677CD" w:rsidRPr="00FA5102">
        <w:rPr>
          <w:b/>
          <w:bCs/>
          <w:lang w:bidi="ru-RU"/>
        </w:rPr>
        <w:t>реализующим инфраструктурны</w:t>
      </w:r>
      <w:r w:rsidR="007677CD">
        <w:rPr>
          <w:b/>
          <w:bCs/>
          <w:lang w:bidi="ru-RU"/>
        </w:rPr>
        <w:t xml:space="preserve">й </w:t>
      </w:r>
      <w:r w:rsidR="007677CD" w:rsidRPr="00FA5102">
        <w:rPr>
          <w:b/>
          <w:bCs/>
          <w:lang w:bidi="ru-RU"/>
        </w:rPr>
        <w:t>проект</w:t>
      </w:r>
      <w:r w:rsidR="007677CD">
        <w:rPr>
          <w:b/>
          <w:bCs/>
          <w:lang w:bidi="ru-RU"/>
        </w:rPr>
        <w:t xml:space="preserve"> </w:t>
      </w:r>
      <w:r w:rsidR="007677CD" w:rsidRPr="00922273">
        <w:rPr>
          <w:b/>
          <w:bCs/>
          <w:lang w:bidi="ru-RU"/>
        </w:rPr>
        <w:t xml:space="preserve">«Создание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  в </w:t>
      </w:r>
      <w:r w:rsidR="007677CD" w:rsidRPr="00FA5102">
        <w:rPr>
          <w:b/>
          <w:bCs/>
          <w:lang w:bidi="ru-RU"/>
        </w:rPr>
        <w:t xml:space="preserve">рамках государственной программы Забайкальского края </w:t>
      </w:r>
      <w:r w:rsidR="007677CD">
        <w:rPr>
          <w:b/>
          <w:bCs/>
          <w:lang w:bidi="ru-RU"/>
        </w:rPr>
        <w:t>«Экономическое развитие</w:t>
      </w:r>
      <w:r w:rsidR="007677CD" w:rsidRPr="00FA5102">
        <w:rPr>
          <w:b/>
          <w:bCs/>
          <w:lang w:bidi="ru-RU"/>
        </w:rPr>
        <w:t>»</w:t>
      </w:r>
      <w:r w:rsidR="007677CD">
        <w:rPr>
          <w:b/>
          <w:bCs/>
          <w:lang w:bidi="ru-RU"/>
        </w:rPr>
        <w:t xml:space="preserve"> </w:t>
      </w:r>
    </w:p>
    <w:p w14:paraId="1448DED4" w14:textId="700FE6B9" w:rsidR="000C19B1" w:rsidRPr="006D53E8" w:rsidRDefault="000C19B1" w:rsidP="000C19B1">
      <w:pPr>
        <w:pStyle w:val="ConsPlusTitle"/>
        <w:ind w:firstLine="709"/>
        <w:jc w:val="center"/>
        <w:rPr>
          <w:rFonts w:ascii="Times New Roman" w:hAnsi="Times New Roman" w:cs="Times New Roman"/>
          <w:b w:val="0"/>
          <w:sz w:val="28"/>
          <w:szCs w:val="28"/>
        </w:rPr>
      </w:pPr>
    </w:p>
    <w:p w14:paraId="6E79C028" w14:textId="77777777" w:rsidR="000C19B1" w:rsidRPr="006D53E8" w:rsidRDefault="000C19B1" w:rsidP="000C19B1">
      <w:pPr>
        <w:pStyle w:val="ConsPlusTitle"/>
        <w:ind w:firstLine="709"/>
        <w:jc w:val="center"/>
        <w:rPr>
          <w:rFonts w:ascii="Times New Roman" w:hAnsi="Times New Roman" w:cs="Times New Roman"/>
          <w:b w:val="0"/>
          <w:sz w:val="28"/>
          <w:szCs w:val="28"/>
        </w:rPr>
      </w:pPr>
    </w:p>
    <w:p w14:paraId="4FCDA5DB" w14:textId="77777777" w:rsidR="000C19B1" w:rsidRDefault="000C19B1">
      <w:pPr>
        <w:pStyle w:val="ConsPlusNormal"/>
        <w:widowControl w:val="0"/>
        <w:numPr>
          <w:ilvl w:val="0"/>
          <w:numId w:val="1"/>
        </w:numPr>
        <w:adjustRightInd/>
        <w:spacing w:line="240" w:lineRule="exact"/>
        <w:ind w:left="0" w:firstLine="0"/>
        <w:jc w:val="center"/>
        <w:rPr>
          <w:b/>
          <w:bCs/>
        </w:rPr>
      </w:pPr>
      <w:r w:rsidRPr="00C65E3B">
        <w:rPr>
          <w:b/>
          <w:bCs/>
        </w:rPr>
        <w:t>Общие положения</w:t>
      </w:r>
    </w:p>
    <w:p w14:paraId="469B92FB" w14:textId="77777777" w:rsidR="00C65E3B" w:rsidRPr="00C65E3B" w:rsidRDefault="00C65E3B" w:rsidP="00C65E3B">
      <w:pPr>
        <w:pStyle w:val="ConsPlusNormal"/>
        <w:widowControl w:val="0"/>
        <w:adjustRightInd/>
        <w:spacing w:line="240" w:lineRule="exact"/>
        <w:ind w:left="1066"/>
        <w:rPr>
          <w:b/>
          <w:bCs/>
        </w:rPr>
      </w:pPr>
    </w:p>
    <w:p w14:paraId="6C20973C" w14:textId="6B1A0F5C" w:rsidR="00907D49" w:rsidRPr="00FA4008" w:rsidRDefault="00F825C4" w:rsidP="000E0605">
      <w:pPr>
        <w:widowControl w:val="0"/>
        <w:ind w:firstLine="709"/>
        <w:jc w:val="both"/>
        <w:rPr>
          <w:color w:val="auto"/>
          <w:lang w:eastAsia="en-US"/>
        </w:rPr>
      </w:pPr>
      <w:r>
        <w:t xml:space="preserve">1. </w:t>
      </w:r>
      <w:r w:rsidR="000C19B1" w:rsidRPr="00F96C14">
        <w:t xml:space="preserve"> Настоящий Порядок </w:t>
      </w:r>
      <w:r w:rsidR="000C19B1">
        <w:t>определяет</w:t>
      </w:r>
      <w:r w:rsidR="00907D49">
        <w:t xml:space="preserve"> цели,</w:t>
      </w:r>
      <w:r w:rsidR="000C19B1" w:rsidRPr="009959E0">
        <w:t xml:space="preserve"> условия и порядок </w:t>
      </w:r>
      <w:r w:rsidR="00907D49" w:rsidRPr="00125405">
        <w:rPr>
          <w:color w:val="auto"/>
          <w:lang w:eastAsia="en-US"/>
        </w:rPr>
        <w:t>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009512CB">
        <w:rPr>
          <w:color w:val="auto"/>
          <w:lang w:eastAsia="en-US"/>
        </w:rPr>
        <w:t>й</w:t>
      </w:r>
      <w:r w:rsidR="00907D49" w:rsidRPr="00125405">
        <w:rPr>
          <w:color w:val="auto"/>
          <w:lang w:eastAsia="en-US"/>
        </w:rPr>
        <w:t xml:space="preserve"> проект </w:t>
      </w:r>
      <w:r w:rsidR="009512CB" w:rsidRPr="001E6889">
        <w:rPr>
          <w:lang w:bidi="ru-RU"/>
        </w:rPr>
        <w:t>«Создание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w:t>
      </w:r>
      <w:r w:rsidR="009512CB">
        <w:rPr>
          <w:lang w:bidi="ru-RU"/>
        </w:rPr>
        <w:t xml:space="preserve"> </w:t>
      </w:r>
      <w:r w:rsidR="00907D49" w:rsidRPr="00125405">
        <w:rPr>
          <w:color w:val="auto"/>
          <w:lang w:eastAsia="en-US"/>
        </w:rPr>
        <w:t xml:space="preserve">в рамках государственной </w:t>
      </w:r>
      <w:r w:rsidR="00907D49" w:rsidRPr="00FA4008">
        <w:rPr>
          <w:color w:val="auto"/>
          <w:lang w:eastAsia="en-US"/>
        </w:rPr>
        <w:t>программы Забайкальского края «</w:t>
      </w:r>
      <w:r w:rsidR="00907D49">
        <w:rPr>
          <w:color w:val="auto"/>
          <w:lang w:eastAsia="en-US"/>
        </w:rPr>
        <w:t>Экономическое развитие</w:t>
      </w:r>
      <w:r w:rsidR="00907D49" w:rsidRPr="00FA4008">
        <w:rPr>
          <w:color w:val="auto"/>
          <w:lang w:eastAsia="en-US"/>
        </w:rPr>
        <w:t>», утвержденной постановлением Правительства Забайкальского края от 12 февраля 201</w:t>
      </w:r>
      <w:r w:rsidR="0072732B">
        <w:rPr>
          <w:color w:val="auto"/>
          <w:lang w:eastAsia="en-US"/>
        </w:rPr>
        <w:t>4</w:t>
      </w:r>
      <w:r w:rsidR="00907D49" w:rsidRPr="00FA4008">
        <w:rPr>
          <w:color w:val="auto"/>
          <w:lang w:eastAsia="en-US"/>
        </w:rPr>
        <w:t xml:space="preserve"> года № </w:t>
      </w:r>
      <w:r w:rsidR="0072732B">
        <w:rPr>
          <w:color w:val="auto"/>
          <w:lang w:eastAsia="en-US"/>
        </w:rPr>
        <w:t>220</w:t>
      </w:r>
      <w:r w:rsidR="00907D49" w:rsidRPr="00FA4008">
        <w:rPr>
          <w:color w:val="auto"/>
          <w:lang w:eastAsia="en-US"/>
        </w:rPr>
        <w:t xml:space="preserve"> </w:t>
      </w:r>
      <w:r w:rsidR="00907D49" w:rsidRPr="00FA4008">
        <w:rPr>
          <w:bCs/>
          <w:color w:val="auto"/>
          <w:lang w:eastAsia="en-US"/>
        </w:rPr>
        <w:t xml:space="preserve">(далее соответственно – Субсидия, государственная программа), </w:t>
      </w:r>
      <w:r w:rsidR="00907D49">
        <w:rPr>
          <w:color w:val="auto"/>
          <w:spacing w:val="-4"/>
        </w:rPr>
        <w:t>категорию получателей Субсидии, результат предоставления Субсиди</w:t>
      </w:r>
      <w:r w:rsidR="009512CB">
        <w:rPr>
          <w:color w:val="auto"/>
          <w:spacing w:val="-4"/>
        </w:rPr>
        <w:t>и</w:t>
      </w:r>
      <w:r w:rsidR="00907D49">
        <w:rPr>
          <w:color w:val="auto"/>
          <w:spacing w:val="-4"/>
        </w:rPr>
        <w:t>, порядок возврата Субсиди</w:t>
      </w:r>
      <w:r w:rsidR="009512CB">
        <w:rPr>
          <w:color w:val="auto"/>
          <w:spacing w:val="-4"/>
        </w:rPr>
        <w:t>и</w:t>
      </w:r>
      <w:r w:rsidR="00907D49" w:rsidRPr="00727BA1">
        <w:rPr>
          <w:color w:val="auto"/>
          <w:spacing w:val="-4"/>
        </w:rPr>
        <w:t xml:space="preserve"> в бюджет Забайкальского края в случае нарушения условий, установленных при </w:t>
      </w:r>
      <w:r w:rsidR="00907D49">
        <w:rPr>
          <w:color w:val="auto"/>
          <w:spacing w:val="-4"/>
        </w:rPr>
        <w:t>ее</w:t>
      </w:r>
      <w:r w:rsidR="00907D49" w:rsidRPr="00727BA1">
        <w:rPr>
          <w:color w:val="auto"/>
          <w:spacing w:val="-4"/>
        </w:rPr>
        <w:t xml:space="preserve"> предоставлении, случаи и порядок возврата в те</w:t>
      </w:r>
      <w:r w:rsidR="00907D49">
        <w:rPr>
          <w:color w:val="auto"/>
          <w:spacing w:val="-4"/>
        </w:rPr>
        <w:t>кущем финансовом году остатков Субсиди</w:t>
      </w:r>
      <w:r w:rsidR="009512CB">
        <w:rPr>
          <w:color w:val="auto"/>
          <w:spacing w:val="-4"/>
        </w:rPr>
        <w:t>и</w:t>
      </w:r>
      <w:r w:rsidR="00907D49" w:rsidRPr="00727BA1">
        <w:rPr>
          <w:color w:val="auto"/>
          <w:spacing w:val="-4"/>
        </w:rPr>
        <w:t xml:space="preserve">, не использованных в отчетном финансовом году, а также регламентирует положения об осуществлении </w:t>
      </w:r>
      <w:r w:rsidR="00907D49">
        <w:rPr>
          <w:color w:val="auto"/>
          <w:spacing w:val="-4"/>
        </w:rPr>
        <w:t>в отношении получателей Субсиди</w:t>
      </w:r>
      <w:r w:rsidR="009512CB">
        <w:rPr>
          <w:color w:val="auto"/>
          <w:spacing w:val="-4"/>
        </w:rPr>
        <w:t>и</w:t>
      </w:r>
      <w:r w:rsidR="00907D49" w:rsidRPr="00727BA1">
        <w:rPr>
          <w:color w:val="auto"/>
          <w:spacing w:val="-4"/>
        </w:rPr>
        <w:t xml:space="preserve"> и лиц, указанных в пункте 5 статьи 78 Бюджетного кодекса Российской Федерации, проверок </w:t>
      </w:r>
      <w:r w:rsidR="00E94ED7">
        <w:rPr>
          <w:color w:val="auto"/>
          <w:spacing w:val="-4"/>
        </w:rPr>
        <w:t xml:space="preserve">Министерства </w:t>
      </w:r>
      <w:r w:rsidR="006D53E8">
        <w:rPr>
          <w:color w:val="auto"/>
          <w:spacing w:val="-4"/>
        </w:rPr>
        <w:t>экономического развития</w:t>
      </w:r>
      <w:r w:rsidR="00907D49" w:rsidRPr="00727BA1">
        <w:rPr>
          <w:color w:val="auto"/>
          <w:spacing w:val="-4"/>
        </w:rPr>
        <w:t xml:space="preserve"> Забайкальского края (далее – </w:t>
      </w:r>
      <w:r w:rsidR="00907D49">
        <w:rPr>
          <w:color w:val="auto"/>
          <w:spacing w:val="-4"/>
        </w:rPr>
        <w:t>Министерство</w:t>
      </w:r>
      <w:r w:rsidR="00907D49" w:rsidRPr="00727BA1">
        <w:rPr>
          <w:color w:val="auto"/>
          <w:spacing w:val="-4"/>
        </w:rPr>
        <w:t>) соблюдения ими по</w:t>
      </w:r>
      <w:r w:rsidR="00907D49">
        <w:rPr>
          <w:color w:val="auto"/>
          <w:spacing w:val="-4"/>
        </w:rPr>
        <w:t>рядка и условий предоставления Субсиди</w:t>
      </w:r>
      <w:r w:rsidR="009512CB">
        <w:rPr>
          <w:color w:val="auto"/>
          <w:spacing w:val="-4"/>
        </w:rPr>
        <w:t>и</w:t>
      </w:r>
      <w:r w:rsidR="00907D49" w:rsidRPr="00727BA1">
        <w:rPr>
          <w:color w:val="auto"/>
          <w:spacing w:val="-4"/>
        </w:rPr>
        <w:t>, в том числ</w:t>
      </w:r>
      <w:r w:rsidR="00907D49">
        <w:rPr>
          <w:color w:val="auto"/>
          <w:spacing w:val="-4"/>
        </w:rPr>
        <w:t>е в части достижения результата</w:t>
      </w:r>
      <w:r w:rsidR="00907D49" w:rsidRPr="00727BA1">
        <w:rPr>
          <w:color w:val="auto"/>
          <w:spacing w:val="-4"/>
        </w:rPr>
        <w:t xml:space="preserve"> </w:t>
      </w:r>
      <w:r w:rsidR="00907D49">
        <w:rPr>
          <w:color w:val="auto"/>
          <w:spacing w:val="-4"/>
        </w:rPr>
        <w:t>ее</w:t>
      </w:r>
      <w:r w:rsidR="00907D49" w:rsidRPr="00727BA1">
        <w:rPr>
          <w:color w:val="auto"/>
          <w:spacing w:val="-4"/>
        </w:rPr>
        <w:t xml:space="preserve"> предоставления, а также проверок органами государственного финансового контроля в соответствии со статьями 268</w:t>
      </w:r>
      <w:r w:rsidR="00907D49" w:rsidRPr="00727BA1">
        <w:rPr>
          <w:color w:val="auto"/>
          <w:spacing w:val="-4"/>
          <w:vertAlign w:val="superscript"/>
        </w:rPr>
        <w:t>1</w:t>
      </w:r>
      <w:r w:rsidR="00907D49" w:rsidRPr="00727BA1">
        <w:rPr>
          <w:color w:val="auto"/>
          <w:spacing w:val="-4"/>
        </w:rPr>
        <w:t xml:space="preserve"> и 269</w:t>
      </w:r>
      <w:r w:rsidR="00907D49" w:rsidRPr="00727BA1">
        <w:rPr>
          <w:color w:val="auto"/>
          <w:spacing w:val="-4"/>
          <w:vertAlign w:val="superscript"/>
        </w:rPr>
        <w:t>2</w:t>
      </w:r>
      <w:r w:rsidR="00907D49" w:rsidRPr="00727BA1">
        <w:rPr>
          <w:color w:val="auto"/>
          <w:spacing w:val="-4"/>
        </w:rPr>
        <w:t xml:space="preserve"> Бюджетного кодекса Российской Федерации</w:t>
      </w:r>
      <w:r w:rsidR="00907D49" w:rsidRPr="00FA4008">
        <w:rPr>
          <w:color w:val="auto"/>
          <w:lang w:eastAsia="en-US"/>
        </w:rPr>
        <w:t>.</w:t>
      </w:r>
    </w:p>
    <w:p w14:paraId="5B25A6A7" w14:textId="49068DD9" w:rsidR="000C19B1" w:rsidRDefault="00F825C4" w:rsidP="000E0605">
      <w:pPr>
        <w:pStyle w:val="ConsPlusNormal"/>
        <w:ind w:firstLine="709"/>
        <w:jc w:val="both"/>
      </w:pPr>
      <w:r>
        <w:t xml:space="preserve">2. </w:t>
      </w:r>
      <w:r w:rsidR="000C19B1">
        <w:t xml:space="preserve"> Под инфраструктурным проект</w:t>
      </w:r>
      <w:r w:rsidR="009512CB">
        <w:t>ом</w:t>
      </w:r>
      <w:r w:rsidR="000C19B1" w:rsidRPr="00A05C94">
        <w:t xml:space="preserve"> края</w:t>
      </w:r>
      <w:r w:rsidR="000C19B1">
        <w:t xml:space="preserve"> в настоящем Порядке понима</w:t>
      </w:r>
      <w:r w:rsidR="009512CB">
        <w:t>е</w:t>
      </w:r>
      <w:r w:rsidR="000C19B1">
        <w:t>тся инфраструктурны</w:t>
      </w:r>
      <w:r w:rsidR="009512CB">
        <w:t>й</w:t>
      </w:r>
      <w:r w:rsidR="000C19B1">
        <w:t xml:space="preserve"> проект края, отобранны</w:t>
      </w:r>
      <w:r w:rsidR="009512CB">
        <w:t>й</w:t>
      </w:r>
      <w:r w:rsidR="000C19B1" w:rsidRPr="00103BFC">
        <w:t xml:space="preserve"> в соответствии с Постановлением Правительства Российской</w:t>
      </w:r>
      <w:r w:rsidR="000C19B1">
        <w:t xml:space="preserve"> Федерации от 14 июля 2021 </w:t>
      </w:r>
      <w:r w:rsidR="00E04D71">
        <w:t>года</w:t>
      </w:r>
      <w:r w:rsidR="000C19B1">
        <w:t xml:space="preserve"> № </w:t>
      </w:r>
      <w:r w:rsidR="000C19B1" w:rsidRPr="00103BFC">
        <w:t xml:space="preserve">1189 </w:t>
      </w:r>
      <w:r w:rsidR="006B2A9A">
        <w:t>«</w:t>
      </w:r>
      <w:r w:rsidR="000C19B1" w:rsidRPr="00103BFC">
        <w:t xml:space="preserve">Об утверждении Правил отбора инфраструктурных проектов, источником финансового обеспечения расходов на реализацию которых </w:t>
      </w:r>
      <w:r w:rsidR="000C19B1" w:rsidRPr="00103BFC">
        <w:lastRenderedPageBreak/>
        <w:t>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sidR="006B2A9A">
        <w:t>»</w:t>
      </w:r>
      <w:r w:rsidR="000C19B1">
        <w:t xml:space="preserve"> (далее – </w:t>
      </w:r>
      <w:r w:rsidR="000C19B1" w:rsidRPr="001B7A73">
        <w:t>Правил</w:t>
      </w:r>
      <w:r w:rsidR="000C19B1">
        <w:t>а</w:t>
      </w:r>
      <w:r w:rsidR="000C19B1" w:rsidRPr="001B7A73">
        <w:t xml:space="preserve"> отбора инфраструктурных проектов</w:t>
      </w:r>
      <w:r w:rsidR="000C19B1">
        <w:t>).</w:t>
      </w:r>
    </w:p>
    <w:p w14:paraId="20CBE7B6" w14:textId="7BED4F75" w:rsidR="00304EA5" w:rsidRDefault="000C19B1" w:rsidP="00F825C4">
      <w:pPr>
        <w:pStyle w:val="ConsPlusNormal"/>
        <w:ind w:firstLine="709"/>
        <w:jc w:val="both"/>
      </w:pPr>
      <w:r>
        <w:t xml:space="preserve">3. </w:t>
      </w:r>
      <w:r w:rsidR="00304EA5">
        <w:t>Целью предоставления Субсидии является финансовое обеспечение затрат на реализацию инфраструктурного проекта в рамках мероприятия «Создание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 ведомственного проекта «Реализация мероприятий в рамках инфраструктурных проектов, источником финансового обеспечения расходов на реализацию которых являются  бюджетные кредиты из федерального бюджета» государственной программы.</w:t>
      </w:r>
    </w:p>
    <w:p w14:paraId="73F9FA40" w14:textId="4425D5F9" w:rsidR="00E94ED7" w:rsidRPr="002906F6" w:rsidRDefault="000C19B1" w:rsidP="000E0605">
      <w:pPr>
        <w:widowControl w:val="0"/>
        <w:ind w:firstLine="709"/>
        <w:jc w:val="both"/>
        <w:rPr>
          <w:color w:val="auto"/>
          <w:lang w:eastAsia="en-US"/>
        </w:rPr>
      </w:pPr>
      <w:r>
        <w:t xml:space="preserve">4. </w:t>
      </w:r>
      <w:r w:rsidR="00E94ED7" w:rsidRPr="002906F6">
        <w:rPr>
          <w:color w:val="auto"/>
        </w:rPr>
        <w:t>Субсиди</w:t>
      </w:r>
      <w:r w:rsidR="00BD7711">
        <w:rPr>
          <w:color w:val="auto"/>
        </w:rPr>
        <w:t>я</w:t>
      </w:r>
      <w:r w:rsidR="00E94ED7">
        <w:rPr>
          <w:color w:val="auto"/>
        </w:rPr>
        <w:t xml:space="preserve"> предоставляе</w:t>
      </w:r>
      <w:r w:rsidR="00E94ED7" w:rsidRPr="002906F6">
        <w:rPr>
          <w:color w:val="auto"/>
        </w:rPr>
        <w:t>тся Министерством, осуществляющим функции главного распорядителя бюджетных средств, до которого в соответствии с</w:t>
      </w:r>
      <w:r w:rsidR="00E94ED7" w:rsidRPr="002906F6">
        <w:rPr>
          <w:b/>
          <w:color w:val="auto"/>
        </w:rPr>
        <w:t xml:space="preserve"> </w:t>
      </w:r>
      <w:hyperlink r:id="rId9" w:history="1">
        <w:r w:rsidR="00E94ED7" w:rsidRPr="002906F6">
          <w:rPr>
            <w:rStyle w:val="a9"/>
          </w:rPr>
          <w:t>бюджетным законодательством</w:t>
        </w:r>
      </w:hyperlink>
      <w:r w:rsidR="00E94ED7" w:rsidRPr="002906F6">
        <w:rPr>
          <w:color w:val="auto"/>
        </w:rPr>
        <w:t xml:space="preserve"> Российской Федерации как получателя бюджетных средств доведены в установленном порядке лимиты бюджетных </w:t>
      </w:r>
      <w:r w:rsidR="00E94ED7">
        <w:rPr>
          <w:color w:val="auto"/>
        </w:rPr>
        <w:t xml:space="preserve">обязательств на </w:t>
      </w:r>
      <w:r w:rsidR="00E94ED7" w:rsidRPr="008C0DB6">
        <w:t>предоставлени</w:t>
      </w:r>
      <w:r w:rsidR="00444D27">
        <w:t>е</w:t>
      </w:r>
      <w:r w:rsidR="00E94ED7" w:rsidRPr="008C0DB6">
        <w:t xml:space="preserve"> субсиди</w:t>
      </w:r>
      <w:r w:rsidR="00444D27">
        <w:t>и</w:t>
      </w:r>
      <w:r w:rsidR="00E94ED7" w:rsidRPr="008C0DB6">
        <w:t xml:space="preserve"> </w:t>
      </w:r>
      <w:r w:rsidR="00E94ED7" w:rsidRPr="002906F6">
        <w:rPr>
          <w:color w:val="auto"/>
        </w:rPr>
        <w:t>на соответствующий финансовый год и плановый период</w:t>
      </w:r>
      <w:r w:rsidR="00E94ED7" w:rsidRPr="002906F6">
        <w:rPr>
          <w:color w:val="auto"/>
          <w:lang w:eastAsia="en-US"/>
        </w:rPr>
        <w:t>.</w:t>
      </w:r>
    </w:p>
    <w:p w14:paraId="330C783C" w14:textId="4815A4B5" w:rsidR="000C19B1" w:rsidRDefault="000C19B1" w:rsidP="000E0605">
      <w:pPr>
        <w:pStyle w:val="ConsPlusNormal"/>
        <w:ind w:firstLine="709"/>
        <w:jc w:val="both"/>
      </w:pPr>
      <w:r w:rsidRPr="00F96C14">
        <w:t xml:space="preserve">Источником </w:t>
      </w:r>
      <w:r>
        <w:t xml:space="preserve">финансового обеспечения </w:t>
      </w:r>
      <w:r w:rsidR="00E94ED7">
        <w:t>С</w:t>
      </w:r>
      <w:r>
        <w:t>убсиди</w:t>
      </w:r>
      <w:r w:rsidR="00BD7711">
        <w:t>и</w:t>
      </w:r>
      <w:r>
        <w:t xml:space="preserve"> являютс</w:t>
      </w:r>
      <w:r w:rsidRPr="00F96C14">
        <w:t xml:space="preserve">я </w:t>
      </w:r>
      <w:r>
        <w:t xml:space="preserve">средства краевого бюджета, полученные из федерального </w:t>
      </w:r>
      <w:r w:rsidRPr="009959E0">
        <w:t>бюджета</w:t>
      </w:r>
      <w:r>
        <w:t xml:space="preserve"> в виде бюджетных кредитов на финансовое обеспечение реализации инфраструктурных проектов</w:t>
      </w:r>
      <w:r w:rsidRPr="009959E0">
        <w:t xml:space="preserve"> </w:t>
      </w:r>
      <w:r>
        <w:t>в</w:t>
      </w:r>
      <w:r w:rsidRPr="00F96C14">
        <w:t xml:space="preserve"> соответствии с</w:t>
      </w:r>
      <w:r w:rsidRPr="00FB41EE">
        <w:t xml:space="preserve"> Правил</w:t>
      </w:r>
      <w:r>
        <w:t>ами</w:t>
      </w:r>
      <w:r w:rsidRPr="00FB41EE">
        <w:t xml:space="preserve"> </w:t>
      </w:r>
      <w:r w:rsidRPr="00A222BC">
        <w:t>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r>
        <w:t>, утвержденными п</w:t>
      </w:r>
      <w:r w:rsidRPr="00A222BC">
        <w:t>остановление</w:t>
      </w:r>
      <w:r>
        <w:t>м</w:t>
      </w:r>
      <w:r w:rsidRPr="00A222BC">
        <w:t xml:space="preserve"> Правительства</w:t>
      </w:r>
      <w:r>
        <w:t> </w:t>
      </w:r>
      <w:r w:rsidRPr="00A222BC">
        <w:t>Р</w:t>
      </w:r>
      <w:r w:rsidR="00AE4276">
        <w:t>оссийской Федерации</w:t>
      </w:r>
      <w:r w:rsidRPr="00A222BC">
        <w:t xml:space="preserve"> от 14</w:t>
      </w:r>
      <w:r>
        <w:t xml:space="preserve"> июля </w:t>
      </w:r>
      <w:r w:rsidRPr="00A222BC">
        <w:t>2021</w:t>
      </w:r>
      <w:r w:rsidR="00E04D71">
        <w:t xml:space="preserve"> года</w:t>
      </w:r>
      <w:r>
        <w:t xml:space="preserve"> №</w:t>
      </w:r>
      <w:r w:rsidRPr="00A222BC">
        <w:t xml:space="preserve"> 1190</w:t>
      </w:r>
      <w:r w:rsidRPr="00F96C14">
        <w:t>.</w:t>
      </w:r>
      <w:r>
        <w:t xml:space="preserve"> </w:t>
      </w:r>
    </w:p>
    <w:p w14:paraId="006D5484" w14:textId="423632EF" w:rsidR="000C19B1" w:rsidRPr="0092370B" w:rsidRDefault="000C19B1" w:rsidP="000E0605">
      <w:pPr>
        <w:widowControl w:val="0"/>
        <w:autoSpaceDE w:val="0"/>
        <w:autoSpaceDN w:val="0"/>
        <w:adjustRightInd w:val="0"/>
        <w:ind w:firstLine="709"/>
        <w:jc w:val="both"/>
        <w:rPr>
          <w:color w:val="auto"/>
        </w:rPr>
      </w:pPr>
      <w:r w:rsidRPr="0092370B">
        <w:rPr>
          <w:color w:val="auto"/>
        </w:rPr>
        <w:t xml:space="preserve">5. </w:t>
      </w:r>
      <w:r w:rsidR="0092370B" w:rsidRPr="0092370B">
        <w:rPr>
          <w:color w:val="auto"/>
        </w:rPr>
        <w:t xml:space="preserve">Субсидия предоставляется на </w:t>
      </w:r>
      <w:r w:rsidRPr="0092370B">
        <w:rPr>
          <w:color w:val="auto"/>
        </w:rPr>
        <w:t xml:space="preserve">финансовое обеспечение </w:t>
      </w:r>
      <w:r w:rsidR="002C6954" w:rsidRPr="0092370B">
        <w:rPr>
          <w:color w:val="auto"/>
        </w:rPr>
        <w:t xml:space="preserve">затрат для </w:t>
      </w:r>
      <w:r w:rsidRPr="0092370B">
        <w:rPr>
          <w:color w:val="auto"/>
        </w:rPr>
        <w:t xml:space="preserve">реализации мероприятий, включенных в детализированный перечень мероприятий, реализуемых в рамках инфраструктурных проектов </w:t>
      </w:r>
      <w:r w:rsidR="00884694" w:rsidRPr="0092370B">
        <w:rPr>
          <w:color w:val="auto"/>
        </w:rPr>
        <w:t>Забайкальского</w:t>
      </w:r>
      <w:r w:rsidRPr="0092370B">
        <w:rPr>
          <w:color w:val="auto"/>
        </w:rPr>
        <w:t xml:space="preserve"> края, отобранных в соответствии с Постановлением Правительства Российской Федерации от 14 июля 2021 </w:t>
      </w:r>
      <w:r w:rsidR="00884694" w:rsidRPr="0092370B">
        <w:rPr>
          <w:color w:val="auto"/>
        </w:rPr>
        <w:t>года</w:t>
      </w:r>
      <w:r w:rsidRPr="0092370B">
        <w:rPr>
          <w:color w:val="auto"/>
        </w:rPr>
        <w:t xml:space="preserve"> № 1189 </w:t>
      </w:r>
      <w:r w:rsidR="00884694" w:rsidRPr="0092370B">
        <w:rPr>
          <w:color w:val="auto"/>
        </w:rPr>
        <w:t>«</w:t>
      </w:r>
      <w:r w:rsidRPr="0092370B">
        <w:rPr>
          <w:color w:val="auto"/>
        </w:rPr>
        <w: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sidR="00884694" w:rsidRPr="0092370B">
        <w:rPr>
          <w:color w:val="auto"/>
        </w:rPr>
        <w:t>»</w:t>
      </w:r>
      <w:r w:rsidRPr="0092370B">
        <w:rPr>
          <w:color w:val="auto"/>
        </w:rPr>
        <w:t xml:space="preserve">, утвержденный постановлением Правительства </w:t>
      </w:r>
      <w:r w:rsidR="00884694" w:rsidRPr="0092370B">
        <w:rPr>
          <w:color w:val="auto"/>
        </w:rPr>
        <w:t>Забайкальского</w:t>
      </w:r>
      <w:r w:rsidRPr="0092370B">
        <w:rPr>
          <w:color w:val="auto"/>
        </w:rPr>
        <w:t xml:space="preserve"> края от </w:t>
      </w:r>
      <w:r w:rsidR="00884694" w:rsidRPr="0092370B">
        <w:rPr>
          <w:color w:val="auto"/>
        </w:rPr>
        <w:t>27 декабря 2021 года</w:t>
      </w:r>
      <w:r w:rsidRPr="0092370B">
        <w:rPr>
          <w:color w:val="auto"/>
        </w:rPr>
        <w:t xml:space="preserve"> № </w:t>
      </w:r>
      <w:r w:rsidR="00884694" w:rsidRPr="0092370B">
        <w:rPr>
          <w:color w:val="auto"/>
        </w:rPr>
        <w:t>540</w:t>
      </w:r>
      <w:r w:rsidRPr="0092370B">
        <w:rPr>
          <w:color w:val="auto"/>
        </w:rPr>
        <w:t xml:space="preserve"> </w:t>
      </w:r>
      <w:r w:rsidR="00884694" w:rsidRPr="0092370B">
        <w:rPr>
          <w:color w:val="auto"/>
        </w:rPr>
        <w:t xml:space="preserve">«Об утверждении детализированного перечня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w:t>
      </w:r>
      <w:r w:rsidR="00884694" w:rsidRPr="0092370B">
        <w:rPr>
          <w:color w:val="auto"/>
        </w:rPr>
        <w:lastRenderedPageBreak/>
        <w:t xml:space="preserve">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w:t>
      </w:r>
      <w:r w:rsidRPr="0092370B">
        <w:rPr>
          <w:color w:val="auto"/>
        </w:rPr>
        <w:t xml:space="preserve"> (далее – Детализированный перечень).</w:t>
      </w:r>
    </w:p>
    <w:p w14:paraId="7D5000B3" w14:textId="1AA391FA" w:rsidR="000C19B1" w:rsidRDefault="000E0605" w:rsidP="000E0605">
      <w:pPr>
        <w:widowControl w:val="0"/>
        <w:autoSpaceDE w:val="0"/>
        <w:autoSpaceDN w:val="0"/>
        <w:adjustRightInd w:val="0"/>
        <w:ind w:firstLine="709"/>
        <w:jc w:val="both"/>
      </w:pPr>
      <w:r>
        <w:t xml:space="preserve">6. </w:t>
      </w:r>
      <w:r w:rsidR="000C19B1" w:rsidRPr="00440C44">
        <w:t>Информация о субсиди</w:t>
      </w:r>
      <w:r w:rsidR="00700DA5">
        <w:t>и</w:t>
      </w:r>
      <w:r w:rsidR="000C19B1" w:rsidRPr="00440C44">
        <w:t xml:space="preserve"> размещается </w:t>
      </w:r>
      <w:r w:rsidR="000C19B1" w:rsidRPr="00440C44">
        <w:rPr>
          <w:rFonts w:eastAsiaTheme="minorHAnsi"/>
          <w:color w:val="000000" w:themeColor="text1"/>
        </w:rPr>
        <w:t xml:space="preserve">на едином портале бюджетной системы Российской Федерации в информационно-телекоммуникационной сети </w:t>
      </w:r>
      <w:r w:rsidR="007C5F17">
        <w:rPr>
          <w:rFonts w:eastAsiaTheme="minorHAnsi"/>
          <w:color w:val="000000" w:themeColor="text1"/>
        </w:rPr>
        <w:t>«</w:t>
      </w:r>
      <w:r w:rsidR="000C19B1" w:rsidRPr="00440C44">
        <w:rPr>
          <w:rFonts w:eastAsiaTheme="minorHAnsi"/>
          <w:color w:val="000000" w:themeColor="text1"/>
        </w:rPr>
        <w:t>Интернет</w:t>
      </w:r>
      <w:r w:rsidR="007C5F17">
        <w:rPr>
          <w:rFonts w:eastAsiaTheme="minorHAnsi"/>
          <w:color w:val="000000" w:themeColor="text1"/>
        </w:rPr>
        <w:t>»</w:t>
      </w:r>
      <w:r w:rsidR="000C19B1" w:rsidRPr="00440C44">
        <w:rPr>
          <w:rFonts w:eastAsiaTheme="minorHAnsi"/>
          <w:color w:val="000000" w:themeColor="text1"/>
        </w:rPr>
        <w:t xml:space="preserve"> (далее - единый портал </w:t>
      </w:r>
      <w:r w:rsidR="000C19B1" w:rsidRPr="00440C44">
        <w:t xml:space="preserve">и сеть </w:t>
      </w:r>
      <w:r w:rsidR="007C5F17">
        <w:t>«</w:t>
      </w:r>
      <w:r w:rsidR="000C19B1" w:rsidRPr="00440C44">
        <w:t>Интернет</w:t>
      </w:r>
      <w:r w:rsidR="007C5F17">
        <w:t>»</w:t>
      </w:r>
      <w:r w:rsidR="000C19B1" w:rsidRPr="00440C44">
        <w:t xml:space="preserve"> соответственно</w:t>
      </w:r>
      <w:r w:rsidR="000C19B1" w:rsidRPr="00440C44">
        <w:rPr>
          <w:rFonts w:eastAsiaTheme="minorHAnsi"/>
          <w:color w:val="000000" w:themeColor="text1"/>
        </w:rPr>
        <w:t xml:space="preserve">) (в разделе единого портала) </w:t>
      </w:r>
      <w:r w:rsidR="000C19B1" w:rsidRPr="00440C44">
        <w:t>в порядке, установленном Министерством финансов Российской Федерации.</w:t>
      </w:r>
    </w:p>
    <w:p w14:paraId="03B9E821" w14:textId="0B42E058" w:rsidR="00D8454A" w:rsidRDefault="00D8454A" w:rsidP="00D8454A">
      <w:pPr>
        <w:pStyle w:val="ConsPlusNormal"/>
        <w:ind w:firstLine="709"/>
        <w:jc w:val="both"/>
      </w:pPr>
      <w:r>
        <w:t>7. Отбор получателей субсидий осуществляется способом запроса предложений (далее - отбор) исходя из соответствия участников отбора категори</w:t>
      </w:r>
      <w:r w:rsidR="00B510C8">
        <w:t>ям</w:t>
      </w:r>
      <w:r>
        <w:t>, требованиям, установленным настоящим Порядком, и очередности поступления заявок участников отбора на участие в отборе (далее - заявка).</w:t>
      </w:r>
    </w:p>
    <w:p w14:paraId="0E0AF45C" w14:textId="4444C39E" w:rsidR="00D8454A" w:rsidRDefault="00B510C8" w:rsidP="00D8454A">
      <w:pPr>
        <w:autoSpaceDE w:val="0"/>
        <w:autoSpaceDN w:val="0"/>
        <w:adjustRightInd w:val="0"/>
        <w:ind w:firstLine="709"/>
        <w:jc w:val="both"/>
        <w:rPr>
          <w:rFonts w:eastAsiaTheme="minorHAnsi"/>
          <w:color w:val="000000" w:themeColor="text1"/>
        </w:rPr>
      </w:pPr>
      <w:r>
        <w:t>8</w:t>
      </w:r>
      <w:r w:rsidR="00D8454A" w:rsidRPr="00A749F0">
        <w:t xml:space="preserve">. Условиями </w:t>
      </w:r>
      <w:r w:rsidR="00D8454A" w:rsidRPr="00A749F0">
        <w:rPr>
          <w:rFonts w:eastAsiaTheme="minorHAnsi"/>
          <w:color w:val="000000" w:themeColor="text1"/>
        </w:rPr>
        <w:t>предоставления субсиди</w:t>
      </w:r>
      <w:r>
        <w:rPr>
          <w:rFonts w:eastAsiaTheme="minorHAnsi"/>
          <w:color w:val="000000" w:themeColor="text1"/>
        </w:rPr>
        <w:t>и</w:t>
      </w:r>
      <w:r w:rsidR="00D8454A" w:rsidRPr="00A749F0">
        <w:rPr>
          <w:rFonts w:eastAsiaTheme="minorHAnsi"/>
          <w:color w:val="000000" w:themeColor="text1"/>
        </w:rPr>
        <w:t xml:space="preserve"> являются:</w:t>
      </w:r>
    </w:p>
    <w:p w14:paraId="1D3C6E2B" w14:textId="68D686BD" w:rsidR="00D8454A" w:rsidRDefault="00D8454A" w:rsidP="00D8454A">
      <w:pPr>
        <w:autoSpaceDE w:val="0"/>
        <w:autoSpaceDN w:val="0"/>
        <w:adjustRightInd w:val="0"/>
        <w:ind w:firstLine="709"/>
        <w:jc w:val="both"/>
        <w:rPr>
          <w:rFonts w:eastAsiaTheme="minorHAnsi"/>
          <w:color w:val="000000" w:themeColor="text1"/>
        </w:rPr>
      </w:pPr>
      <w:r>
        <w:rPr>
          <w:rFonts w:eastAsiaTheme="minorHAnsi"/>
          <w:color w:val="000000" w:themeColor="text1"/>
        </w:rPr>
        <w:t xml:space="preserve">1) </w:t>
      </w:r>
      <w:r w:rsidRPr="008D01DF">
        <w:t>принятие решения о предоставлении субсидий в</w:t>
      </w:r>
      <w:r>
        <w:t xml:space="preserve"> отношении получателя субсидии;</w:t>
      </w:r>
    </w:p>
    <w:p w14:paraId="554D3401" w14:textId="53743474" w:rsidR="00D8454A" w:rsidRDefault="00B510C8" w:rsidP="00D8454A">
      <w:pPr>
        <w:autoSpaceDE w:val="0"/>
        <w:autoSpaceDN w:val="0"/>
        <w:adjustRightInd w:val="0"/>
        <w:ind w:firstLine="709"/>
        <w:jc w:val="both"/>
        <w:rPr>
          <w:rFonts w:eastAsiaTheme="minorHAnsi"/>
          <w:color w:val="000000" w:themeColor="text1"/>
        </w:rPr>
      </w:pPr>
      <w:r>
        <w:t>2</w:t>
      </w:r>
      <w:r w:rsidR="00D8454A" w:rsidRPr="00A749F0">
        <w:t xml:space="preserve">) соответствие </w:t>
      </w:r>
      <w:r w:rsidR="00D8454A">
        <w:rPr>
          <w:rFonts w:eastAsiaTheme="minorHAnsi"/>
          <w:color w:val="000000" w:themeColor="text1"/>
        </w:rPr>
        <w:t xml:space="preserve">получателя субсидии требованиям, указанным в </w:t>
      </w:r>
      <w:r w:rsidR="00C03542">
        <w:rPr>
          <w:rFonts w:eastAsiaTheme="minorHAnsi"/>
          <w:color w:val="000000" w:themeColor="text1"/>
        </w:rPr>
        <w:t>настоящем</w:t>
      </w:r>
      <w:r w:rsidR="00D8454A">
        <w:rPr>
          <w:rFonts w:eastAsiaTheme="minorHAnsi"/>
          <w:color w:val="000000" w:themeColor="text1"/>
        </w:rPr>
        <w:t xml:space="preserve"> Порядк</w:t>
      </w:r>
      <w:r w:rsidR="00C03542">
        <w:rPr>
          <w:rFonts w:eastAsiaTheme="minorHAnsi"/>
          <w:color w:val="000000" w:themeColor="text1"/>
        </w:rPr>
        <w:t>е</w:t>
      </w:r>
      <w:r w:rsidR="00D8454A">
        <w:rPr>
          <w:rFonts w:eastAsiaTheme="minorHAnsi"/>
          <w:color w:val="000000" w:themeColor="text1"/>
        </w:rPr>
        <w:t>;</w:t>
      </w:r>
    </w:p>
    <w:p w14:paraId="0DD0E840" w14:textId="328B6362" w:rsidR="00D8454A" w:rsidRPr="00A749F0" w:rsidRDefault="00B510C8" w:rsidP="00D8454A">
      <w:pPr>
        <w:autoSpaceDE w:val="0"/>
        <w:autoSpaceDN w:val="0"/>
        <w:adjustRightInd w:val="0"/>
        <w:ind w:firstLine="709"/>
        <w:jc w:val="both"/>
      </w:pPr>
      <w:r>
        <w:rPr>
          <w:rFonts w:eastAsiaTheme="minorHAnsi"/>
          <w:color w:val="000000" w:themeColor="text1"/>
        </w:rPr>
        <w:t>3</w:t>
      </w:r>
      <w:r w:rsidR="00D8454A">
        <w:rPr>
          <w:rFonts w:eastAsiaTheme="minorHAnsi"/>
          <w:color w:val="000000" w:themeColor="text1"/>
        </w:rPr>
        <w:t>) соответствие получателя субсидии категори</w:t>
      </w:r>
      <w:r w:rsidR="00C03542">
        <w:rPr>
          <w:rFonts w:eastAsiaTheme="minorHAnsi"/>
          <w:color w:val="000000" w:themeColor="text1"/>
        </w:rPr>
        <w:t>ям</w:t>
      </w:r>
      <w:r w:rsidR="00D8454A">
        <w:rPr>
          <w:rFonts w:eastAsiaTheme="minorHAnsi"/>
          <w:color w:val="000000" w:themeColor="text1"/>
        </w:rPr>
        <w:t>, установленн</w:t>
      </w:r>
      <w:r w:rsidR="00C03542">
        <w:rPr>
          <w:rFonts w:eastAsiaTheme="minorHAnsi"/>
          <w:color w:val="000000" w:themeColor="text1"/>
        </w:rPr>
        <w:t>ым</w:t>
      </w:r>
      <w:r w:rsidR="00D8454A">
        <w:rPr>
          <w:rFonts w:eastAsiaTheme="minorHAnsi"/>
          <w:color w:val="000000" w:themeColor="text1"/>
        </w:rPr>
        <w:t xml:space="preserve"> </w:t>
      </w:r>
      <w:r w:rsidR="00D8454A" w:rsidRPr="0094414A">
        <w:rPr>
          <w:rFonts w:eastAsiaTheme="minorHAnsi"/>
          <w:color w:val="000000" w:themeColor="text1"/>
        </w:rPr>
        <w:t>настоящ</w:t>
      </w:r>
      <w:r w:rsidR="00C03542">
        <w:rPr>
          <w:rFonts w:eastAsiaTheme="minorHAnsi"/>
          <w:color w:val="000000" w:themeColor="text1"/>
        </w:rPr>
        <w:t>им</w:t>
      </w:r>
      <w:r w:rsidR="00D8454A" w:rsidRPr="0094414A">
        <w:rPr>
          <w:rFonts w:eastAsiaTheme="minorHAnsi"/>
          <w:color w:val="000000" w:themeColor="text1"/>
        </w:rPr>
        <w:t xml:space="preserve"> </w:t>
      </w:r>
      <w:r w:rsidR="00D8454A" w:rsidRPr="0094414A">
        <w:t>Порядк</w:t>
      </w:r>
      <w:r w:rsidR="00C03542">
        <w:t>ом</w:t>
      </w:r>
      <w:r w:rsidR="00D8454A" w:rsidRPr="0094414A">
        <w:rPr>
          <w:rFonts w:eastAsiaTheme="minorHAnsi"/>
          <w:color w:val="000000" w:themeColor="text1"/>
        </w:rPr>
        <w:t>, критерию отбора,</w:t>
      </w:r>
      <w:r w:rsidR="00D8454A" w:rsidRPr="00A749F0">
        <w:rPr>
          <w:rFonts w:eastAsiaTheme="minorHAnsi"/>
          <w:color w:val="000000" w:themeColor="text1"/>
        </w:rPr>
        <w:t xml:space="preserve"> </w:t>
      </w:r>
      <w:r w:rsidR="00D8454A">
        <w:rPr>
          <w:rFonts w:eastAsiaTheme="minorHAnsi"/>
          <w:color w:val="000000" w:themeColor="text1"/>
        </w:rPr>
        <w:t xml:space="preserve">установленному </w:t>
      </w:r>
      <w:commentRangeStart w:id="1"/>
      <w:r w:rsidR="00D8454A" w:rsidRPr="00114E7E">
        <w:rPr>
          <w:rFonts w:eastAsiaTheme="minorHAnsi"/>
          <w:color w:val="000000" w:themeColor="text1"/>
          <w:highlight w:val="yellow"/>
        </w:rPr>
        <w:t>пунктом 67</w:t>
      </w:r>
      <w:r w:rsidR="00D8454A" w:rsidRPr="0018229D">
        <w:rPr>
          <w:rFonts w:eastAsiaTheme="minorHAnsi"/>
          <w:color w:val="000000" w:themeColor="text1"/>
        </w:rPr>
        <w:t xml:space="preserve"> </w:t>
      </w:r>
      <w:commentRangeEnd w:id="1"/>
      <w:r w:rsidR="00114E7E">
        <w:rPr>
          <w:rStyle w:val="af7"/>
        </w:rPr>
        <w:commentReference w:id="1"/>
      </w:r>
      <w:r w:rsidR="00D8454A" w:rsidRPr="0018229D">
        <w:rPr>
          <w:rFonts w:eastAsiaTheme="minorHAnsi"/>
          <w:color w:val="000000" w:themeColor="text1"/>
        </w:rPr>
        <w:t>настоящего</w:t>
      </w:r>
      <w:r w:rsidR="00D8454A">
        <w:rPr>
          <w:rFonts w:eastAsiaTheme="minorHAnsi"/>
          <w:color w:val="000000" w:themeColor="text1"/>
        </w:rPr>
        <w:t xml:space="preserve"> </w:t>
      </w:r>
      <w:r w:rsidR="00D8454A" w:rsidRPr="00A749F0">
        <w:t>Порядка;</w:t>
      </w:r>
    </w:p>
    <w:p w14:paraId="226AA995" w14:textId="7FF65578" w:rsidR="00D8454A" w:rsidRPr="00C45EBC" w:rsidRDefault="00B510C8" w:rsidP="00D8454A">
      <w:pPr>
        <w:widowControl w:val="0"/>
        <w:autoSpaceDE w:val="0"/>
        <w:autoSpaceDN w:val="0"/>
        <w:adjustRightInd w:val="0"/>
        <w:ind w:firstLine="709"/>
        <w:jc w:val="both"/>
      </w:pPr>
      <w:r>
        <w:t>4</w:t>
      </w:r>
      <w:r w:rsidR="00D8454A" w:rsidRPr="00A749F0">
        <w:t xml:space="preserve">) заключение с </w:t>
      </w:r>
      <w:r w:rsidR="00D8454A">
        <w:t>получателями субсидии</w:t>
      </w:r>
      <w:r w:rsidR="00D8454A" w:rsidRPr="00A749F0">
        <w:t xml:space="preserve"> </w:t>
      </w:r>
      <w:r w:rsidR="00C03542">
        <w:t>с</w:t>
      </w:r>
      <w:r w:rsidR="00D8454A" w:rsidRPr="00A749F0">
        <w:t>оглашения</w:t>
      </w:r>
      <w:r w:rsidR="00D8454A" w:rsidRPr="00C45EBC">
        <w:t>;</w:t>
      </w:r>
    </w:p>
    <w:p w14:paraId="70F873CC" w14:textId="44C2368E" w:rsidR="00D8454A" w:rsidRPr="00A749F0" w:rsidRDefault="00B510C8" w:rsidP="00D8454A">
      <w:pPr>
        <w:widowControl w:val="0"/>
        <w:shd w:val="clear" w:color="auto" w:fill="FFFFFF"/>
        <w:ind w:firstLine="709"/>
        <w:jc w:val="both"/>
      </w:pPr>
      <w:r>
        <w:t>5</w:t>
      </w:r>
      <w:r w:rsidR="00D8454A" w:rsidRPr="00A749F0">
        <w:t xml:space="preserve">) </w:t>
      </w:r>
      <w:r w:rsidR="00D8454A">
        <w:rPr>
          <w:color w:val="auto"/>
        </w:rPr>
        <w:t>согласие получателей С</w:t>
      </w:r>
      <w:r w:rsidR="00D8454A" w:rsidRPr="00727BA1">
        <w:rPr>
          <w:color w:val="auto"/>
        </w:rPr>
        <w:t>убсиди</w:t>
      </w:r>
      <w:r w:rsidR="00D8454A">
        <w:rPr>
          <w:color w:val="auto"/>
        </w:rPr>
        <w:t>и</w:t>
      </w:r>
      <w:r w:rsidR="00D8454A" w:rsidRPr="00727BA1">
        <w:rPr>
          <w:color w:val="auto"/>
        </w:rPr>
        <w:t xml:space="preserve"> и л</w:t>
      </w:r>
      <w:r w:rsidR="00D8454A">
        <w:rPr>
          <w:color w:val="auto"/>
        </w:rPr>
        <w:t xml:space="preserve">иц, указанных в пункте 5 статьи </w:t>
      </w:r>
      <w:r w:rsidR="00D8454A" w:rsidRPr="00727BA1">
        <w:rPr>
          <w:color w:val="auto"/>
        </w:rPr>
        <w:t xml:space="preserve">78 Бюджетного </w:t>
      </w:r>
      <w:r w:rsidR="00D8454A" w:rsidRPr="00C2456C">
        <w:rPr>
          <w:color w:val="auto"/>
        </w:rPr>
        <w:t xml:space="preserve">кодекса Российской Федерации, на осуществление </w:t>
      </w:r>
      <w:r w:rsidR="00D8454A">
        <w:rPr>
          <w:color w:val="auto"/>
        </w:rPr>
        <w:t>Министерством</w:t>
      </w:r>
      <w:r w:rsidR="00D8454A" w:rsidRPr="00C2456C">
        <w:rPr>
          <w:color w:val="auto"/>
        </w:rPr>
        <w:t xml:space="preserve"> и органами государственного финансового контроля проверок, предусмотренных</w:t>
      </w:r>
      <w:r w:rsidR="00D8454A" w:rsidRPr="00A749F0">
        <w:t xml:space="preserve"> пунктом </w:t>
      </w:r>
      <w:r w:rsidR="00D8454A">
        <w:t>29</w:t>
      </w:r>
      <w:r w:rsidR="00D8454A" w:rsidRPr="00A749F0">
        <w:t xml:space="preserve"> настоящего Порядка;</w:t>
      </w:r>
    </w:p>
    <w:p w14:paraId="067F3B92" w14:textId="4ECA8A0E" w:rsidR="00D8454A" w:rsidRPr="00167FC4" w:rsidRDefault="00B510C8" w:rsidP="00D8454A">
      <w:pPr>
        <w:widowControl w:val="0"/>
        <w:ind w:firstLine="709"/>
        <w:jc w:val="both"/>
        <w:rPr>
          <w:color w:val="auto"/>
          <w:lang w:eastAsia="en-US"/>
        </w:rPr>
      </w:pPr>
      <w:r>
        <w:t>6</w:t>
      </w:r>
      <w:r w:rsidR="00D8454A" w:rsidRPr="00A749F0">
        <w:t xml:space="preserve">) </w:t>
      </w:r>
      <w:r w:rsidR="00D8454A" w:rsidRPr="00727BA1">
        <w:rPr>
          <w:color w:val="auto"/>
        </w:rPr>
        <w:t>за</w:t>
      </w:r>
      <w:r w:rsidR="00D8454A">
        <w:rPr>
          <w:color w:val="auto"/>
        </w:rPr>
        <w:t>прет приобретения получателями Субсидии</w:t>
      </w:r>
      <w:r w:rsidR="00D8454A" w:rsidRPr="00727BA1">
        <w:rPr>
          <w:color w:val="auto"/>
        </w:rPr>
        <w:t xml:space="preserve"> – юридическими лицами, а также иными юридическими лицами, получающими средства на основании договор</w:t>
      </w:r>
      <w:r w:rsidR="00D8454A">
        <w:rPr>
          <w:color w:val="auto"/>
        </w:rPr>
        <w:t>ов, заключенных с получателями Субсидии</w:t>
      </w:r>
      <w:r w:rsidR="00D8454A" w:rsidRPr="00727BA1">
        <w:rPr>
          <w:color w:val="auto"/>
        </w:rPr>
        <w:t>,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r w:rsidR="00D8454A" w:rsidRPr="00167FC4">
        <w:rPr>
          <w:color w:val="auto"/>
          <w:lang w:bidi="ru-RU"/>
        </w:rPr>
        <w:t>;</w:t>
      </w:r>
    </w:p>
    <w:p w14:paraId="5A1CF73A" w14:textId="04CE3E9D" w:rsidR="00D8454A" w:rsidRPr="00A749F0" w:rsidRDefault="00B510C8" w:rsidP="00D8454A">
      <w:pPr>
        <w:autoSpaceDE w:val="0"/>
        <w:autoSpaceDN w:val="0"/>
        <w:adjustRightInd w:val="0"/>
        <w:ind w:firstLine="709"/>
        <w:jc w:val="both"/>
        <w:rPr>
          <w:rFonts w:eastAsiaTheme="minorHAnsi"/>
        </w:rPr>
      </w:pPr>
      <w:r>
        <w:rPr>
          <w:rFonts w:eastAsiaTheme="minorHAnsi"/>
        </w:rPr>
        <w:t>7</w:t>
      </w:r>
      <w:r w:rsidR="00D8454A" w:rsidRPr="00A749F0">
        <w:rPr>
          <w:rFonts w:eastAsiaTheme="minorHAnsi"/>
        </w:rPr>
        <w:t xml:space="preserve">) включение в </w:t>
      </w:r>
      <w:r w:rsidR="00D8454A">
        <w:rPr>
          <w:rFonts w:eastAsiaTheme="minorHAnsi"/>
        </w:rPr>
        <w:t>С</w:t>
      </w:r>
      <w:r w:rsidR="00D8454A" w:rsidRPr="00A749F0">
        <w:rPr>
          <w:rFonts w:eastAsiaTheme="minorHAnsi"/>
        </w:rPr>
        <w:t xml:space="preserve">оглашение в случае </w:t>
      </w:r>
      <w:r w:rsidR="00D8454A" w:rsidRPr="00A749F0">
        <w:rPr>
          <w:rFonts w:eastAsiaTheme="minorHAnsi"/>
          <w:color w:val="000000" w:themeColor="text1"/>
        </w:rPr>
        <w:t xml:space="preserve">уменьшения </w:t>
      </w:r>
      <w:r w:rsidR="00D8454A">
        <w:t>М</w:t>
      </w:r>
      <w:r w:rsidR="00D8454A" w:rsidRPr="00A749F0">
        <w:t>инистерству</w:t>
      </w:r>
      <w:r w:rsidR="00D8454A" w:rsidRPr="00A749F0">
        <w:rPr>
          <w:rFonts w:eastAsiaTheme="minorHAnsi"/>
          <w:color w:val="000000" w:themeColor="text1"/>
        </w:rPr>
        <w:t xml:space="preserve"> как получателю средств краевого бюджета </w:t>
      </w:r>
      <w:r w:rsidR="00D8454A">
        <w:t>ранее доведенных лимитов бюджетных обязательств, указанных в пункте 4 настоящего Порядка</w:t>
      </w:r>
      <w:r w:rsidR="00D8454A" w:rsidRPr="00A749F0">
        <w:rPr>
          <w:rFonts w:eastAsiaTheme="minorHAnsi"/>
          <w:color w:val="000000" w:themeColor="text1"/>
        </w:rPr>
        <w:t xml:space="preserve">, приводящего к невозможности предоставления субсидии в размере, определенном в соглашении, условия о согласовании </w:t>
      </w:r>
      <w:r w:rsidR="00D8454A">
        <w:t>М</w:t>
      </w:r>
      <w:r w:rsidR="00D8454A" w:rsidRPr="00A749F0">
        <w:t>инистерством</w:t>
      </w:r>
      <w:r w:rsidR="00D8454A" w:rsidRPr="00A749F0">
        <w:rPr>
          <w:rFonts w:eastAsiaTheme="minorHAnsi"/>
          <w:color w:val="000000" w:themeColor="text1"/>
        </w:rPr>
        <w:t xml:space="preserve"> и </w:t>
      </w:r>
      <w:r w:rsidR="00D8454A">
        <w:rPr>
          <w:rFonts w:eastAsiaTheme="minorHAnsi"/>
          <w:color w:val="000000" w:themeColor="text1"/>
        </w:rPr>
        <w:t>получателем субсидии</w:t>
      </w:r>
      <w:r w:rsidR="00D8454A" w:rsidRPr="00A749F0">
        <w:rPr>
          <w:rFonts w:eastAsiaTheme="minorHAnsi"/>
          <w:color w:val="000000" w:themeColor="text1"/>
        </w:rPr>
        <w:t xml:space="preserve"> новых условий соглашения или </w:t>
      </w:r>
      <w:r w:rsidR="00D8454A" w:rsidRPr="00A749F0">
        <w:t>о расторжении соглашения при недостижении согласия по новым условиям;</w:t>
      </w:r>
    </w:p>
    <w:p w14:paraId="244545D6" w14:textId="261296D0" w:rsidR="00D8454A" w:rsidRDefault="00B510C8" w:rsidP="00D8454A">
      <w:pPr>
        <w:autoSpaceDE w:val="0"/>
        <w:autoSpaceDN w:val="0"/>
        <w:adjustRightInd w:val="0"/>
        <w:ind w:firstLine="709"/>
        <w:jc w:val="both"/>
        <w:rPr>
          <w:rFonts w:eastAsiaTheme="minorHAnsi"/>
        </w:rPr>
      </w:pPr>
      <w:r>
        <w:rPr>
          <w:rFonts w:eastAsiaTheme="minorHAnsi"/>
        </w:rPr>
        <w:lastRenderedPageBreak/>
        <w:t>8</w:t>
      </w:r>
      <w:r w:rsidR="00D8454A" w:rsidRPr="00A749F0">
        <w:rPr>
          <w:rFonts w:eastAsiaTheme="minorHAnsi"/>
        </w:rPr>
        <w:t xml:space="preserve">) </w:t>
      </w:r>
      <w:r w:rsidR="00D8454A">
        <w:rPr>
          <w:rFonts w:eastAsiaTheme="minorHAnsi"/>
        </w:rPr>
        <w:t>с</w:t>
      </w:r>
      <w:r w:rsidR="00D8454A" w:rsidRPr="00F54E31">
        <w:rPr>
          <w:rFonts w:eastAsiaTheme="minorHAnsi"/>
        </w:rPr>
        <w:t xml:space="preserve">облюдение получателем </w:t>
      </w:r>
      <w:r w:rsidR="00D8454A">
        <w:rPr>
          <w:rFonts w:eastAsiaTheme="minorHAnsi"/>
        </w:rPr>
        <w:t>субсидии</w:t>
      </w:r>
      <w:r w:rsidR="00D8454A" w:rsidRPr="00F54E31">
        <w:rPr>
          <w:rFonts w:eastAsiaTheme="minorHAnsi"/>
        </w:rPr>
        <w:t xml:space="preserve"> правил казначейского сопровождения </w:t>
      </w:r>
      <w:r w:rsidR="00D8454A">
        <w:rPr>
          <w:rFonts w:eastAsiaTheme="minorHAnsi"/>
        </w:rPr>
        <w:t xml:space="preserve">средств субсидии </w:t>
      </w:r>
      <w:r w:rsidR="00D8454A" w:rsidRPr="00403790">
        <w:rPr>
          <w:rFonts w:eastAsiaTheme="minorHAnsi"/>
        </w:rPr>
        <w:t xml:space="preserve">в порядке, </w:t>
      </w:r>
      <w:r w:rsidR="00D8454A">
        <w:rPr>
          <w:rFonts w:eastAsiaTheme="minorHAnsi"/>
        </w:rPr>
        <w:t>установленном</w:t>
      </w:r>
      <w:r w:rsidR="00D8454A" w:rsidRPr="00403790">
        <w:rPr>
          <w:rFonts w:eastAsiaTheme="minorHAnsi"/>
        </w:rPr>
        <w:t xml:space="preserve"> в соответствии с бюджетным законодательством Российской Федерации</w:t>
      </w:r>
      <w:r w:rsidR="00D8454A">
        <w:rPr>
          <w:rFonts w:eastAsiaTheme="minorHAnsi"/>
        </w:rPr>
        <w:t>;</w:t>
      </w:r>
    </w:p>
    <w:p w14:paraId="1094ED73" w14:textId="067F0283" w:rsidR="00D8454A" w:rsidRDefault="00B510C8" w:rsidP="00D8454A">
      <w:pPr>
        <w:pStyle w:val="ConsPlusNormal"/>
        <w:ind w:firstLine="709"/>
        <w:jc w:val="both"/>
      </w:pPr>
      <w:r>
        <w:t>9</w:t>
      </w:r>
      <w:r w:rsidR="00D8454A">
        <w:t xml:space="preserve">)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2">
        <w:r w:rsidR="00D8454A" w:rsidRPr="000A7B08">
          <w:t>пунктом 3 статьи 47</w:t>
        </w:r>
      </w:hyperlink>
      <w:r w:rsidR="00D8454A" w:rsidRPr="000A7B08">
        <w:t xml:space="preserve"> Н</w:t>
      </w:r>
      <w:r w:rsidR="00D8454A">
        <w:t>алогового кодекса Российской Федерации;</w:t>
      </w:r>
    </w:p>
    <w:p w14:paraId="3C660BED" w14:textId="691A15C1" w:rsidR="00D8454A" w:rsidRPr="00A749F0" w:rsidRDefault="00B510C8" w:rsidP="00D8454A">
      <w:pPr>
        <w:pStyle w:val="ConsPlusNormal"/>
        <w:ind w:firstLine="709"/>
        <w:jc w:val="both"/>
        <w:rPr>
          <w:rFonts w:eastAsiaTheme="minorHAnsi"/>
        </w:rPr>
      </w:pPr>
      <w:r>
        <w:t>10</w:t>
      </w:r>
      <w:r w:rsidR="00D8454A">
        <w:t>) принятие получателем субсидии обязательства о достижении в году получения субсидий результатов предоставления субсидий в соответствии с заключенным Соглашением о предоставлении субсидий, заключенным между получателем субсидии и Министерством</w:t>
      </w:r>
      <w:r w:rsidR="00D8454A" w:rsidRPr="00F54E31">
        <w:rPr>
          <w:rFonts w:eastAsiaTheme="minorHAnsi"/>
        </w:rPr>
        <w:t>.</w:t>
      </w:r>
    </w:p>
    <w:p w14:paraId="611C8189" w14:textId="4CCA4773" w:rsidR="000E0605" w:rsidRPr="002906F6" w:rsidRDefault="00C03542" w:rsidP="000E0605">
      <w:pPr>
        <w:widowControl w:val="0"/>
        <w:ind w:firstLine="709"/>
        <w:jc w:val="both"/>
        <w:rPr>
          <w:color w:val="auto"/>
          <w:lang w:eastAsia="en-US"/>
        </w:rPr>
      </w:pPr>
      <w:r>
        <w:t>9</w:t>
      </w:r>
      <w:r w:rsidR="000E0605">
        <w:t xml:space="preserve">. </w:t>
      </w:r>
      <w:r w:rsidR="000E0605" w:rsidRPr="002906F6">
        <w:rPr>
          <w:rFonts w:eastAsia="Calibri"/>
          <w:color w:val="auto"/>
          <w:lang w:eastAsia="en-US"/>
        </w:rPr>
        <w:t>Субсиди</w:t>
      </w:r>
      <w:r w:rsidR="00F825C4">
        <w:rPr>
          <w:rFonts w:eastAsia="Calibri"/>
          <w:color w:val="auto"/>
          <w:lang w:eastAsia="en-US"/>
        </w:rPr>
        <w:t>и</w:t>
      </w:r>
      <w:r w:rsidR="000E0605" w:rsidRPr="002906F6">
        <w:rPr>
          <w:rFonts w:eastAsia="Calibri"/>
          <w:color w:val="auto"/>
          <w:lang w:eastAsia="en-US"/>
        </w:rPr>
        <w:t xml:space="preserve"> предоставляет</w:t>
      </w:r>
      <w:r w:rsidR="000E0605">
        <w:rPr>
          <w:rFonts w:eastAsia="Calibri"/>
          <w:color w:val="auto"/>
          <w:lang w:eastAsia="en-US"/>
        </w:rPr>
        <w:t>ся получател</w:t>
      </w:r>
      <w:r w:rsidR="00F825C4">
        <w:rPr>
          <w:rFonts w:eastAsia="Calibri"/>
          <w:color w:val="auto"/>
          <w:lang w:eastAsia="en-US"/>
        </w:rPr>
        <w:t>ям</w:t>
      </w:r>
      <w:r w:rsidR="000E0605">
        <w:rPr>
          <w:rFonts w:eastAsia="Calibri"/>
          <w:color w:val="auto"/>
          <w:lang w:eastAsia="en-US"/>
        </w:rPr>
        <w:t xml:space="preserve"> субсиди</w:t>
      </w:r>
      <w:r w:rsidR="00F825C4">
        <w:rPr>
          <w:rFonts w:eastAsia="Calibri"/>
          <w:color w:val="auto"/>
          <w:lang w:eastAsia="en-US"/>
        </w:rPr>
        <w:t>й</w:t>
      </w:r>
      <w:r w:rsidR="000E0605">
        <w:rPr>
          <w:rFonts w:eastAsia="Calibri"/>
          <w:color w:val="auto"/>
          <w:lang w:eastAsia="en-US"/>
        </w:rPr>
        <w:t xml:space="preserve"> на основании</w:t>
      </w:r>
      <w:r w:rsidR="000E0605" w:rsidRPr="002906F6">
        <w:rPr>
          <w:rFonts w:eastAsia="Calibri"/>
          <w:color w:val="auto"/>
          <w:lang w:eastAsia="en-US"/>
        </w:rPr>
        <w:t xml:space="preserve"> соглашения, дополнительного соглашения к соглашению</w:t>
      </w:r>
      <w:r w:rsidR="000E0605">
        <w:rPr>
          <w:rFonts w:eastAsia="Calibri"/>
          <w:color w:val="auto"/>
          <w:lang w:eastAsia="en-US"/>
        </w:rPr>
        <w:t xml:space="preserve"> (далее – Соглашение)</w:t>
      </w:r>
      <w:r w:rsidR="000E0605" w:rsidRPr="002906F6">
        <w:rPr>
          <w:rFonts w:eastAsia="Calibri"/>
          <w:color w:val="auto"/>
          <w:lang w:eastAsia="en-US"/>
        </w:rPr>
        <w:t xml:space="preserve">. Соглашение, дополнительное соглашение к </w:t>
      </w:r>
      <w:r w:rsidR="000E0605">
        <w:rPr>
          <w:rFonts w:eastAsia="Calibri"/>
          <w:color w:val="auto"/>
          <w:lang w:eastAsia="en-US"/>
        </w:rPr>
        <w:t>С</w:t>
      </w:r>
      <w:r w:rsidR="000E0605" w:rsidRPr="002906F6">
        <w:rPr>
          <w:rFonts w:eastAsia="Calibri"/>
          <w:color w:val="auto"/>
          <w:lang w:eastAsia="en-US"/>
        </w:rPr>
        <w:t xml:space="preserve">оглашению, в том числе дополнительное соглашение о расторжении </w:t>
      </w:r>
      <w:r w:rsidR="000E0605">
        <w:rPr>
          <w:rFonts w:eastAsia="Calibri"/>
          <w:color w:val="auto"/>
          <w:lang w:eastAsia="en-US"/>
        </w:rPr>
        <w:t>С</w:t>
      </w:r>
      <w:r w:rsidR="000E0605" w:rsidRPr="002906F6">
        <w:rPr>
          <w:rFonts w:eastAsia="Calibri"/>
          <w:color w:val="auto"/>
          <w:lang w:eastAsia="en-US"/>
        </w:rPr>
        <w:t>оглашения (при необходимости), заключаются в соответствии с типовой формой, установленной Министерством финансов Забайкальского края</w:t>
      </w:r>
      <w:r w:rsidR="000E0605" w:rsidRPr="002906F6">
        <w:rPr>
          <w:color w:val="auto"/>
          <w:lang w:eastAsia="en-US"/>
        </w:rPr>
        <w:t>.</w:t>
      </w:r>
    </w:p>
    <w:p w14:paraId="43238FA5" w14:textId="21EDB0B8" w:rsidR="008819B5" w:rsidRPr="005D684D" w:rsidRDefault="00C03542" w:rsidP="008819B5">
      <w:pPr>
        <w:widowControl w:val="0"/>
        <w:ind w:firstLine="709"/>
        <w:jc w:val="both"/>
        <w:rPr>
          <w:color w:val="auto"/>
          <w:lang w:eastAsia="en-US"/>
        </w:rPr>
      </w:pPr>
      <w:r>
        <w:t>10</w:t>
      </w:r>
      <w:r w:rsidR="00F664D0">
        <w:t xml:space="preserve">. </w:t>
      </w:r>
      <w:r w:rsidR="008819B5" w:rsidRPr="00B60CE9">
        <w:rPr>
          <w:lang w:bidi="ru-RU"/>
        </w:rPr>
        <w:t>Результатом предоставлени</w:t>
      </w:r>
      <w:r w:rsidR="008819B5">
        <w:rPr>
          <w:lang w:bidi="ru-RU"/>
        </w:rPr>
        <w:t>я Субсидии</w:t>
      </w:r>
      <w:r w:rsidR="008819B5" w:rsidRPr="00B60CE9">
        <w:rPr>
          <w:lang w:bidi="ru-RU"/>
        </w:rPr>
        <w:t xml:space="preserve"> является </w:t>
      </w:r>
      <w:r w:rsidR="008819B5">
        <w:rPr>
          <w:lang w:bidi="ru-RU"/>
        </w:rPr>
        <w:t xml:space="preserve">количество благоустроенных территорий </w:t>
      </w:r>
      <w:r w:rsidR="008819B5" w:rsidRPr="005D684D">
        <w:rPr>
          <w:lang w:eastAsia="ar-SA"/>
        </w:rPr>
        <w:t>в результате предоставления субсидии, источником финансового обеспечения котор</w:t>
      </w:r>
      <w:r w:rsidR="008819B5">
        <w:rPr>
          <w:lang w:eastAsia="ar-SA"/>
        </w:rPr>
        <w:t>ой</w:t>
      </w:r>
      <w:r w:rsidR="008819B5" w:rsidRPr="005D684D">
        <w:rPr>
          <w:lang w:eastAsia="ar-SA"/>
        </w:rPr>
        <w:t xml:space="preserve"> являются бюджетные кредиты, предоставляемые из федерального бюджета на финансовое обеспечение реализации инфраструктурных проектов</w:t>
      </w:r>
      <w:r w:rsidR="008819B5">
        <w:rPr>
          <w:lang w:eastAsia="ar-SA"/>
        </w:rPr>
        <w:t>.</w:t>
      </w:r>
      <w:r w:rsidR="008819B5" w:rsidRPr="006E5582">
        <w:rPr>
          <w:lang w:bidi="ru-RU"/>
        </w:rPr>
        <w:t xml:space="preserve"> </w:t>
      </w:r>
      <w:r w:rsidR="008819B5" w:rsidRPr="004E3EE7">
        <w:t>Значени</w:t>
      </w:r>
      <w:r w:rsidR="008819B5">
        <w:t>я</w:t>
      </w:r>
      <w:r w:rsidR="008819B5" w:rsidRPr="004E3EE7">
        <w:t xml:space="preserve"> результата предоставления </w:t>
      </w:r>
      <w:r w:rsidR="008819B5">
        <w:t>Субсидии</w:t>
      </w:r>
      <w:r w:rsidR="008819B5" w:rsidRPr="004E3EE7">
        <w:t xml:space="preserve"> у</w:t>
      </w:r>
      <w:r w:rsidR="008819B5">
        <w:t>станавливаются Министерством в с</w:t>
      </w:r>
      <w:r w:rsidR="008819B5" w:rsidRPr="004E3EE7">
        <w:t>оглашении</w:t>
      </w:r>
      <w:r w:rsidR="008819B5" w:rsidRPr="006E5582">
        <w:rPr>
          <w:lang w:bidi="ru-RU"/>
        </w:rPr>
        <w:t xml:space="preserve"> в соответствии с государственной программой.</w:t>
      </w:r>
    </w:p>
    <w:p w14:paraId="1FFF66F8" w14:textId="193E7BB9" w:rsidR="0023095D" w:rsidRDefault="00C03542" w:rsidP="008819B5">
      <w:pPr>
        <w:widowControl w:val="0"/>
        <w:ind w:firstLine="709"/>
        <w:jc w:val="both"/>
      </w:pPr>
      <w:r>
        <w:t>11.</w:t>
      </w:r>
      <w:r w:rsidR="000A6AF4">
        <w:t xml:space="preserve"> </w:t>
      </w:r>
      <w:r w:rsidR="0023095D">
        <w:t>Документами, подтверждающими фактически произведенные расходы (затраты), источником финансового обеспечения которых стал</w:t>
      </w:r>
      <w:r w:rsidR="00B1516D">
        <w:t>а</w:t>
      </w:r>
      <w:r w:rsidR="0023095D">
        <w:t xml:space="preserve"> субсиди</w:t>
      </w:r>
      <w:r w:rsidR="00B1516D">
        <w:t>я</w:t>
      </w:r>
      <w:r w:rsidR="0023095D">
        <w:t xml:space="preserve">, являются договоры приобретения товаров и (или) работ, и (или) услуг для достижения результатов </w:t>
      </w:r>
      <w:r w:rsidR="000A6AF4">
        <w:t>предоставления Субсидий</w:t>
      </w:r>
      <w:r w:rsidR="0023095D">
        <w:t>, акты приема-передачи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в том числе платежные поручения и (или) кассовые чеки с указанием обязательных реквизитов.</w:t>
      </w:r>
    </w:p>
    <w:p w14:paraId="4FA58158" w14:textId="69DEECC0" w:rsidR="00F664D0" w:rsidRDefault="00F664D0" w:rsidP="000E0605">
      <w:pPr>
        <w:widowControl w:val="0"/>
        <w:autoSpaceDE w:val="0"/>
        <w:autoSpaceDN w:val="0"/>
        <w:adjustRightInd w:val="0"/>
        <w:ind w:firstLine="709"/>
        <w:jc w:val="both"/>
      </w:pPr>
    </w:p>
    <w:p w14:paraId="60F31FA3" w14:textId="2F63DCCA" w:rsidR="00BD3BAB" w:rsidRPr="008D01DF" w:rsidRDefault="00BD3BAB" w:rsidP="00BD3BAB">
      <w:pPr>
        <w:autoSpaceDE w:val="0"/>
        <w:autoSpaceDN w:val="0"/>
        <w:adjustRightInd w:val="0"/>
        <w:jc w:val="center"/>
        <w:rPr>
          <w:b/>
        </w:rPr>
      </w:pPr>
      <w:r w:rsidRPr="008D01DF">
        <w:rPr>
          <w:b/>
        </w:rPr>
        <w:t>2</w:t>
      </w:r>
      <w:commentRangeStart w:id="2"/>
      <w:r w:rsidRPr="008D01DF">
        <w:rPr>
          <w:b/>
        </w:rPr>
        <w:t xml:space="preserve">. Требования к </w:t>
      </w:r>
      <w:r w:rsidR="00ED175E">
        <w:rPr>
          <w:b/>
        </w:rPr>
        <w:t>юридическим лицам</w:t>
      </w:r>
      <w:r w:rsidRPr="008D01DF">
        <w:rPr>
          <w:b/>
        </w:rPr>
        <w:t xml:space="preserve"> при предоставлении субсиди</w:t>
      </w:r>
      <w:r w:rsidR="00ED175E">
        <w:rPr>
          <w:b/>
        </w:rPr>
        <w:t>и</w:t>
      </w:r>
      <w:commentRangeEnd w:id="2"/>
      <w:r w:rsidR="00337B4B">
        <w:rPr>
          <w:rStyle w:val="af7"/>
        </w:rPr>
        <w:commentReference w:id="2"/>
      </w:r>
    </w:p>
    <w:p w14:paraId="6A118FD2" w14:textId="77777777" w:rsidR="00BD3BAB" w:rsidRPr="008D01DF" w:rsidRDefault="00BD3BAB" w:rsidP="00BD3BAB">
      <w:pPr>
        <w:autoSpaceDE w:val="0"/>
        <w:autoSpaceDN w:val="0"/>
        <w:adjustRightInd w:val="0"/>
        <w:jc w:val="center"/>
        <w:rPr>
          <w:b/>
        </w:rPr>
      </w:pPr>
    </w:p>
    <w:p w14:paraId="5D11CA56" w14:textId="3EBF15C0" w:rsidR="00BD3BAB" w:rsidRDefault="00BD3BAB" w:rsidP="00BD3BAB">
      <w:pPr>
        <w:autoSpaceDE w:val="0"/>
        <w:autoSpaceDN w:val="0"/>
        <w:adjustRightInd w:val="0"/>
        <w:ind w:firstLine="709"/>
        <w:jc w:val="both"/>
        <w:rPr>
          <w:rFonts w:eastAsiaTheme="minorHAnsi"/>
        </w:rPr>
      </w:pPr>
      <w:r>
        <w:rPr>
          <w:rFonts w:eastAsiaTheme="minorHAnsi"/>
        </w:rPr>
        <w:t>12. Участники отбора, представившие заявки на получение Субсидии, должны соответствовать на первое число месяца, в котором предоставлена заявка, следующим требованиям</w:t>
      </w:r>
      <w:r w:rsidRPr="00A749F0">
        <w:rPr>
          <w:rFonts w:eastAsiaTheme="minorHAnsi"/>
        </w:rPr>
        <w:t>:</w:t>
      </w:r>
    </w:p>
    <w:p w14:paraId="0E8C1C76" w14:textId="498976A5" w:rsidR="00BD3BAB" w:rsidRPr="00A749F0" w:rsidRDefault="00BD3BAB" w:rsidP="00BD3BAB">
      <w:pPr>
        <w:pStyle w:val="ConsPlusNormal"/>
        <w:ind w:firstLine="709"/>
        <w:jc w:val="both"/>
        <w:rPr>
          <w:rFonts w:eastAsiaTheme="minorHAnsi"/>
        </w:rPr>
      </w:pPr>
      <w:r w:rsidRPr="00A749F0">
        <w:t>1</w:t>
      </w:r>
      <w:r w:rsidRPr="00337B4B">
        <w:rPr>
          <w:highlight w:val="yellow"/>
        </w:rPr>
        <w:t xml:space="preserve">) </w:t>
      </w:r>
      <w:r w:rsidR="001C15DF" w:rsidRPr="00337B4B">
        <w:rPr>
          <w:highlight w:val="yellow"/>
        </w:rPr>
        <w:t>не являются иностранным юридическим</w:t>
      </w:r>
      <w:r w:rsidR="001C15DF">
        <w:t xml:space="preserve">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r w:rsidR="001C15DF">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A749F0">
        <w:rPr>
          <w:rFonts w:eastAsiaTheme="minorHAnsi"/>
        </w:rPr>
        <w:t xml:space="preserve"> </w:t>
      </w:r>
    </w:p>
    <w:p w14:paraId="302C9ED4" w14:textId="01656E32" w:rsidR="00BD3BAB" w:rsidRPr="00A749F0" w:rsidRDefault="00BD3BAB" w:rsidP="00BD3BAB">
      <w:pPr>
        <w:pStyle w:val="ConsPlusNormal"/>
        <w:ind w:firstLine="709"/>
        <w:jc w:val="both"/>
        <w:rPr>
          <w:rFonts w:eastAsiaTheme="minorHAnsi"/>
        </w:rPr>
      </w:pPr>
      <w:r>
        <w:rPr>
          <w:rFonts w:eastAsiaTheme="minorHAnsi"/>
        </w:rPr>
        <w:t>2</w:t>
      </w:r>
      <w:r w:rsidRPr="00A749F0">
        <w:rPr>
          <w:rFonts w:eastAsiaTheme="minorHAnsi"/>
        </w:rPr>
        <w:t>) не находит</w:t>
      </w:r>
      <w:r>
        <w:rPr>
          <w:rFonts w:eastAsiaTheme="minorHAnsi"/>
        </w:rPr>
        <w:t>ь</w:t>
      </w:r>
      <w:r w:rsidRPr="00A749F0">
        <w:rPr>
          <w:rFonts w:eastAsiaTheme="minorHAnsi"/>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AD5FB31" w14:textId="7C30608B" w:rsidR="00BD3BAB" w:rsidRPr="00A749F0" w:rsidRDefault="00BD3BAB" w:rsidP="00BD3BAB">
      <w:pPr>
        <w:pStyle w:val="ConsPlusNormal"/>
        <w:ind w:firstLine="709"/>
        <w:jc w:val="both"/>
        <w:rPr>
          <w:rFonts w:eastAsiaTheme="minorHAnsi"/>
        </w:rPr>
      </w:pPr>
      <w:r>
        <w:rPr>
          <w:rFonts w:eastAsiaTheme="minorHAnsi"/>
        </w:rPr>
        <w:t>3</w:t>
      </w:r>
      <w:r w:rsidRPr="00A749F0">
        <w:rPr>
          <w:rFonts w:eastAsiaTheme="minorHAnsi"/>
        </w:rPr>
        <w:t>) не находит</w:t>
      </w:r>
      <w:r>
        <w:rPr>
          <w:rFonts w:eastAsiaTheme="minorHAnsi"/>
        </w:rPr>
        <w:t>ь</w:t>
      </w:r>
      <w:r w:rsidRPr="00A749F0">
        <w:rPr>
          <w:rFonts w:eastAsiaTheme="minorHAnsi"/>
        </w:rPr>
        <w:t>ся</w:t>
      </w:r>
      <w:r w:rsidRPr="00A749F0">
        <w:rPr>
          <w:sz w:val="24"/>
          <w:szCs w:val="24"/>
        </w:rPr>
        <w:t xml:space="preserve"> </w:t>
      </w:r>
      <w:r w:rsidRPr="00A749F0">
        <w:rPr>
          <w:rFonts w:eastAsiaTheme="minorHAnsi"/>
        </w:rPr>
        <w:t xml:space="preserve">в составляемых в рамках реализации полномочий, предусмотренных </w:t>
      </w:r>
      <w:hyperlink r:id="rId13" w:history="1">
        <w:r w:rsidRPr="00A749F0">
          <w:rPr>
            <w:rFonts w:eastAsiaTheme="minorHAnsi"/>
          </w:rPr>
          <w:t>главой VII</w:t>
        </w:r>
      </w:hyperlink>
      <w:r w:rsidRPr="00A749F0">
        <w:rPr>
          <w:rFonts w:eastAsiaTheme="minorHAns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E1247EA" w14:textId="582B80F6" w:rsidR="00BD3BAB" w:rsidRPr="00A749F0" w:rsidRDefault="00BD3BAB" w:rsidP="00BD3BAB">
      <w:pPr>
        <w:pStyle w:val="ConsPlusNormal"/>
        <w:ind w:firstLine="709"/>
        <w:jc w:val="both"/>
      </w:pPr>
      <w:r>
        <w:rPr>
          <w:rFonts w:eastAsiaTheme="minorHAnsi"/>
        </w:rPr>
        <w:t>4</w:t>
      </w:r>
      <w:r w:rsidRPr="00A749F0">
        <w:rPr>
          <w:rFonts w:eastAsiaTheme="minorHAnsi"/>
        </w:rPr>
        <w:t xml:space="preserve">) </w:t>
      </w:r>
      <w:r w:rsidRPr="00337B4B">
        <w:rPr>
          <w:rFonts w:eastAsiaTheme="minorHAnsi"/>
          <w:highlight w:val="yellow"/>
        </w:rPr>
        <w:t xml:space="preserve">не получать средства из </w:t>
      </w:r>
      <w:r w:rsidR="00471DC3" w:rsidRPr="00337B4B">
        <w:rPr>
          <w:rFonts w:eastAsiaTheme="minorHAnsi"/>
          <w:highlight w:val="yellow"/>
        </w:rPr>
        <w:t>бюджета Забайкальского края</w:t>
      </w:r>
      <w:r w:rsidRPr="00337B4B">
        <w:rPr>
          <w:rFonts w:eastAsiaTheme="minorHAnsi"/>
          <w:highlight w:val="yellow"/>
        </w:rPr>
        <w:t xml:space="preserve"> на основании иных нормативных правовых актов </w:t>
      </w:r>
      <w:r w:rsidR="002B4DA0" w:rsidRPr="00337B4B">
        <w:rPr>
          <w:rFonts w:eastAsiaTheme="minorHAnsi"/>
          <w:highlight w:val="yellow"/>
        </w:rPr>
        <w:t xml:space="preserve">Забайкальского края </w:t>
      </w:r>
      <w:r w:rsidRPr="00337B4B">
        <w:rPr>
          <w:rFonts w:eastAsiaTheme="minorHAnsi"/>
          <w:highlight w:val="yellow"/>
        </w:rPr>
        <w:t>на цели</w:t>
      </w:r>
      <w:r w:rsidRPr="00337B4B">
        <w:rPr>
          <w:highlight w:val="yellow"/>
        </w:rPr>
        <w:t xml:space="preserve"> предоставления субсидии</w:t>
      </w:r>
      <w:r w:rsidRPr="00A749F0">
        <w:t>;</w:t>
      </w:r>
    </w:p>
    <w:p w14:paraId="5E5DAFED" w14:textId="6131EAB3" w:rsidR="00BD3BAB" w:rsidRPr="00A749F0" w:rsidRDefault="00BD3BAB" w:rsidP="00BD3BAB">
      <w:pPr>
        <w:pStyle w:val="ConsPlusNormal"/>
        <w:ind w:firstLine="709"/>
        <w:jc w:val="both"/>
        <w:rPr>
          <w:rFonts w:eastAsiaTheme="minorHAnsi"/>
        </w:rPr>
      </w:pPr>
      <w:r>
        <w:t>5</w:t>
      </w:r>
      <w:r w:rsidRPr="00A749F0">
        <w:t xml:space="preserve">) </w:t>
      </w:r>
      <w:r w:rsidRPr="00A749F0">
        <w:rPr>
          <w:rFonts w:eastAsiaTheme="minorHAnsi"/>
        </w:rPr>
        <w:t xml:space="preserve">не </w:t>
      </w:r>
      <w:r w:rsidR="005A20F8" w:rsidRPr="00A749F0">
        <w:rPr>
          <w:rFonts w:eastAsiaTheme="minorHAnsi"/>
        </w:rPr>
        <w:t>являть</w:t>
      </w:r>
      <w:r w:rsidR="005A20F8">
        <w:rPr>
          <w:rFonts w:eastAsiaTheme="minorHAnsi"/>
        </w:rPr>
        <w:t>с</w:t>
      </w:r>
      <w:r w:rsidR="005A20F8" w:rsidRPr="00A749F0">
        <w:rPr>
          <w:rFonts w:eastAsiaTheme="minorHAnsi"/>
        </w:rPr>
        <w:t>я</w:t>
      </w:r>
      <w:r w:rsidRPr="00A749F0">
        <w:rPr>
          <w:rFonts w:eastAsiaTheme="minorHAnsi"/>
        </w:rPr>
        <w:t xml:space="preserve"> иностранным агентом в соответствии с Федеральным </w:t>
      </w:r>
      <w:hyperlink r:id="rId14" w:history="1">
        <w:r w:rsidRPr="00A749F0">
          <w:rPr>
            <w:rFonts w:eastAsiaTheme="minorHAnsi"/>
          </w:rPr>
          <w:t>законом</w:t>
        </w:r>
      </w:hyperlink>
      <w:r w:rsidRPr="00A749F0">
        <w:rPr>
          <w:rFonts w:eastAsiaTheme="minorHAnsi"/>
        </w:rPr>
        <w:t xml:space="preserve"> </w:t>
      </w:r>
      <w:r>
        <w:rPr>
          <w:rFonts w:eastAsiaTheme="minorHAnsi"/>
        </w:rPr>
        <w:t>«</w:t>
      </w:r>
      <w:r w:rsidRPr="00A749F0">
        <w:rPr>
          <w:rFonts w:eastAsiaTheme="minorHAnsi"/>
        </w:rPr>
        <w:t>О контроле за деятельностью лиц, находящихся под иностранным влиянием</w:t>
      </w:r>
      <w:r>
        <w:rPr>
          <w:rFonts w:eastAsiaTheme="minorHAnsi"/>
        </w:rPr>
        <w:t>»</w:t>
      </w:r>
      <w:r w:rsidRPr="00A749F0">
        <w:rPr>
          <w:rFonts w:eastAsiaTheme="minorHAnsi"/>
        </w:rPr>
        <w:t>;</w:t>
      </w:r>
    </w:p>
    <w:p w14:paraId="4B3301B8" w14:textId="13EEB9DB" w:rsidR="00BD3BAB" w:rsidRDefault="00BD3BAB" w:rsidP="00BD3BAB">
      <w:pPr>
        <w:autoSpaceDE w:val="0"/>
        <w:autoSpaceDN w:val="0"/>
        <w:adjustRightInd w:val="0"/>
        <w:ind w:firstLine="709"/>
        <w:jc w:val="both"/>
        <w:rPr>
          <w:rFonts w:eastAsiaTheme="minorHAnsi"/>
        </w:rPr>
      </w:pPr>
      <w:r>
        <w:rPr>
          <w:rFonts w:eastAsiaTheme="minorHAnsi"/>
        </w:rPr>
        <w:t>6</w:t>
      </w:r>
      <w:r w:rsidRPr="00A749F0">
        <w:rPr>
          <w:rFonts w:eastAsiaTheme="minorHAnsi"/>
        </w:rPr>
        <w:t xml:space="preserve">) на едином налоговом счете </w:t>
      </w:r>
      <w:r>
        <w:rPr>
          <w:rFonts w:eastAsiaTheme="minorHAnsi"/>
        </w:rPr>
        <w:t>должна отсутствовать</w:t>
      </w:r>
      <w:r w:rsidRPr="00A749F0">
        <w:rPr>
          <w:rFonts w:eastAsiaTheme="minorHAnsi"/>
        </w:rPr>
        <w:t xml:space="preserve"> или не превыша</w:t>
      </w:r>
      <w:r>
        <w:rPr>
          <w:rFonts w:eastAsiaTheme="minorHAnsi"/>
        </w:rPr>
        <w:t>ть</w:t>
      </w:r>
      <w:r w:rsidRPr="00A749F0">
        <w:rPr>
          <w:rFonts w:eastAsiaTheme="minorHAnsi"/>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ED5DBE3" w14:textId="0A4C84BF" w:rsidR="00BD3BAB" w:rsidRPr="00A749F0" w:rsidRDefault="00BD3BAB" w:rsidP="00BD3BAB">
      <w:pPr>
        <w:autoSpaceDE w:val="0"/>
        <w:autoSpaceDN w:val="0"/>
        <w:adjustRightInd w:val="0"/>
        <w:ind w:firstLine="709"/>
        <w:jc w:val="both"/>
        <w:rPr>
          <w:rFonts w:eastAsiaTheme="minorHAnsi"/>
        </w:rPr>
      </w:pPr>
      <w:r>
        <w:rPr>
          <w:rFonts w:eastAsiaTheme="minorHAnsi"/>
        </w:rPr>
        <w:t>7</w:t>
      </w:r>
      <w:r w:rsidRPr="00A749F0">
        <w:rPr>
          <w:rFonts w:eastAsiaTheme="minorHAnsi"/>
        </w:rPr>
        <w:t>)</w:t>
      </w:r>
      <w:r>
        <w:rPr>
          <w:rFonts w:eastAsiaTheme="minorHAnsi"/>
        </w:rPr>
        <w:t xml:space="preserve"> </w:t>
      </w:r>
      <w:r w:rsidRPr="00337B4B">
        <w:rPr>
          <w:highlight w:val="yellow"/>
        </w:rPr>
        <w:t xml:space="preserve">отсутствовать просроченная задолженность по возврату в бюджет </w:t>
      </w:r>
      <w:r w:rsidR="00471DC3" w:rsidRPr="00337B4B">
        <w:rPr>
          <w:highlight w:val="yellow"/>
        </w:rPr>
        <w:t xml:space="preserve">Забайкальского </w:t>
      </w:r>
      <w:r w:rsidRPr="00337B4B">
        <w:rPr>
          <w:highlight w:val="yellow"/>
        </w:rPr>
        <w:t xml:space="preserve">края иных субсидий, бюджетных инвестиций, а также иная просроченная (неурегулированная) задолженность по денежным обязательствам перед </w:t>
      </w:r>
      <w:r w:rsidR="00471DC3" w:rsidRPr="00337B4B">
        <w:rPr>
          <w:highlight w:val="yellow"/>
        </w:rPr>
        <w:t>Забайкальским краем</w:t>
      </w:r>
      <w:r>
        <w:t>;</w:t>
      </w:r>
    </w:p>
    <w:p w14:paraId="6D6190D1" w14:textId="24C55888" w:rsidR="00BD3BAB" w:rsidRPr="00A749F0" w:rsidRDefault="00BD3BAB" w:rsidP="00BD3BAB">
      <w:pPr>
        <w:autoSpaceDE w:val="0"/>
        <w:autoSpaceDN w:val="0"/>
        <w:adjustRightInd w:val="0"/>
        <w:ind w:firstLine="709"/>
        <w:jc w:val="both"/>
        <w:rPr>
          <w:rFonts w:eastAsiaTheme="minorHAnsi"/>
          <w:color w:val="FF0000"/>
        </w:rPr>
      </w:pPr>
      <w:r>
        <w:rPr>
          <w:rFonts w:eastAsiaTheme="minorHAnsi"/>
        </w:rPr>
        <w:t>8</w:t>
      </w:r>
      <w:r w:rsidRPr="00A749F0">
        <w:rPr>
          <w:rFonts w:eastAsiaTheme="minorHAnsi"/>
        </w:rPr>
        <w:t xml:space="preserve">) </w:t>
      </w:r>
      <w:r w:rsidRPr="00337B4B">
        <w:rPr>
          <w:rFonts w:eastAsiaTheme="minorHAnsi"/>
          <w:highlight w:val="yellow"/>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2FD9DC8" w14:textId="7D6B9402" w:rsidR="00BD3BAB" w:rsidRDefault="00BD3BAB" w:rsidP="00BD3BAB">
      <w:pPr>
        <w:autoSpaceDE w:val="0"/>
        <w:autoSpaceDN w:val="0"/>
        <w:adjustRightInd w:val="0"/>
        <w:ind w:firstLine="709"/>
        <w:jc w:val="both"/>
      </w:pPr>
      <w:r>
        <w:t>9</w:t>
      </w:r>
      <w:r w:rsidRPr="00A749F0">
        <w:t>)</w:t>
      </w:r>
      <w:r w:rsidRPr="002F1363">
        <w:rPr>
          <w:rFonts w:eastAsiaTheme="minorHAnsi"/>
        </w:rPr>
        <w:t xml:space="preserve"> </w:t>
      </w:r>
      <w:r w:rsidRPr="00A749F0">
        <w:rPr>
          <w:rFonts w:eastAsiaTheme="minorHAnsi"/>
        </w:rPr>
        <w:t>в реестре дисквалифицированных лиц отсутств</w:t>
      </w:r>
      <w:r>
        <w:rPr>
          <w:rFonts w:eastAsiaTheme="minorHAnsi"/>
        </w:rPr>
        <w:t>овать</w:t>
      </w:r>
      <w:r w:rsidRPr="00A749F0">
        <w:rPr>
          <w:rFonts w:eastAsiaTheme="minorHAnsi"/>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eastAsiaTheme="minorHAnsi"/>
        </w:rPr>
        <w:t>(при наличии) участника</w:t>
      </w:r>
      <w:r w:rsidRPr="00A749F0">
        <w:rPr>
          <w:rFonts w:eastAsiaTheme="minorHAnsi"/>
        </w:rPr>
        <w:t xml:space="preserve"> отбора</w:t>
      </w:r>
      <w:r w:rsidRPr="00A749F0">
        <w:t>.</w:t>
      </w:r>
    </w:p>
    <w:p w14:paraId="3866F5DE" w14:textId="77777777" w:rsidR="00BD3BAB" w:rsidRDefault="00BD3BAB" w:rsidP="000E0605">
      <w:pPr>
        <w:widowControl w:val="0"/>
        <w:autoSpaceDE w:val="0"/>
        <w:autoSpaceDN w:val="0"/>
        <w:adjustRightInd w:val="0"/>
        <w:ind w:firstLine="709"/>
        <w:jc w:val="both"/>
      </w:pPr>
    </w:p>
    <w:p w14:paraId="0137CE71" w14:textId="01A6A90A" w:rsidR="000C19B1" w:rsidRDefault="0092370B">
      <w:pPr>
        <w:pStyle w:val="ConsPlusNormal"/>
        <w:numPr>
          <w:ilvl w:val="0"/>
          <w:numId w:val="2"/>
        </w:numPr>
      </w:pPr>
      <w:r>
        <w:rPr>
          <w:b/>
          <w:bCs/>
        </w:rPr>
        <w:lastRenderedPageBreak/>
        <w:t>Категории получателей субсидии, объем субсидии</w:t>
      </w:r>
    </w:p>
    <w:p w14:paraId="135D2D42" w14:textId="77777777" w:rsidR="002C6954" w:rsidRPr="0053781D" w:rsidRDefault="002C6954" w:rsidP="002C6954">
      <w:pPr>
        <w:pStyle w:val="ConsPlusNormal"/>
        <w:ind w:left="1069"/>
        <w:rPr>
          <w:color w:val="FF0000"/>
        </w:rPr>
      </w:pPr>
    </w:p>
    <w:p w14:paraId="5246A0E6" w14:textId="32C47476" w:rsidR="0053781D" w:rsidRPr="00CC2585" w:rsidRDefault="0053781D" w:rsidP="0053781D">
      <w:pPr>
        <w:pStyle w:val="ConsPlusNormal"/>
        <w:ind w:firstLine="709"/>
        <w:jc w:val="both"/>
      </w:pPr>
      <w:r>
        <w:t>1</w:t>
      </w:r>
      <w:r w:rsidR="003D026A">
        <w:t>3</w:t>
      </w:r>
      <w:r>
        <w:t xml:space="preserve">. </w:t>
      </w:r>
      <w:r w:rsidRPr="00CC2585">
        <w:t>К категории получателей субсиди</w:t>
      </w:r>
      <w:r>
        <w:t>и</w:t>
      </w:r>
      <w:r w:rsidRPr="00CC2585">
        <w:t xml:space="preserve"> относятся юридические лица </w:t>
      </w:r>
      <w:r w:rsidRPr="00CC2585">
        <w:br/>
        <w:t>(за исключением государственных (муниципальных) учреждений), являющиеся заказчиками в отношении инфраструктурных проектов, включенных в Детализированный перечень.</w:t>
      </w:r>
    </w:p>
    <w:p w14:paraId="3CE19842" w14:textId="7F5CE1E2" w:rsidR="009B353D" w:rsidRDefault="003D026A" w:rsidP="009B353D">
      <w:pPr>
        <w:widowControl w:val="0"/>
        <w:autoSpaceDE w:val="0"/>
        <w:autoSpaceDN w:val="0"/>
        <w:adjustRightInd w:val="0"/>
        <w:ind w:firstLine="709"/>
        <w:jc w:val="both"/>
      </w:pPr>
      <w:r>
        <w:t>14</w:t>
      </w:r>
      <w:r w:rsidR="009B353D" w:rsidRPr="004F1E24">
        <w:t>. Субсидия предоставляется на финансовое обеспечение затрат получателей субсидии по предусмотренным инфраструктурным проект</w:t>
      </w:r>
      <w:r w:rsidR="009B353D">
        <w:t>ом</w:t>
      </w:r>
      <w:r w:rsidR="009B353D" w:rsidRPr="004F1E24">
        <w:t xml:space="preserve"> направлениям расходов. </w:t>
      </w:r>
    </w:p>
    <w:p w14:paraId="359AF4EB" w14:textId="442356E8" w:rsidR="009B353D" w:rsidRPr="00A749F0" w:rsidRDefault="003D026A" w:rsidP="009B353D">
      <w:pPr>
        <w:pStyle w:val="ConsPlusNormal"/>
        <w:ind w:firstLine="709"/>
        <w:jc w:val="both"/>
      </w:pPr>
      <w:r>
        <w:t>15</w:t>
      </w:r>
      <w:r w:rsidR="009B353D" w:rsidRPr="00021E77">
        <w:t xml:space="preserve">. </w:t>
      </w:r>
      <w:r w:rsidR="00C6068A">
        <w:t>С</w:t>
      </w:r>
      <w:r w:rsidR="009B353D" w:rsidRPr="00021E77">
        <w:t>убсиди</w:t>
      </w:r>
      <w:r w:rsidR="00C6068A">
        <w:t>я</w:t>
      </w:r>
      <w:r w:rsidR="009B353D" w:rsidRPr="00021E77">
        <w:t xml:space="preserve"> предоставляе</w:t>
      </w:r>
      <w:r w:rsidR="00C6068A">
        <w:t>тся</w:t>
      </w:r>
      <w:r w:rsidR="009B353D" w:rsidRPr="00021E77">
        <w:t xml:space="preserve"> i-му</w:t>
      </w:r>
      <w:r w:rsidR="009B353D" w:rsidRPr="00021E77">
        <w:rPr>
          <w:b/>
          <w:bCs/>
        </w:rPr>
        <w:t xml:space="preserve"> </w:t>
      </w:r>
      <w:r w:rsidR="009B353D" w:rsidRPr="009631BB">
        <w:t xml:space="preserve">получателю субсидии в размере </w:t>
      </w:r>
      <w:r w:rsidR="009B353D">
        <w:t>расходов</w:t>
      </w:r>
      <w:r w:rsidR="009B353D" w:rsidRPr="009631BB">
        <w:t xml:space="preserve"> </w:t>
      </w:r>
      <w:r w:rsidR="009B353D">
        <w:t>на реализацию инфраструктурного проекта, определяемых</w:t>
      </w:r>
      <w:r w:rsidR="009B353D" w:rsidRPr="00F14945">
        <w:t xml:space="preserve"> </w:t>
      </w:r>
      <w:r w:rsidR="009B353D" w:rsidRPr="009631BB">
        <w:t>в соответствии с его заявкой</w:t>
      </w:r>
      <w:r w:rsidR="009B353D">
        <w:t xml:space="preserve"> (далее – запрашиваемый размер субсидии)</w:t>
      </w:r>
      <w:r w:rsidR="009B353D" w:rsidRPr="009631BB">
        <w:t>, но не более</w:t>
      </w:r>
      <w:r w:rsidR="009B353D" w:rsidRPr="00A749F0">
        <w:t xml:space="preserve"> </w:t>
      </w:r>
      <w:r w:rsidR="009B353D">
        <w:t>указанного в Детализированном</w:t>
      </w:r>
      <w:r w:rsidR="009B353D" w:rsidRPr="00A749F0">
        <w:t xml:space="preserve"> перечне объем</w:t>
      </w:r>
      <w:r w:rsidR="009B353D">
        <w:t>а</w:t>
      </w:r>
      <w:r w:rsidR="009B353D" w:rsidRPr="00A749F0">
        <w:t xml:space="preserve"> </w:t>
      </w:r>
      <w:r w:rsidR="009B353D">
        <w:t>финансирования для соответствующего инфраструктурного проекта</w:t>
      </w:r>
      <w:r w:rsidR="009B353D" w:rsidRPr="00A749F0">
        <w:t xml:space="preserve">. </w:t>
      </w:r>
    </w:p>
    <w:p w14:paraId="14B2A627" w14:textId="77777777" w:rsidR="009B353D" w:rsidRDefault="009B353D" w:rsidP="009B353D">
      <w:pPr>
        <w:pStyle w:val="ConsPlusNormal"/>
        <w:ind w:firstLine="709"/>
        <w:jc w:val="both"/>
      </w:pPr>
      <w:r w:rsidRPr="00A749F0">
        <w:t xml:space="preserve">В случае реализации инфраструктурного проекта несколькими </w:t>
      </w:r>
      <w:r>
        <w:t>получателями субсидии</w:t>
      </w:r>
      <w:r w:rsidRPr="00A749F0">
        <w:t xml:space="preserve"> объем субсидии</w:t>
      </w:r>
      <w:r>
        <w:t xml:space="preserve">, предоставляемый </w:t>
      </w:r>
      <w:r w:rsidRPr="00F14945">
        <w:t>i-му получателю субсидии</w:t>
      </w:r>
      <w:r>
        <w:t>, реализующему указанный инфраструктурный проект</w:t>
      </w:r>
      <w:r w:rsidRPr="00365599">
        <w:t xml:space="preserve"> (Si),</w:t>
      </w:r>
      <w:r>
        <w:t xml:space="preserve"> определяется</w:t>
      </w:r>
      <w:r w:rsidRPr="00F14945">
        <w:t xml:space="preserve"> </w:t>
      </w:r>
      <w:r w:rsidRPr="00A749F0">
        <w:t>по формуле:</w:t>
      </w:r>
    </w:p>
    <w:p w14:paraId="249CE449" w14:textId="77777777" w:rsidR="009B353D" w:rsidRPr="00A749F0" w:rsidRDefault="009B353D" w:rsidP="009B353D">
      <w:pPr>
        <w:pStyle w:val="ConsPlusNormal"/>
        <w:ind w:firstLine="709"/>
        <w:jc w:val="both"/>
      </w:pPr>
    </w:p>
    <w:p w14:paraId="31EE8E40" w14:textId="77777777" w:rsidR="009B353D" w:rsidRPr="00021E77" w:rsidRDefault="009B353D" w:rsidP="009B353D">
      <w:pPr>
        <w:widowControl w:val="0"/>
        <w:autoSpaceDE w:val="0"/>
        <w:autoSpaceDN w:val="0"/>
        <w:adjustRightInd w:val="0"/>
        <w:ind w:firstLine="709"/>
        <w:jc w:val="both"/>
      </w:pPr>
      <w:r w:rsidRPr="00021E77">
        <w:t>Si = (Ci x V) / V,</w:t>
      </w:r>
    </w:p>
    <w:p w14:paraId="27D3FCE7" w14:textId="77777777" w:rsidR="009B353D" w:rsidRPr="00021E77" w:rsidRDefault="009B353D" w:rsidP="009B353D">
      <w:pPr>
        <w:widowControl w:val="0"/>
        <w:autoSpaceDE w:val="0"/>
        <w:autoSpaceDN w:val="0"/>
        <w:adjustRightInd w:val="0"/>
        <w:ind w:firstLine="709"/>
        <w:jc w:val="both"/>
      </w:pPr>
    </w:p>
    <w:p w14:paraId="0A99E09F" w14:textId="77777777" w:rsidR="009B353D" w:rsidRPr="00021E77" w:rsidRDefault="009B353D" w:rsidP="009B353D">
      <w:pPr>
        <w:widowControl w:val="0"/>
        <w:autoSpaceDE w:val="0"/>
        <w:autoSpaceDN w:val="0"/>
        <w:adjustRightInd w:val="0"/>
        <w:ind w:firstLine="709"/>
        <w:jc w:val="both"/>
      </w:pPr>
      <w:r w:rsidRPr="00021E77">
        <w:t xml:space="preserve"> где: Ci – размер запрашиваемых субсидий, указанный в заявлении i-й </w:t>
      </w:r>
      <w:r>
        <w:t>получателя субсидии реализующего указанный инфраструктурный проект, в соответствии с Детализированным перечнем</w:t>
      </w:r>
      <w:r w:rsidRPr="00021E77">
        <w:t xml:space="preserve"> (рублей); </w:t>
      </w:r>
    </w:p>
    <w:p w14:paraId="4C4AD7CD" w14:textId="77777777" w:rsidR="009B353D" w:rsidRPr="00021E77" w:rsidRDefault="009B353D" w:rsidP="009B353D">
      <w:pPr>
        <w:widowControl w:val="0"/>
        <w:autoSpaceDE w:val="0"/>
        <w:autoSpaceDN w:val="0"/>
        <w:adjustRightInd w:val="0"/>
        <w:ind w:firstLine="709"/>
        <w:jc w:val="both"/>
      </w:pPr>
      <w:r w:rsidRPr="00021E77">
        <w:t xml:space="preserve"> V – </w:t>
      </w:r>
      <w:r>
        <w:t>объем финансирования из</w:t>
      </w:r>
      <w:r w:rsidRPr="00021E77">
        <w:t xml:space="preserve"> краевого бюджета, </w:t>
      </w:r>
      <w:r>
        <w:t>указанного инфраструктурного проекта</w:t>
      </w:r>
      <w:r w:rsidRPr="00021E77">
        <w:t xml:space="preserve"> </w:t>
      </w:r>
      <w:r>
        <w:t>в соответствии с Детализированным перечнем</w:t>
      </w:r>
      <w:r w:rsidRPr="00021E77">
        <w:t xml:space="preserve"> (рублей).</w:t>
      </w:r>
    </w:p>
    <w:p w14:paraId="68EBE5F3" w14:textId="77777777" w:rsidR="009B353D" w:rsidRDefault="009B353D" w:rsidP="00A37868">
      <w:pPr>
        <w:pStyle w:val="ConsPlusNormal"/>
        <w:ind w:firstLine="709"/>
        <w:jc w:val="both"/>
      </w:pPr>
    </w:p>
    <w:p w14:paraId="1E0D2585" w14:textId="6C0133DC" w:rsidR="004619D9" w:rsidRPr="003D026A" w:rsidRDefault="004619D9">
      <w:pPr>
        <w:pStyle w:val="ac"/>
        <w:keepNext/>
        <w:numPr>
          <w:ilvl w:val="0"/>
          <w:numId w:val="2"/>
        </w:numPr>
        <w:tabs>
          <w:tab w:val="left" w:pos="142"/>
        </w:tabs>
        <w:autoSpaceDE w:val="0"/>
        <w:autoSpaceDN w:val="0"/>
        <w:adjustRightInd w:val="0"/>
        <w:spacing w:before="120" w:after="120" w:line="240" w:lineRule="exact"/>
        <w:jc w:val="center"/>
        <w:outlineLvl w:val="0"/>
        <w:rPr>
          <w:b/>
        </w:rPr>
      </w:pPr>
      <w:r w:rsidRPr="003D026A">
        <w:rPr>
          <w:b/>
        </w:rPr>
        <w:t>Порядок проведения отбора</w:t>
      </w:r>
    </w:p>
    <w:p w14:paraId="79652BE4" w14:textId="77777777" w:rsidR="004619D9" w:rsidRPr="001A487C" w:rsidRDefault="004619D9" w:rsidP="004619D9">
      <w:pPr>
        <w:pStyle w:val="ac"/>
        <w:keepNext/>
        <w:tabs>
          <w:tab w:val="left" w:pos="142"/>
        </w:tabs>
        <w:autoSpaceDE w:val="0"/>
        <w:autoSpaceDN w:val="0"/>
        <w:adjustRightInd w:val="0"/>
        <w:spacing w:before="120" w:after="120" w:line="240" w:lineRule="exact"/>
        <w:ind w:left="1069" w:firstLine="0"/>
        <w:outlineLvl w:val="0"/>
        <w:rPr>
          <w:b/>
        </w:rPr>
      </w:pPr>
    </w:p>
    <w:p w14:paraId="3951BC18" w14:textId="4FCB75C0" w:rsidR="004619D9" w:rsidRPr="008923CC" w:rsidRDefault="003D026A" w:rsidP="004619D9">
      <w:pPr>
        <w:pStyle w:val="ConsPlusNormal"/>
        <w:ind w:firstLine="709"/>
        <w:jc w:val="both"/>
      </w:pPr>
      <w:r>
        <w:t>16</w:t>
      </w:r>
      <w:r w:rsidR="004619D9" w:rsidRPr="008923CC">
        <w:t xml:space="preserve">. Отбор осуществляется с использованием государственной интегрированной информационной системы управления общественными финансами </w:t>
      </w:r>
      <w:r w:rsidR="004619D9">
        <w:t>«</w:t>
      </w:r>
      <w:r w:rsidR="004619D9" w:rsidRPr="008923CC">
        <w:t>Электронный бюджет</w:t>
      </w:r>
      <w:r w:rsidR="004619D9">
        <w:t>»</w:t>
      </w:r>
      <w:r w:rsidR="004619D9" w:rsidRPr="008923CC">
        <w:t xml:space="preserve"> (далее - ГИИС </w:t>
      </w:r>
      <w:r w:rsidR="004619D9">
        <w:t>«</w:t>
      </w:r>
      <w:r w:rsidR="004619D9" w:rsidRPr="008923CC">
        <w:t>Электронный бюджет</w:t>
      </w:r>
      <w:r w:rsidR="004619D9">
        <w:t>»</w:t>
      </w:r>
      <w:r w:rsidR="004619D9" w:rsidRPr="008923CC">
        <w:t>).</w:t>
      </w:r>
    </w:p>
    <w:p w14:paraId="0FA9BEB6" w14:textId="1CBD801A" w:rsidR="004619D9" w:rsidRPr="008923CC" w:rsidRDefault="003D026A" w:rsidP="004619D9">
      <w:pPr>
        <w:pStyle w:val="ConsPlusNormal"/>
        <w:ind w:firstLine="709"/>
        <w:jc w:val="both"/>
      </w:pPr>
      <w:r>
        <w:t>17</w:t>
      </w:r>
      <w:r w:rsidR="004619D9" w:rsidRPr="008923CC">
        <w:t xml:space="preserve">. Взаимодействие Министерства с участниками отбора осуществляется в ГИИС </w:t>
      </w:r>
      <w:r w:rsidR="004619D9">
        <w:t>«</w:t>
      </w:r>
      <w:r w:rsidR="004619D9" w:rsidRPr="008923CC">
        <w:t>Электронный бюджет</w:t>
      </w:r>
      <w:r w:rsidR="004619D9">
        <w:t>»</w:t>
      </w:r>
      <w:r w:rsidR="004619D9" w:rsidRPr="008923CC">
        <w:t xml:space="preserve"> с использованием документов в электронной форме.</w:t>
      </w:r>
    </w:p>
    <w:p w14:paraId="7E06055C" w14:textId="77777777" w:rsidR="004619D9" w:rsidRPr="008923CC" w:rsidRDefault="004619D9" w:rsidP="004619D9">
      <w:pPr>
        <w:pStyle w:val="ConsPlusNormal"/>
        <w:ind w:firstLine="709"/>
        <w:jc w:val="both"/>
      </w:pPr>
      <w:r w:rsidRPr="008923CC">
        <w:t xml:space="preserve">Обеспечение доступа к ГИИС </w:t>
      </w:r>
      <w:r>
        <w:t>«</w:t>
      </w:r>
      <w:r w:rsidRPr="008923CC">
        <w:t>Электронный бюджет</w:t>
      </w:r>
      <w:r>
        <w:t>»</w:t>
      </w:r>
      <w:r w:rsidRPr="008923CC">
        <w:t xml:space="preserve"> осуществляется с использованием федеральной государственной информационной системы </w:t>
      </w:r>
      <w:r>
        <w:t>«</w:t>
      </w:r>
      <w:r w:rsidRPr="008923CC">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8923CC">
        <w:t>.</w:t>
      </w:r>
    </w:p>
    <w:p w14:paraId="480891EF" w14:textId="1416156C" w:rsidR="004619D9" w:rsidRPr="008923CC" w:rsidRDefault="003D026A" w:rsidP="004619D9">
      <w:pPr>
        <w:pStyle w:val="ConsPlusNormal"/>
        <w:ind w:firstLine="709"/>
        <w:jc w:val="both"/>
      </w:pPr>
      <w:r>
        <w:t>18</w:t>
      </w:r>
      <w:r w:rsidR="004619D9" w:rsidRPr="0092370B">
        <w:t>.</w:t>
      </w:r>
      <w:r w:rsidR="004619D9" w:rsidRPr="008923CC">
        <w:t xml:space="preserve"> Объявление размещается Министерством на едином портале не позднее </w:t>
      </w:r>
      <w:r w:rsidR="004619D9">
        <w:t>1</w:t>
      </w:r>
      <w:r w:rsidR="004619D9" w:rsidRPr="008923CC">
        <w:t>-го календарного дня до наступления даты начала приема заявок после публикации на едином портале информации о субсидии.</w:t>
      </w:r>
    </w:p>
    <w:p w14:paraId="0BD34CE1" w14:textId="77777777" w:rsidR="004619D9" w:rsidRPr="008923CC" w:rsidRDefault="004619D9" w:rsidP="004619D9">
      <w:pPr>
        <w:pStyle w:val="ConsPlusNormal"/>
        <w:ind w:firstLine="709"/>
        <w:jc w:val="both"/>
      </w:pPr>
      <w:r w:rsidRPr="008923CC">
        <w:lastRenderedPageBreak/>
        <w:t xml:space="preserve">Объявление формируется в электронной форме посредством заполнения соответствующих экранных форм веб-интерфейса ГИИС </w:t>
      </w:r>
      <w:r>
        <w:t>«</w:t>
      </w:r>
      <w:r w:rsidRPr="008923CC">
        <w:t>Электронный бюджет</w:t>
      </w:r>
      <w:r>
        <w:t>»</w:t>
      </w:r>
      <w:r w:rsidRPr="008923CC">
        <w:t>, публикуется на едином портале и включает в себя следующую информацию:</w:t>
      </w:r>
    </w:p>
    <w:p w14:paraId="4438F90D" w14:textId="54A6DFD9" w:rsidR="004619D9" w:rsidRDefault="004619D9">
      <w:pPr>
        <w:pStyle w:val="ConsPlusNormal"/>
        <w:numPr>
          <w:ilvl w:val="0"/>
          <w:numId w:val="3"/>
        </w:numPr>
        <w:jc w:val="both"/>
      </w:pPr>
      <w:r w:rsidRPr="008923CC">
        <w:t>способ проведения отбора;</w:t>
      </w:r>
    </w:p>
    <w:p w14:paraId="249095E7" w14:textId="363966E8" w:rsidR="00A3767A" w:rsidRPr="008923CC" w:rsidRDefault="003D026A" w:rsidP="003D026A">
      <w:pPr>
        <w:pStyle w:val="ConsPlusNormal"/>
        <w:ind w:firstLine="709"/>
        <w:jc w:val="both"/>
      </w:pPr>
      <w:r>
        <w:t xml:space="preserve">2) </w:t>
      </w:r>
      <w:r w:rsidR="00A3767A">
        <w:t>сроки проведения отбора</w:t>
      </w:r>
    </w:p>
    <w:p w14:paraId="58B75318" w14:textId="2C084B53" w:rsidR="004619D9" w:rsidRPr="008923CC" w:rsidRDefault="003D026A" w:rsidP="003D026A">
      <w:pPr>
        <w:pStyle w:val="ConsPlusNormal"/>
        <w:ind w:firstLine="709"/>
        <w:jc w:val="both"/>
      </w:pPr>
      <w:r>
        <w:t>3</w:t>
      </w:r>
      <w:r w:rsidR="004619D9" w:rsidRPr="008923CC">
        <w:t>)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0BFBA4BA" w14:textId="3E7A2C86" w:rsidR="004619D9" w:rsidRPr="008923CC" w:rsidRDefault="003D026A" w:rsidP="003D026A">
      <w:pPr>
        <w:pStyle w:val="ConsPlusNormal"/>
        <w:ind w:firstLine="709"/>
        <w:jc w:val="both"/>
      </w:pPr>
      <w:r>
        <w:t>4</w:t>
      </w:r>
      <w:r w:rsidR="004619D9" w:rsidRPr="008923CC">
        <w:t>) наименование, место нахождения, почтовый адрес, адрес электронной почты, контактный телефон Министерства;</w:t>
      </w:r>
    </w:p>
    <w:p w14:paraId="4FEB215A" w14:textId="7EEFF76C" w:rsidR="004619D9" w:rsidRPr="008923CC" w:rsidRDefault="003D026A" w:rsidP="004619D9">
      <w:pPr>
        <w:pStyle w:val="ConsPlusNormal"/>
        <w:ind w:firstLine="709"/>
        <w:jc w:val="both"/>
      </w:pPr>
      <w:r>
        <w:t>5</w:t>
      </w:r>
      <w:r w:rsidR="004619D9" w:rsidRPr="008923CC">
        <w:t xml:space="preserve">) результаты предоставления </w:t>
      </w:r>
      <w:r w:rsidR="00A3767A" w:rsidRPr="008923CC">
        <w:t>субсидии</w:t>
      </w:r>
      <w:r w:rsidR="004619D9" w:rsidRPr="008923CC">
        <w:t xml:space="preserve">, </w:t>
      </w:r>
    </w:p>
    <w:p w14:paraId="0A6B52DD" w14:textId="64A6D154" w:rsidR="004619D9" w:rsidRPr="008923CC" w:rsidRDefault="003D026A" w:rsidP="004619D9">
      <w:pPr>
        <w:pStyle w:val="ConsPlusNormal"/>
        <w:ind w:firstLine="709"/>
        <w:jc w:val="both"/>
      </w:pPr>
      <w:r>
        <w:t>6</w:t>
      </w:r>
      <w:r w:rsidR="004619D9" w:rsidRPr="008923CC">
        <w:t xml:space="preserve">) требования к участникам отбора, </w:t>
      </w:r>
    </w:p>
    <w:p w14:paraId="5256A19B" w14:textId="5BF6B2EC" w:rsidR="004619D9" w:rsidRPr="008923CC" w:rsidRDefault="003D026A" w:rsidP="004619D9">
      <w:pPr>
        <w:pStyle w:val="ConsPlusNormal"/>
        <w:ind w:firstLine="709"/>
        <w:jc w:val="both"/>
      </w:pPr>
      <w:r>
        <w:t>7</w:t>
      </w:r>
      <w:r w:rsidR="004619D9" w:rsidRPr="008923CC">
        <w:t>) критерии отбора участников отбора;</w:t>
      </w:r>
    </w:p>
    <w:p w14:paraId="60828F6C" w14:textId="4A6AB95D" w:rsidR="004619D9" w:rsidRPr="008923CC" w:rsidRDefault="003D026A" w:rsidP="004619D9">
      <w:pPr>
        <w:pStyle w:val="ConsPlusNormal"/>
        <w:ind w:firstLine="709"/>
        <w:jc w:val="both"/>
      </w:pPr>
      <w:r>
        <w:t>8</w:t>
      </w:r>
      <w:r w:rsidR="004619D9" w:rsidRPr="008923CC">
        <w:t>) порядок подачи заявок участниками отбора и требования, предъявляемые к форме и содержанию заявок, подаваемых участниками отбора;</w:t>
      </w:r>
    </w:p>
    <w:p w14:paraId="0BC51374" w14:textId="2DE5087D" w:rsidR="004619D9" w:rsidRPr="008923CC" w:rsidRDefault="003D026A" w:rsidP="004619D9">
      <w:pPr>
        <w:pStyle w:val="ConsPlusNormal"/>
        <w:ind w:firstLine="709"/>
        <w:jc w:val="both"/>
      </w:pPr>
      <w:r>
        <w:t>9</w:t>
      </w:r>
      <w:r w:rsidR="004619D9" w:rsidRPr="008923CC">
        <w:t xml:space="preserve">) порядок отзыва участниками отбора заявок, порядок их возврата, порядок внесения изменений в заявки в соответствии с </w:t>
      </w:r>
      <w:hyperlink w:anchor="P177">
        <w:r w:rsidR="004619D9" w:rsidRPr="008923CC">
          <w:t xml:space="preserve">пунктами </w:t>
        </w:r>
        <w:r w:rsidR="004619D9">
          <w:t>47</w:t>
        </w:r>
      </w:hyperlink>
      <w:r w:rsidR="004619D9" w:rsidRPr="008923CC">
        <w:t xml:space="preserve"> и </w:t>
      </w:r>
      <w:hyperlink w:anchor="P179">
        <w:r w:rsidR="004619D9">
          <w:t>48</w:t>
        </w:r>
      </w:hyperlink>
      <w:r w:rsidR="004619D9" w:rsidRPr="008923CC">
        <w:t xml:space="preserve"> настоящего Порядка;</w:t>
      </w:r>
    </w:p>
    <w:p w14:paraId="22880E3A" w14:textId="48C4F5AC" w:rsidR="004619D9" w:rsidRPr="008923CC" w:rsidRDefault="003D026A" w:rsidP="004619D9">
      <w:pPr>
        <w:pStyle w:val="ConsPlusNormal"/>
        <w:ind w:firstLine="709"/>
        <w:jc w:val="both"/>
      </w:pPr>
      <w:r>
        <w:t>10</w:t>
      </w:r>
      <w:r w:rsidR="004619D9" w:rsidRPr="008923CC">
        <w:t>) дату вскрытия заявок;</w:t>
      </w:r>
    </w:p>
    <w:p w14:paraId="58968CAD" w14:textId="0A529FBC" w:rsidR="004619D9" w:rsidRPr="008923CC" w:rsidRDefault="004619D9" w:rsidP="004619D9">
      <w:pPr>
        <w:pStyle w:val="ConsPlusNormal"/>
        <w:ind w:firstLine="709"/>
        <w:jc w:val="both"/>
      </w:pPr>
      <w:r w:rsidRPr="008923CC">
        <w:t>1</w:t>
      </w:r>
      <w:r w:rsidR="003D026A">
        <w:t>1</w:t>
      </w:r>
      <w:r w:rsidRPr="008923CC">
        <w:t>) порядок рассмотрения заявок на предмет их соответствия установленным в объявлении требованиям, категории и критериям отбора, сроки рассмотрения заявок;</w:t>
      </w:r>
    </w:p>
    <w:p w14:paraId="229FBF3D" w14:textId="43E108CD" w:rsidR="004619D9" w:rsidRPr="008923CC" w:rsidRDefault="004619D9" w:rsidP="004619D9">
      <w:pPr>
        <w:pStyle w:val="ConsPlusNormal"/>
        <w:ind w:firstLine="709"/>
        <w:jc w:val="both"/>
      </w:pPr>
      <w:r w:rsidRPr="008923CC">
        <w:t>1</w:t>
      </w:r>
      <w:r w:rsidR="003D026A">
        <w:t>2</w:t>
      </w:r>
      <w:r w:rsidRPr="008923CC">
        <w:t xml:space="preserve">) порядок возврата заявок участникам отбора на доработку </w:t>
      </w:r>
    </w:p>
    <w:p w14:paraId="65783A56" w14:textId="59C56E80" w:rsidR="004619D9" w:rsidRPr="0029487E" w:rsidRDefault="004619D9" w:rsidP="004619D9">
      <w:pPr>
        <w:pStyle w:val="ConsPlusNormal"/>
        <w:ind w:firstLine="709"/>
        <w:jc w:val="both"/>
      </w:pPr>
      <w:r w:rsidRPr="008923CC">
        <w:t>1</w:t>
      </w:r>
      <w:r w:rsidR="003D026A">
        <w:t>3</w:t>
      </w:r>
      <w:r w:rsidRPr="008923CC">
        <w:t>) порядок отклонения заявок, а также информацию об основаниях их о</w:t>
      </w:r>
      <w:r w:rsidRPr="0029487E">
        <w:t xml:space="preserve">тклонения </w:t>
      </w:r>
    </w:p>
    <w:p w14:paraId="5062D167" w14:textId="063D4BC2" w:rsidR="004619D9" w:rsidRPr="0029487E" w:rsidRDefault="004619D9" w:rsidP="004619D9">
      <w:pPr>
        <w:pStyle w:val="ConsPlusNormal"/>
        <w:ind w:firstLine="709"/>
        <w:jc w:val="both"/>
      </w:pPr>
      <w:r w:rsidRPr="0029487E">
        <w:t>1</w:t>
      </w:r>
      <w:r w:rsidR="003D026A">
        <w:t>4</w:t>
      </w:r>
      <w:r w:rsidRPr="0029487E">
        <w:t>) объем распределяемой субсидии в рамках отбора, порядок расчета размера субсидии, правила распределения субсидии по результатам отбора;</w:t>
      </w:r>
    </w:p>
    <w:p w14:paraId="7A08464A" w14:textId="4651CAE0" w:rsidR="004619D9" w:rsidRPr="0029487E" w:rsidRDefault="004619D9" w:rsidP="004619D9">
      <w:pPr>
        <w:pStyle w:val="ConsPlusNormal"/>
        <w:ind w:firstLine="709"/>
        <w:jc w:val="both"/>
      </w:pPr>
      <w:r w:rsidRPr="0029487E">
        <w:t>1</w:t>
      </w:r>
      <w:r w:rsidR="003D026A">
        <w:t>5</w:t>
      </w:r>
      <w:r w:rsidRPr="0029487E">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A7D77F9" w14:textId="2D9503FF" w:rsidR="004619D9" w:rsidRPr="0029487E" w:rsidRDefault="004619D9" w:rsidP="004619D9">
      <w:pPr>
        <w:pStyle w:val="ConsPlusNormal"/>
        <w:ind w:firstLine="709"/>
        <w:jc w:val="both"/>
      </w:pPr>
      <w:r w:rsidRPr="0029487E">
        <w:t>1</w:t>
      </w:r>
      <w:r w:rsidR="003D026A">
        <w:t>6</w:t>
      </w:r>
      <w:r w:rsidRPr="0029487E">
        <w:t xml:space="preserve">) срок, в течение которого победитель (победители) отбора должен (должны) подписать соглашение(я) </w:t>
      </w:r>
      <w:r w:rsidR="00A3767A">
        <w:t>между Министерством и получателем субсидии о предоставлении субсидии (далее - соглашение)</w:t>
      </w:r>
      <w:r w:rsidRPr="0029487E">
        <w:t>;</w:t>
      </w:r>
    </w:p>
    <w:p w14:paraId="2A70654C" w14:textId="1BF47CFA" w:rsidR="004619D9" w:rsidRPr="0029487E" w:rsidRDefault="004619D9" w:rsidP="004619D9">
      <w:pPr>
        <w:pStyle w:val="ConsPlusNormal"/>
        <w:ind w:firstLine="709"/>
        <w:jc w:val="both"/>
      </w:pPr>
      <w:r w:rsidRPr="0029487E">
        <w:t>1</w:t>
      </w:r>
      <w:r w:rsidR="003D026A">
        <w:t>7</w:t>
      </w:r>
      <w:r w:rsidRPr="0029487E">
        <w:t>) условия признания победителя (победителей) отбора уклонившимся от заключения соглашения.</w:t>
      </w:r>
    </w:p>
    <w:p w14:paraId="34EAE648" w14:textId="6301C82D" w:rsidR="004619D9" w:rsidRPr="0029487E" w:rsidRDefault="003D026A" w:rsidP="004619D9">
      <w:pPr>
        <w:pStyle w:val="ConsPlusNormal"/>
        <w:ind w:firstLine="709"/>
        <w:jc w:val="both"/>
      </w:pPr>
      <w:r>
        <w:t>19</w:t>
      </w:r>
      <w:r w:rsidR="004619D9" w:rsidRPr="0029487E">
        <w:t xml:space="preserve">. Министерство вправе принять решение об отмене проведения отбора, которое размещается на едином портале не позднее чем за 1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w:t>
      </w:r>
      <w:hyperlink r:id="rId15">
        <w:r w:rsidR="004619D9" w:rsidRPr="0029487E">
          <w:t>пунктом 3 статьи 401</w:t>
        </w:r>
      </w:hyperlink>
      <w:r w:rsidR="004619D9" w:rsidRPr="0029487E">
        <w:t xml:space="preserve"> Гражданского кодекса Российской Федерации.</w:t>
      </w:r>
    </w:p>
    <w:p w14:paraId="3291318C" w14:textId="3C40F1A6" w:rsidR="004619D9" w:rsidRPr="0029487E" w:rsidRDefault="003D026A" w:rsidP="004619D9">
      <w:pPr>
        <w:pStyle w:val="ConsPlusNormal"/>
        <w:ind w:firstLine="709"/>
        <w:jc w:val="both"/>
      </w:pPr>
      <w:r>
        <w:t>20</w:t>
      </w:r>
      <w:r w:rsidR="004619D9" w:rsidRPr="0029487E">
        <w:t xml:space="preserve">. Объявление об отмене отбора формируется в электронной форме посредством заполнения соответствующих экранных форм веб-интерфейса </w:t>
      </w:r>
      <w:r w:rsidR="004619D9" w:rsidRPr="0029487E">
        <w:lastRenderedPageBreak/>
        <w:t xml:space="preserve">ГИИС </w:t>
      </w:r>
      <w:r w:rsidR="004619D9">
        <w:t>«</w:t>
      </w:r>
      <w:r w:rsidR="004619D9" w:rsidRPr="0029487E">
        <w:t>Электронный бюджет</w:t>
      </w:r>
      <w:r w:rsidR="004619D9">
        <w:t>»</w:t>
      </w:r>
      <w:r w:rsidR="004619D9" w:rsidRPr="0029487E">
        <w:t>, размещается на едином портале и содержит информацию о причинах отмены отбора.</w:t>
      </w:r>
    </w:p>
    <w:p w14:paraId="07269617" w14:textId="77777777" w:rsidR="004619D9" w:rsidRPr="0029487E" w:rsidRDefault="004619D9" w:rsidP="004619D9">
      <w:pPr>
        <w:pStyle w:val="ConsPlusNormal"/>
        <w:ind w:firstLine="709"/>
        <w:jc w:val="both"/>
      </w:pPr>
      <w:r w:rsidRPr="0029487E">
        <w:t xml:space="preserve">Участники отбора, подавшие заявки, информируются об отмене проведения отбора в ГИИС </w:t>
      </w:r>
      <w:r>
        <w:t>«</w:t>
      </w:r>
      <w:r w:rsidRPr="0029487E">
        <w:t>Электронный бюджет</w:t>
      </w:r>
      <w:r>
        <w:t>»</w:t>
      </w:r>
      <w:r w:rsidRPr="0029487E">
        <w:t>.</w:t>
      </w:r>
    </w:p>
    <w:p w14:paraId="6E5895BE" w14:textId="77777777" w:rsidR="004619D9" w:rsidRDefault="004619D9" w:rsidP="004619D9">
      <w:pPr>
        <w:pStyle w:val="ConsPlusNormal"/>
        <w:ind w:firstLine="709"/>
        <w:jc w:val="both"/>
      </w:pPr>
      <w:r w:rsidRPr="0029487E">
        <w:t>Отбор считается отмененным со дня размещения объявления о его отмене на едином портале.</w:t>
      </w:r>
    </w:p>
    <w:p w14:paraId="57758C5D" w14:textId="65AAD841" w:rsidR="004619D9" w:rsidRDefault="003D026A" w:rsidP="004619D9">
      <w:pPr>
        <w:pStyle w:val="ConsPlusNormal"/>
        <w:ind w:firstLine="709"/>
        <w:jc w:val="both"/>
      </w:pPr>
      <w:r>
        <w:t>21</w:t>
      </w:r>
      <w:r w:rsidR="004619D9">
        <w:t>. В течение текущего финансового года по мере необходимости Министерство вправе объявлять о проведении дополнительного отбора.</w:t>
      </w:r>
    </w:p>
    <w:p w14:paraId="2FF94ACA" w14:textId="2BDBEDA3" w:rsidR="00A3767A" w:rsidRPr="008D01DF" w:rsidRDefault="003D026A" w:rsidP="00A3767A">
      <w:pPr>
        <w:ind w:firstLine="709"/>
        <w:jc w:val="both"/>
      </w:pPr>
      <w:r>
        <w:t>22</w:t>
      </w:r>
      <w:r w:rsidR="00A3767A" w:rsidRPr="008D01DF">
        <w:t>. К участию в отборе допускаются участники отбора, соответствующие требованиям, установленным настоящим Порядком.</w:t>
      </w:r>
    </w:p>
    <w:p w14:paraId="5396ACD1" w14:textId="3B8CDE2D" w:rsidR="004619D9" w:rsidRDefault="003D026A" w:rsidP="004619D9">
      <w:pPr>
        <w:pStyle w:val="ConsPlusNormal"/>
        <w:ind w:firstLine="709"/>
        <w:jc w:val="both"/>
      </w:pPr>
      <w:r>
        <w:t>23</w:t>
      </w:r>
      <w:r w:rsidR="004619D9" w:rsidRPr="0029487E">
        <w:t>. Заявка подается в Министерство в соответствии с требованиями</w:t>
      </w:r>
      <w:r w:rsidR="00A3767A">
        <w:t>, установленными настоящим Порядком</w:t>
      </w:r>
      <w:r w:rsidR="004619D9" w:rsidRPr="0029487E">
        <w:t xml:space="preserve">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w:t>
      </w:r>
      <w:r w:rsidR="004619D9">
        <w:t>«</w:t>
      </w:r>
      <w:r w:rsidR="004619D9" w:rsidRPr="0029487E">
        <w:t>Электронный бюджет</w:t>
      </w:r>
      <w:r w:rsidR="004619D9">
        <w:t>»</w:t>
      </w:r>
      <w:r w:rsidR="004619D9" w:rsidRPr="0029487E">
        <w:t xml:space="preserve"> и представления в ГИИС </w:t>
      </w:r>
      <w:r w:rsidR="004619D9">
        <w:t>«</w:t>
      </w:r>
      <w:r w:rsidR="004619D9" w:rsidRPr="0029487E">
        <w:t>Электронный бюджет</w:t>
      </w:r>
      <w:r w:rsidR="004619D9">
        <w:t>»</w:t>
      </w:r>
      <w:r w:rsidR="004619D9" w:rsidRPr="0029487E">
        <w:t xml:space="preserve"> следующих электронных копий документов:</w:t>
      </w:r>
    </w:p>
    <w:p w14:paraId="503EAA0E" w14:textId="77777777" w:rsidR="00AB1558" w:rsidRPr="00A749F0" w:rsidRDefault="00AB1558" w:rsidP="00AB1558">
      <w:pPr>
        <w:pStyle w:val="ConsPlusNormal"/>
        <w:ind w:firstLine="709"/>
        <w:jc w:val="both"/>
      </w:pPr>
      <w:r w:rsidRPr="00A749F0">
        <w:t xml:space="preserve">1) договор </w:t>
      </w:r>
      <w:r>
        <w:t xml:space="preserve">на благоустройство зоны рекреации Экокурорта «Кука» - </w:t>
      </w:r>
      <w:r w:rsidRPr="004C3D03">
        <w:rPr>
          <w:highlight w:val="yellow"/>
        </w:rPr>
        <w:t xml:space="preserve">пруд </w:t>
      </w:r>
      <w:commentRangeStart w:id="3"/>
      <w:r w:rsidRPr="004C3D03">
        <w:rPr>
          <w:highlight w:val="yellow"/>
        </w:rPr>
        <w:t xml:space="preserve">их </w:t>
      </w:r>
      <w:commentRangeEnd w:id="3"/>
      <w:r w:rsidR="000733A9">
        <w:rPr>
          <w:rStyle w:val="af7"/>
          <w:color w:val="000000"/>
        </w:rPr>
        <w:commentReference w:id="3"/>
      </w:r>
      <w:r w:rsidRPr="004C3D03">
        <w:rPr>
          <w:highlight w:val="yellow"/>
        </w:rPr>
        <w:t>двух секций;</w:t>
      </w:r>
    </w:p>
    <w:p w14:paraId="0F0EC82F" w14:textId="0C2C748A" w:rsidR="00AB1558" w:rsidRDefault="00AB1558" w:rsidP="00AB1558">
      <w:pPr>
        <w:widowControl w:val="0"/>
        <w:autoSpaceDE w:val="0"/>
        <w:autoSpaceDN w:val="0"/>
        <w:adjustRightInd w:val="0"/>
        <w:ind w:firstLine="709"/>
        <w:jc w:val="both"/>
        <w:rPr>
          <w:spacing w:val="-6"/>
        </w:rPr>
      </w:pPr>
      <w:r>
        <w:t>2</w:t>
      </w:r>
      <w:r w:rsidRPr="00A749F0">
        <w:t xml:space="preserve">) гарантийного письма в произвольной форме о соответствии участника отбора требованиям, установленным подпунктами </w:t>
      </w:r>
      <w:r w:rsidRPr="004A1D48">
        <w:rPr>
          <w:highlight w:val="yellow"/>
        </w:rPr>
        <w:t>1, 4, 7, 8</w:t>
      </w:r>
      <w:r w:rsidRPr="00A749F0">
        <w:rPr>
          <w:spacing w:val="-6"/>
        </w:rPr>
        <w:t xml:space="preserve"> </w:t>
      </w:r>
      <w:r w:rsidRPr="00A749F0">
        <w:t xml:space="preserve">(о том, что </w:t>
      </w:r>
      <w:r w:rsidRPr="00A749F0">
        <w:rPr>
          <w:spacing w:val="-4"/>
        </w:rPr>
        <w:t>деятельность участника отбора не приостановлена в порядке, предусмотренном</w:t>
      </w:r>
      <w:r w:rsidRPr="00A749F0">
        <w:t xml:space="preserve"> </w:t>
      </w:r>
      <w:r w:rsidRPr="00A749F0">
        <w:rPr>
          <w:spacing w:val="-6"/>
        </w:rPr>
        <w:t xml:space="preserve">законодательством Российской Федерации), пункта </w:t>
      </w:r>
      <w:r>
        <w:rPr>
          <w:spacing w:val="-6"/>
        </w:rPr>
        <w:t>1</w:t>
      </w:r>
      <w:r w:rsidR="00BA1323" w:rsidRPr="00BA1323">
        <w:rPr>
          <w:spacing w:val="-6"/>
        </w:rPr>
        <w:t>2</w:t>
      </w:r>
      <w:r w:rsidRPr="00A749F0">
        <w:rPr>
          <w:spacing w:val="-6"/>
        </w:rPr>
        <w:t xml:space="preserve"> настоящего</w:t>
      </w:r>
      <w:r>
        <w:rPr>
          <w:spacing w:val="-6"/>
        </w:rPr>
        <w:t xml:space="preserve"> Порядка</w:t>
      </w:r>
      <w:r w:rsidRPr="00A749F0">
        <w:rPr>
          <w:spacing w:val="-6"/>
        </w:rPr>
        <w:t>;</w:t>
      </w:r>
    </w:p>
    <w:p w14:paraId="45227888" w14:textId="25018E1D" w:rsidR="00AB1558" w:rsidRDefault="003D026A" w:rsidP="00AB1558">
      <w:pPr>
        <w:pStyle w:val="ConsPlusNormal"/>
        <w:ind w:firstLine="709"/>
        <w:jc w:val="both"/>
      </w:pPr>
      <w:r w:rsidRPr="004A1D48">
        <w:rPr>
          <w:highlight w:val="yellow"/>
        </w:rPr>
        <w:t>3</w:t>
      </w:r>
      <w:r w:rsidR="00AB1558" w:rsidRPr="004A1D48">
        <w:rPr>
          <w:highlight w:val="yellow"/>
        </w:rPr>
        <w:t>) обязательства о достижении в году получения субсидий результатов предоставления субсидий по форме согласно приложению  к настоящему Порядку.</w:t>
      </w:r>
    </w:p>
    <w:p w14:paraId="69018B30" w14:textId="1B7CBDE0" w:rsidR="004619D9" w:rsidRPr="00A3767A" w:rsidRDefault="003D026A" w:rsidP="004619D9">
      <w:pPr>
        <w:pStyle w:val="ConsPlusNormal"/>
        <w:ind w:firstLine="709"/>
        <w:jc w:val="both"/>
      </w:pPr>
      <w:r>
        <w:t>4</w:t>
      </w:r>
      <w:r w:rsidR="004619D9" w:rsidRPr="00A3767A">
        <w:t xml:space="preserve">)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6">
        <w:r w:rsidR="004619D9" w:rsidRPr="00A3767A">
          <w:t>пунктом 3 статьи 47</w:t>
        </w:r>
      </w:hyperlink>
      <w:r w:rsidR="004619D9" w:rsidRPr="00A3767A">
        <w:t xml:space="preserve"> Налогового кодекса Российской Федерации, выданной не более чем за 90 календарных дней до даты подачи заявки (</w:t>
      </w:r>
      <w:r w:rsidR="004619D9" w:rsidRPr="004A1D48">
        <w:rPr>
          <w:highlight w:val="green"/>
        </w:rPr>
        <w:t>представляется участником отбора по собственной инициативе);</w:t>
      </w:r>
    </w:p>
    <w:p w14:paraId="3A8DE126" w14:textId="77777777" w:rsidR="004619D9" w:rsidRPr="00A3767A" w:rsidRDefault="004619D9" w:rsidP="004619D9">
      <w:pPr>
        <w:pStyle w:val="ConsPlusNormal"/>
        <w:ind w:firstLine="709"/>
        <w:jc w:val="both"/>
      </w:pPr>
      <w:r w:rsidRPr="00A3767A">
        <w:t>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 ГИИС «Электронный бюджет».</w:t>
      </w:r>
    </w:p>
    <w:p w14:paraId="700343D8" w14:textId="5986D761" w:rsidR="004619D9" w:rsidRDefault="003D026A" w:rsidP="004619D9">
      <w:pPr>
        <w:pStyle w:val="ConsPlusNormal"/>
        <w:ind w:firstLine="709"/>
        <w:jc w:val="both"/>
      </w:pPr>
      <w:r>
        <w:t>24</w:t>
      </w:r>
      <w:r w:rsidR="004619D9">
        <w:t>. Заявка подписывается усиленной квалифицированной электронной подписью руководителя юридического лица, индивидуального предпринимателя или уполномоченных ими лиц.</w:t>
      </w:r>
    </w:p>
    <w:p w14:paraId="484EBBE4" w14:textId="77777777" w:rsidR="004619D9" w:rsidRDefault="004619D9" w:rsidP="004619D9">
      <w:pPr>
        <w:pStyle w:val="ConsPlusNormal"/>
        <w:ind w:firstLine="709"/>
        <w:jc w:val="both"/>
      </w:pPr>
      <w:r>
        <w:lastRenderedPageBreak/>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0F8AEE93" w14:textId="77777777" w:rsidR="004619D9" w:rsidRDefault="004619D9" w:rsidP="004619D9">
      <w:pPr>
        <w:pStyle w:val="ConsPlusNormal"/>
        <w:ind w:firstLine="709"/>
        <w:jc w:val="both"/>
      </w:pPr>
      <w: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FEF4196" w14:textId="77777777" w:rsidR="004619D9" w:rsidRDefault="004619D9" w:rsidP="004619D9">
      <w:pPr>
        <w:pStyle w:val="ConsPlusNormal"/>
        <w:ind w:firstLine="709"/>
        <w:jc w:val="both"/>
      </w:pPr>
      <w: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8B3FC91" w14:textId="55FB5D62" w:rsidR="004619D9" w:rsidRDefault="003D026A" w:rsidP="004619D9">
      <w:pPr>
        <w:pStyle w:val="ConsPlusNormal"/>
        <w:ind w:firstLine="709"/>
        <w:jc w:val="both"/>
      </w:pPr>
      <w:r>
        <w:t>25</w:t>
      </w:r>
      <w:r w:rsidR="004619D9">
        <w:t>.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2BED4827" w14:textId="77777777" w:rsidR="004619D9" w:rsidRPr="00DD312F" w:rsidRDefault="004619D9" w:rsidP="004619D9">
      <w:pPr>
        <w:pStyle w:val="ConsPlusNormal"/>
        <w:ind w:firstLine="709"/>
        <w:jc w:val="both"/>
      </w:pPr>
      <w:r>
        <w:t xml:space="preserve">Министерство в ответ на запрос о разъяснении направляет разъяснение положений объявления в срок, установленный указанным объявлением, но не </w:t>
      </w:r>
      <w:r w:rsidRPr="00DD312F">
        <w:t>позднее 1 рабочего дня до дня завершения подачи заявок путем формирования в ГИИС «Электронный бюджет» соответствующего разъяснения.</w:t>
      </w:r>
    </w:p>
    <w:p w14:paraId="48F5D536" w14:textId="77777777" w:rsidR="004619D9" w:rsidRPr="00DD312F" w:rsidRDefault="004619D9" w:rsidP="004619D9">
      <w:pPr>
        <w:pStyle w:val="ConsPlusNormal"/>
        <w:ind w:firstLine="709"/>
        <w:jc w:val="both"/>
      </w:pPr>
      <w:r w:rsidRPr="00DD312F">
        <w:t>Представленное Министерством разъяснение не должно изменять суть информации, содержащейся в указанном объявлении.</w:t>
      </w:r>
    </w:p>
    <w:p w14:paraId="1A0158AE" w14:textId="77777777" w:rsidR="004619D9" w:rsidRPr="00DD312F" w:rsidRDefault="004619D9" w:rsidP="004619D9">
      <w:pPr>
        <w:pStyle w:val="ConsPlusNormal"/>
        <w:ind w:firstLine="709"/>
        <w:jc w:val="both"/>
      </w:pPr>
      <w:r w:rsidRPr="00DD312F">
        <w:t xml:space="preserve">Доступ к разъяснению, формируемому в ГИИС «Электронный бюджет» в соответствии с </w:t>
      </w:r>
      <w:hyperlink w:anchor="P173">
        <w:r w:rsidRPr="00DD312F">
          <w:t>абзацем вторым</w:t>
        </w:r>
      </w:hyperlink>
      <w:r w:rsidRPr="00DD312F">
        <w:t xml:space="preserve"> настоящего пункта, предоставляется всем участникам отбора.</w:t>
      </w:r>
    </w:p>
    <w:p w14:paraId="40B3B971" w14:textId="77777777" w:rsidR="004619D9" w:rsidRPr="00DD312F" w:rsidRDefault="004619D9" w:rsidP="004619D9">
      <w:pPr>
        <w:pStyle w:val="ConsPlusNormal"/>
        <w:ind w:firstLine="709"/>
        <w:jc w:val="both"/>
      </w:pPr>
      <w:r w:rsidRPr="00DD312F">
        <w:t>Запросы о разъяснении, поступившие позднее 3-го рабочего дня до даты окончания срока приема заявок, не подлежат рассмотрению Министерством.</w:t>
      </w:r>
    </w:p>
    <w:p w14:paraId="49DE00A9" w14:textId="4047DD5B" w:rsidR="004619D9" w:rsidRPr="00DD312F" w:rsidRDefault="003D026A" w:rsidP="004619D9">
      <w:pPr>
        <w:pStyle w:val="ConsPlusNormal"/>
        <w:ind w:firstLine="709"/>
        <w:jc w:val="both"/>
      </w:pPr>
      <w:r>
        <w:t>26</w:t>
      </w:r>
      <w:r w:rsidR="004619D9" w:rsidRPr="00DD312F">
        <w:t xml:space="preserve">. 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соответствии с </w:t>
      </w:r>
      <w:hyperlink w:anchor="P179">
        <w:r w:rsidR="004619D9" w:rsidRPr="00DD312F">
          <w:t xml:space="preserve">пунктом </w:t>
        </w:r>
        <w:r w:rsidR="00BA1323" w:rsidRPr="00BA1323">
          <w:t>27</w:t>
        </w:r>
      </w:hyperlink>
      <w:r w:rsidR="004619D9" w:rsidRPr="00DD312F">
        <w:t xml:space="preserve"> настоящего Порядка и последующего формирования новой заявки в соответствии с требованиями, установленными </w:t>
      </w:r>
      <w:hyperlink w:anchor="P149">
        <w:r w:rsidR="004619D9" w:rsidRPr="00DD312F">
          <w:t xml:space="preserve">пунктами </w:t>
        </w:r>
        <w:r w:rsidR="00BA1323" w:rsidRPr="00BA1323">
          <w:t>23</w:t>
        </w:r>
      </w:hyperlink>
      <w:r w:rsidR="004619D9" w:rsidRPr="00DD312F">
        <w:t xml:space="preserve"> - </w:t>
      </w:r>
      <w:hyperlink w:anchor="P168">
        <w:r w:rsidR="00BA1323" w:rsidRPr="00BA1323">
          <w:t>24</w:t>
        </w:r>
      </w:hyperlink>
      <w:r w:rsidR="004619D9" w:rsidRPr="00DD312F">
        <w:t xml:space="preserve"> настоящего Порядка.</w:t>
      </w:r>
    </w:p>
    <w:p w14:paraId="64CC40B7" w14:textId="77777777" w:rsidR="004619D9" w:rsidRDefault="004619D9" w:rsidP="004619D9">
      <w:pPr>
        <w:pStyle w:val="ConsPlusNormal"/>
        <w:ind w:firstLine="709"/>
        <w:jc w:val="both"/>
      </w:pPr>
      <w:r>
        <w:t>Изменения к заявке после предоставления их в установленном порядке становятся неотъемлемой частью заявки.</w:t>
      </w:r>
    </w:p>
    <w:p w14:paraId="0ADB86D9" w14:textId="0A4DB22F" w:rsidR="004619D9" w:rsidRDefault="003D026A" w:rsidP="004619D9">
      <w:pPr>
        <w:pStyle w:val="ConsPlusNormal"/>
        <w:ind w:firstLine="709"/>
        <w:jc w:val="both"/>
      </w:pPr>
      <w:r>
        <w:t>27</w:t>
      </w:r>
      <w:r w:rsidR="004619D9">
        <w:t>. 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14:paraId="22D0E88F" w14:textId="156392B5" w:rsidR="004619D9" w:rsidRPr="009942E0" w:rsidRDefault="003D026A" w:rsidP="004619D9">
      <w:pPr>
        <w:pStyle w:val="ConsPlusNormal"/>
        <w:ind w:firstLine="709"/>
        <w:jc w:val="both"/>
      </w:pPr>
      <w:r>
        <w:lastRenderedPageBreak/>
        <w:t>28</w:t>
      </w:r>
      <w:r w:rsidR="004619D9" w:rsidRPr="009942E0">
        <w:t xml:space="preserve">. Не позднее 1 рабочего дня, следующего за днем окончания срока подачи заявок, установленного в объявлении, Министерству открывается доступ в ГИИС </w:t>
      </w:r>
      <w:r w:rsidR="004619D9">
        <w:t>«</w:t>
      </w:r>
      <w:r w:rsidR="004619D9" w:rsidRPr="009942E0">
        <w:t>Электронный бюджет</w:t>
      </w:r>
      <w:r w:rsidR="004619D9">
        <w:t>»</w:t>
      </w:r>
      <w:r w:rsidR="004619D9" w:rsidRPr="009942E0">
        <w:t xml:space="preserve"> к заявкам для их рассмотрения.</w:t>
      </w:r>
    </w:p>
    <w:p w14:paraId="4376727E" w14:textId="0540A8C8" w:rsidR="004619D9" w:rsidRPr="009942E0" w:rsidRDefault="003D026A" w:rsidP="004619D9">
      <w:pPr>
        <w:pStyle w:val="ConsPlusNormal"/>
        <w:ind w:firstLine="709"/>
        <w:jc w:val="both"/>
      </w:pPr>
      <w:r>
        <w:t>29</w:t>
      </w:r>
      <w:r w:rsidR="004619D9" w:rsidRPr="009942E0">
        <w:t>. Министерство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14:paraId="32131C9F" w14:textId="77777777" w:rsidR="004619D9" w:rsidRDefault="004619D9" w:rsidP="004619D9">
      <w:pPr>
        <w:pStyle w:val="ConsPlusNormal"/>
        <w:ind w:firstLine="709"/>
        <w:jc w:val="both"/>
      </w:pPr>
      <w:r>
        <w:t>1) регистрационный номер заявки;</w:t>
      </w:r>
    </w:p>
    <w:p w14:paraId="223DD93A" w14:textId="77777777" w:rsidR="004619D9" w:rsidRDefault="004619D9" w:rsidP="004619D9">
      <w:pPr>
        <w:pStyle w:val="ConsPlusNormal"/>
        <w:ind w:firstLine="709"/>
        <w:jc w:val="both"/>
      </w:pPr>
      <w:r>
        <w:t>2) дата и время поступления заявки;</w:t>
      </w:r>
    </w:p>
    <w:p w14:paraId="39C35B44" w14:textId="77777777" w:rsidR="004619D9" w:rsidRDefault="004619D9" w:rsidP="004619D9">
      <w:pPr>
        <w:pStyle w:val="ConsPlusNormal"/>
        <w:ind w:firstLine="709"/>
        <w:jc w:val="both"/>
      </w:pPr>
      <w:r>
        <w:t xml:space="preserve">3) полное наименование участника отбора </w:t>
      </w:r>
      <w:commentRangeStart w:id="5"/>
      <w:r>
        <w:t>(для юридических лиц);</w:t>
      </w:r>
      <w:commentRangeEnd w:id="5"/>
      <w:r w:rsidR="00785CF7">
        <w:rPr>
          <w:rStyle w:val="af7"/>
          <w:color w:val="000000"/>
        </w:rPr>
        <w:commentReference w:id="5"/>
      </w:r>
    </w:p>
    <w:p w14:paraId="16910756" w14:textId="77777777" w:rsidR="004619D9" w:rsidRDefault="004619D9" w:rsidP="004619D9">
      <w:pPr>
        <w:pStyle w:val="ConsPlusNormal"/>
        <w:ind w:firstLine="709"/>
        <w:jc w:val="both"/>
      </w:pPr>
      <w:r>
        <w:t>4) адрес юридического лица;</w:t>
      </w:r>
    </w:p>
    <w:p w14:paraId="54D33A98" w14:textId="77777777" w:rsidR="004619D9" w:rsidRDefault="004619D9" w:rsidP="004619D9">
      <w:pPr>
        <w:pStyle w:val="ConsPlusNormal"/>
        <w:ind w:firstLine="709"/>
        <w:jc w:val="both"/>
      </w:pPr>
      <w:r>
        <w:t>5) запрашиваемый участником отбора размер субсидии.</w:t>
      </w:r>
    </w:p>
    <w:p w14:paraId="467BB694" w14:textId="66609F5A" w:rsidR="004619D9" w:rsidRPr="009942E0" w:rsidRDefault="00BA1323" w:rsidP="004619D9">
      <w:pPr>
        <w:pStyle w:val="ConsPlusNormal"/>
        <w:ind w:firstLine="709"/>
        <w:jc w:val="both"/>
      </w:pPr>
      <w:r w:rsidRPr="00BA1323">
        <w:t>30</w:t>
      </w:r>
      <w:r w:rsidR="004619D9" w:rsidRPr="009942E0">
        <w:t>.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14:paraId="1318320C" w14:textId="35BF05BF" w:rsidR="004619D9" w:rsidRPr="009942E0" w:rsidRDefault="00BA1323" w:rsidP="004619D9">
      <w:pPr>
        <w:pStyle w:val="ConsPlusNormal"/>
        <w:ind w:firstLine="709"/>
        <w:jc w:val="both"/>
      </w:pPr>
      <w:r w:rsidRPr="00BA1323">
        <w:t>31</w:t>
      </w:r>
      <w:r w:rsidR="004619D9" w:rsidRPr="009942E0">
        <w:t xml:space="preserve">.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w:t>
      </w:r>
      <w:commentRangeStart w:id="6"/>
      <w:r w:rsidR="004619D9" w:rsidRPr="00107650">
        <w:rPr>
          <w:strike/>
          <w:highlight w:val="yellow"/>
        </w:rPr>
        <w:t>установленным в</w:t>
      </w:r>
      <w:commentRangeEnd w:id="6"/>
      <w:r w:rsidR="00107650">
        <w:rPr>
          <w:rStyle w:val="af7"/>
          <w:color w:val="000000"/>
        </w:rPr>
        <w:commentReference w:id="6"/>
      </w:r>
      <w:r w:rsidR="004619D9" w:rsidRPr="009942E0">
        <w:t xml:space="preserve"> требованиям</w:t>
      </w:r>
      <w:r w:rsidR="00344C2F">
        <w:t>, установленным настоящим Порядком</w:t>
      </w:r>
      <w:r w:rsidR="004619D9" w:rsidRPr="009942E0">
        <w:t>.</w:t>
      </w:r>
    </w:p>
    <w:p w14:paraId="2244A784" w14:textId="083D74FD" w:rsidR="004619D9" w:rsidRPr="009942E0" w:rsidRDefault="004619D9" w:rsidP="004619D9">
      <w:pPr>
        <w:pStyle w:val="ConsPlusNormal"/>
        <w:ind w:firstLine="709"/>
        <w:jc w:val="both"/>
      </w:pPr>
      <w:r w:rsidRPr="00077530">
        <w:rPr>
          <w:highlight w:val="yellow"/>
        </w:rPr>
        <w:t>Подтверждение соответствия участника отбора требованиям, установленным настоящ</w:t>
      </w:r>
      <w:r w:rsidR="00344C2F" w:rsidRPr="00077530">
        <w:rPr>
          <w:highlight w:val="yellow"/>
        </w:rPr>
        <w:t>им</w:t>
      </w:r>
      <w:r w:rsidRPr="00077530">
        <w:rPr>
          <w:highlight w:val="yellow"/>
        </w:rPr>
        <w:t xml:space="preserve"> Порядк</w:t>
      </w:r>
      <w:r w:rsidR="00344C2F" w:rsidRPr="00077530">
        <w:rPr>
          <w:highlight w:val="yellow"/>
        </w:rPr>
        <w:t>ом</w:t>
      </w:r>
      <w:r w:rsidRPr="00077530">
        <w:rPr>
          <w:highlight w:val="yellow"/>
        </w:rPr>
        <w:t xml:space="preserve">,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w:t>
      </w:r>
      <w:commentRangeStart w:id="7"/>
      <w:r w:rsidRPr="00077530">
        <w:rPr>
          <w:highlight w:val="yellow"/>
        </w:rPr>
        <w:t xml:space="preserve">конкурсного отбора </w:t>
      </w:r>
      <w:commentRangeEnd w:id="7"/>
      <w:r w:rsidR="00077530">
        <w:rPr>
          <w:rStyle w:val="af7"/>
          <w:color w:val="000000"/>
        </w:rPr>
        <w:commentReference w:id="7"/>
      </w:r>
      <w:r w:rsidRPr="00077530">
        <w:rPr>
          <w:highlight w:val="yellow"/>
        </w:rPr>
        <w:t>представил указанные документы и информацию по собственной инициативе)</w:t>
      </w:r>
      <w:r w:rsidRPr="009942E0">
        <w:t>.</w:t>
      </w:r>
    </w:p>
    <w:p w14:paraId="3EDB2C6C" w14:textId="4AB87EE6" w:rsidR="004619D9" w:rsidRDefault="004619D9" w:rsidP="004619D9">
      <w:pPr>
        <w:pStyle w:val="ConsPlusNormal"/>
        <w:ind w:firstLine="709"/>
        <w:jc w:val="both"/>
      </w:pPr>
      <w:r w:rsidRPr="009942E0">
        <w:t>Подтверждение соответствия участника отбора требованиям, установленным настоящ</w:t>
      </w:r>
      <w:r w:rsidR="00344C2F">
        <w:t>им</w:t>
      </w:r>
      <w:r w:rsidRPr="009942E0">
        <w:t xml:space="preserve"> Порядк</w:t>
      </w:r>
      <w:r w:rsidR="00344C2F">
        <w:t>ом</w:t>
      </w:r>
      <w:r w:rsidRPr="009942E0">
        <w:t xml:space="preserve">, в случае отсутствия технической возможности осуществления автоматической проверки в ГИИС </w:t>
      </w:r>
      <w:r>
        <w:t>«</w:t>
      </w:r>
      <w:r w:rsidRPr="009942E0">
        <w:t>Электронный бюджет</w:t>
      </w:r>
      <w:r>
        <w:t>»</w:t>
      </w:r>
      <w:r w:rsidRPr="009942E0">
        <w:t xml:space="preserve"> производится путем проставления в электронном виде участником отбора отметок о соответствии установленным требованиям </w:t>
      </w:r>
      <w:r>
        <w:t>посредством заполнения соответствующих экранных форм веб-интерфейса ГИИС «Электронный бюджет».</w:t>
      </w:r>
    </w:p>
    <w:p w14:paraId="79441149" w14:textId="15F0A2EF" w:rsidR="004619D9" w:rsidRDefault="003D026A" w:rsidP="004619D9">
      <w:pPr>
        <w:pStyle w:val="ConsPlusNormal"/>
        <w:ind w:firstLine="709"/>
        <w:jc w:val="both"/>
      </w:pPr>
      <w:r>
        <w:t>3</w:t>
      </w:r>
      <w:r w:rsidR="00BA1323" w:rsidRPr="00BA1323">
        <w:t>2</w:t>
      </w:r>
      <w:r w:rsidR="004619D9">
        <w:t>.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4358067F" w14:textId="77777777" w:rsidR="004619D9" w:rsidRDefault="004619D9" w:rsidP="004619D9">
      <w:pPr>
        <w:pStyle w:val="ConsPlusNormal"/>
        <w:ind w:firstLine="709"/>
        <w:jc w:val="both"/>
      </w:pPr>
      <w:r>
        <w:t xml:space="preserve">В запросе Министерство устанавливает срок представления участником отбора разъяснения в отношении информации и документов, </w:t>
      </w:r>
      <w:r>
        <w:lastRenderedPageBreak/>
        <w:t>который должен составлять не менее 2 рабочих дней со дня, следующего за днем размещения запроса.</w:t>
      </w:r>
    </w:p>
    <w:p w14:paraId="22FDFC0C" w14:textId="77777777" w:rsidR="004619D9" w:rsidRDefault="004619D9" w:rsidP="004619D9">
      <w:pPr>
        <w:pStyle w:val="ConsPlusNormal"/>
        <w:ind w:firstLine="709"/>
        <w:jc w:val="both"/>
      </w:pPr>
      <w:r>
        <w:t>Участник отбора формирует и представляет в ГИИС «Электронный бюджет» документы и информацию, указанные в запросе, в сроки, установленные запросом.</w:t>
      </w:r>
    </w:p>
    <w:p w14:paraId="6FE73DCE" w14:textId="77777777" w:rsidR="00344C2F" w:rsidRPr="008D01DF" w:rsidRDefault="00344C2F" w:rsidP="00344C2F">
      <w:pPr>
        <w:ind w:firstLine="709"/>
        <w:jc w:val="both"/>
      </w:pPr>
      <w:r w:rsidRPr="008D01DF">
        <w:t xml:space="preserve">В случае если участник отбора в ответ на запрос не представил запрашиваемые документы и информацию в срок, установленные соответствующим запросом, информация об этом включается в протокол подведения итогов отбора получателей субсидий. </w:t>
      </w:r>
    </w:p>
    <w:p w14:paraId="04BB1DE6" w14:textId="71A26192" w:rsidR="004619D9" w:rsidRPr="00C37C8C" w:rsidRDefault="009D5C7A" w:rsidP="004619D9">
      <w:pPr>
        <w:pStyle w:val="ConsPlusNormal"/>
        <w:ind w:firstLine="709"/>
        <w:jc w:val="both"/>
      </w:pPr>
      <w:r>
        <w:t>3</w:t>
      </w:r>
      <w:r w:rsidR="00BA1323" w:rsidRPr="00BA1323">
        <w:t>3</w:t>
      </w:r>
      <w:r w:rsidR="004619D9" w:rsidRPr="00C37C8C">
        <w:t>. На стадии рассмотрения заявки Министерство принимает одно из следующих решений:</w:t>
      </w:r>
    </w:p>
    <w:p w14:paraId="1976A340" w14:textId="13867047" w:rsidR="004619D9" w:rsidRPr="00F25328" w:rsidRDefault="004619D9" w:rsidP="004619D9">
      <w:pPr>
        <w:pStyle w:val="ConsPlusNormal"/>
        <w:ind w:firstLine="709"/>
        <w:jc w:val="both"/>
      </w:pPr>
      <w:r w:rsidRPr="00C37C8C">
        <w:t xml:space="preserve">1) о признании заявки надлежащей. Решение о соответствии заявки требованиям, </w:t>
      </w:r>
      <w:r w:rsidR="00344C2F">
        <w:t>установленным настоящим Порядком</w:t>
      </w:r>
      <w:r w:rsidRPr="00C37C8C">
        <w:t xml:space="preserve">, </w:t>
      </w:r>
      <w:r w:rsidRPr="00F25328">
        <w:t>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7761858B" w14:textId="278E0852" w:rsidR="004619D9" w:rsidRPr="00C37C8C" w:rsidRDefault="004619D9" w:rsidP="004619D9">
      <w:pPr>
        <w:pStyle w:val="ConsPlusNormal"/>
        <w:ind w:firstLine="709"/>
        <w:jc w:val="both"/>
      </w:pPr>
      <w:r w:rsidRPr="00F25328">
        <w:t>2) об отклонении заявки;</w:t>
      </w:r>
    </w:p>
    <w:p w14:paraId="734D27A5" w14:textId="0EE1F1EE" w:rsidR="004619D9" w:rsidRPr="00C37C8C" w:rsidRDefault="004619D9" w:rsidP="004619D9">
      <w:pPr>
        <w:pStyle w:val="ConsPlusNormal"/>
        <w:ind w:firstLine="709"/>
        <w:jc w:val="both"/>
      </w:pPr>
      <w:r w:rsidRPr="00C37C8C">
        <w:t>3) о возврате заявки на доработку.</w:t>
      </w:r>
    </w:p>
    <w:p w14:paraId="71F6D269" w14:textId="1982ED78" w:rsidR="004619D9" w:rsidRPr="00C37C8C" w:rsidRDefault="009D5C7A" w:rsidP="004619D9">
      <w:pPr>
        <w:pStyle w:val="ConsPlusNormal"/>
        <w:ind w:firstLine="709"/>
        <w:jc w:val="both"/>
      </w:pPr>
      <w:r>
        <w:t>3</w:t>
      </w:r>
      <w:r w:rsidR="00BA1323" w:rsidRPr="00BA1323">
        <w:t>4</w:t>
      </w:r>
      <w:r w:rsidR="004619D9" w:rsidRPr="00C37C8C">
        <w:t>. На стадии рассмотрения заявки основаниями:</w:t>
      </w:r>
    </w:p>
    <w:p w14:paraId="24F2EE86" w14:textId="77777777" w:rsidR="004619D9" w:rsidRPr="00C37C8C" w:rsidRDefault="004619D9" w:rsidP="004619D9">
      <w:pPr>
        <w:pStyle w:val="ConsPlusNormal"/>
        <w:ind w:firstLine="709"/>
        <w:jc w:val="both"/>
      </w:pPr>
      <w:r w:rsidRPr="00C37C8C">
        <w:t>1) для отклонения заявки являются:</w:t>
      </w:r>
    </w:p>
    <w:p w14:paraId="16B53F35" w14:textId="11AECAD5" w:rsidR="004619D9" w:rsidRPr="00C37C8C" w:rsidRDefault="004619D9" w:rsidP="004619D9">
      <w:pPr>
        <w:pStyle w:val="ConsPlusNormal"/>
        <w:ind w:firstLine="709"/>
        <w:jc w:val="both"/>
      </w:pPr>
      <w:r w:rsidRPr="00C37C8C">
        <w:t xml:space="preserve">а) несоответствие участника отбора требованиям, </w:t>
      </w:r>
      <w:r w:rsidR="00206E7C">
        <w:t>установленных настоящим Порядком</w:t>
      </w:r>
      <w:r w:rsidRPr="00C37C8C">
        <w:t>;</w:t>
      </w:r>
    </w:p>
    <w:p w14:paraId="42469465" w14:textId="77777777" w:rsidR="004619D9" w:rsidRPr="00C37C8C" w:rsidRDefault="004619D9" w:rsidP="004619D9">
      <w:pPr>
        <w:pStyle w:val="ConsPlusNormal"/>
        <w:ind w:firstLine="709"/>
        <w:jc w:val="both"/>
      </w:pPr>
      <w:r w:rsidRPr="00C37C8C">
        <w:t>б) недостоверность информации, содержащейся в документах, представленных в составе заявки;</w:t>
      </w:r>
    </w:p>
    <w:p w14:paraId="28B7ACC0" w14:textId="77777777" w:rsidR="004619D9" w:rsidRPr="00C37C8C" w:rsidRDefault="004619D9" w:rsidP="004619D9">
      <w:pPr>
        <w:pStyle w:val="ConsPlusNormal"/>
        <w:ind w:firstLine="709"/>
        <w:jc w:val="both"/>
      </w:pPr>
      <w:r w:rsidRPr="00C37C8C">
        <w:t>в) подача участником отбора заявки после даты и (или) времени, определенных для подачи заявок;</w:t>
      </w:r>
    </w:p>
    <w:p w14:paraId="296B1539" w14:textId="3DDC5BBB" w:rsidR="004619D9" w:rsidRPr="00C37C8C" w:rsidRDefault="004619D9" w:rsidP="004619D9">
      <w:pPr>
        <w:pStyle w:val="ConsPlusNormal"/>
        <w:ind w:firstLine="709"/>
        <w:jc w:val="both"/>
      </w:pPr>
      <w:r w:rsidRPr="00C37C8C">
        <w:t>г) истечение срока для подачи участником отбора скорректированной заявки после возврата ее на доработку;</w:t>
      </w:r>
    </w:p>
    <w:p w14:paraId="0C19EC86" w14:textId="77777777" w:rsidR="004619D9" w:rsidRPr="00C37C8C" w:rsidRDefault="004619D9" w:rsidP="004619D9">
      <w:pPr>
        <w:pStyle w:val="ConsPlusNormal"/>
        <w:ind w:firstLine="709"/>
        <w:jc w:val="both"/>
      </w:pPr>
      <w:r w:rsidRPr="00C37C8C">
        <w:t>2) для возврата заявки на доработку являются:</w:t>
      </w:r>
    </w:p>
    <w:p w14:paraId="599388BA" w14:textId="2EEB83A4" w:rsidR="004619D9" w:rsidRPr="00C37C8C" w:rsidRDefault="004619D9" w:rsidP="004619D9">
      <w:pPr>
        <w:pStyle w:val="ConsPlusNormal"/>
        <w:ind w:firstLine="709"/>
        <w:jc w:val="both"/>
      </w:pPr>
      <w:r w:rsidRPr="00C37C8C">
        <w:t xml:space="preserve">а) несоответствие представленных документов и (или) заявки требованиям, </w:t>
      </w:r>
      <w:r w:rsidR="00206E7C">
        <w:t>установленных настоящим Порядком</w:t>
      </w:r>
      <w:r w:rsidRPr="00C37C8C">
        <w:t>;</w:t>
      </w:r>
    </w:p>
    <w:p w14:paraId="0BF11C51" w14:textId="77777777" w:rsidR="004619D9" w:rsidRPr="00C37C8C" w:rsidRDefault="004619D9" w:rsidP="004619D9">
      <w:pPr>
        <w:pStyle w:val="ConsPlusNormal"/>
        <w:ind w:firstLine="709"/>
        <w:jc w:val="both"/>
      </w:pPr>
      <w:r w:rsidRPr="00C37C8C">
        <w:t>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14:paraId="3BD8139C" w14:textId="073EE8DA" w:rsidR="004619D9" w:rsidRPr="00C37C8C" w:rsidRDefault="009D5C7A" w:rsidP="004619D9">
      <w:pPr>
        <w:pStyle w:val="ConsPlusNormal"/>
        <w:ind w:firstLine="709"/>
        <w:jc w:val="both"/>
      </w:pPr>
      <w:r>
        <w:t>3</w:t>
      </w:r>
      <w:r w:rsidR="00BA1323" w:rsidRPr="00BA1323">
        <w:t>5</w:t>
      </w:r>
      <w:r w:rsidR="004619D9" w:rsidRPr="00C37C8C">
        <w:t>. Решение</w:t>
      </w:r>
      <w:r w:rsidR="00206E7C">
        <w:t xml:space="preserve"> о возврате заявки на доработку</w:t>
      </w:r>
      <w:r w:rsidR="004619D9" w:rsidRPr="00C37C8C">
        <w:t xml:space="preserve"> принимается Министерством в равной мере ко всем участникам отбора, при рассмотрении заявок которых выявлены основания для возврата заявки на доработку, и доводится до участников отбора с использованием ГИИС </w:t>
      </w:r>
      <w:r w:rsidR="004619D9">
        <w:t>«</w:t>
      </w:r>
      <w:r w:rsidR="004619D9" w:rsidRPr="00C37C8C">
        <w:t>Электронный бюджет</w:t>
      </w:r>
      <w:r w:rsidR="004619D9">
        <w:t>»</w:t>
      </w:r>
      <w:r w:rsidR="004619D9" w:rsidRPr="00C37C8C">
        <w:t xml:space="preserve"> в течение 1 рабочего дня со дня его принятия с указанием положений заявки, нуждающихся в доработке.</w:t>
      </w:r>
    </w:p>
    <w:p w14:paraId="6B752CBF" w14:textId="206F85B4" w:rsidR="004619D9" w:rsidRPr="00C37C8C" w:rsidRDefault="004619D9" w:rsidP="004619D9">
      <w:pPr>
        <w:pStyle w:val="ConsPlusNormal"/>
        <w:ind w:firstLine="709"/>
        <w:jc w:val="both"/>
      </w:pPr>
      <w:r w:rsidRPr="00C37C8C">
        <w:t xml:space="preserve">Участник отбора в течение 2 рабочих дней со дня получения решения, </w:t>
      </w:r>
      <w:r w:rsidR="00206E7C">
        <w:t>о возврате заявки на доработку</w:t>
      </w:r>
      <w:r w:rsidRPr="00C37C8C">
        <w:t xml:space="preserve">, вправе доработать заявку и повторно направить ее в Министерство в порядке, </w:t>
      </w:r>
      <w:r w:rsidRPr="00785CF7">
        <w:rPr>
          <w:highlight w:val="yellow"/>
        </w:rPr>
        <w:t xml:space="preserve">определенном </w:t>
      </w:r>
      <w:hyperlink w:anchor="P149">
        <w:r w:rsidRPr="00785CF7">
          <w:rPr>
            <w:highlight w:val="yellow"/>
          </w:rPr>
          <w:t>пунктом 43</w:t>
        </w:r>
      </w:hyperlink>
      <w:r w:rsidRPr="00C37C8C">
        <w:t xml:space="preserve"> настоящего Порядка.</w:t>
      </w:r>
    </w:p>
    <w:p w14:paraId="09429CDE" w14:textId="5958163A" w:rsidR="004619D9" w:rsidRPr="00C37C8C" w:rsidRDefault="004619D9" w:rsidP="004619D9">
      <w:pPr>
        <w:pStyle w:val="ConsPlusNormal"/>
        <w:ind w:firstLine="709"/>
        <w:jc w:val="both"/>
      </w:pPr>
      <w:r w:rsidRPr="00C37C8C">
        <w:lastRenderedPageBreak/>
        <w:t xml:space="preserve">Рассмотрение заявки после доработки осуществляется Министерством в порядке, </w:t>
      </w:r>
      <w:r w:rsidRPr="00D3213F">
        <w:rPr>
          <w:highlight w:val="yellow"/>
        </w:rPr>
        <w:t xml:space="preserve">определенном </w:t>
      </w:r>
      <w:commentRangeStart w:id="8"/>
      <w:r w:rsidR="00EC1348" w:rsidRPr="00D3213F">
        <w:rPr>
          <w:highlight w:val="yellow"/>
        </w:rPr>
        <w:fldChar w:fldCharType="begin"/>
      </w:r>
      <w:r w:rsidR="00EC1348" w:rsidRPr="00D3213F">
        <w:rPr>
          <w:highlight w:val="yellow"/>
        </w:rPr>
        <w:instrText xml:space="preserve"> HYPERLINK \l "P188" \h </w:instrText>
      </w:r>
      <w:r w:rsidR="00EC1348" w:rsidRPr="00D3213F">
        <w:rPr>
          <w:highlight w:val="yellow"/>
        </w:rPr>
        <w:fldChar w:fldCharType="separate"/>
      </w:r>
      <w:r w:rsidRPr="00D3213F">
        <w:rPr>
          <w:highlight w:val="yellow"/>
        </w:rPr>
        <w:t xml:space="preserve">пунктом </w:t>
      </w:r>
      <w:r w:rsidR="006A11D7" w:rsidRPr="00D3213F">
        <w:rPr>
          <w:highlight w:val="yellow"/>
        </w:rPr>
        <w:t>29</w:t>
      </w:r>
      <w:r w:rsidR="00EC1348" w:rsidRPr="00D3213F">
        <w:rPr>
          <w:highlight w:val="yellow"/>
        </w:rPr>
        <w:fldChar w:fldCharType="end"/>
      </w:r>
      <w:commentRangeEnd w:id="8"/>
      <w:r w:rsidR="00D3213F">
        <w:rPr>
          <w:rStyle w:val="af7"/>
          <w:color w:val="000000"/>
        </w:rPr>
        <w:commentReference w:id="8"/>
      </w:r>
      <w:r w:rsidRPr="00C37C8C">
        <w:t xml:space="preserve"> настоящего Порядка.</w:t>
      </w:r>
    </w:p>
    <w:p w14:paraId="5B889F54" w14:textId="71615939" w:rsidR="004619D9" w:rsidRPr="00C37C8C" w:rsidRDefault="009D5C7A" w:rsidP="004619D9">
      <w:pPr>
        <w:pStyle w:val="ConsPlusNormal"/>
        <w:ind w:firstLine="709"/>
        <w:jc w:val="both"/>
      </w:pPr>
      <w:r>
        <w:t>3</w:t>
      </w:r>
      <w:r w:rsidR="00BA1323" w:rsidRPr="00BA1323">
        <w:t>6</w:t>
      </w:r>
      <w:r w:rsidR="004619D9" w:rsidRPr="00C37C8C">
        <w:t xml:space="preserve">. По результатам рассмотрения заявок Министерство не позднее 1 рабочего дня со дня окончания срока рассмотрения заявок </w:t>
      </w:r>
      <w:r w:rsidR="00D57664">
        <w:t>подготавливает</w:t>
      </w:r>
      <w:r w:rsidR="004619D9" w:rsidRPr="00C37C8C">
        <w:t xml:space="preserve">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 а также формирует рейтинг победителей отбора.</w:t>
      </w:r>
    </w:p>
    <w:p w14:paraId="23553993" w14:textId="6B4D314F" w:rsidR="004619D9" w:rsidRPr="00C37C8C" w:rsidRDefault="009D5C7A" w:rsidP="004619D9">
      <w:pPr>
        <w:pStyle w:val="ConsPlusNormal"/>
        <w:ind w:firstLine="709"/>
        <w:jc w:val="both"/>
      </w:pPr>
      <w:r>
        <w:t>3</w:t>
      </w:r>
      <w:r w:rsidR="00BA1323" w:rsidRPr="00BA1323">
        <w:t>7</w:t>
      </w:r>
      <w:r w:rsidR="004619D9" w:rsidRPr="00C37C8C">
        <w:t xml:space="preserve">. Протокол рассмотрения заявок формируется на едином портале автоматически </w:t>
      </w:r>
      <w:r w:rsidR="003F188E">
        <w:t xml:space="preserve">на основании результатов рассмотрения заявок </w:t>
      </w:r>
      <w:r w:rsidR="004619D9" w:rsidRPr="00C37C8C">
        <w:t xml:space="preserve">и подписывается усиленной квалифицированной электронной подписью руководителя Министерства или уполномоченного им лица в ГИИС </w:t>
      </w:r>
      <w:r w:rsidR="004619D9">
        <w:t>«</w:t>
      </w:r>
      <w:r w:rsidR="004619D9" w:rsidRPr="00C37C8C">
        <w:t>Электронный бюджет</w:t>
      </w:r>
      <w:r w:rsidR="004619D9">
        <w:t>»</w:t>
      </w:r>
      <w:r w:rsidR="004619D9" w:rsidRPr="00C37C8C">
        <w:t xml:space="preserve">, а также размещается на едином портале не позднее </w:t>
      </w:r>
      <w:r w:rsidR="003F188E">
        <w:t xml:space="preserve">1 </w:t>
      </w:r>
      <w:r w:rsidR="004619D9" w:rsidRPr="00C37C8C">
        <w:t>рабочего дня, следующего за днем его подписания.</w:t>
      </w:r>
    </w:p>
    <w:p w14:paraId="178E9100" w14:textId="6CA81EC5" w:rsidR="004619D9" w:rsidRDefault="009D5C7A" w:rsidP="004619D9">
      <w:pPr>
        <w:pStyle w:val="ConsPlusNormal"/>
        <w:ind w:firstLine="709"/>
        <w:jc w:val="both"/>
      </w:pPr>
      <w:r>
        <w:t>3</w:t>
      </w:r>
      <w:r w:rsidR="00BA1323" w:rsidRPr="00BA1323">
        <w:t>8</w:t>
      </w:r>
      <w:r w:rsidR="004619D9">
        <w:t xml:space="preserve">.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w:t>
      </w:r>
      <w:r w:rsidR="003F188E" w:rsidRPr="008D01DF">
        <w:t>Ранжирование поступивших заявок осуществляется исходя из соответствия участников отбора получателей субсидий категориям и очередности их поступления.</w:t>
      </w:r>
    </w:p>
    <w:p w14:paraId="3D6736E9" w14:textId="19F05159" w:rsidR="005238A9" w:rsidRPr="008D01DF" w:rsidRDefault="009D5C7A" w:rsidP="005238A9">
      <w:pPr>
        <w:ind w:firstLine="709"/>
        <w:jc w:val="both"/>
      </w:pPr>
      <w:r>
        <w:t>3</w:t>
      </w:r>
      <w:r w:rsidR="00BA1323" w:rsidRPr="00BA1323">
        <w:t>9</w:t>
      </w:r>
      <w:r w:rsidR="005238A9" w:rsidRPr="008D01DF">
        <w:t>. В целях завершения отбора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размеров субсидий, предусмотренных им для предоставления, об отклонении заявок с указанием оснований для их отклонения (далее – протокол подведения итогов) в срок, установленный в запросе Министерства.</w:t>
      </w:r>
    </w:p>
    <w:p w14:paraId="3BB26CF9" w14:textId="77777777" w:rsidR="005238A9" w:rsidRPr="008D01DF" w:rsidRDefault="005238A9" w:rsidP="005238A9">
      <w:pPr>
        <w:pStyle w:val="af8"/>
        <w:ind w:firstLine="708"/>
        <w:jc w:val="both"/>
        <w:rPr>
          <w:sz w:val="28"/>
          <w:szCs w:val="28"/>
        </w:rPr>
      </w:pPr>
      <w:r w:rsidRPr="008D01DF">
        <w:rPr>
          <w:sz w:val="28"/>
          <w:szCs w:val="28"/>
        </w:rPr>
        <w:t>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45BD8856" w14:textId="77C2FD53" w:rsidR="005238A9" w:rsidRDefault="00BA1323" w:rsidP="004619D9">
      <w:pPr>
        <w:pStyle w:val="ConsPlusNormal"/>
        <w:ind w:firstLine="709"/>
        <w:jc w:val="both"/>
      </w:pPr>
      <w:r w:rsidRPr="00BA1323">
        <w:t>40</w:t>
      </w:r>
      <w:r w:rsidR="004619D9">
        <w:t xml:space="preserve">. Субсидия, распределяемая в рамках отбора, распределяется между участниками отбора, включенными в рейтинг, следующим способом: </w:t>
      </w:r>
    </w:p>
    <w:p w14:paraId="0792AC9F" w14:textId="384838F3" w:rsidR="004619D9" w:rsidRDefault="004619D9" w:rsidP="004619D9">
      <w:pPr>
        <w:pStyle w:val="ConsPlusNormal"/>
        <w:ind w:firstLine="709"/>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объема распределяемой субсидии.</w:t>
      </w:r>
    </w:p>
    <w:p w14:paraId="20F5057D" w14:textId="77777777" w:rsidR="004619D9" w:rsidRDefault="004619D9" w:rsidP="004619D9">
      <w:pPr>
        <w:pStyle w:val="ConsPlusNormal"/>
        <w:ind w:firstLine="709"/>
        <w:jc w:val="both"/>
      </w:pPr>
      <w:r>
        <w:t xml:space="preserve"> В случае если субсидия, распределяемая в рамках отбора, больше размера,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 </w:t>
      </w:r>
    </w:p>
    <w:p w14:paraId="63DE5BB9" w14:textId="7B82ACF4" w:rsidR="00891D94" w:rsidRPr="008D01DF" w:rsidRDefault="004619D9" w:rsidP="00891D94">
      <w:pPr>
        <w:ind w:firstLine="709"/>
      </w:pPr>
      <w:r>
        <w:lastRenderedPageBreak/>
        <w:t>Каждому следующему участнику отбора, включенному в рейтинг, распределяется размер субсидии, равный размеру, указанному им в заявке</w:t>
      </w:r>
      <w:r w:rsidR="00891D94">
        <w:t>,</w:t>
      </w:r>
      <w:r w:rsidR="00891D94" w:rsidRPr="00891D94">
        <w:t xml:space="preserve"> </w:t>
      </w:r>
      <w:r w:rsidR="00891D94" w:rsidRPr="008D01DF">
        <w:t>в случае если указанный им размер меньше нераспределенного размера субсидии либо равен ему.</w:t>
      </w:r>
    </w:p>
    <w:p w14:paraId="215B897E" w14:textId="77777777" w:rsidR="004619D9" w:rsidRDefault="004619D9" w:rsidP="004619D9">
      <w:pPr>
        <w:pStyle w:val="ConsPlusNormal"/>
        <w:ind w:firstLine="709"/>
        <w:jc w:val="both"/>
      </w:pPr>
      <w:r>
        <w:t xml:space="preserve"> В случае если размер субсидии, указанный участником отбора в заявке, больше нераспределенного размера, такому участнику отбора при его согласии распределяется весь оставшийся нераспределенный размер, но не выше объема распределяемой субсидии, без изменения указанного участником конкурсного отбора в заявке значения результата предоставления субсидии. </w:t>
      </w:r>
    </w:p>
    <w:p w14:paraId="4FB659F3" w14:textId="30FE2C73" w:rsidR="004619D9" w:rsidRDefault="004619D9" w:rsidP="004619D9">
      <w:pPr>
        <w:pStyle w:val="ConsPlusNormal"/>
        <w:ind w:firstLine="709"/>
        <w:jc w:val="both"/>
      </w:pPr>
      <w:r>
        <w:t xml:space="preserve">Если размер субсидии, предоставляемого получателю субсидии в соответствии </w:t>
      </w:r>
      <w:r w:rsidRPr="00DE39E5">
        <w:rPr>
          <w:highlight w:val="yellow"/>
        </w:rPr>
        <w:t>с решением Министерства</w:t>
      </w:r>
      <w:r>
        <w:t xml:space="preserve">, меньше запрашиваемой суммы, участник отбора вправе отказаться от получения субсидии, о чем должен проинформировать Министерство в течение 10 календарных дней со дня принятия Министерством решения. </w:t>
      </w:r>
    </w:p>
    <w:p w14:paraId="21A59B71" w14:textId="77056A64" w:rsidR="004619D9" w:rsidRDefault="009D5C7A" w:rsidP="004619D9">
      <w:pPr>
        <w:pStyle w:val="ConsPlusNormal"/>
        <w:ind w:firstLine="709"/>
        <w:jc w:val="both"/>
      </w:pPr>
      <w:r>
        <w:t>4</w:t>
      </w:r>
      <w:r w:rsidR="00BA1323" w:rsidRPr="00BA1323">
        <w:t>1</w:t>
      </w:r>
      <w:r w:rsidR="004619D9">
        <w:t>.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w:t>
      </w:r>
      <w:r w:rsidR="000E646B">
        <w:t>и (далее - реестр)</w:t>
      </w:r>
      <w:r w:rsidR="004619D9">
        <w:t xml:space="preserve">. </w:t>
      </w:r>
    </w:p>
    <w:p w14:paraId="6949018F" w14:textId="25978953" w:rsidR="004619D9" w:rsidRPr="00C37C8C" w:rsidRDefault="009D5C7A" w:rsidP="004619D9">
      <w:pPr>
        <w:pStyle w:val="ConsPlusNormal"/>
        <w:ind w:firstLine="709"/>
        <w:jc w:val="both"/>
      </w:pPr>
      <w:r>
        <w:t>4</w:t>
      </w:r>
      <w:r w:rsidR="00BA1323" w:rsidRPr="00BA1323">
        <w:t>2</w:t>
      </w:r>
      <w:r w:rsidR="004619D9" w:rsidRPr="00C37C8C">
        <w:t>. Отбор признается несостоявшимся в следующих случаях:</w:t>
      </w:r>
    </w:p>
    <w:p w14:paraId="30CDBE0A" w14:textId="77777777" w:rsidR="004619D9" w:rsidRPr="00C37C8C" w:rsidRDefault="004619D9" w:rsidP="004619D9">
      <w:pPr>
        <w:pStyle w:val="ConsPlusNormal"/>
        <w:ind w:firstLine="709"/>
        <w:jc w:val="both"/>
      </w:pPr>
      <w:r w:rsidRPr="00C37C8C">
        <w:t>1) по окончании срока подачи заявок подана только одна заявка;</w:t>
      </w:r>
    </w:p>
    <w:p w14:paraId="60005F78" w14:textId="19B47E4D" w:rsidR="004619D9" w:rsidRPr="00C37C8C" w:rsidRDefault="004619D9" w:rsidP="004619D9">
      <w:pPr>
        <w:pStyle w:val="ConsPlusNormal"/>
        <w:ind w:firstLine="709"/>
        <w:jc w:val="both"/>
      </w:pPr>
      <w:r w:rsidRPr="00C37C8C">
        <w:t xml:space="preserve">2) по результатам рассмотрения заявок только одна заявка соответствует требованиям, установленным </w:t>
      </w:r>
      <w:r w:rsidR="000E646B">
        <w:t>настоящим Порядком</w:t>
      </w:r>
      <w:r w:rsidRPr="00C37C8C">
        <w:t>;</w:t>
      </w:r>
    </w:p>
    <w:p w14:paraId="095B76A2" w14:textId="77777777" w:rsidR="004619D9" w:rsidRPr="00C37C8C" w:rsidRDefault="004619D9" w:rsidP="004619D9">
      <w:pPr>
        <w:pStyle w:val="ConsPlusNormal"/>
        <w:ind w:firstLine="709"/>
        <w:jc w:val="both"/>
      </w:pPr>
      <w:r w:rsidRPr="00C37C8C">
        <w:t>3) по окончании срока подачи заявок не подано ни одной заявки;</w:t>
      </w:r>
    </w:p>
    <w:p w14:paraId="14E2D7E1" w14:textId="77777777" w:rsidR="004619D9" w:rsidRPr="00C37C8C" w:rsidRDefault="004619D9" w:rsidP="004619D9">
      <w:pPr>
        <w:pStyle w:val="ConsPlusNormal"/>
        <w:ind w:firstLine="709"/>
        <w:jc w:val="both"/>
      </w:pPr>
      <w:r w:rsidRPr="00C37C8C">
        <w:t>4) по результатам рассмотрения заявок отклонены все заявки.</w:t>
      </w:r>
    </w:p>
    <w:p w14:paraId="5D80A0F6" w14:textId="6C617425" w:rsidR="004619D9" w:rsidRDefault="009D5C7A" w:rsidP="004619D9">
      <w:pPr>
        <w:pStyle w:val="ConsPlusNormal"/>
        <w:ind w:firstLine="709"/>
        <w:jc w:val="both"/>
      </w:pPr>
      <w:r>
        <w:t>4</w:t>
      </w:r>
      <w:r w:rsidR="00BA1323" w:rsidRPr="00BA1323">
        <w:t>3</w:t>
      </w:r>
      <w:r w:rsidR="004619D9" w:rsidRPr="00C37C8C">
        <w:t xml:space="preserve">. В случае признания отбора несостоявшимся на основании </w:t>
      </w:r>
      <w:hyperlink w:anchor="P220">
        <w:r w:rsidR="004619D9" w:rsidRPr="00C37C8C">
          <w:t xml:space="preserve">подпункта 2 пункта </w:t>
        </w:r>
      </w:hyperlink>
      <w:r w:rsidR="006A11D7">
        <w:t>42</w:t>
      </w:r>
      <w:r w:rsidR="004619D9" w:rsidRPr="00C37C8C">
        <w:t xml:space="preserve"> настоящего Порядка, соглашение заключается с участником отбора, заявка которого признана соответствующей требованиям, установленным </w:t>
      </w:r>
      <w:r w:rsidR="000E646B">
        <w:t>настоящего порядка</w:t>
      </w:r>
      <w:r w:rsidR="004619D9" w:rsidRPr="00C37C8C">
        <w:t>.</w:t>
      </w:r>
    </w:p>
    <w:p w14:paraId="5BBD089D" w14:textId="77777777" w:rsidR="009D5C7A" w:rsidRPr="00C37C8C" w:rsidRDefault="009D5C7A" w:rsidP="004619D9">
      <w:pPr>
        <w:pStyle w:val="ConsPlusNormal"/>
        <w:ind w:firstLine="709"/>
        <w:jc w:val="both"/>
      </w:pPr>
    </w:p>
    <w:p w14:paraId="3724FBC6" w14:textId="58232B6D" w:rsidR="003434CA" w:rsidRDefault="003434CA">
      <w:pPr>
        <w:pStyle w:val="ConsPlusNormal"/>
        <w:numPr>
          <w:ilvl w:val="0"/>
          <w:numId w:val="2"/>
        </w:numPr>
        <w:jc w:val="center"/>
        <w:rPr>
          <w:b/>
        </w:rPr>
      </w:pPr>
      <w:r w:rsidRPr="008D01DF">
        <w:rPr>
          <w:b/>
        </w:rPr>
        <w:t>Порядок предоставления субсиди</w:t>
      </w:r>
      <w:r w:rsidR="006103ED">
        <w:rPr>
          <w:b/>
        </w:rPr>
        <w:t>и</w:t>
      </w:r>
      <w:r w:rsidRPr="008D01DF">
        <w:rPr>
          <w:b/>
        </w:rPr>
        <w:t>.</w:t>
      </w:r>
    </w:p>
    <w:p w14:paraId="0EFF8EBA" w14:textId="77777777" w:rsidR="009D5C7A" w:rsidRPr="008D01DF" w:rsidRDefault="009D5C7A" w:rsidP="009D5C7A">
      <w:pPr>
        <w:pStyle w:val="ConsPlusNormal"/>
        <w:ind w:left="1429"/>
        <w:rPr>
          <w:b/>
        </w:rPr>
      </w:pPr>
    </w:p>
    <w:p w14:paraId="39B24E0A" w14:textId="0EB31C6B" w:rsidR="003434CA" w:rsidRDefault="009D5C7A" w:rsidP="003434CA">
      <w:pPr>
        <w:pStyle w:val="ConsPlusNormal"/>
        <w:ind w:firstLine="709"/>
        <w:jc w:val="both"/>
      </w:pPr>
      <w:r>
        <w:t>4</w:t>
      </w:r>
      <w:r w:rsidR="00BA1323" w:rsidRPr="00BA1323">
        <w:t>4</w:t>
      </w:r>
      <w:r w:rsidR="003434CA">
        <w:t>. Субсидии предоставляются получателям субсидий на основании Соглашения.</w:t>
      </w:r>
    </w:p>
    <w:p w14:paraId="0868A3A3" w14:textId="77777777" w:rsidR="003434CA" w:rsidRDefault="003434CA" w:rsidP="003434CA">
      <w:pPr>
        <w:pStyle w:val="ConsPlusNormal"/>
        <w:ind w:firstLine="709"/>
        <w:jc w:val="both"/>
      </w:pPr>
      <w:r>
        <w:t>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14:paraId="315A5B10" w14:textId="21F4CCAC" w:rsidR="003434CA" w:rsidRDefault="003434CA" w:rsidP="003434CA">
      <w:pPr>
        <w:pStyle w:val="ConsPlusNormal"/>
        <w:ind w:firstLine="709"/>
        <w:jc w:val="both"/>
      </w:pPr>
      <w:r>
        <w:t>Соглашение, дополнительное Соглашение к таким соглашениям заключается в соответствии с типовой формой, установленной Министерством финансов Забайкальского края, в ГИИС «Электронный бюджет».</w:t>
      </w:r>
    </w:p>
    <w:p w14:paraId="72644D26" w14:textId="77777777" w:rsidR="003434CA" w:rsidRDefault="003434CA" w:rsidP="009D5C7A">
      <w:pPr>
        <w:pStyle w:val="ConsPlusNormal"/>
        <w:ind w:firstLine="709"/>
        <w:jc w:val="both"/>
      </w:pPr>
      <w:r>
        <w:t>В Соглашении предусматриваются:</w:t>
      </w:r>
    </w:p>
    <w:p w14:paraId="4707054C" w14:textId="77777777" w:rsidR="00A85806" w:rsidRPr="008D01DF" w:rsidRDefault="003434CA" w:rsidP="009D5C7A">
      <w:pPr>
        <w:autoSpaceDE w:val="0"/>
        <w:autoSpaceDN w:val="0"/>
        <w:adjustRightInd w:val="0"/>
        <w:ind w:firstLine="708"/>
        <w:jc w:val="both"/>
      </w:pPr>
      <w:r>
        <w:t xml:space="preserve">1) </w:t>
      </w:r>
      <w:r w:rsidR="00A85806" w:rsidRPr="008D01DF">
        <w:t xml:space="preserve">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w:t>
      </w:r>
      <w:r w:rsidR="00A85806" w:rsidRPr="008D01DF">
        <w:lastRenderedPageBreak/>
        <w:t>пункте 5 статьи 78 Бюджетного кодекса Российской Федерации, на осуществление Министерством и органами государственного финансового контроля проверок;</w:t>
      </w:r>
    </w:p>
    <w:p w14:paraId="08C05356" w14:textId="0ACAA99C" w:rsidR="003434CA" w:rsidRDefault="003434CA" w:rsidP="003434CA">
      <w:pPr>
        <w:pStyle w:val="ConsPlusNormal"/>
        <w:ind w:firstLine="709"/>
        <w:jc w:val="both"/>
      </w:pPr>
      <w:r>
        <w:t>2) услови</w:t>
      </w:r>
      <w:r w:rsidR="00A85806">
        <w:t>е</w:t>
      </w:r>
      <w:r>
        <w:t xml:space="preserve">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w:t>
      </w:r>
      <w:r w:rsidR="00A85806">
        <w:t>и</w:t>
      </w:r>
      <w:r>
        <w:t xml:space="preserve"> в размере, определенном в Соглашении;</w:t>
      </w:r>
    </w:p>
    <w:p w14:paraId="5549B88C" w14:textId="77777777" w:rsidR="003434CA" w:rsidRDefault="003434CA" w:rsidP="003434CA">
      <w:pPr>
        <w:pStyle w:val="ConsPlusNormal"/>
        <w:ind w:firstLine="709"/>
        <w:jc w:val="both"/>
      </w:pPr>
      <w:r>
        <w:t xml:space="preserve">3) </w:t>
      </w:r>
      <w:r>
        <w:rPr>
          <w:lang w:bidi="ru-RU"/>
        </w:rPr>
        <w:t>реквизиты казначейского</w:t>
      </w:r>
      <w:r w:rsidRPr="00B60CE9">
        <w:rPr>
          <w:lang w:bidi="ru-RU"/>
        </w:rPr>
        <w:t xml:space="preserve"> счет</w:t>
      </w:r>
      <w:r>
        <w:rPr>
          <w:lang w:bidi="ru-RU"/>
        </w:rPr>
        <w:t>а, открытого получателем Субсидии</w:t>
      </w:r>
      <w:r w:rsidRPr="00B60CE9">
        <w:rPr>
          <w:lang w:bidi="ru-RU"/>
        </w:rPr>
        <w:t xml:space="preserve"> в Управлении Федерального казначейства по Забайкальскому краю</w:t>
      </w:r>
      <w:r w:rsidRPr="006E5582">
        <w:rPr>
          <w:lang w:bidi="ru-RU"/>
        </w:rPr>
        <w:t>, на которы</w:t>
      </w:r>
      <w:r>
        <w:rPr>
          <w:lang w:bidi="ru-RU"/>
        </w:rPr>
        <w:t>й</w:t>
      </w:r>
      <w:r w:rsidRPr="006E5582">
        <w:rPr>
          <w:lang w:bidi="ru-RU"/>
        </w:rPr>
        <w:t xml:space="preserve"> по</w:t>
      </w:r>
      <w:r>
        <w:rPr>
          <w:lang w:bidi="ru-RU"/>
        </w:rPr>
        <w:t>длежит перечислению Субсидия</w:t>
      </w:r>
      <w:r>
        <w:t>;</w:t>
      </w:r>
    </w:p>
    <w:p w14:paraId="0839B671" w14:textId="01D1DAE9" w:rsidR="003434CA" w:rsidRDefault="003434CA" w:rsidP="003434CA">
      <w:pPr>
        <w:pStyle w:val="ConsPlusNormal"/>
        <w:ind w:firstLine="709"/>
        <w:jc w:val="both"/>
      </w:pPr>
      <w:r>
        <w:t>4) результаты предоставления субсидий,  а также их значения;</w:t>
      </w:r>
    </w:p>
    <w:p w14:paraId="2918CFE3" w14:textId="10961170" w:rsidR="003434CA" w:rsidRPr="005102B6" w:rsidRDefault="003434CA" w:rsidP="003434CA">
      <w:pPr>
        <w:pStyle w:val="ConsPlusNormal"/>
        <w:ind w:firstLine="709"/>
        <w:jc w:val="both"/>
      </w:pPr>
      <w:r>
        <w:t xml:space="preserve">5) </w:t>
      </w:r>
      <w:r w:rsidRPr="002958A3">
        <w:rPr>
          <w:lang w:bidi="ru-RU"/>
        </w:rPr>
        <w:t>цели предоставления Субсидии, ее размер</w:t>
      </w:r>
      <w:r w:rsidR="00A17F74">
        <w:rPr>
          <w:lang w:bidi="ru-RU"/>
        </w:rPr>
        <w:t>;</w:t>
      </w:r>
    </w:p>
    <w:p w14:paraId="37EC1234" w14:textId="37525790" w:rsidR="003434CA" w:rsidRDefault="003434CA" w:rsidP="003434CA">
      <w:pPr>
        <w:pStyle w:val="ConsPlusNormal"/>
        <w:ind w:firstLine="709"/>
        <w:jc w:val="both"/>
      </w:pPr>
      <w:r>
        <w:t xml:space="preserve">6) сроки </w:t>
      </w:r>
      <w:r w:rsidR="00A17F74">
        <w:t xml:space="preserve">и формы </w:t>
      </w:r>
      <w:r>
        <w:t>предоставления получателем субсидии отчетности о достижении значений результатов предоставления субсидий, об осуществлении расходов (затрат), источником финансового обеспечения которых являются субсидии, а также сроки и формы представления получателями субсидий дополнительной отчетности (при необходимости);</w:t>
      </w:r>
    </w:p>
    <w:p w14:paraId="76832D74" w14:textId="77777777" w:rsidR="003434CA" w:rsidRDefault="003434CA" w:rsidP="003434CA">
      <w:pPr>
        <w:pStyle w:val="ConsPlusNormal"/>
        <w:ind w:firstLine="709"/>
        <w:jc w:val="both"/>
      </w:pPr>
      <w:r>
        <w:t>7) запрет приобретения получателем субсидии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0E423495" w14:textId="239293E7" w:rsidR="00A17F74" w:rsidRDefault="00A17F74" w:rsidP="003434CA">
      <w:pPr>
        <w:pStyle w:val="ConsPlusNormal"/>
        <w:ind w:firstLine="709"/>
        <w:jc w:val="both"/>
      </w:pPr>
      <w:r>
        <w:t xml:space="preserve">8) </w:t>
      </w:r>
      <w:r w:rsidRPr="008D01DF">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7" w:history="1">
        <w:r w:rsidRPr="008D01DF">
          <w:t>статьями 268</w:t>
        </w:r>
        <w:r w:rsidRPr="008D01DF">
          <w:rPr>
            <w:vertAlign w:val="superscript"/>
          </w:rPr>
          <w:t>1</w:t>
        </w:r>
      </w:hyperlink>
      <w:r w:rsidRPr="008D01DF">
        <w:t xml:space="preserve"> и </w:t>
      </w:r>
      <w:hyperlink r:id="rId18" w:history="1">
        <w:r w:rsidRPr="008D01DF">
          <w:t>269</w:t>
        </w:r>
        <w:r w:rsidRPr="008D01DF">
          <w:rPr>
            <w:vertAlign w:val="superscript"/>
          </w:rPr>
          <w:t>2</w:t>
        </w:r>
      </w:hyperlink>
      <w:r w:rsidRPr="008D01DF">
        <w:t xml:space="preserve"> Бюджетного кодекса Российской Федерации и на включение таких положений в соглашение.</w:t>
      </w:r>
    </w:p>
    <w:p w14:paraId="2173AFCE" w14:textId="4E3342B7" w:rsidR="003434CA" w:rsidRPr="000241ED" w:rsidRDefault="009D5C7A" w:rsidP="003434CA">
      <w:pPr>
        <w:pStyle w:val="ConsPlusNormal"/>
        <w:ind w:firstLine="709"/>
        <w:jc w:val="both"/>
      </w:pPr>
      <w:r>
        <w:t>9</w:t>
      </w:r>
      <w:r w:rsidR="003434CA">
        <w:t xml:space="preserve">) </w:t>
      </w:r>
      <w:r w:rsidR="003434CA" w:rsidRPr="000241ED">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6E2C44A1" w14:textId="5000BFE9" w:rsidR="003434CA" w:rsidRPr="000241ED" w:rsidRDefault="009D5C7A" w:rsidP="003434CA">
      <w:pPr>
        <w:pStyle w:val="ConsPlusNormal"/>
        <w:ind w:firstLine="709"/>
        <w:jc w:val="both"/>
      </w:pPr>
      <w:r>
        <w:t>10</w:t>
      </w:r>
      <w:r w:rsidR="003434CA">
        <w:t xml:space="preserve">) </w:t>
      </w:r>
      <w:r w:rsidR="003434CA" w:rsidRPr="000241ED">
        <w:t xml:space="preserve">обязательства организации по возврату средств субсидии, использованных с нарушением условий и порядка предоставления субсидии, </w:t>
      </w:r>
      <w:r w:rsidR="003434CA" w:rsidRPr="000241ED">
        <w:lastRenderedPageBreak/>
        <w:t>или остатков средств субсидии, не использованных в отчетном финансовом году;</w:t>
      </w:r>
    </w:p>
    <w:p w14:paraId="3351C9AD" w14:textId="6F5326ED" w:rsidR="003434CA" w:rsidRDefault="003434CA" w:rsidP="003434CA">
      <w:pPr>
        <w:widowControl w:val="0"/>
        <w:ind w:firstLine="709"/>
        <w:jc w:val="both"/>
        <w:rPr>
          <w:color w:val="auto"/>
          <w:lang w:eastAsia="en-US"/>
        </w:rPr>
      </w:pPr>
      <w:r>
        <w:rPr>
          <w:lang w:bidi="ru-RU"/>
        </w:rPr>
        <w:t>1</w:t>
      </w:r>
      <w:r w:rsidR="009D5C7A">
        <w:rPr>
          <w:lang w:bidi="ru-RU"/>
        </w:rPr>
        <w:t>1</w:t>
      </w:r>
      <w:r>
        <w:rPr>
          <w:lang w:bidi="ru-RU"/>
        </w:rPr>
        <w:t xml:space="preserve">) </w:t>
      </w:r>
      <w:r w:rsidRPr="006E5582">
        <w:rPr>
          <w:lang w:bidi="ru-RU"/>
        </w:rPr>
        <w:t>ответственность получателя Субсидии за нарушение условий Соглашения;</w:t>
      </w:r>
    </w:p>
    <w:p w14:paraId="63B2CEFB" w14:textId="52627FD8" w:rsidR="003434CA" w:rsidRPr="005102B6" w:rsidRDefault="003434CA" w:rsidP="003434CA">
      <w:pPr>
        <w:widowControl w:val="0"/>
        <w:ind w:firstLine="709"/>
        <w:jc w:val="both"/>
        <w:rPr>
          <w:color w:val="auto"/>
          <w:lang w:eastAsia="en-US"/>
        </w:rPr>
      </w:pPr>
      <w:r>
        <w:rPr>
          <w:color w:val="auto"/>
          <w:lang w:eastAsia="en-US"/>
        </w:rPr>
        <w:t>1</w:t>
      </w:r>
      <w:r w:rsidR="009D5C7A">
        <w:rPr>
          <w:color w:val="auto"/>
          <w:lang w:eastAsia="en-US"/>
        </w:rPr>
        <w:t>2</w:t>
      </w:r>
      <w:r>
        <w:rPr>
          <w:color w:val="auto"/>
          <w:lang w:eastAsia="en-US"/>
        </w:rPr>
        <w:t xml:space="preserve">) </w:t>
      </w:r>
      <w:r w:rsidRPr="005102B6">
        <w:rPr>
          <w:shd w:val="clear" w:color="auto" w:fill="FFFFFF"/>
        </w:rPr>
        <w:t>положения о порядке и сроках возврата Субсидии и средств, полученных на основании Соглашения, заключенного с получателем Субсидии, в бюджет Забайкальского края.</w:t>
      </w:r>
    </w:p>
    <w:p w14:paraId="1DF7D73E" w14:textId="2A8490CC" w:rsidR="008C7090" w:rsidRDefault="008C7090" w:rsidP="008C7090">
      <w:pPr>
        <w:widowControl w:val="0"/>
        <w:autoSpaceDE w:val="0"/>
        <w:autoSpaceDN w:val="0"/>
        <w:adjustRightInd w:val="0"/>
        <w:ind w:firstLine="709"/>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8093A1E" w14:textId="77777777" w:rsidR="008C7090" w:rsidRDefault="008C7090" w:rsidP="008C7090">
      <w:pPr>
        <w:pStyle w:val="ConsPlusNormal"/>
        <w:ind w:firstLine="709"/>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14:paraId="575D001F" w14:textId="60BCE727" w:rsidR="00CB3976" w:rsidRDefault="009D5C7A" w:rsidP="00CB3976">
      <w:pPr>
        <w:pStyle w:val="ConsPlusNormal"/>
        <w:ind w:firstLine="709"/>
        <w:jc w:val="both"/>
      </w:pPr>
      <w:r>
        <w:t>4</w:t>
      </w:r>
      <w:r w:rsidR="00BA1323" w:rsidRPr="00BA1323">
        <w:t>5</w:t>
      </w:r>
      <w:r w:rsidR="00CB3976">
        <w:t>. Заключение Соглашения осуществляется в следующем порядке и сроки:</w:t>
      </w:r>
    </w:p>
    <w:p w14:paraId="25DA7763" w14:textId="667B086E" w:rsidR="00CB3976" w:rsidRDefault="00CB3976" w:rsidP="00CB3976">
      <w:pPr>
        <w:pStyle w:val="ConsPlusNormal"/>
        <w:ind w:firstLine="709"/>
        <w:jc w:val="both"/>
      </w:pPr>
      <w:r>
        <w:t>1) Министерство в течение 15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14:paraId="4922C770" w14:textId="77777777" w:rsidR="00CB3976" w:rsidRDefault="00CB3976" w:rsidP="00CB3976">
      <w:pPr>
        <w:pStyle w:val="ConsPlusNormal"/>
        <w:ind w:firstLine="709"/>
        <w:jc w:val="both"/>
      </w:pPr>
      <w:r>
        <w:t xml:space="preserve">2) получатель субсидии в течение 10 рабочих дней со дня получения уведомления, предусмотренного </w:t>
      </w:r>
      <w:hyperlink w:anchor="P242">
        <w:r w:rsidRPr="00D714E7">
          <w:t>подпунктом 1</w:t>
        </w:r>
      </w:hyperlink>
      <w:r>
        <w:t xml:space="preserve"> настоящего пункта, осуществляет подписание Соглашения в ГИИС «Электронный бюджет» усиленной квалифицированной электронной подписью руководителя юридического лица, или уполномоченного им лица;</w:t>
      </w:r>
    </w:p>
    <w:p w14:paraId="5649EF8C" w14:textId="77777777" w:rsidR="00CB3976" w:rsidRDefault="00CB3976" w:rsidP="00CB3976">
      <w:pPr>
        <w:pStyle w:val="ConsPlusNormal"/>
        <w:ind w:firstLine="709"/>
        <w:jc w:val="both"/>
      </w:pPr>
      <w:r>
        <w:t>3) руководитель Министерства или уполномоченное им лицо в течение 2 рабочих дней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14:paraId="6D77C238" w14:textId="7C5F390A" w:rsidR="00CB3976" w:rsidRDefault="009D5C7A" w:rsidP="00CB3976">
      <w:pPr>
        <w:pStyle w:val="ConsPlusNormal"/>
        <w:ind w:firstLine="709"/>
        <w:jc w:val="both"/>
      </w:pPr>
      <w:r>
        <w:t>4</w:t>
      </w:r>
      <w:r w:rsidR="00BA1323" w:rsidRPr="00BA1323">
        <w:t>6</w:t>
      </w:r>
      <w:r w:rsidR="00CB3976">
        <w:t>. Победитель отбора признается уклонившимся от заключения Соглашения, если он не подписал Соглашение в течение указанного в объявлении срока на подписание в ГИИС «Электронный бюджет» и не направил по нему возражения.</w:t>
      </w:r>
    </w:p>
    <w:p w14:paraId="3073CC4B" w14:textId="1182A326" w:rsidR="001A377A" w:rsidRPr="008D01DF" w:rsidRDefault="009D5C7A" w:rsidP="001A377A">
      <w:pPr>
        <w:pStyle w:val="ConsPlusNormal"/>
        <w:ind w:firstLine="709"/>
        <w:jc w:val="both"/>
      </w:pPr>
      <w:r>
        <w:t>4</w:t>
      </w:r>
      <w:r w:rsidR="00BA1323" w:rsidRPr="00BA1323">
        <w:t>7</w:t>
      </w:r>
      <w:r w:rsidR="001A377A" w:rsidRPr="008D01DF">
        <w:t>.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установленным настоящим Порядком, или представления получателем недостоверной информации.</w:t>
      </w:r>
    </w:p>
    <w:p w14:paraId="65713448" w14:textId="7D3CAA57" w:rsidR="001A377A" w:rsidRDefault="009D5C7A" w:rsidP="001A377A">
      <w:pPr>
        <w:pStyle w:val="ConsPlusNormal"/>
        <w:ind w:firstLine="709"/>
        <w:jc w:val="both"/>
      </w:pPr>
      <w:r>
        <w:t>4</w:t>
      </w:r>
      <w:r w:rsidR="00BA1323" w:rsidRPr="00BA1323">
        <w:t>8</w:t>
      </w:r>
      <w:r w:rsidR="001A377A" w:rsidRPr="008D01DF">
        <w:t xml:space="preserve">. В случае отказа Министерства от заключения соглашения с получателем субсидии </w:t>
      </w:r>
      <w:commentRangeStart w:id="9"/>
      <w:r w:rsidR="001A377A" w:rsidRPr="00FD602B">
        <w:rPr>
          <w:highlight w:val="yellow"/>
        </w:rPr>
        <w:t>по основаниям, предусмотренным</w:t>
      </w:r>
      <w:r w:rsidR="001A377A" w:rsidRPr="008D01DF">
        <w:t xml:space="preserve"> </w:t>
      </w:r>
      <w:hyperlink w:anchor="P223">
        <w:r w:rsidR="001A377A" w:rsidRPr="00FD602B">
          <w:rPr>
            <w:highlight w:val="yellow"/>
          </w:rPr>
          <w:t>пунктом 49</w:t>
        </w:r>
      </w:hyperlink>
      <w:commentRangeEnd w:id="9"/>
      <w:r w:rsidR="00FD602B">
        <w:rPr>
          <w:rStyle w:val="af7"/>
          <w:color w:val="000000"/>
        </w:rPr>
        <w:commentReference w:id="9"/>
      </w:r>
      <w:r w:rsidR="001A377A" w:rsidRPr="008D01DF">
        <w:t xml:space="preserve"> </w:t>
      </w:r>
      <w:r w:rsidR="001A377A" w:rsidRPr="008D01DF">
        <w:lastRenderedPageBreak/>
        <w:t>настоящего Порядка, отказа победителя отбора от заключения соглашения, неподписания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субсидий не были удовлетворены в полном объеме, предложение об увеличении размера субсидий и результатов ее предоставления.</w:t>
      </w:r>
    </w:p>
    <w:p w14:paraId="606A6FF2" w14:textId="4234F750" w:rsidR="001A377A" w:rsidRPr="008D01DF" w:rsidRDefault="009D5C7A" w:rsidP="001A377A">
      <w:pPr>
        <w:pStyle w:val="ConsPlusNormal"/>
        <w:ind w:firstLine="709"/>
        <w:jc w:val="both"/>
      </w:pPr>
      <w:r>
        <w:t>4</w:t>
      </w:r>
      <w:r w:rsidR="00BA1323" w:rsidRPr="00BA1323">
        <w:t>9</w:t>
      </w:r>
      <w:r w:rsidR="001A377A" w:rsidRPr="008D01DF">
        <w:t>.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209741E1" w14:textId="231D3EB3" w:rsidR="00CB3976" w:rsidRDefault="00BA1323" w:rsidP="00CB3976">
      <w:pPr>
        <w:pStyle w:val="ConsPlusNormal"/>
        <w:ind w:firstLine="709"/>
        <w:jc w:val="both"/>
      </w:pPr>
      <w:r w:rsidRPr="00BA1323">
        <w:t>50</w:t>
      </w:r>
      <w:r w:rsidR="00CB3976">
        <w:t>. Министерство в течение 8 рабочих дней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14:paraId="205C2E9A" w14:textId="67EB8B2D" w:rsidR="00CB3976" w:rsidRDefault="00CB3976" w:rsidP="00CB3976">
      <w:pPr>
        <w:pStyle w:val="ConsPlusNormal"/>
        <w:ind w:firstLine="709"/>
        <w:jc w:val="both"/>
      </w:pPr>
      <w:r>
        <w:t>Министерство</w:t>
      </w:r>
      <w:r w:rsidR="001A377A">
        <w:t xml:space="preserve"> после поступления указанных средств, но</w:t>
      </w:r>
      <w:r w:rsidRPr="003B58D3">
        <w:rPr>
          <w:rFonts w:eastAsiaTheme="minorHAnsi"/>
          <w:color w:val="000000" w:themeColor="text1"/>
        </w:rPr>
        <w:t xml:space="preserve"> не позднее </w:t>
      </w:r>
      <w:r>
        <w:rPr>
          <w:rFonts w:eastAsiaTheme="minorHAnsi"/>
          <w:color w:val="000000" w:themeColor="text1"/>
        </w:rPr>
        <w:t>25-го</w:t>
      </w:r>
      <w:r w:rsidRPr="003B58D3">
        <w:rPr>
          <w:rFonts w:eastAsiaTheme="minorHAnsi"/>
          <w:color w:val="000000" w:themeColor="text1"/>
        </w:rPr>
        <w:t xml:space="preserve"> </w:t>
      </w:r>
      <w:r>
        <w:rPr>
          <w:rFonts w:eastAsiaTheme="minorHAnsi"/>
          <w:color w:val="000000" w:themeColor="text1"/>
        </w:rPr>
        <w:t>рабочего дня</w:t>
      </w:r>
      <w:r w:rsidR="001A377A">
        <w:rPr>
          <w:rFonts w:eastAsiaTheme="minorHAnsi"/>
          <w:color w:val="000000" w:themeColor="text1"/>
        </w:rPr>
        <w:t>, следующего за днем принятия Министерством решения о предоставлении субсидии,</w:t>
      </w:r>
      <w:r w:rsidRPr="003B58D3">
        <w:rPr>
          <w:rFonts w:eastAsiaTheme="minorHAnsi"/>
          <w:color w:val="000000" w:themeColor="text1"/>
        </w:rPr>
        <w:t xml:space="preserve"> перечисляет субсидию на лицевой счет </w:t>
      </w:r>
      <w:r>
        <w:rPr>
          <w:rFonts w:eastAsiaTheme="minorHAnsi"/>
          <w:color w:val="000000" w:themeColor="text1"/>
        </w:rPr>
        <w:t xml:space="preserve">получателя субсидии </w:t>
      </w:r>
      <w:r w:rsidRPr="003B58D3">
        <w:rPr>
          <w:rFonts w:eastAsiaTheme="minorHAnsi"/>
          <w:color w:val="000000" w:themeColor="text1"/>
        </w:rPr>
        <w:t>предназначенный для учета операций со средствами участников казначейского сопровождения</w:t>
      </w:r>
      <w:r w:rsidRPr="00403790">
        <w:rPr>
          <w:rFonts w:eastAsiaTheme="minorHAnsi"/>
          <w:color w:val="000000" w:themeColor="text1"/>
        </w:rPr>
        <w:t xml:space="preserve">, открытый </w:t>
      </w:r>
      <w:r w:rsidRPr="003B58D3">
        <w:rPr>
          <w:rFonts w:eastAsiaTheme="minorHAnsi"/>
          <w:color w:val="000000" w:themeColor="text1"/>
        </w:rPr>
        <w:t>территориальным ор</w:t>
      </w:r>
      <w:r>
        <w:rPr>
          <w:rFonts w:eastAsiaTheme="minorHAnsi"/>
          <w:color w:val="000000" w:themeColor="text1"/>
        </w:rPr>
        <w:t>ганом Федерального казначейства</w:t>
      </w:r>
      <w:r w:rsidRPr="003B58D3">
        <w:rPr>
          <w:rFonts w:eastAsiaTheme="minorHAnsi"/>
          <w:color w:val="000000" w:themeColor="text1"/>
        </w:rPr>
        <w:t>.</w:t>
      </w:r>
    </w:p>
    <w:p w14:paraId="0B748F68" w14:textId="41CDC605" w:rsidR="00CB3976" w:rsidRDefault="009D5C7A" w:rsidP="00CB3976">
      <w:pPr>
        <w:autoSpaceDE w:val="0"/>
        <w:autoSpaceDN w:val="0"/>
        <w:adjustRightInd w:val="0"/>
        <w:ind w:firstLine="709"/>
        <w:jc w:val="both"/>
        <w:rPr>
          <w:rFonts w:eastAsiaTheme="minorHAnsi"/>
          <w:color w:val="000000" w:themeColor="text1"/>
        </w:rPr>
      </w:pPr>
      <w:r>
        <w:t>5</w:t>
      </w:r>
      <w:r w:rsidR="00BA1323" w:rsidRPr="00BA1323">
        <w:t>1</w:t>
      </w:r>
      <w:r w:rsidR="00CB3976" w:rsidRPr="003B58D3">
        <w:t xml:space="preserve">. </w:t>
      </w:r>
      <w:r w:rsidR="00CB3976">
        <w:t>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67C52E37" w14:textId="41E02CF2" w:rsidR="00AB4398" w:rsidRPr="00FD602B" w:rsidRDefault="009D5C7A" w:rsidP="00AB4398">
      <w:pPr>
        <w:autoSpaceDE w:val="0"/>
        <w:autoSpaceDN w:val="0"/>
        <w:adjustRightInd w:val="0"/>
        <w:ind w:firstLine="709"/>
        <w:jc w:val="both"/>
        <w:rPr>
          <w:highlight w:val="yellow"/>
        </w:rPr>
      </w:pPr>
      <w:r w:rsidRPr="00FD602B">
        <w:rPr>
          <w:color w:val="auto"/>
          <w:highlight w:val="yellow"/>
        </w:rPr>
        <w:t>5</w:t>
      </w:r>
      <w:r w:rsidR="00BA1323" w:rsidRPr="00FD602B">
        <w:rPr>
          <w:color w:val="auto"/>
          <w:highlight w:val="yellow"/>
        </w:rPr>
        <w:t>2</w:t>
      </w:r>
      <w:r w:rsidR="00AB4398" w:rsidRPr="00FD602B">
        <w:rPr>
          <w:color w:val="auto"/>
          <w:highlight w:val="yellow"/>
        </w:rPr>
        <w:t xml:space="preserve">. </w:t>
      </w:r>
      <w:r w:rsidR="00AB4398" w:rsidRPr="00FD602B">
        <w:rPr>
          <w:highlight w:val="yellow"/>
        </w:rPr>
        <w:t xml:space="preserve">Получатели субсидий обязаны ежеквартально: </w:t>
      </w:r>
    </w:p>
    <w:p w14:paraId="128AEA5F" w14:textId="77777777" w:rsidR="00AB4398" w:rsidRPr="00FD602B" w:rsidRDefault="00AB4398" w:rsidP="00AB4398">
      <w:pPr>
        <w:autoSpaceDE w:val="0"/>
        <w:autoSpaceDN w:val="0"/>
        <w:adjustRightInd w:val="0"/>
        <w:ind w:firstLine="709"/>
        <w:jc w:val="both"/>
        <w:rPr>
          <w:highlight w:val="yellow"/>
        </w:rPr>
      </w:pPr>
      <w:r w:rsidRPr="00FD602B">
        <w:rPr>
          <w:highlight w:val="yellow"/>
        </w:rPr>
        <w:t xml:space="preserve">1) не позднее </w:t>
      </w:r>
      <w:commentRangeStart w:id="10"/>
      <w:r w:rsidRPr="00FD602B">
        <w:rPr>
          <w:highlight w:val="yellow"/>
        </w:rPr>
        <w:t>2-го рабочего дня месяца</w:t>
      </w:r>
      <w:commentRangeEnd w:id="10"/>
      <w:r w:rsidR="00670756">
        <w:rPr>
          <w:rStyle w:val="af7"/>
        </w:rPr>
        <w:commentReference w:id="10"/>
      </w:r>
      <w:r w:rsidRPr="00FD602B">
        <w:rPr>
          <w:highlight w:val="yellow"/>
        </w:rPr>
        <w:t>, следующего за отчетным периодом, представлять в Министерство отчет об осуществлении расходов, источником финансового обеспечения которых являются субсидии;</w:t>
      </w:r>
    </w:p>
    <w:p w14:paraId="764DF1AF" w14:textId="77777777" w:rsidR="00AB4398" w:rsidRPr="008D01DF" w:rsidRDefault="00AB4398" w:rsidP="00AB4398">
      <w:pPr>
        <w:pStyle w:val="ConsPlusNormal"/>
        <w:ind w:firstLine="709"/>
        <w:jc w:val="both"/>
      </w:pPr>
      <w:r w:rsidRPr="00FD602B">
        <w:rPr>
          <w:highlight w:val="yellow"/>
        </w:rPr>
        <w:t>2) не позднее 2-го рабочего дня месяца, следующего за отчетным периодом, представлять в Министерство отчет о достижении значений результатов предоставления субсидий.</w:t>
      </w:r>
    </w:p>
    <w:p w14:paraId="0484815A" w14:textId="4DE528A1" w:rsidR="00AB4398" w:rsidRDefault="00AB4398" w:rsidP="00AB4398">
      <w:pPr>
        <w:pStyle w:val="ConsPlusNormal"/>
        <w:ind w:firstLine="709"/>
        <w:jc w:val="both"/>
      </w:pPr>
      <w:r w:rsidRPr="001774DC">
        <w:t xml:space="preserve">Предоставление отчетов, установленных </w:t>
      </w:r>
      <w:r>
        <w:t xml:space="preserve">подпунктами 1 и 2 </w:t>
      </w:r>
      <w:r w:rsidRPr="001774DC">
        <w:t>настоящ</w:t>
      </w:r>
      <w:r>
        <w:t>его</w:t>
      </w:r>
      <w:r w:rsidRPr="001774DC">
        <w:t xml:space="preserve"> пункт</w:t>
      </w:r>
      <w:r>
        <w:t>а</w:t>
      </w:r>
      <w:r w:rsidRPr="001774DC">
        <w:t xml:space="preserve">, осуществляется получателями субсидий в соответствии с типовой формой </w:t>
      </w:r>
      <w:r>
        <w:t>С</w:t>
      </w:r>
      <w:r w:rsidRPr="001774DC">
        <w:t xml:space="preserve">оглашения, установленной Министерством финансов Забайкальского края в ГИИС </w:t>
      </w:r>
      <w:r>
        <w:t>«</w:t>
      </w:r>
      <w:r w:rsidRPr="001774DC">
        <w:t>Электронный бюджет</w:t>
      </w:r>
      <w:r>
        <w:t>»</w:t>
      </w:r>
      <w:r w:rsidRPr="001774DC">
        <w:t>.</w:t>
      </w:r>
    </w:p>
    <w:p w14:paraId="6D3FC876" w14:textId="77777777" w:rsidR="002D57F7" w:rsidRPr="008D01DF" w:rsidRDefault="002D57F7" w:rsidP="002D57F7">
      <w:pPr>
        <w:autoSpaceDE w:val="0"/>
        <w:autoSpaceDN w:val="0"/>
        <w:adjustRightInd w:val="0"/>
        <w:ind w:firstLine="708"/>
      </w:pPr>
      <w:r w:rsidRPr="008D01DF">
        <w:t>Министерство имеет право устанавливать в соглашении сроки и формы представления получателем субсидии дополнительной отчетности.</w:t>
      </w:r>
    </w:p>
    <w:p w14:paraId="6A630407" w14:textId="6779E3AF" w:rsidR="00AB4398" w:rsidRPr="006622FB" w:rsidRDefault="009D5C7A" w:rsidP="00AB4398">
      <w:pPr>
        <w:pStyle w:val="ConsPlusNormal"/>
        <w:ind w:firstLine="709"/>
        <w:jc w:val="both"/>
      </w:pPr>
      <w:r>
        <w:lastRenderedPageBreak/>
        <w:t>5</w:t>
      </w:r>
      <w:r w:rsidR="00BA1323" w:rsidRPr="00BA1323">
        <w:t>3</w:t>
      </w:r>
      <w:r w:rsidR="00AB4398" w:rsidRPr="006622FB">
        <w:t xml:space="preserve">. Министерство в течение </w:t>
      </w:r>
      <w:commentRangeStart w:id="11"/>
      <w:r w:rsidR="00AB4398" w:rsidRPr="006622FB">
        <w:t xml:space="preserve">40 рабочих дней </w:t>
      </w:r>
      <w:commentRangeEnd w:id="11"/>
      <w:r w:rsidR="00670756">
        <w:rPr>
          <w:rStyle w:val="af7"/>
          <w:color w:val="000000"/>
        </w:rPr>
        <w:commentReference w:id="11"/>
      </w:r>
      <w:r w:rsidR="00AB4398" w:rsidRPr="006622FB">
        <w:t xml:space="preserve">со дня получения отчетов, установленных </w:t>
      </w:r>
      <w:hyperlink w:anchor="P254">
        <w:r w:rsidR="00AB4398" w:rsidRPr="006622FB">
          <w:t xml:space="preserve">пунктом </w:t>
        </w:r>
        <w:r w:rsidR="006A11D7">
          <w:t>52</w:t>
        </w:r>
      </w:hyperlink>
      <w:r w:rsidR="00AB4398" w:rsidRPr="006622FB">
        <w:t xml:space="preserve"> настоящего Порядка, осуществляет их проверку в ГИИС «Электронный бюджет» на предмет:</w:t>
      </w:r>
    </w:p>
    <w:p w14:paraId="739E726E" w14:textId="77777777" w:rsidR="00AB4398" w:rsidRPr="006622FB" w:rsidRDefault="00AB4398" w:rsidP="00AB4398">
      <w:pPr>
        <w:pStyle w:val="ConsPlusNormal"/>
        <w:ind w:firstLine="709"/>
        <w:jc w:val="both"/>
      </w:pPr>
      <w:r w:rsidRPr="006622FB">
        <w:t>1) полноты и правильности заполнения отчетов;</w:t>
      </w:r>
    </w:p>
    <w:p w14:paraId="2098E9C3" w14:textId="77777777" w:rsidR="00AB4398" w:rsidRPr="006622FB" w:rsidRDefault="00AB4398" w:rsidP="00AB4398">
      <w:pPr>
        <w:pStyle w:val="ConsPlusNormal"/>
        <w:ind w:firstLine="709"/>
        <w:jc w:val="both"/>
      </w:pPr>
      <w:r w:rsidRPr="006622FB">
        <w:t>2)</w:t>
      </w:r>
      <w:r>
        <w:t xml:space="preserve"> </w:t>
      </w:r>
      <w:r w:rsidRPr="006622FB">
        <w:t xml:space="preserve">соответствия расходов (затрат), источником финансового обеспечения которых являются субсидии, </w:t>
      </w:r>
      <w:r>
        <w:t>целям предоставления Субсидий</w:t>
      </w:r>
      <w:r w:rsidRPr="006622FB">
        <w:t xml:space="preserve">, установленных </w:t>
      </w:r>
      <w:hyperlink w:anchor="P115">
        <w:r w:rsidRPr="006622FB">
          <w:t xml:space="preserve">пунктом </w:t>
        </w:r>
        <w:r>
          <w:t>3</w:t>
        </w:r>
      </w:hyperlink>
      <w:r w:rsidRPr="006622FB">
        <w:t xml:space="preserve"> настоящего Порядка;</w:t>
      </w:r>
    </w:p>
    <w:p w14:paraId="254CA4CD" w14:textId="77777777" w:rsidR="00AB4398" w:rsidRPr="00705B24" w:rsidRDefault="00AB4398" w:rsidP="00AB4398">
      <w:pPr>
        <w:pStyle w:val="ConsPlusNormal"/>
        <w:ind w:firstLine="709"/>
        <w:jc w:val="both"/>
      </w:pPr>
      <w:r w:rsidRPr="006622FB">
        <w:t xml:space="preserve">3) соответствия документов, подтверждающих фактически произведенные расходы (затраты), источником финансового обеспечения которых стали субсидии, </w:t>
      </w:r>
      <w:commentRangeStart w:id="12"/>
      <w:r w:rsidRPr="00670756">
        <w:rPr>
          <w:highlight w:val="yellow"/>
        </w:rPr>
        <w:t xml:space="preserve">перечню документов, установленному </w:t>
      </w:r>
      <w:hyperlink w:anchor="P118">
        <w:r w:rsidRPr="00670756">
          <w:rPr>
            <w:highlight w:val="yellow"/>
          </w:rPr>
          <w:t>пунктом 9</w:t>
        </w:r>
      </w:hyperlink>
      <w:commentRangeEnd w:id="12"/>
      <w:r w:rsidR="00816A90">
        <w:rPr>
          <w:rStyle w:val="af7"/>
          <w:color w:val="000000"/>
        </w:rPr>
        <w:commentReference w:id="12"/>
      </w:r>
      <w:r w:rsidRPr="00705B24">
        <w:t xml:space="preserve"> настоящего Порядка;</w:t>
      </w:r>
    </w:p>
    <w:p w14:paraId="085B007A" w14:textId="77777777" w:rsidR="00AB4398" w:rsidRPr="006622FB" w:rsidRDefault="00AB4398" w:rsidP="00AB4398">
      <w:pPr>
        <w:pStyle w:val="ConsPlusNormal"/>
        <w:ind w:firstLine="709"/>
        <w:jc w:val="both"/>
      </w:pPr>
      <w:r w:rsidRPr="006622FB">
        <w:t>4) соответствия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r>
        <w:t>.</w:t>
      </w:r>
    </w:p>
    <w:p w14:paraId="262DFE0C" w14:textId="7DF1879C" w:rsidR="00AB4398" w:rsidRPr="006622FB" w:rsidRDefault="009D5C7A" w:rsidP="00AB4398">
      <w:pPr>
        <w:pStyle w:val="ConsPlusNormal"/>
        <w:ind w:firstLine="709"/>
        <w:jc w:val="both"/>
      </w:pPr>
      <w:r>
        <w:t>5</w:t>
      </w:r>
      <w:r w:rsidR="00BA1323" w:rsidRPr="00BA1323">
        <w:t>4</w:t>
      </w:r>
      <w:r w:rsidR="00AB4398" w:rsidRPr="006622FB">
        <w:t>. По результатам проверки отчетов Министерство принимает одно из следующих решений:</w:t>
      </w:r>
    </w:p>
    <w:p w14:paraId="4D77CEE7" w14:textId="3A41F02A" w:rsidR="00AB4398" w:rsidRPr="006622FB" w:rsidRDefault="00AB4398" w:rsidP="00AB4398">
      <w:pPr>
        <w:pStyle w:val="ConsPlusNormal"/>
        <w:ind w:firstLine="709"/>
        <w:jc w:val="both"/>
      </w:pPr>
      <w:r w:rsidRPr="006622FB">
        <w:t>1) о принятии отчета (в случае отсутствия оснований для отклонения отчета);</w:t>
      </w:r>
    </w:p>
    <w:p w14:paraId="084944C5" w14:textId="65909E24" w:rsidR="00AB4398" w:rsidRPr="006622FB" w:rsidRDefault="00AB4398" w:rsidP="00AB4398">
      <w:pPr>
        <w:pStyle w:val="ConsPlusNormal"/>
        <w:ind w:firstLine="709"/>
        <w:jc w:val="both"/>
      </w:pPr>
      <w:r w:rsidRPr="006622FB">
        <w:t>2) об отклонении отчета (в случае наличия оснований для отклонения отчета).</w:t>
      </w:r>
    </w:p>
    <w:p w14:paraId="7DDFECAA" w14:textId="4AE4B742" w:rsidR="00AB4398" w:rsidRPr="006622FB" w:rsidRDefault="009D5C7A" w:rsidP="00AB4398">
      <w:pPr>
        <w:pStyle w:val="ConsPlusNormal"/>
        <w:ind w:firstLine="709"/>
        <w:jc w:val="both"/>
      </w:pPr>
      <w:r>
        <w:t>5</w:t>
      </w:r>
      <w:r w:rsidR="00BA1323" w:rsidRPr="00BA1323">
        <w:t>5</w:t>
      </w:r>
      <w:r w:rsidR="00AB4398" w:rsidRPr="006622FB">
        <w:t>. Основаниями для принятия решения об отклонении отчета являются:</w:t>
      </w:r>
    </w:p>
    <w:p w14:paraId="12873151" w14:textId="77777777" w:rsidR="00AB4398" w:rsidRPr="006622FB" w:rsidRDefault="00AB4398" w:rsidP="00AB4398">
      <w:pPr>
        <w:pStyle w:val="ConsPlusNormal"/>
        <w:ind w:firstLine="709"/>
        <w:jc w:val="both"/>
      </w:pPr>
      <w:r w:rsidRPr="006622FB">
        <w:t>1) неполное (частичное) и (или) неправильное заполнение отчета;</w:t>
      </w:r>
    </w:p>
    <w:p w14:paraId="677BB821" w14:textId="77777777" w:rsidR="00AB4398" w:rsidRPr="006622FB" w:rsidRDefault="00AB4398" w:rsidP="00AB4398">
      <w:pPr>
        <w:pStyle w:val="ConsPlusNormal"/>
        <w:ind w:firstLine="709"/>
        <w:jc w:val="both"/>
      </w:pPr>
      <w:r w:rsidRPr="006622FB">
        <w:t xml:space="preserve">2) несоответствие расходов (затрат), источником финансового обеспечения которых являются субсидии, </w:t>
      </w:r>
      <w:r>
        <w:t>целям предоставления Субсидий</w:t>
      </w:r>
      <w:r w:rsidRPr="006622FB">
        <w:t xml:space="preserve">, установленных </w:t>
      </w:r>
      <w:hyperlink w:anchor="P115">
        <w:r w:rsidRPr="006622FB">
          <w:t xml:space="preserve">пунктом </w:t>
        </w:r>
        <w:r>
          <w:t>3</w:t>
        </w:r>
      </w:hyperlink>
      <w:r w:rsidRPr="006622FB">
        <w:t xml:space="preserve"> настоящего Порядка;</w:t>
      </w:r>
    </w:p>
    <w:p w14:paraId="1053C3AD" w14:textId="4A18A15B" w:rsidR="00AB4398" w:rsidRPr="00707AA9" w:rsidRDefault="00AB4398" w:rsidP="00AB4398">
      <w:pPr>
        <w:pStyle w:val="ConsPlusNormal"/>
        <w:ind w:firstLine="709"/>
        <w:jc w:val="both"/>
      </w:pPr>
      <w:r w:rsidRPr="006622FB">
        <w:t xml:space="preserve">3) непредставление документов, подтверждающих фактически произведенные расходы (затраты), источником финансового обеспечения которых стали субсидии, </w:t>
      </w:r>
      <w:r w:rsidRPr="0088156C">
        <w:rPr>
          <w:highlight w:val="yellow"/>
        </w:rPr>
        <w:t xml:space="preserve">определенных перечнем документов, установленным </w:t>
      </w:r>
      <w:hyperlink w:anchor="P118">
        <w:r w:rsidRPr="0088156C">
          <w:rPr>
            <w:highlight w:val="yellow"/>
          </w:rPr>
          <w:t xml:space="preserve">пунктом </w:t>
        </w:r>
        <w:r w:rsidR="006A11D7" w:rsidRPr="0088156C">
          <w:rPr>
            <w:highlight w:val="yellow"/>
          </w:rPr>
          <w:t>11</w:t>
        </w:r>
      </w:hyperlink>
      <w:r w:rsidRPr="0088156C">
        <w:rPr>
          <w:highlight w:val="yellow"/>
        </w:rPr>
        <w:t xml:space="preserve"> настоящего Порядка</w:t>
      </w:r>
      <w:r w:rsidRPr="00707AA9">
        <w:t>;</w:t>
      </w:r>
    </w:p>
    <w:p w14:paraId="788676B9" w14:textId="3081D0EB" w:rsidR="00AB4398" w:rsidRPr="00707AA9" w:rsidRDefault="00AB4398" w:rsidP="00AB4398">
      <w:pPr>
        <w:pStyle w:val="ConsPlusNormal"/>
        <w:ind w:firstLine="709"/>
        <w:jc w:val="both"/>
      </w:pPr>
      <w:r w:rsidRPr="00707AA9">
        <w:t xml:space="preserve">4) несоответствие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707AA9">
          <w:t xml:space="preserve">пунктом </w:t>
        </w:r>
        <w:r w:rsidR="006A11D7">
          <w:t>11</w:t>
        </w:r>
      </w:hyperlink>
      <w:r w:rsidRPr="00707AA9">
        <w:t xml:space="preserve"> настоящего Порядка;</w:t>
      </w:r>
    </w:p>
    <w:p w14:paraId="59857DDC" w14:textId="77777777" w:rsidR="00AB4398" w:rsidRPr="006622FB" w:rsidRDefault="00AB4398" w:rsidP="00AB4398">
      <w:pPr>
        <w:pStyle w:val="ConsPlusNormal"/>
        <w:ind w:firstLine="709"/>
        <w:jc w:val="both"/>
      </w:pPr>
      <w:r w:rsidRPr="006622FB">
        <w:t>5) несоответствие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713A3510" w14:textId="050311E7" w:rsidR="00AB4398" w:rsidRPr="006622FB" w:rsidRDefault="009D5C7A" w:rsidP="00AB4398">
      <w:pPr>
        <w:pStyle w:val="ConsPlusNormal"/>
        <w:ind w:firstLine="709"/>
        <w:jc w:val="both"/>
      </w:pPr>
      <w:r>
        <w:t>5</w:t>
      </w:r>
      <w:r w:rsidR="00BA1323" w:rsidRPr="00BA1323">
        <w:t>6</w:t>
      </w:r>
      <w:r w:rsidR="00AB4398" w:rsidRPr="006622FB">
        <w:t xml:space="preserve">. В отношении получателей субсидий и лиц, указанных в </w:t>
      </w:r>
      <w:hyperlink r:id="rId19">
        <w:r w:rsidR="00AB4398" w:rsidRPr="006622FB">
          <w:t>пункте 5 статьи 78</w:t>
        </w:r>
      </w:hyperlink>
      <w:r w:rsidR="00AB4398" w:rsidRPr="006622FB">
        <w:t xml:space="preserve"> Бюджетного кодекса Российской Федерации, осуществляются следующие проверки:</w:t>
      </w:r>
    </w:p>
    <w:p w14:paraId="6112A657" w14:textId="77777777" w:rsidR="00AB4398" w:rsidRPr="006622FB" w:rsidRDefault="00AB4398" w:rsidP="00AB4398">
      <w:pPr>
        <w:pStyle w:val="ConsPlusNormal"/>
        <w:ind w:firstLine="709"/>
        <w:jc w:val="both"/>
      </w:pPr>
      <w:r w:rsidRPr="006622FB">
        <w:t>Министерством - проверки соблюдения порядка и условий предоставления субсидий, в том числе в части достижения результатов их предоставления;</w:t>
      </w:r>
    </w:p>
    <w:p w14:paraId="23843771" w14:textId="77777777" w:rsidR="00AB4398" w:rsidRPr="006622FB" w:rsidRDefault="00AB4398" w:rsidP="00AB4398">
      <w:pPr>
        <w:pStyle w:val="ConsPlusNormal"/>
        <w:ind w:firstLine="709"/>
        <w:jc w:val="both"/>
      </w:pPr>
      <w:r w:rsidRPr="006622FB">
        <w:lastRenderedPageBreak/>
        <w:t xml:space="preserve">органами государственного финансового контроля - проверки в соответствии со </w:t>
      </w:r>
      <w:hyperlink r:id="rId20">
        <w:r w:rsidRPr="006622FB">
          <w:t>статьями 268.1</w:t>
        </w:r>
      </w:hyperlink>
      <w:r w:rsidRPr="006622FB">
        <w:t xml:space="preserve"> и </w:t>
      </w:r>
      <w:hyperlink r:id="rId21">
        <w:r w:rsidRPr="006622FB">
          <w:t>269.2</w:t>
        </w:r>
      </w:hyperlink>
      <w:r w:rsidRPr="006622FB">
        <w:t xml:space="preserve"> Бюджетного кодекса Российской Федерации.</w:t>
      </w:r>
    </w:p>
    <w:p w14:paraId="42C42D8D" w14:textId="62E31EE3" w:rsidR="002D57F7" w:rsidRPr="008D01DF" w:rsidRDefault="009D5C7A" w:rsidP="002D57F7">
      <w:pPr>
        <w:pStyle w:val="ConsPlusNormal"/>
        <w:ind w:firstLine="709"/>
        <w:jc w:val="both"/>
      </w:pPr>
      <w:r>
        <w:t>5</w:t>
      </w:r>
      <w:r w:rsidR="00BA1323" w:rsidRPr="00BA1323">
        <w:t>7</w:t>
      </w:r>
      <w:r w:rsidR="00AB4398" w:rsidRPr="006622FB">
        <w:t xml:space="preserve">. </w:t>
      </w:r>
      <w:r w:rsidR="002D57F7" w:rsidRPr="008D01DF">
        <w:t>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 в полном объеме.</w:t>
      </w:r>
    </w:p>
    <w:p w14:paraId="652FA0A2" w14:textId="7B14655E" w:rsidR="00AB4398" w:rsidRDefault="00AB4398" w:rsidP="002D57F7">
      <w:pPr>
        <w:pStyle w:val="ConsPlusNormal"/>
        <w:ind w:firstLine="709"/>
        <w:jc w:val="both"/>
      </w:pPr>
      <w:r w:rsidRPr="00C840C4">
        <w:t xml:space="preserve">В случае неустранения </w:t>
      </w:r>
      <w:r>
        <w:t xml:space="preserve">получателем субсидии </w:t>
      </w:r>
      <w:r w:rsidRPr="00C840C4">
        <w:t xml:space="preserve">нарушений в сроки, </w:t>
      </w:r>
      <w:r>
        <w:t>установленные</w:t>
      </w:r>
      <w:r w:rsidRPr="00C840C4">
        <w:t xml:space="preserve"> в акте, </w:t>
      </w:r>
      <w:r>
        <w:t>Министерство</w:t>
      </w:r>
      <w:r w:rsidRPr="00C840C4">
        <w:t xml:space="preserve"> в течение 10 рабочих дней со дня истечения указанных сроков вручает нарочным или направляет заказным </w:t>
      </w:r>
      <w:r>
        <w:t>почтовым отправлением</w:t>
      </w:r>
      <w:r w:rsidRPr="00C840C4">
        <w:t xml:space="preserve"> с уведомлением о вручении </w:t>
      </w:r>
      <w:r>
        <w:t>получателю субсидии</w:t>
      </w:r>
      <w:r w:rsidRPr="00C840C4">
        <w:t xml:space="preserve"> требование о возврате субсидии в краевой бюджет.</w:t>
      </w:r>
    </w:p>
    <w:p w14:paraId="7AE725F8" w14:textId="27D8A47A" w:rsidR="005328FB" w:rsidRPr="008D01DF" w:rsidRDefault="009D5C7A" w:rsidP="005328FB">
      <w:pPr>
        <w:pStyle w:val="ConsPlusNormal"/>
        <w:ind w:firstLine="709"/>
        <w:jc w:val="both"/>
      </w:pPr>
      <w:r>
        <w:t>5</w:t>
      </w:r>
      <w:r w:rsidR="00BA1323" w:rsidRPr="00BA1323">
        <w:t>8</w:t>
      </w:r>
      <w:r w:rsidR="005328FB" w:rsidRPr="008D01DF">
        <w:t>. В случае если получателем субсидии не достигнуты результаты предоставления субсидий, указанные в соглашении (за исключением недостижения результатов предоставления субсидий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этом объем средств, подлежащих возврату (Vвозвратаi) рассчитывается по формуле:</w:t>
      </w:r>
    </w:p>
    <w:p w14:paraId="10A8978E" w14:textId="4CEFBFEF" w:rsidR="005328FB" w:rsidRPr="008D01DF" w:rsidRDefault="005328FB" w:rsidP="005328FB">
      <w:pPr>
        <w:pStyle w:val="ConsPlusNormal"/>
        <w:ind w:firstLine="709"/>
        <w:jc w:val="both"/>
      </w:pPr>
      <w:r w:rsidRPr="008D01DF">
        <w:rPr>
          <w:noProof/>
        </w:rPr>
        <w:drawing>
          <wp:inline distT="0" distB="0" distL="0" distR="0" wp14:anchorId="2C46293E" wp14:editId="1636BCA5">
            <wp:extent cx="3257550" cy="485775"/>
            <wp:effectExtent l="0" t="0" r="0" b="9525"/>
            <wp:docPr id="1264483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7550" cy="485775"/>
                    </a:xfrm>
                    <a:prstGeom prst="rect">
                      <a:avLst/>
                    </a:prstGeom>
                    <a:noFill/>
                    <a:ln>
                      <a:noFill/>
                    </a:ln>
                  </pic:spPr>
                </pic:pic>
              </a:graphicData>
            </a:graphic>
          </wp:inline>
        </w:drawing>
      </w:r>
    </w:p>
    <w:p w14:paraId="2ECACAD3" w14:textId="77777777" w:rsidR="005328FB" w:rsidRPr="008D01DF" w:rsidRDefault="005328FB" w:rsidP="005328FB">
      <w:pPr>
        <w:pStyle w:val="ConsPlusNormal"/>
        <w:ind w:firstLine="709"/>
        <w:jc w:val="both"/>
      </w:pPr>
      <w:r w:rsidRPr="008D01DF">
        <w:t>где:</w:t>
      </w:r>
    </w:p>
    <w:p w14:paraId="34D3C8E2" w14:textId="77777777" w:rsidR="005328FB" w:rsidRPr="008D01DF" w:rsidRDefault="005328FB" w:rsidP="005328FB">
      <w:pPr>
        <w:pStyle w:val="ConsPlusNormal"/>
        <w:ind w:firstLine="709"/>
        <w:jc w:val="both"/>
      </w:pPr>
      <w:r w:rsidRPr="008D01DF">
        <w:t>Vсубсидииi – размер субсидии, предоставленной Получателю субсидии в отчетном финансовом году;</w:t>
      </w:r>
    </w:p>
    <w:p w14:paraId="3BCE63D6" w14:textId="77777777" w:rsidR="005328FB" w:rsidRPr="008D01DF" w:rsidRDefault="005328FB" w:rsidP="005328FB">
      <w:pPr>
        <w:pStyle w:val="ConsPlusNormal"/>
        <w:ind w:firstLine="709"/>
        <w:jc w:val="both"/>
      </w:pPr>
      <w:r w:rsidRPr="008D01DF">
        <w:t>p – количество результатов предоставления субсидии, по которым индекс, отражающий уровень недостижения i-го результата использования субсидии, имеет положительное значение;</w:t>
      </w:r>
    </w:p>
    <w:p w14:paraId="77D8EB7F" w14:textId="77777777" w:rsidR="005328FB" w:rsidRPr="008D01DF" w:rsidRDefault="005328FB" w:rsidP="005328FB">
      <w:pPr>
        <w:pStyle w:val="ConsPlusNormal"/>
        <w:ind w:firstLine="709"/>
        <w:jc w:val="both"/>
      </w:pPr>
      <w:r w:rsidRPr="008D01DF">
        <w:t>n – общее количество результатов предоставления субсидии;</w:t>
      </w:r>
    </w:p>
    <w:p w14:paraId="57CF5069" w14:textId="77777777" w:rsidR="005328FB" w:rsidRPr="008D01DF" w:rsidRDefault="005328FB" w:rsidP="005328FB">
      <w:pPr>
        <w:pStyle w:val="ConsPlusNormal"/>
        <w:ind w:firstLine="709"/>
        <w:jc w:val="both"/>
      </w:pPr>
      <w:r w:rsidRPr="008D01DF">
        <w:t>k – коэффициент возврата субсидии, который рассчитывается по следующей формуле:</w:t>
      </w:r>
    </w:p>
    <w:p w14:paraId="474CADED" w14:textId="5EF7E7FF" w:rsidR="005328FB" w:rsidRPr="008D01DF" w:rsidRDefault="005328FB" w:rsidP="005328FB">
      <w:pPr>
        <w:pStyle w:val="ConsPlusNormal"/>
        <w:ind w:firstLine="709"/>
        <w:jc w:val="both"/>
      </w:pPr>
      <w:r w:rsidRPr="008D01DF">
        <w:rPr>
          <w:noProof/>
        </w:rPr>
        <mc:AlternateContent>
          <mc:Choice Requires="wpc">
            <w:drawing>
              <wp:inline distT="0" distB="0" distL="0" distR="0" wp14:anchorId="09BB8571" wp14:editId="1FCEE36F">
                <wp:extent cx="1403350" cy="697865"/>
                <wp:effectExtent l="0" t="2540" r="635" b="4445"/>
                <wp:docPr id="1241925197"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2144527" name="Line 4"/>
                        <wps:cNvCnPr>
                          <a:cxnSpLocks noChangeShapeType="1"/>
                        </wps:cNvCnPr>
                        <wps:spPr bwMode="auto">
                          <a:xfrm>
                            <a:off x="372110" y="382905"/>
                            <a:ext cx="495300"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899469649" name="Rectangle 5"/>
                        <wps:cNvSpPr>
                          <a:spLocks noChangeArrowheads="1"/>
                        </wps:cNvSpPr>
                        <wps:spPr bwMode="auto">
                          <a:xfrm>
                            <a:off x="131445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FFB2" w14:textId="77777777" w:rsidR="005328FB" w:rsidRDefault="005328FB" w:rsidP="005328FB"/>
                          </w:txbxContent>
                        </wps:txbx>
                        <wps:bodyPr rot="0" vert="horz" wrap="none" lIns="0" tIns="0" rIns="0" bIns="0" anchor="t" anchorCtr="0">
                          <a:spAutoFit/>
                        </wps:bodyPr>
                      </wps:wsp>
                      <wps:wsp>
                        <wps:cNvPr id="1613414542" name="Rectangle 6"/>
                        <wps:cNvSpPr>
                          <a:spLocks noChangeArrowheads="1"/>
                        </wps:cNvSpPr>
                        <wps:spPr bwMode="auto">
                          <a:xfrm>
                            <a:off x="98933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2450" w14:textId="77777777" w:rsidR="005328FB" w:rsidRDefault="005328FB" w:rsidP="005328FB"/>
                          </w:txbxContent>
                        </wps:txbx>
                        <wps:bodyPr rot="0" vert="horz" wrap="none" lIns="0" tIns="0" rIns="0" bIns="0" anchor="t" anchorCtr="0">
                          <a:spAutoFit/>
                        </wps:bodyPr>
                      </wps:wsp>
                      <wps:wsp>
                        <wps:cNvPr id="26100902" name="Rectangle 7"/>
                        <wps:cNvSpPr>
                          <a:spLocks noChangeArrowheads="1"/>
                        </wps:cNvSpPr>
                        <wps:spPr bwMode="auto">
                          <a:xfrm>
                            <a:off x="942340" y="244475"/>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4A1C" w14:textId="77777777" w:rsidR="005328FB" w:rsidRDefault="005328FB" w:rsidP="005328FB">
                              <w:r>
                                <w:rPr>
                                  <w:sz w:val="34"/>
                                  <w:szCs w:val="34"/>
                                  <w:lang w:val="en-US" w:eastAsia="en-US"/>
                                </w:rPr>
                                <w:t xml:space="preserve"> </w:t>
                              </w:r>
                            </w:p>
                          </w:txbxContent>
                        </wps:txbx>
                        <wps:bodyPr rot="0" vert="horz" wrap="none" lIns="0" tIns="0" rIns="0" bIns="0" anchor="t" anchorCtr="0">
                          <a:spAutoFit/>
                        </wps:bodyPr>
                      </wps:wsp>
                      <wps:wsp>
                        <wps:cNvPr id="518056537" name="Rectangle 8"/>
                        <wps:cNvSpPr>
                          <a:spLocks noChangeArrowheads="1"/>
                        </wps:cNvSpPr>
                        <wps:spPr bwMode="auto">
                          <a:xfrm>
                            <a:off x="899795" y="244475"/>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6181" w14:textId="77777777" w:rsidR="005328FB" w:rsidRDefault="005328FB" w:rsidP="005328FB">
                              <w:r>
                                <w:rPr>
                                  <w:sz w:val="34"/>
                                  <w:szCs w:val="34"/>
                                  <w:lang w:val="en-US" w:eastAsia="en-US"/>
                                </w:rPr>
                                <w:t>,</w:t>
                              </w:r>
                            </w:p>
                          </w:txbxContent>
                        </wps:txbx>
                        <wps:bodyPr rot="0" vert="horz" wrap="none" lIns="0" tIns="0" rIns="0" bIns="0" anchor="t" anchorCtr="0">
                          <a:spAutoFit/>
                        </wps:bodyPr>
                      </wps:wsp>
                      <wps:wsp>
                        <wps:cNvPr id="1943772414" name="Rectangle 9"/>
                        <wps:cNvSpPr>
                          <a:spLocks noChangeArrowheads="1"/>
                        </wps:cNvSpPr>
                        <wps:spPr bwMode="auto">
                          <a:xfrm>
                            <a:off x="568325" y="41211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DAC0" w14:textId="77777777" w:rsidR="005328FB" w:rsidRDefault="005328FB" w:rsidP="005328FB">
                              <w:r>
                                <w:rPr>
                                  <w:sz w:val="34"/>
                                  <w:szCs w:val="34"/>
                                  <w:lang w:val="en-US" w:eastAsia="en-US"/>
                                </w:rPr>
                                <w:t>p</w:t>
                              </w:r>
                            </w:p>
                          </w:txbxContent>
                        </wps:txbx>
                        <wps:bodyPr rot="0" vert="horz" wrap="none" lIns="0" tIns="0" rIns="0" bIns="0" anchor="t" anchorCtr="0">
                          <a:spAutoFit/>
                        </wps:bodyPr>
                      </wps:wsp>
                      <wps:wsp>
                        <wps:cNvPr id="933330898" name="Rectangle 10"/>
                        <wps:cNvSpPr>
                          <a:spLocks noChangeArrowheads="1"/>
                        </wps:cNvSpPr>
                        <wps:spPr bwMode="auto">
                          <a:xfrm>
                            <a:off x="643255" y="8382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8BF5" w14:textId="77777777" w:rsidR="005328FB" w:rsidRDefault="005328FB" w:rsidP="005328FB">
                              <w:r>
                                <w:rPr>
                                  <w:sz w:val="34"/>
                                  <w:szCs w:val="34"/>
                                  <w:lang w:val="en-US" w:eastAsia="en-US"/>
                                </w:rPr>
                                <w:t>Di</w:t>
                              </w:r>
                            </w:p>
                          </w:txbxContent>
                        </wps:txbx>
                        <wps:bodyPr rot="0" vert="horz" wrap="none" lIns="0" tIns="0" rIns="0" bIns="0" anchor="t" anchorCtr="0">
                          <a:spAutoFit/>
                        </wps:bodyPr>
                      </wps:wsp>
                      <wps:wsp>
                        <wps:cNvPr id="105599864" name="Rectangle 11"/>
                        <wps:cNvSpPr>
                          <a:spLocks noChangeArrowheads="1"/>
                        </wps:cNvSpPr>
                        <wps:spPr bwMode="auto">
                          <a:xfrm>
                            <a:off x="32385" y="24447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23DE" w14:textId="77777777" w:rsidR="005328FB" w:rsidRDefault="005328FB" w:rsidP="005328FB">
                              <w:r>
                                <w:rPr>
                                  <w:sz w:val="34"/>
                                  <w:szCs w:val="34"/>
                                  <w:lang w:val="en-US" w:eastAsia="en-US"/>
                                </w:rPr>
                                <w:t>k</w:t>
                              </w:r>
                            </w:p>
                          </w:txbxContent>
                        </wps:txbx>
                        <wps:bodyPr rot="0" vert="horz" wrap="none" lIns="0" tIns="0" rIns="0" bIns="0" anchor="t" anchorCtr="0">
                          <a:spAutoFit/>
                        </wps:bodyPr>
                      </wps:wsp>
                      <wps:wsp>
                        <wps:cNvPr id="849263943" name="Rectangle 12"/>
                        <wps:cNvSpPr>
                          <a:spLocks noChangeArrowheads="1"/>
                        </wps:cNvSpPr>
                        <wps:spPr bwMode="auto">
                          <a:xfrm>
                            <a:off x="384810" y="0"/>
                            <a:ext cx="23558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1FBE" w14:textId="77777777" w:rsidR="005328FB" w:rsidRDefault="005328FB" w:rsidP="005328FB">
                              <w:r>
                                <w:rPr>
                                  <w:rFonts w:ascii="Symbol" w:hAnsi="Symbol" w:cs="Symbol"/>
                                  <w:sz w:val="52"/>
                                  <w:szCs w:val="52"/>
                                  <w:lang w:val="en-US" w:eastAsia="en-US"/>
                                </w:rPr>
                                <w:t></w:t>
                              </w:r>
                            </w:p>
                          </w:txbxContent>
                        </wps:txbx>
                        <wps:bodyPr rot="0" vert="horz" wrap="none" lIns="0" tIns="0" rIns="0" bIns="0" anchor="t" anchorCtr="0">
                          <a:spAutoFit/>
                        </wps:bodyPr>
                      </wps:wsp>
                      <wps:wsp>
                        <wps:cNvPr id="1410308883" name="Rectangle 13"/>
                        <wps:cNvSpPr>
                          <a:spLocks noChangeArrowheads="1"/>
                        </wps:cNvSpPr>
                        <wps:spPr bwMode="auto">
                          <a:xfrm>
                            <a:off x="198755" y="219710"/>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0C12D" w14:textId="77777777" w:rsidR="005328FB" w:rsidRDefault="005328FB" w:rsidP="005328FB">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09BB8571" id="Полотно 3" o:spid="_x0000_s1026" editas="canvas" style="width:110.5pt;height:54.95pt;mso-position-horizontal-relative:char;mso-position-vertical-relative:line" coordsize="14033,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33;height:6978;visibility:visible;mso-wrap-style:square">
                  <v:fill o:detectmouseclick="t"/>
                  <v:path o:connecttype="none"/>
                </v:shape>
                <v:line id="Line 4" o:spid="_x0000_s1028" style="position:absolute;visibility:visible;mso-wrap-style:square" from="3721,3829" to="8674,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" strokeweight="39e-5mm"/>
                <v:rect id="Rectangle 5" o:spid="_x0000_s1029" style="position:absolute;left:13144;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" filled="f" stroked="f">
                  <v:textbox style="mso-fit-shape-to-text:t" inset="0,0,0,0">
                    <w:txbxContent>
                      <w:p w14:paraId="11BAFFB2" w14:textId="77777777" w:rsidR="005328FB" w:rsidRDefault="005328FB" w:rsidP="005328FB"/>
                    </w:txbxContent>
                  </v:textbox>
                </v:rect>
                <v:rect id="Rectangle 6" o:spid="_x0000_s1030" style="position:absolute;left:9893;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" filled="f" stroked="f">
                  <v:textbox style="mso-fit-shape-to-text:t" inset="0,0,0,0">
                    <w:txbxContent>
                      <w:p w14:paraId="0C872450" w14:textId="77777777" w:rsidR="005328FB" w:rsidRDefault="005328FB" w:rsidP="005328FB"/>
                    </w:txbxContent>
                  </v:textbox>
                </v:rect>
                <v:rect id="Rectangle 7" o:spid="_x0000_s1031" style="position:absolute;left:9423;top:2444;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" filled="f" stroked="f">
                  <v:textbox style="mso-fit-shape-to-text:t" inset="0,0,0,0">
                    <w:txbxContent>
                      <w:p w14:paraId="15C04A1C" w14:textId="77777777" w:rsidR="005328FB" w:rsidRDefault="005328FB" w:rsidP="005328FB">
                        <w:r>
                          <w:rPr>
                            <w:sz w:val="34"/>
                            <w:szCs w:val="34"/>
                            <w:lang w:val="en-US" w:eastAsia="en-US"/>
                          </w:rPr>
                          <w:t xml:space="preserve"> </w:t>
                        </w:r>
                      </w:p>
                    </w:txbxContent>
                  </v:textbox>
                </v:rect>
                <v:rect id="Rectangle 8" o:spid="_x0000_s1032" style="position:absolute;left:8997;top:2444;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" filled="f" stroked="f">
                  <v:textbox style="mso-fit-shape-to-text:t" inset="0,0,0,0">
                    <w:txbxContent>
                      <w:p w14:paraId="327E6181" w14:textId="77777777" w:rsidR="005328FB" w:rsidRDefault="005328FB" w:rsidP="005328FB">
                        <w:r>
                          <w:rPr>
                            <w:sz w:val="34"/>
                            <w:szCs w:val="34"/>
                            <w:lang w:val="en-US" w:eastAsia="en-US"/>
                          </w:rPr>
                          <w:t>,</w:t>
                        </w:r>
                      </w:p>
                    </w:txbxContent>
                  </v:textbox>
                </v:rect>
                <v:rect id="Rectangle 9" o:spid="_x0000_s1033" style="position:absolute;left:5683;top:4121;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" filled="f" stroked="f">
                  <v:textbox style="mso-fit-shape-to-text:t" inset="0,0,0,0">
                    <w:txbxContent>
                      <w:p w14:paraId="0D10DAC0" w14:textId="77777777" w:rsidR="005328FB" w:rsidRDefault="005328FB" w:rsidP="005328FB">
                        <w:r>
                          <w:rPr>
                            <w:sz w:val="34"/>
                            <w:szCs w:val="34"/>
                            <w:lang w:val="en-US" w:eastAsia="en-US"/>
                          </w:rPr>
                          <w:t>p</w:t>
                        </w:r>
                      </w:p>
                    </w:txbxContent>
                  </v:textbox>
                </v:rect>
                <v:rect id="Rectangle 10" o:spid="_x0000_s1034" style="position:absolute;left:6432;top:838;width:216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" filled="f" stroked="f">
                  <v:textbox style="mso-fit-shape-to-text:t" inset="0,0,0,0">
                    <w:txbxContent>
                      <w:p w14:paraId="79668BF5" w14:textId="77777777" w:rsidR="005328FB" w:rsidRDefault="005328FB" w:rsidP="005328FB">
                        <w:r>
                          <w:rPr>
                            <w:sz w:val="34"/>
                            <w:szCs w:val="34"/>
                            <w:lang w:val="en-US" w:eastAsia="en-US"/>
                          </w:rPr>
                          <w:t>Di</w:t>
                        </w:r>
                      </w:p>
                    </w:txbxContent>
                  </v:textbox>
                </v:rect>
                <v:rect id="Rectangle 11" o:spid="_x0000_s1035" style="position:absolute;left:323;top:2444;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" filled="f" stroked="f">
                  <v:textbox style="mso-fit-shape-to-text:t" inset="0,0,0,0">
                    <w:txbxContent>
                      <w:p w14:paraId="156B23DE" w14:textId="77777777" w:rsidR="005328FB" w:rsidRDefault="005328FB" w:rsidP="005328FB">
                        <w:r>
                          <w:rPr>
                            <w:sz w:val="34"/>
                            <w:szCs w:val="34"/>
                            <w:lang w:val="en-US" w:eastAsia="en-US"/>
                          </w:rPr>
                          <w:t>k</w:t>
                        </w:r>
                      </w:p>
                    </w:txbxContent>
                  </v:textbox>
                </v:rect>
                <v:rect id="Rectangle 12" o:spid="_x0000_s1036" style="position:absolute;left:3848;width:2355;height:4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" filled="f" stroked="f">
                  <v:textbox style="mso-fit-shape-to-text:t" inset="0,0,0,0">
                    <w:txbxContent>
                      <w:p w14:paraId="55FA1FBE" w14:textId="77777777" w:rsidR="005328FB" w:rsidRDefault="005328FB" w:rsidP="005328FB">
                        <w:r>
                          <w:rPr>
                            <w:rFonts w:ascii="Symbol" w:hAnsi="Symbol" w:cs="Symbol"/>
                            <w:sz w:val="52"/>
                            <w:szCs w:val="52"/>
                            <w:lang w:val="en-US" w:eastAsia="en-US"/>
                          </w:rPr>
                          <w:t></w:t>
                        </w:r>
                      </w:p>
                    </w:txbxContent>
                  </v:textbox>
                </v:rect>
                <v:rect id="Rectangle 13" o:spid="_x0000_s1037" style="position:absolute;left:1987;top:2197;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" filled="f" stroked="f">
                  <v:textbox style="mso-fit-shape-to-text:t" inset="0,0,0,0">
                    <w:txbxContent>
                      <w:p w14:paraId="6800C12D" w14:textId="77777777" w:rsidR="005328FB" w:rsidRDefault="005328FB" w:rsidP="005328FB">
                        <w:r>
                          <w:rPr>
                            <w:rFonts w:ascii="Symbol" w:hAnsi="Symbol" w:cs="Symbol"/>
                            <w:sz w:val="34"/>
                            <w:szCs w:val="34"/>
                            <w:lang w:val="en-US" w:eastAsia="en-US"/>
                          </w:rPr>
                          <w:t></w:t>
                        </w:r>
                      </w:p>
                    </w:txbxContent>
                  </v:textbox>
                </v:rect>
                <w10:anchorlock/>
              </v:group>
            </w:pict>
          </mc:Fallback>
        </mc:AlternateContent>
      </w:r>
    </w:p>
    <w:p w14:paraId="63B93882" w14:textId="77777777" w:rsidR="005328FB" w:rsidRPr="008D01DF" w:rsidRDefault="005328FB" w:rsidP="005328FB">
      <w:pPr>
        <w:pStyle w:val="ConsPlusNormal"/>
        <w:ind w:firstLine="709"/>
        <w:jc w:val="both"/>
      </w:pPr>
      <w:r w:rsidRPr="008D01DF">
        <w:t>где:</w:t>
      </w:r>
    </w:p>
    <w:p w14:paraId="53B9C425" w14:textId="77777777" w:rsidR="005328FB" w:rsidRPr="008D01DF" w:rsidRDefault="005328FB" w:rsidP="005328FB">
      <w:pPr>
        <w:pStyle w:val="ConsPlusNormal"/>
        <w:ind w:firstLine="709"/>
        <w:jc w:val="both"/>
      </w:pPr>
      <w:r w:rsidRPr="008D01DF">
        <w:t>Di – индекс, отражающий уровень недостижения i-го результата предоставления субсидии, который рассчитывается по следующей формуле:</w:t>
      </w:r>
    </w:p>
    <w:p w14:paraId="18A68F05" w14:textId="6FEFEDEC" w:rsidR="005328FB" w:rsidRPr="008D01DF" w:rsidRDefault="005328FB" w:rsidP="005328FB">
      <w:pPr>
        <w:pStyle w:val="ConsPlusNormal"/>
        <w:ind w:firstLine="709"/>
        <w:jc w:val="both"/>
      </w:pPr>
      <w:r w:rsidRPr="008D01DF">
        <w:rPr>
          <w:noProof/>
        </w:rPr>
        <mc:AlternateContent>
          <mc:Choice Requires="wpc">
            <w:drawing>
              <wp:inline distT="0" distB="0" distL="0" distR="0" wp14:anchorId="79FAF998" wp14:editId="0F2DED29">
                <wp:extent cx="1483360" cy="600075"/>
                <wp:effectExtent l="0" t="0" r="2540" b="9525"/>
                <wp:docPr id="198746237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6275994" name="Line 16"/>
                        <wps:cNvCnPr>
                          <a:cxnSpLocks noChangeShapeType="1"/>
                        </wps:cNvCnPr>
                        <wps:spPr bwMode="auto">
                          <a:xfrm>
                            <a:off x="739140" y="285750"/>
                            <a:ext cx="215265"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877006524" name="Rectangle 17"/>
                        <wps:cNvSpPr>
                          <a:spLocks noChangeArrowheads="1"/>
                        </wps:cNvSpPr>
                        <wps:spPr bwMode="auto">
                          <a:xfrm>
                            <a:off x="140271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09A8" w14:textId="77777777" w:rsidR="005328FB" w:rsidRDefault="005328FB" w:rsidP="005328FB"/>
                          </w:txbxContent>
                        </wps:txbx>
                        <wps:bodyPr rot="0" vert="horz" wrap="none" lIns="0" tIns="0" rIns="0" bIns="0" anchor="t" anchorCtr="0">
                          <a:spAutoFit/>
                        </wps:bodyPr>
                      </wps:wsp>
                      <wps:wsp>
                        <wps:cNvPr id="1953612082" name="Rectangle 18"/>
                        <wps:cNvSpPr>
                          <a:spLocks noChangeArrowheads="1"/>
                        </wps:cNvSpPr>
                        <wps:spPr bwMode="auto">
                          <a:xfrm>
                            <a:off x="107632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A0EF" w14:textId="77777777" w:rsidR="005328FB" w:rsidRDefault="005328FB" w:rsidP="005328FB"/>
                          </w:txbxContent>
                        </wps:txbx>
                        <wps:bodyPr rot="0" vert="horz" wrap="none" lIns="0" tIns="0" rIns="0" bIns="0" anchor="t" anchorCtr="0">
                          <a:spAutoFit/>
                        </wps:bodyPr>
                      </wps:wsp>
                      <wps:wsp>
                        <wps:cNvPr id="1302762371" name="Rectangle 19"/>
                        <wps:cNvSpPr>
                          <a:spLocks noChangeArrowheads="1"/>
                        </wps:cNvSpPr>
                        <wps:spPr bwMode="auto">
                          <a:xfrm>
                            <a:off x="1029970" y="148590"/>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744D" w14:textId="77777777" w:rsidR="005328FB" w:rsidRDefault="005328FB" w:rsidP="005328FB">
                              <w:r>
                                <w:rPr>
                                  <w:sz w:val="34"/>
                                  <w:szCs w:val="34"/>
                                  <w:lang w:val="en-US" w:eastAsia="en-US"/>
                                </w:rPr>
                                <w:t xml:space="preserve"> </w:t>
                              </w:r>
                            </w:p>
                          </w:txbxContent>
                        </wps:txbx>
                        <wps:bodyPr rot="0" vert="horz" wrap="none" lIns="0" tIns="0" rIns="0" bIns="0" anchor="t" anchorCtr="0">
                          <a:spAutoFit/>
                        </wps:bodyPr>
                      </wps:wsp>
                      <wps:wsp>
                        <wps:cNvPr id="467262727" name="Rectangle 20"/>
                        <wps:cNvSpPr>
                          <a:spLocks noChangeArrowheads="1"/>
                        </wps:cNvSpPr>
                        <wps:spPr bwMode="auto">
                          <a:xfrm>
                            <a:off x="986790" y="148590"/>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51CE" w14:textId="77777777" w:rsidR="005328FB" w:rsidRDefault="005328FB" w:rsidP="005328FB">
                              <w:r>
                                <w:rPr>
                                  <w:sz w:val="34"/>
                                  <w:szCs w:val="34"/>
                                  <w:lang w:val="en-US" w:eastAsia="en-US"/>
                                </w:rPr>
                                <w:t>,</w:t>
                              </w:r>
                            </w:p>
                          </w:txbxContent>
                        </wps:txbx>
                        <wps:bodyPr rot="0" vert="horz" wrap="none" lIns="0" tIns="0" rIns="0" bIns="0" anchor="t" anchorCtr="0">
                          <a:spAutoFit/>
                        </wps:bodyPr>
                      </wps:wsp>
                      <wps:wsp>
                        <wps:cNvPr id="2090271484" name="Rectangle 21"/>
                        <wps:cNvSpPr>
                          <a:spLocks noChangeArrowheads="1"/>
                        </wps:cNvSpPr>
                        <wps:spPr bwMode="auto">
                          <a:xfrm>
                            <a:off x="753110" y="314325"/>
                            <a:ext cx="1803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33A8" w14:textId="77777777" w:rsidR="005328FB" w:rsidRDefault="005328FB" w:rsidP="005328FB">
                              <w:r>
                                <w:rPr>
                                  <w:sz w:val="34"/>
                                  <w:szCs w:val="34"/>
                                  <w:lang w:val="en-US" w:eastAsia="en-US"/>
                                </w:rPr>
                                <w:t>Si</w:t>
                              </w:r>
                            </w:p>
                          </w:txbxContent>
                        </wps:txbx>
                        <wps:bodyPr rot="0" vert="horz" wrap="none" lIns="0" tIns="0" rIns="0" bIns="0" anchor="t" anchorCtr="0">
                          <a:spAutoFit/>
                        </wps:bodyPr>
                      </wps:wsp>
                      <wps:wsp>
                        <wps:cNvPr id="515385009" name="Rectangle 22"/>
                        <wps:cNvSpPr>
                          <a:spLocks noChangeArrowheads="1"/>
                        </wps:cNvSpPr>
                        <wps:spPr bwMode="auto">
                          <a:xfrm>
                            <a:off x="749935" y="15240"/>
                            <a:ext cx="1924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B197D" w14:textId="77777777" w:rsidR="005328FB" w:rsidRDefault="005328FB" w:rsidP="005328FB">
                              <w:r>
                                <w:rPr>
                                  <w:sz w:val="34"/>
                                  <w:szCs w:val="34"/>
                                  <w:lang w:val="en-US" w:eastAsia="en-US"/>
                                </w:rPr>
                                <w:t>Ti</w:t>
                              </w:r>
                            </w:p>
                          </w:txbxContent>
                        </wps:txbx>
                        <wps:bodyPr rot="0" vert="horz" wrap="none" lIns="0" tIns="0" rIns="0" bIns="0" anchor="t" anchorCtr="0">
                          <a:spAutoFit/>
                        </wps:bodyPr>
                      </wps:wsp>
                      <wps:wsp>
                        <wps:cNvPr id="1689084725" name="Rectangle 23"/>
                        <wps:cNvSpPr>
                          <a:spLocks noChangeArrowheads="1"/>
                        </wps:cNvSpPr>
                        <wps:spPr bwMode="auto">
                          <a:xfrm>
                            <a:off x="446405" y="148590"/>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853C" w14:textId="77777777" w:rsidR="005328FB" w:rsidRDefault="005328FB" w:rsidP="005328FB">
                              <w:r>
                                <w:rPr>
                                  <w:sz w:val="34"/>
                                  <w:szCs w:val="34"/>
                                  <w:lang w:val="en-US" w:eastAsia="en-US"/>
                                </w:rPr>
                                <w:t>1</w:t>
                              </w:r>
                            </w:p>
                          </w:txbxContent>
                        </wps:txbx>
                        <wps:bodyPr rot="0" vert="horz" wrap="none" lIns="0" tIns="0" rIns="0" bIns="0" anchor="t" anchorCtr="0">
                          <a:spAutoFit/>
                        </wps:bodyPr>
                      </wps:wsp>
                      <wps:wsp>
                        <wps:cNvPr id="650400843" name="Rectangle 24"/>
                        <wps:cNvSpPr>
                          <a:spLocks noChangeArrowheads="1"/>
                        </wps:cNvSpPr>
                        <wps:spPr bwMode="auto">
                          <a:xfrm>
                            <a:off x="32385" y="14859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573F4" w14:textId="77777777" w:rsidR="005328FB" w:rsidRDefault="005328FB" w:rsidP="005328FB">
                              <w:r>
                                <w:rPr>
                                  <w:sz w:val="34"/>
                                  <w:szCs w:val="34"/>
                                  <w:lang w:val="en-US" w:eastAsia="en-US"/>
                                </w:rPr>
                                <w:t>Di</w:t>
                              </w:r>
                            </w:p>
                          </w:txbxContent>
                        </wps:txbx>
                        <wps:bodyPr rot="0" vert="horz" wrap="none" lIns="0" tIns="0" rIns="0" bIns="0" anchor="t" anchorCtr="0">
                          <a:spAutoFit/>
                        </wps:bodyPr>
                      </wps:wsp>
                      <wps:wsp>
                        <wps:cNvPr id="174555944" name="Rectangle 25"/>
                        <wps:cNvSpPr>
                          <a:spLocks noChangeArrowheads="1"/>
                        </wps:cNvSpPr>
                        <wps:spPr bwMode="auto">
                          <a:xfrm>
                            <a:off x="57594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BA4E" w14:textId="77777777" w:rsidR="005328FB" w:rsidRDefault="005328FB" w:rsidP="005328FB">
                              <w:r>
                                <w:rPr>
                                  <w:rFonts w:ascii="Symbol" w:hAnsi="Symbol" w:cs="Symbol"/>
                                  <w:sz w:val="34"/>
                                  <w:szCs w:val="34"/>
                                  <w:lang w:val="en-US" w:eastAsia="en-US"/>
                                </w:rPr>
                                <w:t></w:t>
                              </w:r>
                            </w:p>
                          </w:txbxContent>
                        </wps:txbx>
                        <wps:bodyPr rot="0" vert="horz" wrap="none" lIns="0" tIns="0" rIns="0" bIns="0" anchor="t" anchorCtr="0">
                          <a:spAutoFit/>
                        </wps:bodyPr>
                      </wps:wsp>
                      <wps:wsp>
                        <wps:cNvPr id="1553892746" name="Rectangle 26"/>
                        <wps:cNvSpPr>
                          <a:spLocks noChangeArrowheads="1"/>
                        </wps:cNvSpPr>
                        <wps:spPr bwMode="auto">
                          <a:xfrm>
                            <a:off x="29908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6E50" w14:textId="77777777" w:rsidR="005328FB" w:rsidRDefault="005328FB" w:rsidP="005328FB">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79FAF998" id="Полотно 2" o:spid="_x0000_s1038" editas="canvas" style="width:116.8pt;height:47.25pt;mso-position-horizontal-relative:char;mso-position-vertical-relative:line" coordsize="1483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">
                <v:shape id="_x0000_s1039" type="#_x0000_t75" style="position:absolute;width:14833;height:6000;visibility:visible;mso-wrap-style:square">
                  <v:fill o:detectmouseclick="t"/>
                  <v:path o:connecttype="none"/>
                </v:shape>
                <v:line id="Line 16" o:spid="_x0000_s1040" style="position:absolute;visibility:visible;mso-wrap-style:square" from="7391,2857" to="9544,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" strokeweight="39e-5mm"/>
                <v:rect id="Rectangle 17" o:spid="_x0000_s1041" style="position:absolute;left:14027;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" filled="f" stroked="f">
                  <v:textbox style="mso-fit-shape-to-text:t" inset="0,0,0,0">
                    <w:txbxContent>
                      <w:p w14:paraId="14EA09A8" w14:textId="77777777" w:rsidR="005328FB" w:rsidRDefault="005328FB" w:rsidP="005328FB"/>
                    </w:txbxContent>
                  </v:textbox>
                </v:rect>
                <v:rect id="Rectangle 18" o:spid="_x0000_s1042" style="position:absolute;left:10763;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" filled="f" stroked="f">
                  <v:textbox style="mso-fit-shape-to-text:t" inset="0,0,0,0">
                    <w:txbxContent>
                      <w:p w14:paraId="050CA0EF" w14:textId="77777777" w:rsidR="005328FB" w:rsidRDefault="005328FB" w:rsidP="005328FB"/>
                    </w:txbxContent>
                  </v:textbox>
                </v:rect>
                <v:rect id="Rectangle 19" o:spid="_x0000_s1043" style="position:absolute;left:10299;top:1485;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" filled="f" stroked="f">
                  <v:textbox style="mso-fit-shape-to-text:t" inset="0,0,0,0">
                    <w:txbxContent>
                      <w:p w14:paraId="57F2744D" w14:textId="77777777" w:rsidR="005328FB" w:rsidRDefault="005328FB" w:rsidP="005328FB">
                        <w:r>
                          <w:rPr>
                            <w:sz w:val="34"/>
                            <w:szCs w:val="34"/>
                            <w:lang w:val="en-US" w:eastAsia="en-US"/>
                          </w:rPr>
                          <w:t xml:space="preserve"> </w:t>
                        </w:r>
                      </w:p>
                    </w:txbxContent>
                  </v:textbox>
                </v:rect>
                <v:rect id="Rectangle 20" o:spid="_x0000_s1044" style="position:absolute;left:9867;top:1485;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" filled="f" stroked="f">
                  <v:textbox style="mso-fit-shape-to-text:t" inset="0,0,0,0">
                    <w:txbxContent>
                      <w:p w14:paraId="29E651CE" w14:textId="77777777" w:rsidR="005328FB" w:rsidRDefault="005328FB" w:rsidP="005328FB">
                        <w:r>
                          <w:rPr>
                            <w:sz w:val="34"/>
                            <w:szCs w:val="34"/>
                            <w:lang w:val="en-US" w:eastAsia="en-US"/>
                          </w:rPr>
                          <w:t>,</w:t>
                        </w:r>
                      </w:p>
                    </w:txbxContent>
                  </v:textbox>
                </v:rect>
                <v:rect id="Rectangle 21" o:spid="_x0000_s1045" style="position:absolute;left:7531;top:3143;width:1803;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" filled="f" stroked="f">
                  <v:textbox style="mso-fit-shape-to-text:t" inset="0,0,0,0">
                    <w:txbxContent>
                      <w:p w14:paraId="559F33A8" w14:textId="77777777" w:rsidR="005328FB" w:rsidRDefault="005328FB" w:rsidP="005328FB">
                        <w:r>
                          <w:rPr>
                            <w:sz w:val="34"/>
                            <w:szCs w:val="34"/>
                            <w:lang w:val="en-US" w:eastAsia="en-US"/>
                          </w:rPr>
                          <w:t>Si</w:t>
                        </w:r>
                      </w:p>
                    </w:txbxContent>
                  </v:textbox>
                </v:rect>
                <v:rect id="Rectangle 22" o:spid="_x0000_s1046" style="position:absolute;left:7499;top:152;width:19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" filled="f" stroked="f">
                  <v:textbox style="mso-fit-shape-to-text:t" inset="0,0,0,0">
                    <w:txbxContent>
                      <w:p w14:paraId="6EFB197D" w14:textId="77777777" w:rsidR="005328FB" w:rsidRDefault="005328FB" w:rsidP="005328FB">
                        <w:r>
                          <w:rPr>
                            <w:sz w:val="34"/>
                            <w:szCs w:val="34"/>
                            <w:lang w:val="en-US" w:eastAsia="en-US"/>
                          </w:rPr>
                          <w:t>Ti</w:t>
                        </w:r>
                      </w:p>
                    </w:txbxContent>
                  </v:textbox>
                </v:rect>
                <v:rect id="Rectangle 23" o:spid="_x0000_s1047" style="position:absolute;left:4464;top:1485;width:108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" filled="f" stroked="f">
                  <v:textbox style="mso-fit-shape-to-text:t" inset="0,0,0,0">
                    <w:txbxContent>
                      <w:p w14:paraId="5490853C" w14:textId="77777777" w:rsidR="005328FB" w:rsidRDefault="005328FB" w:rsidP="005328FB">
                        <w:r>
                          <w:rPr>
                            <w:sz w:val="34"/>
                            <w:szCs w:val="34"/>
                            <w:lang w:val="en-US" w:eastAsia="en-US"/>
                          </w:rPr>
                          <w:t>1</w:t>
                        </w:r>
                      </w:p>
                    </w:txbxContent>
                  </v:textbox>
                </v:rect>
                <v:rect id="Rectangle 24" o:spid="_x0000_s1048" style="position:absolute;left:323;top:1485;width:216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" filled="f" stroked="f">
                  <v:textbox style="mso-fit-shape-to-text:t" inset="0,0,0,0">
                    <w:txbxContent>
                      <w:p w14:paraId="018573F4" w14:textId="77777777" w:rsidR="005328FB" w:rsidRDefault="005328FB" w:rsidP="005328FB">
                        <w:r>
                          <w:rPr>
                            <w:sz w:val="34"/>
                            <w:szCs w:val="34"/>
                            <w:lang w:val="en-US" w:eastAsia="en-US"/>
                          </w:rPr>
                          <w:t>Di</w:t>
                        </w:r>
                      </w:p>
                    </w:txbxContent>
                  </v:textbox>
                </v:rect>
                <v:rect id="Rectangle 25" o:spid="_x0000_s1049" style="position:absolute;left:5759;top:1238;width:11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" filled="f" stroked="f">
                  <v:textbox style="mso-fit-shape-to-text:t" inset="0,0,0,0">
                    <w:txbxContent>
                      <w:p w14:paraId="4FCEBA4E" w14:textId="77777777" w:rsidR="005328FB" w:rsidRDefault="005328FB" w:rsidP="005328FB">
                        <w:r>
                          <w:rPr>
                            <w:rFonts w:ascii="Symbol" w:hAnsi="Symbol" w:cs="Symbol"/>
                            <w:sz w:val="34"/>
                            <w:szCs w:val="34"/>
                            <w:lang w:val="en-US" w:eastAsia="en-US"/>
                          </w:rPr>
                          <w:t></w:t>
                        </w:r>
                      </w:p>
                    </w:txbxContent>
                  </v:textbox>
                </v:rect>
                <v:rect id="Rectangle 26" o:spid="_x0000_s1050" style="position:absolute;left:2990;top:1238;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" filled="f" stroked="f">
                  <v:textbox style="mso-fit-shape-to-text:t" inset="0,0,0,0">
                    <w:txbxContent>
                      <w:p w14:paraId="274C6E50" w14:textId="77777777" w:rsidR="005328FB" w:rsidRDefault="005328FB" w:rsidP="005328FB">
                        <w:r>
                          <w:rPr>
                            <w:rFonts w:ascii="Symbol" w:hAnsi="Symbol" w:cs="Symbol"/>
                            <w:sz w:val="34"/>
                            <w:szCs w:val="34"/>
                            <w:lang w:val="en-US" w:eastAsia="en-US"/>
                          </w:rPr>
                          <w:t></w:t>
                        </w:r>
                      </w:p>
                    </w:txbxContent>
                  </v:textbox>
                </v:rect>
                <w10:anchorlock/>
              </v:group>
            </w:pict>
          </mc:Fallback>
        </mc:AlternateContent>
      </w:r>
    </w:p>
    <w:p w14:paraId="48C9628C" w14:textId="77777777" w:rsidR="005328FB" w:rsidRPr="008D01DF" w:rsidRDefault="005328FB" w:rsidP="005328FB">
      <w:pPr>
        <w:pStyle w:val="ConsPlusNormal"/>
        <w:ind w:firstLine="709"/>
        <w:jc w:val="both"/>
      </w:pPr>
      <w:r w:rsidRPr="008D01DF">
        <w:t>где:</w:t>
      </w:r>
    </w:p>
    <w:p w14:paraId="70D66362" w14:textId="77777777" w:rsidR="005328FB" w:rsidRPr="008D01DF" w:rsidRDefault="005328FB" w:rsidP="005328FB">
      <w:pPr>
        <w:pStyle w:val="ConsPlusNormal"/>
        <w:ind w:firstLine="709"/>
        <w:jc w:val="both"/>
      </w:pPr>
      <w:r w:rsidRPr="008D01DF">
        <w:t>Ti – фактически достигнутое значение i-го результата предоставления субсидии на отчетную дату;</w:t>
      </w:r>
    </w:p>
    <w:p w14:paraId="6BAF8E3A" w14:textId="77777777" w:rsidR="005328FB" w:rsidRPr="008D01DF" w:rsidRDefault="005328FB" w:rsidP="005328FB">
      <w:pPr>
        <w:pStyle w:val="ConsPlusNormal"/>
        <w:ind w:firstLine="709"/>
        <w:jc w:val="both"/>
      </w:pPr>
      <w:r w:rsidRPr="008D01DF">
        <w:lastRenderedPageBreak/>
        <w:t>Si – плановое значение i-го результата предоставления субсидии, установленное соглашением.</w:t>
      </w:r>
    </w:p>
    <w:p w14:paraId="48F02900" w14:textId="77777777" w:rsidR="005328FB" w:rsidRPr="008D01DF" w:rsidRDefault="005328FB" w:rsidP="005328FB">
      <w:pPr>
        <w:pStyle w:val="ConsPlusNormal"/>
        <w:ind w:firstLine="709"/>
        <w:jc w:val="both"/>
      </w:pPr>
      <w:r w:rsidRPr="008D01DF">
        <w:t>При расчете коэффициента возврата размера субсидии используются только положительные значения индекса, отражающего уровень недостижения i-го результата предоставления субсидии.</w:t>
      </w:r>
    </w:p>
    <w:p w14:paraId="2518633B" w14:textId="29B7FEC9" w:rsidR="005328FB" w:rsidRPr="008D01DF" w:rsidRDefault="009D5C7A" w:rsidP="005328FB">
      <w:pPr>
        <w:pStyle w:val="ConsPlusNormal"/>
        <w:ind w:firstLine="709"/>
        <w:jc w:val="both"/>
      </w:pPr>
      <w:r>
        <w:t>5</w:t>
      </w:r>
      <w:r w:rsidR="00BA1323" w:rsidRPr="00BA1323">
        <w:t>9</w:t>
      </w:r>
      <w:r w:rsidR="005328FB" w:rsidRPr="008D01DF">
        <w:t>. Получатель субсидии в течение 25 рабочих дней с даты получения требования, перечисляет необоснованно полученные средства в Министерство.</w:t>
      </w:r>
    </w:p>
    <w:p w14:paraId="6D39BD5E" w14:textId="657B0F05" w:rsidR="00AB4398" w:rsidRDefault="00BA1323" w:rsidP="00AB4398">
      <w:pPr>
        <w:pStyle w:val="ConsPlusNormal"/>
        <w:ind w:firstLine="709"/>
        <w:jc w:val="both"/>
      </w:pPr>
      <w:r w:rsidRPr="00BA1323">
        <w:t>60</w:t>
      </w:r>
      <w:r w:rsidR="00AB4398" w:rsidRPr="008923CC">
        <w:t>. В случае неперечисления получателем субсидии необоснованно полученных средств указанные средства взыскиваются Министерством в</w:t>
      </w:r>
      <w:r w:rsidR="00AB4398">
        <w:t xml:space="preserve"> судебном порядке в соответствии с действующим законодательством Российской Федерации.</w:t>
      </w:r>
    </w:p>
    <w:p w14:paraId="5B22A28A" w14:textId="2CE5D60D" w:rsidR="00AB4398" w:rsidRDefault="009D5C7A" w:rsidP="00AB4398">
      <w:pPr>
        <w:pStyle w:val="ConsPlusNormal"/>
        <w:ind w:firstLine="709"/>
        <w:jc w:val="both"/>
      </w:pPr>
      <w:r>
        <w:t>6</w:t>
      </w:r>
      <w:r w:rsidR="00BA1323" w:rsidRPr="00BA1323">
        <w:t>1</w:t>
      </w:r>
      <w:r w:rsidR="00AB4398">
        <w:t>.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14:paraId="5AC27334" w14:textId="3630022F" w:rsidR="00AB4398" w:rsidRDefault="009D5C7A" w:rsidP="00AB4398">
      <w:pPr>
        <w:pStyle w:val="ConsPlusNormal"/>
        <w:ind w:firstLine="709"/>
        <w:jc w:val="both"/>
      </w:pPr>
      <w:r>
        <w:t>6</w:t>
      </w:r>
      <w:r w:rsidR="00BA1323" w:rsidRPr="00BA1323">
        <w:t>2</w:t>
      </w:r>
      <w:r w:rsidR="00AB4398">
        <w:t>.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14:paraId="70CA8162" w14:textId="5C90752B" w:rsidR="00AB4398" w:rsidRDefault="009D5C7A" w:rsidP="00AB4398">
      <w:pPr>
        <w:pStyle w:val="ConsPlusNormal"/>
        <w:ind w:firstLine="709"/>
        <w:jc w:val="both"/>
      </w:pPr>
      <w:r>
        <w:t>6</w:t>
      </w:r>
      <w:r w:rsidR="00BA1323" w:rsidRPr="006A11D7">
        <w:t>3</w:t>
      </w:r>
      <w:r w:rsidR="00AB4398">
        <w:t>. Министерство:</w:t>
      </w:r>
    </w:p>
    <w:p w14:paraId="23D2713B" w14:textId="77777777" w:rsidR="00AB4398" w:rsidRDefault="00AB4398" w:rsidP="00AB4398">
      <w:pPr>
        <w:pStyle w:val="ConsPlusNormal"/>
        <w:ind w:firstLine="709"/>
        <w:jc w:val="both"/>
      </w:pPr>
      <w:r>
        <w:t>1) ежеквартально не позднее 30-го числа месяца, следующего за кварталом, проводит:</w:t>
      </w:r>
    </w:p>
    <w:p w14:paraId="5B4EBC2C" w14:textId="68B05A33" w:rsidR="00AB4398" w:rsidRDefault="00AB4398" w:rsidP="00AB4398">
      <w:pPr>
        <w:pStyle w:val="ConsPlusNormal"/>
        <w:ind w:firstLine="709"/>
        <w:jc w:val="both"/>
      </w:pPr>
      <w:r>
        <w:t xml:space="preserve">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B4DA0">
        <w:t>Забайкальского края</w:t>
      </w:r>
      <w:r>
        <w:t>;</w:t>
      </w:r>
    </w:p>
    <w:p w14:paraId="7695D8B8" w14:textId="77777777" w:rsidR="00AB4398" w:rsidRDefault="00AB4398" w:rsidP="00AB4398">
      <w:pPr>
        <w:pStyle w:val="ConsPlusNormal"/>
        <w:ind w:firstLine="709"/>
        <w:jc w:val="both"/>
      </w:pPr>
      <w:r>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14:paraId="6DA80AE5" w14:textId="77777777" w:rsidR="00AB4398" w:rsidRDefault="00AB4398" w:rsidP="00AB4398">
      <w:pPr>
        <w:pStyle w:val="ConsPlusNormal"/>
        <w:ind w:firstLine="709"/>
        <w:jc w:val="both"/>
      </w:pPr>
      <w:r>
        <w:t>2)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субсидий за отчетный финансовый год.</w:t>
      </w:r>
    </w:p>
    <w:p w14:paraId="62B6DD5D" w14:textId="6CBF2028" w:rsidR="00AB4398" w:rsidRDefault="009D5C7A" w:rsidP="00AB4398">
      <w:pPr>
        <w:pStyle w:val="ConsPlusNormal"/>
        <w:ind w:firstLine="709"/>
        <w:jc w:val="both"/>
      </w:pPr>
      <w:r>
        <w:t>6</w:t>
      </w:r>
      <w:r w:rsidR="00BA1323" w:rsidRPr="00BA1323">
        <w:t>4</w:t>
      </w:r>
      <w:r w:rsidR="00AB4398">
        <w:t>.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p w14:paraId="1C572176" w14:textId="1F6DA44E" w:rsidR="00AB4398" w:rsidRDefault="009D5C7A" w:rsidP="00AB4398">
      <w:pPr>
        <w:pStyle w:val="ConsPlusNormal"/>
        <w:ind w:firstLine="709"/>
        <w:jc w:val="both"/>
      </w:pPr>
      <w:r>
        <w:t>6</w:t>
      </w:r>
      <w:r w:rsidR="00BA1323" w:rsidRPr="006A11D7">
        <w:t>5</w:t>
      </w:r>
      <w:r w:rsidR="00AB4398">
        <w:t xml:space="preserve">. В случае образования у получателей субсидий неиспользованного в соответствующем финансовом году остатка субсидий (далее - неиспользованный остаток субсидий) возможно осуществление расходов, источником финансового обеспечения которых являются неиспользованные остатки субсидий, при принятии Министерством по согласованию с Министерством финансов Забайкальского края решения о наличии </w:t>
      </w:r>
      <w:r w:rsidR="00AB4398">
        <w:lastRenderedPageBreak/>
        <w:t>потребности в указанных средствах (далее - решение о наличии потребности).</w:t>
      </w:r>
    </w:p>
    <w:p w14:paraId="55AB7C30" w14:textId="77777777" w:rsidR="00AB4398" w:rsidRDefault="00AB4398" w:rsidP="00AB4398">
      <w:pPr>
        <w:pStyle w:val="ConsPlusNormal"/>
        <w:ind w:firstLine="709"/>
        <w:jc w:val="both"/>
      </w:pPr>
      <w:r>
        <w:t>Для получения решения о наличии потребности получатели субсидий представляют в Министерство пояснительную записку с обоснованием потребности в остатках средств субсидий.</w:t>
      </w:r>
    </w:p>
    <w:p w14:paraId="2EC832DA" w14:textId="77777777" w:rsidR="00AB4398" w:rsidRDefault="00AB4398" w:rsidP="00AB4398">
      <w:pPr>
        <w:pStyle w:val="ConsPlusNormal"/>
        <w:ind w:firstLine="709"/>
        <w:jc w:val="both"/>
      </w:pPr>
      <w:r>
        <w:t>В случае образования неиспользованного остатка субсидий и отсутствия решения о наличии потребности получатели субсидий возвращают неиспользованный остаток субсидий в Министерство в течение первых 15 рабочих дней года, следующего за годом предоставления субсидий.</w:t>
      </w:r>
    </w:p>
    <w:p w14:paraId="5153A0DF" w14:textId="77777777" w:rsidR="00AB4398" w:rsidRDefault="00AB4398" w:rsidP="00AB4398">
      <w:pPr>
        <w:pStyle w:val="ConsPlusNormal"/>
        <w:ind w:firstLine="709"/>
        <w:jc w:val="both"/>
      </w:pPr>
      <w:r>
        <w:t>В случае невозврата неиспользованного остатка субсидий в установленный срок Министерство в течение 10 рабочих дней направляет получателям субсидии требование о его возврате.</w:t>
      </w:r>
    </w:p>
    <w:p w14:paraId="104F7663" w14:textId="77777777" w:rsidR="00AB4398" w:rsidRDefault="00AB4398" w:rsidP="00AB4398">
      <w:pPr>
        <w:pStyle w:val="ConsPlusNormal"/>
        <w:ind w:firstLine="709"/>
        <w:jc w:val="both"/>
      </w:pPr>
    </w:p>
    <w:p w14:paraId="032B9C1F" w14:textId="77777777" w:rsidR="008923CC" w:rsidRPr="00AB4398" w:rsidRDefault="008923CC" w:rsidP="008923CC">
      <w:pPr>
        <w:pStyle w:val="ConsPlusNormal"/>
        <w:ind w:firstLine="709"/>
        <w:jc w:val="both"/>
        <w:rPr>
          <w:color w:val="7030A0"/>
        </w:rPr>
      </w:pPr>
    </w:p>
    <w:p w14:paraId="5DD9F909" w14:textId="0F7217D9" w:rsidR="00237F97" w:rsidRDefault="00237F97" w:rsidP="00EA01CB">
      <w:pPr>
        <w:pStyle w:val="ConsPlusNormal"/>
        <w:ind w:firstLine="709"/>
        <w:jc w:val="center"/>
      </w:pPr>
      <w:r>
        <w:t>___________________</w:t>
      </w:r>
    </w:p>
    <w:p w14:paraId="72B5FE73" w14:textId="77777777" w:rsidR="00237F97" w:rsidRDefault="00237F97" w:rsidP="00EA01CB">
      <w:pPr>
        <w:pStyle w:val="ConsPlusNormal"/>
        <w:ind w:firstLine="709"/>
        <w:jc w:val="center"/>
      </w:pPr>
    </w:p>
    <w:p w14:paraId="5D3B5B51" w14:textId="77777777" w:rsidR="00237F97" w:rsidRDefault="00237F97" w:rsidP="00EA01CB">
      <w:pPr>
        <w:pStyle w:val="ConsPlusNormal"/>
        <w:ind w:firstLine="709"/>
        <w:jc w:val="center"/>
      </w:pPr>
    </w:p>
    <w:p w14:paraId="15E0E317" w14:textId="77777777" w:rsidR="00237F97" w:rsidRDefault="00237F97" w:rsidP="00EA01CB">
      <w:pPr>
        <w:pStyle w:val="ConsPlusNormal"/>
        <w:ind w:firstLine="709"/>
        <w:jc w:val="center"/>
      </w:pPr>
    </w:p>
    <w:p w14:paraId="698BB3B6" w14:textId="77777777" w:rsidR="00237F97" w:rsidRDefault="00237F97" w:rsidP="00EA01CB">
      <w:pPr>
        <w:pStyle w:val="ConsPlusNormal"/>
        <w:ind w:firstLine="709"/>
        <w:jc w:val="center"/>
      </w:pPr>
    </w:p>
    <w:p w14:paraId="7DBC4516" w14:textId="77777777" w:rsidR="00237F97" w:rsidRDefault="00237F97" w:rsidP="00EA01CB">
      <w:pPr>
        <w:pStyle w:val="ConsPlusNormal"/>
        <w:ind w:firstLine="709"/>
        <w:jc w:val="center"/>
      </w:pPr>
    </w:p>
    <w:p w14:paraId="0A79020A" w14:textId="77777777" w:rsidR="00237F97" w:rsidRDefault="00237F97" w:rsidP="00EA01CB">
      <w:pPr>
        <w:pStyle w:val="ConsPlusNormal"/>
        <w:ind w:firstLine="709"/>
        <w:jc w:val="center"/>
      </w:pPr>
    </w:p>
    <w:p w14:paraId="1A2DE6FE" w14:textId="77777777" w:rsidR="00237F97" w:rsidRDefault="00237F97" w:rsidP="00EA01CB">
      <w:pPr>
        <w:pStyle w:val="ConsPlusNormal"/>
        <w:ind w:firstLine="709"/>
        <w:jc w:val="center"/>
      </w:pPr>
    </w:p>
    <w:p w14:paraId="0790EA2C" w14:textId="77777777" w:rsidR="002B4DA0" w:rsidRDefault="002B4DA0" w:rsidP="00EA01CB">
      <w:pPr>
        <w:pStyle w:val="ConsPlusNormal"/>
        <w:ind w:firstLine="709"/>
        <w:jc w:val="center"/>
      </w:pPr>
    </w:p>
    <w:p w14:paraId="5122E12B" w14:textId="77777777" w:rsidR="002B4DA0" w:rsidRDefault="002B4DA0" w:rsidP="00EA01CB">
      <w:pPr>
        <w:pStyle w:val="ConsPlusNormal"/>
        <w:ind w:firstLine="709"/>
        <w:jc w:val="center"/>
      </w:pPr>
    </w:p>
    <w:p w14:paraId="23A272F2" w14:textId="77777777" w:rsidR="002B4DA0" w:rsidRDefault="002B4DA0" w:rsidP="00EA01CB">
      <w:pPr>
        <w:pStyle w:val="ConsPlusNormal"/>
        <w:ind w:firstLine="709"/>
        <w:jc w:val="center"/>
      </w:pPr>
    </w:p>
    <w:p w14:paraId="0F6FAF6B" w14:textId="77777777" w:rsidR="00237F97" w:rsidRDefault="00237F97" w:rsidP="00EA01CB">
      <w:pPr>
        <w:pStyle w:val="ConsPlusNormal"/>
        <w:ind w:firstLine="709"/>
        <w:jc w:val="center"/>
      </w:pPr>
    </w:p>
    <w:p w14:paraId="5D0812FC" w14:textId="77777777" w:rsidR="00237F97" w:rsidRDefault="00237F97" w:rsidP="00EA01CB">
      <w:pPr>
        <w:pStyle w:val="ConsPlusNormal"/>
        <w:ind w:firstLine="709"/>
        <w:jc w:val="center"/>
      </w:pPr>
    </w:p>
    <w:p w14:paraId="704FBCE8" w14:textId="77777777" w:rsidR="00237F97" w:rsidRDefault="00237F97" w:rsidP="00EA01CB">
      <w:pPr>
        <w:pStyle w:val="ConsPlusNormal"/>
        <w:ind w:firstLine="709"/>
        <w:jc w:val="center"/>
      </w:pPr>
    </w:p>
    <w:p w14:paraId="62A1FAAC" w14:textId="77777777" w:rsidR="00237F97" w:rsidRDefault="00237F97" w:rsidP="00EA01CB">
      <w:pPr>
        <w:pStyle w:val="ConsPlusNormal"/>
        <w:ind w:firstLine="709"/>
        <w:jc w:val="center"/>
      </w:pPr>
    </w:p>
    <w:p w14:paraId="42E271D4" w14:textId="77777777" w:rsidR="00237F97" w:rsidRDefault="00237F97" w:rsidP="00EA01CB">
      <w:pPr>
        <w:pStyle w:val="ConsPlusNormal"/>
        <w:ind w:firstLine="709"/>
        <w:jc w:val="center"/>
      </w:pPr>
    </w:p>
    <w:p w14:paraId="356ACF1D" w14:textId="77777777" w:rsidR="00237F97" w:rsidRDefault="00237F97" w:rsidP="00EA01CB">
      <w:pPr>
        <w:pStyle w:val="ConsPlusNormal"/>
        <w:ind w:firstLine="709"/>
        <w:jc w:val="center"/>
      </w:pPr>
    </w:p>
    <w:p w14:paraId="3928748D" w14:textId="77777777" w:rsidR="00237F97" w:rsidRDefault="00237F97" w:rsidP="00EA01CB">
      <w:pPr>
        <w:pStyle w:val="ConsPlusNormal"/>
        <w:ind w:firstLine="709"/>
        <w:jc w:val="center"/>
      </w:pPr>
    </w:p>
    <w:p w14:paraId="48E5DEF4" w14:textId="77777777" w:rsidR="00237F97" w:rsidRDefault="00237F97" w:rsidP="00EA01CB">
      <w:pPr>
        <w:pStyle w:val="ConsPlusNormal"/>
        <w:ind w:firstLine="709"/>
        <w:jc w:val="center"/>
      </w:pPr>
    </w:p>
    <w:p w14:paraId="66CDFDBB" w14:textId="77777777" w:rsidR="00237F97" w:rsidRDefault="00237F97" w:rsidP="00EA01CB">
      <w:pPr>
        <w:pStyle w:val="ConsPlusNormal"/>
        <w:ind w:firstLine="709"/>
        <w:jc w:val="center"/>
      </w:pPr>
    </w:p>
    <w:p w14:paraId="1B9EC334" w14:textId="77777777" w:rsidR="00237F97" w:rsidRDefault="00237F97" w:rsidP="00EA01CB">
      <w:pPr>
        <w:pStyle w:val="ConsPlusNormal"/>
        <w:ind w:firstLine="709"/>
        <w:jc w:val="center"/>
      </w:pPr>
    </w:p>
    <w:p w14:paraId="61402D67" w14:textId="77777777" w:rsidR="00237F97" w:rsidRDefault="00237F97" w:rsidP="00EA01CB">
      <w:pPr>
        <w:pStyle w:val="ConsPlusNormal"/>
        <w:ind w:firstLine="709"/>
        <w:jc w:val="center"/>
      </w:pPr>
    </w:p>
    <w:p w14:paraId="780BC16B" w14:textId="77777777" w:rsidR="00237F97" w:rsidRDefault="00237F97" w:rsidP="00EA01CB">
      <w:pPr>
        <w:pStyle w:val="ConsPlusNormal"/>
        <w:ind w:firstLine="709"/>
        <w:jc w:val="center"/>
      </w:pPr>
    </w:p>
    <w:p w14:paraId="32A66D45" w14:textId="77777777" w:rsidR="00237F97" w:rsidRDefault="00237F97" w:rsidP="00EA01CB">
      <w:pPr>
        <w:pStyle w:val="ConsPlusNormal"/>
        <w:ind w:firstLine="709"/>
        <w:jc w:val="center"/>
      </w:pPr>
    </w:p>
    <w:p w14:paraId="5842AD93" w14:textId="77777777" w:rsidR="00237F97" w:rsidRDefault="00237F97" w:rsidP="00EA01CB">
      <w:pPr>
        <w:pStyle w:val="ConsPlusNormal"/>
        <w:ind w:firstLine="709"/>
        <w:jc w:val="center"/>
      </w:pPr>
    </w:p>
    <w:p w14:paraId="3FDB4FEF" w14:textId="77777777" w:rsidR="00237F97" w:rsidRDefault="00237F97" w:rsidP="00EA01CB">
      <w:pPr>
        <w:pStyle w:val="ConsPlusNormal"/>
        <w:ind w:firstLine="709"/>
        <w:jc w:val="center"/>
      </w:pPr>
    </w:p>
    <w:p w14:paraId="31B99E42" w14:textId="77777777" w:rsidR="00237F97" w:rsidRDefault="00237F97" w:rsidP="00EA01CB">
      <w:pPr>
        <w:pStyle w:val="ConsPlusNormal"/>
        <w:ind w:firstLine="709"/>
        <w:jc w:val="center"/>
      </w:pPr>
    </w:p>
    <w:p w14:paraId="49C01083" w14:textId="77777777" w:rsidR="00237F97" w:rsidRDefault="00237F97" w:rsidP="00EA01CB">
      <w:pPr>
        <w:pStyle w:val="ConsPlusNormal"/>
        <w:ind w:firstLine="709"/>
        <w:jc w:val="center"/>
      </w:pPr>
    </w:p>
    <w:p w14:paraId="6989A67F" w14:textId="77777777" w:rsidR="00237F97" w:rsidRDefault="00237F97" w:rsidP="00EA01CB">
      <w:pPr>
        <w:pStyle w:val="ConsPlusNormal"/>
        <w:ind w:firstLine="709"/>
        <w:jc w:val="center"/>
      </w:pPr>
    </w:p>
    <w:p w14:paraId="0A85FC33" w14:textId="77777777" w:rsidR="00237F97" w:rsidRDefault="00237F97" w:rsidP="00EA01CB">
      <w:pPr>
        <w:pStyle w:val="ConsPlusNormal"/>
        <w:ind w:firstLine="709"/>
        <w:jc w:val="center"/>
      </w:pPr>
    </w:p>
    <w:p w14:paraId="47F39CDD" w14:textId="60D62140" w:rsidR="00237F97" w:rsidRPr="00237F97" w:rsidRDefault="00237F97" w:rsidP="00237F97">
      <w:pPr>
        <w:pStyle w:val="ConsPlusNormal"/>
        <w:jc w:val="right"/>
        <w:outlineLvl w:val="1"/>
        <w:rPr>
          <w:sz w:val="24"/>
          <w:szCs w:val="24"/>
        </w:rPr>
      </w:pPr>
      <w:r w:rsidRPr="00237F97">
        <w:rPr>
          <w:sz w:val="24"/>
          <w:szCs w:val="24"/>
        </w:rPr>
        <w:lastRenderedPageBreak/>
        <w:t xml:space="preserve">Приложение </w:t>
      </w:r>
    </w:p>
    <w:p w14:paraId="68808781" w14:textId="77777777" w:rsidR="009D5C7A" w:rsidRDefault="00237F97" w:rsidP="009D5C7A">
      <w:pPr>
        <w:widowControl w:val="0"/>
        <w:jc w:val="right"/>
        <w:rPr>
          <w:bCs/>
          <w:color w:val="auto"/>
          <w:sz w:val="24"/>
          <w:szCs w:val="24"/>
          <w:lang w:eastAsia="en-US"/>
        </w:rPr>
      </w:pPr>
      <w:r w:rsidRPr="009D5C7A">
        <w:rPr>
          <w:bCs/>
          <w:sz w:val="24"/>
          <w:szCs w:val="24"/>
        </w:rPr>
        <w:t>к  Порядку</w:t>
      </w:r>
      <w:r w:rsidR="002E49AB" w:rsidRPr="009D5C7A">
        <w:rPr>
          <w:bCs/>
          <w:sz w:val="24"/>
          <w:szCs w:val="24"/>
        </w:rPr>
        <w:t xml:space="preserve"> </w:t>
      </w:r>
      <w:r w:rsidR="009D5C7A" w:rsidRPr="009D5C7A">
        <w:rPr>
          <w:bCs/>
          <w:color w:val="auto"/>
          <w:sz w:val="24"/>
          <w:szCs w:val="24"/>
          <w:lang w:eastAsia="en-US"/>
        </w:rPr>
        <w:t>предоставления субсидии из бюджета Забайкальского края</w:t>
      </w:r>
    </w:p>
    <w:p w14:paraId="2D7C5C8E" w14:textId="4082DD6D" w:rsidR="009D5C7A" w:rsidRPr="009D5C7A" w:rsidRDefault="009D5C7A" w:rsidP="009D5C7A">
      <w:pPr>
        <w:widowControl w:val="0"/>
        <w:jc w:val="right"/>
        <w:rPr>
          <w:bCs/>
          <w:color w:val="auto"/>
          <w:sz w:val="24"/>
          <w:szCs w:val="24"/>
          <w:lang w:eastAsia="en-US"/>
        </w:rPr>
      </w:pPr>
      <w:r w:rsidRPr="009D5C7A">
        <w:rPr>
          <w:bCs/>
          <w:color w:val="auto"/>
          <w:sz w:val="24"/>
          <w:szCs w:val="24"/>
          <w:lang w:eastAsia="en-US"/>
        </w:rPr>
        <w:t xml:space="preserve"> юридическим лицам</w:t>
      </w:r>
      <w:r>
        <w:rPr>
          <w:bCs/>
          <w:color w:val="auto"/>
          <w:sz w:val="24"/>
          <w:szCs w:val="24"/>
          <w:lang w:eastAsia="en-US"/>
        </w:rPr>
        <w:t xml:space="preserve"> </w:t>
      </w:r>
      <w:r w:rsidRPr="009D5C7A">
        <w:rPr>
          <w:bCs/>
          <w:color w:val="auto"/>
          <w:sz w:val="24"/>
          <w:szCs w:val="24"/>
          <w:lang w:eastAsia="en-US"/>
        </w:rPr>
        <w:t xml:space="preserve">(за исключением субсидии государственным (муниципальным) учреждениям), </w:t>
      </w:r>
      <w:r w:rsidRPr="009D5C7A">
        <w:rPr>
          <w:bCs/>
          <w:sz w:val="24"/>
          <w:szCs w:val="24"/>
          <w:lang w:bidi="ru-RU"/>
        </w:rPr>
        <w:t xml:space="preserve">реализующим инфраструктурный проект «Создание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  в рамках государственной программы Забайкальского края «Экономическое развитие» </w:t>
      </w:r>
    </w:p>
    <w:p w14:paraId="05B13F28" w14:textId="77777777" w:rsidR="002B4DA0" w:rsidRDefault="002B4DA0" w:rsidP="009D5C7A">
      <w:pPr>
        <w:pStyle w:val="ConsPlusTitle"/>
        <w:ind w:firstLine="709"/>
        <w:jc w:val="right"/>
        <w:rPr>
          <w:rFonts w:ascii="Times New Roman" w:hAnsi="Times New Roman" w:cs="Times New Roman"/>
          <w:b w:val="0"/>
          <w:bCs/>
          <w:sz w:val="24"/>
          <w:szCs w:val="24"/>
        </w:rPr>
      </w:pPr>
    </w:p>
    <w:p w14:paraId="70AD5B34" w14:textId="5730C98E" w:rsidR="00237F97" w:rsidRPr="009D5C7A" w:rsidRDefault="00237F97" w:rsidP="009D5C7A">
      <w:pPr>
        <w:pStyle w:val="ConsPlusTitle"/>
        <w:ind w:firstLine="709"/>
        <w:jc w:val="right"/>
        <w:rPr>
          <w:rFonts w:ascii="Times New Roman" w:hAnsi="Times New Roman" w:cs="Times New Roman"/>
          <w:b w:val="0"/>
          <w:bCs/>
          <w:sz w:val="24"/>
          <w:szCs w:val="24"/>
        </w:rPr>
      </w:pPr>
      <w:r w:rsidRPr="009D5C7A">
        <w:rPr>
          <w:rFonts w:ascii="Times New Roman" w:hAnsi="Times New Roman" w:cs="Times New Roman"/>
          <w:b w:val="0"/>
          <w:bCs/>
          <w:sz w:val="24"/>
          <w:szCs w:val="24"/>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1493"/>
        <w:gridCol w:w="850"/>
        <w:gridCol w:w="3627"/>
      </w:tblGrid>
      <w:tr w:rsidR="00237F97" w:rsidRPr="00237F97" w14:paraId="17187BF8" w14:textId="77777777" w:rsidTr="00237F97">
        <w:tc>
          <w:tcPr>
            <w:tcW w:w="4532" w:type="dxa"/>
            <w:gridSpan w:val="2"/>
          </w:tcPr>
          <w:p w14:paraId="5D7F4555" w14:textId="77777777" w:rsidR="00237F97" w:rsidRPr="00237F97" w:rsidRDefault="00237F97" w:rsidP="00815299">
            <w:pPr>
              <w:pStyle w:val="ConsPlusNormal"/>
              <w:rPr>
                <w:sz w:val="24"/>
                <w:szCs w:val="24"/>
              </w:rPr>
            </w:pPr>
          </w:p>
        </w:tc>
        <w:tc>
          <w:tcPr>
            <w:tcW w:w="4477" w:type="dxa"/>
            <w:gridSpan w:val="2"/>
          </w:tcPr>
          <w:p w14:paraId="7693AC23" w14:textId="2C410F17" w:rsidR="00237F97" w:rsidRPr="00237F97" w:rsidRDefault="00237F97" w:rsidP="00815299">
            <w:pPr>
              <w:pStyle w:val="ConsPlusNormal"/>
              <w:jc w:val="center"/>
              <w:rPr>
                <w:sz w:val="24"/>
                <w:szCs w:val="24"/>
              </w:rPr>
            </w:pPr>
            <w:r w:rsidRPr="00237F97">
              <w:rPr>
                <w:sz w:val="24"/>
                <w:szCs w:val="24"/>
              </w:rPr>
              <w:t>В Министерство экономического развития Забайкальского края</w:t>
            </w:r>
          </w:p>
          <w:p w14:paraId="1A3FA7E3" w14:textId="77777777" w:rsidR="00237F97" w:rsidRPr="00237F97" w:rsidRDefault="00237F97" w:rsidP="00815299">
            <w:pPr>
              <w:pStyle w:val="ConsPlusNormal"/>
              <w:jc w:val="center"/>
              <w:rPr>
                <w:sz w:val="24"/>
                <w:szCs w:val="24"/>
              </w:rPr>
            </w:pPr>
            <w:r w:rsidRPr="00237F97">
              <w:rPr>
                <w:sz w:val="24"/>
                <w:szCs w:val="24"/>
              </w:rPr>
              <w:t>от _______________________________ (наименование заявителя)</w:t>
            </w:r>
          </w:p>
        </w:tc>
      </w:tr>
      <w:tr w:rsidR="00237F97" w:rsidRPr="00237F97" w14:paraId="5F8509B2" w14:textId="77777777" w:rsidTr="00237F97">
        <w:tc>
          <w:tcPr>
            <w:tcW w:w="9009" w:type="dxa"/>
            <w:gridSpan w:val="4"/>
          </w:tcPr>
          <w:p w14:paraId="0A61B161" w14:textId="77777777" w:rsidR="002B4DA0" w:rsidRDefault="002B4DA0" w:rsidP="00815299">
            <w:pPr>
              <w:pStyle w:val="ConsPlusNormal"/>
              <w:jc w:val="center"/>
              <w:rPr>
                <w:sz w:val="24"/>
                <w:szCs w:val="24"/>
              </w:rPr>
            </w:pPr>
          </w:p>
          <w:p w14:paraId="21589E08" w14:textId="7BD08A97" w:rsidR="00237F97" w:rsidRPr="00237F97" w:rsidRDefault="00237F97" w:rsidP="00815299">
            <w:pPr>
              <w:pStyle w:val="ConsPlusNormal"/>
              <w:jc w:val="center"/>
              <w:rPr>
                <w:sz w:val="24"/>
                <w:szCs w:val="24"/>
              </w:rPr>
            </w:pPr>
            <w:r w:rsidRPr="00237F97">
              <w:rPr>
                <w:sz w:val="24"/>
                <w:szCs w:val="24"/>
              </w:rPr>
              <w:t>ОБЯЗАТЕЛЬСТВО</w:t>
            </w:r>
          </w:p>
          <w:p w14:paraId="5FB35094" w14:textId="77777777" w:rsidR="00237F97" w:rsidRPr="00237F97" w:rsidRDefault="00237F97" w:rsidP="00815299">
            <w:pPr>
              <w:pStyle w:val="ConsPlusNormal"/>
              <w:jc w:val="center"/>
              <w:rPr>
                <w:sz w:val="24"/>
                <w:szCs w:val="24"/>
              </w:rPr>
            </w:pPr>
            <w:r w:rsidRPr="00237F97">
              <w:rPr>
                <w:sz w:val="24"/>
                <w:szCs w:val="24"/>
              </w:rPr>
              <w:t>О ДОСТИЖЕНИИ В ГОДУ ПОЛУЧЕНИЯ СУБСИДИЙ</w:t>
            </w:r>
          </w:p>
          <w:p w14:paraId="7D271607" w14:textId="77777777" w:rsidR="00237F97" w:rsidRPr="00237F97" w:rsidRDefault="00237F97" w:rsidP="00815299">
            <w:pPr>
              <w:pStyle w:val="ConsPlusNormal"/>
              <w:jc w:val="center"/>
              <w:rPr>
                <w:sz w:val="24"/>
                <w:szCs w:val="24"/>
              </w:rPr>
            </w:pPr>
            <w:r w:rsidRPr="00237F97">
              <w:rPr>
                <w:sz w:val="24"/>
                <w:szCs w:val="24"/>
              </w:rPr>
              <w:t>РЕЗУЛЬТАТОВ ПРЕДОСТАВЛЕНИЯ СУБСИДИЙ</w:t>
            </w:r>
          </w:p>
        </w:tc>
      </w:tr>
      <w:tr w:rsidR="00237F97" w:rsidRPr="00237F97" w14:paraId="692576AB" w14:textId="77777777" w:rsidTr="00237F97">
        <w:tc>
          <w:tcPr>
            <w:tcW w:w="9009" w:type="dxa"/>
            <w:gridSpan w:val="4"/>
          </w:tcPr>
          <w:p w14:paraId="0DD1D4F3" w14:textId="6C1C6CE4" w:rsidR="00237F97" w:rsidRPr="00237F97" w:rsidRDefault="00237F97" w:rsidP="009D5C7A">
            <w:pPr>
              <w:widowControl w:val="0"/>
              <w:ind w:firstLine="709"/>
              <w:jc w:val="both"/>
              <w:rPr>
                <w:b/>
                <w:bCs/>
                <w:sz w:val="24"/>
                <w:szCs w:val="24"/>
              </w:rPr>
            </w:pPr>
            <w:r w:rsidRPr="00237F97">
              <w:rPr>
                <w:bCs/>
                <w:sz w:val="24"/>
                <w:szCs w:val="24"/>
              </w:rPr>
              <w:t xml:space="preserve">Согласно </w:t>
            </w:r>
            <w:commentRangeStart w:id="13"/>
            <w:r w:rsidR="009D5C7A" w:rsidRPr="009D5C7A">
              <w:rPr>
                <w:bCs/>
                <w:color w:val="auto"/>
                <w:sz w:val="24"/>
                <w:szCs w:val="24"/>
                <w:lang w:eastAsia="en-US"/>
              </w:rPr>
              <w:t>предоставления</w:t>
            </w:r>
            <w:commentRangeEnd w:id="13"/>
            <w:r w:rsidR="00274C1C">
              <w:rPr>
                <w:rStyle w:val="af7"/>
              </w:rPr>
              <w:commentReference w:id="13"/>
            </w:r>
            <w:r w:rsidR="009D5C7A" w:rsidRPr="009D5C7A">
              <w:rPr>
                <w:bCs/>
                <w:color w:val="auto"/>
                <w:sz w:val="24"/>
                <w:szCs w:val="24"/>
                <w:lang w:eastAsia="en-US"/>
              </w:rPr>
              <w:t xml:space="preserve"> субсидии из бюджета Забайкальского края юридическим лицам</w:t>
            </w:r>
            <w:r w:rsidR="009D5C7A">
              <w:rPr>
                <w:bCs/>
                <w:color w:val="auto"/>
                <w:sz w:val="24"/>
                <w:szCs w:val="24"/>
                <w:lang w:eastAsia="en-US"/>
              </w:rPr>
              <w:t xml:space="preserve"> </w:t>
            </w:r>
            <w:r w:rsidR="009D5C7A" w:rsidRPr="009D5C7A">
              <w:rPr>
                <w:bCs/>
                <w:color w:val="auto"/>
                <w:sz w:val="24"/>
                <w:szCs w:val="24"/>
                <w:lang w:eastAsia="en-US"/>
              </w:rPr>
              <w:t xml:space="preserve">(за исключением субсидии государственным (муниципальным) учреждениям), </w:t>
            </w:r>
            <w:r w:rsidR="009D5C7A" w:rsidRPr="009D5C7A">
              <w:rPr>
                <w:bCs/>
                <w:sz w:val="24"/>
                <w:szCs w:val="24"/>
                <w:lang w:bidi="ru-RU"/>
              </w:rPr>
              <w:t xml:space="preserve">реализующим инфраструктурный проект «Создание объекта туристической инфраструктуры (парковой зоны)» в рамках строительства санаторно-курортного комплекса «Здравницы Забайкалья» (экокурорт Кука)»  в рамках государственной программы Забайкальского края «Экономическое развитие» </w:t>
            </w:r>
            <w:r w:rsidRPr="00237F97">
              <w:rPr>
                <w:bCs/>
                <w:sz w:val="24"/>
                <w:szCs w:val="24"/>
              </w:rPr>
              <w:t>(далее - Порядок),</w:t>
            </w:r>
          </w:p>
          <w:p w14:paraId="45E3153D" w14:textId="4C2ADB82" w:rsidR="00237F97" w:rsidRPr="00237F97" w:rsidRDefault="00237F97" w:rsidP="00815299">
            <w:pPr>
              <w:pStyle w:val="ConsPlusNormal"/>
              <w:rPr>
                <w:bCs/>
                <w:sz w:val="24"/>
                <w:szCs w:val="24"/>
              </w:rPr>
            </w:pPr>
            <w:r w:rsidRPr="00237F97">
              <w:rPr>
                <w:bCs/>
                <w:sz w:val="24"/>
                <w:szCs w:val="24"/>
              </w:rPr>
              <w:t>______________________________________________________________</w:t>
            </w:r>
          </w:p>
          <w:p w14:paraId="33B2B062" w14:textId="77777777" w:rsidR="00237F97" w:rsidRPr="00237F97" w:rsidRDefault="00237F97" w:rsidP="00815299">
            <w:pPr>
              <w:pStyle w:val="ConsPlusNormal"/>
              <w:jc w:val="center"/>
              <w:rPr>
                <w:sz w:val="24"/>
                <w:szCs w:val="24"/>
              </w:rPr>
            </w:pPr>
            <w:r w:rsidRPr="00237F97">
              <w:rPr>
                <w:sz w:val="24"/>
                <w:szCs w:val="24"/>
              </w:rPr>
              <w:t>(наименование заявителя)</w:t>
            </w:r>
          </w:p>
        </w:tc>
      </w:tr>
      <w:tr w:rsidR="00237F97" w14:paraId="7F4592F2" w14:textId="77777777" w:rsidTr="00237F97">
        <w:tc>
          <w:tcPr>
            <w:tcW w:w="9009" w:type="dxa"/>
            <w:gridSpan w:val="4"/>
          </w:tcPr>
          <w:p w14:paraId="53E30853" w14:textId="77777777" w:rsidR="002B4DA0" w:rsidRDefault="00237F97" w:rsidP="00815299">
            <w:pPr>
              <w:pStyle w:val="ConsPlusNormal"/>
              <w:rPr>
                <w:sz w:val="24"/>
                <w:szCs w:val="24"/>
              </w:rPr>
            </w:pPr>
            <w:r w:rsidRPr="00237F97">
              <w:rPr>
                <w:sz w:val="24"/>
                <w:szCs w:val="24"/>
              </w:rPr>
              <w:t xml:space="preserve">Адрес __________________________ </w:t>
            </w:r>
          </w:p>
          <w:p w14:paraId="28055C11" w14:textId="77777777" w:rsidR="002B4DA0" w:rsidRDefault="002B4DA0" w:rsidP="00815299">
            <w:pPr>
              <w:pStyle w:val="ConsPlusNormal"/>
              <w:rPr>
                <w:sz w:val="24"/>
                <w:szCs w:val="24"/>
              </w:rPr>
            </w:pPr>
          </w:p>
          <w:p w14:paraId="6F0B05A4" w14:textId="47C33CEE" w:rsidR="00237F97" w:rsidRPr="00237F97" w:rsidRDefault="00237F97" w:rsidP="00815299">
            <w:pPr>
              <w:pStyle w:val="ConsPlusNormal"/>
              <w:rPr>
                <w:sz w:val="24"/>
                <w:szCs w:val="24"/>
              </w:rPr>
            </w:pPr>
            <w:r w:rsidRPr="00237F97">
              <w:rPr>
                <w:sz w:val="24"/>
                <w:szCs w:val="24"/>
              </w:rPr>
              <w:t>Контактный телефон ______________________</w:t>
            </w:r>
          </w:p>
          <w:p w14:paraId="266EBDCD" w14:textId="77777777" w:rsidR="00237F97" w:rsidRPr="00237F97" w:rsidRDefault="00237F97" w:rsidP="00815299">
            <w:pPr>
              <w:pStyle w:val="ConsPlusNormal"/>
              <w:jc w:val="center"/>
              <w:rPr>
                <w:sz w:val="24"/>
                <w:szCs w:val="24"/>
              </w:rPr>
            </w:pPr>
          </w:p>
          <w:p w14:paraId="5BBC6BA3" w14:textId="77777777" w:rsidR="00237F97" w:rsidRDefault="00237F97" w:rsidP="00237F97">
            <w:pPr>
              <w:pStyle w:val="ConsPlusNormal"/>
              <w:rPr>
                <w:sz w:val="24"/>
                <w:szCs w:val="24"/>
              </w:rPr>
            </w:pPr>
            <w:r w:rsidRPr="00237F97">
              <w:rPr>
                <w:sz w:val="24"/>
                <w:szCs w:val="24"/>
              </w:rPr>
              <w:t>Ф.И.О. (при наличии отчества) руководителя юридического лица</w:t>
            </w:r>
            <w:r>
              <w:rPr>
                <w:sz w:val="24"/>
                <w:szCs w:val="24"/>
              </w:rPr>
              <w:t xml:space="preserve"> (п</w:t>
            </w:r>
            <w:r w:rsidRPr="00237F97">
              <w:rPr>
                <w:sz w:val="24"/>
                <w:szCs w:val="24"/>
              </w:rPr>
              <w:t>олностью)</w:t>
            </w:r>
          </w:p>
          <w:p w14:paraId="1529CA60" w14:textId="6AEB5F29" w:rsidR="00237F97" w:rsidRPr="00237F97" w:rsidRDefault="00237F97" w:rsidP="00237F97">
            <w:pPr>
              <w:pStyle w:val="ConsPlusNormal"/>
              <w:rPr>
                <w:sz w:val="24"/>
                <w:szCs w:val="24"/>
              </w:rPr>
            </w:pPr>
            <w:r>
              <w:rPr>
                <w:sz w:val="24"/>
                <w:szCs w:val="24"/>
              </w:rPr>
              <w:t>__________________________________________________________________________</w:t>
            </w:r>
          </w:p>
        </w:tc>
      </w:tr>
      <w:tr w:rsidR="00237F97" w14:paraId="4308D80F" w14:textId="77777777" w:rsidTr="00237F97">
        <w:tc>
          <w:tcPr>
            <w:tcW w:w="9009" w:type="dxa"/>
            <w:gridSpan w:val="4"/>
          </w:tcPr>
          <w:p w14:paraId="2B235875" w14:textId="3432941C" w:rsidR="00237F97" w:rsidRPr="00237F97" w:rsidRDefault="00237F97" w:rsidP="00815299">
            <w:pPr>
              <w:pStyle w:val="ConsPlusNormal"/>
              <w:rPr>
                <w:sz w:val="24"/>
                <w:szCs w:val="24"/>
              </w:rPr>
            </w:pPr>
            <w:r w:rsidRPr="00237F97">
              <w:rPr>
                <w:sz w:val="24"/>
                <w:szCs w:val="24"/>
              </w:rPr>
              <w:t>ИНН  _____________________________________</w:t>
            </w:r>
          </w:p>
          <w:p w14:paraId="0C7D67B4" w14:textId="6383AC01" w:rsidR="00237F97" w:rsidRDefault="00237F97" w:rsidP="00237F97">
            <w:pPr>
              <w:pStyle w:val="ConsPlusNormal"/>
              <w:rPr>
                <w:sz w:val="24"/>
                <w:szCs w:val="24"/>
              </w:rPr>
            </w:pPr>
            <w:r w:rsidRPr="00237F97">
              <w:rPr>
                <w:sz w:val="24"/>
                <w:szCs w:val="24"/>
              </w:rPr>
              <w:t>_______________________________________________________________</w:t>
            </w:r>
            <w:r>
              <w:rPr>
                <w:sz w:val="24"/>
                <w:szCs w:val="24"/>
              </w:rPr>
              <w:t>__________</w:t>
            </w:r>
          </w:p>
          <w:p w14:paraId="1592FD37" w14:textId="36E9D5CC" w:rsidR="00237F97" w:rsidRPr="00237F97" w:rsidRDefault="00237F97" w:rsidP="00237F97">
            <w:pPr>
              <w:pStyle w:val="ConsPlusNormal"/>
              <w:rPr>
                <w:sz w:val="24"/>
                <w:szCs w:val="24"/>
              </w:rPr>
            </w:pPr>
            <w:r w:rsidRPr="00237F97">
              <w:rPr>
                <w:sz w:val="24"/>
                <w:szCs w:val="24"/>
              </w:rPr>
              <w:t>(наименование заявителя)</w:t>
            </w:r>
          </w:p>
        </w:tc>
      </w:tr>
      <w:tr w:rsidR="00237F97" w14:paraId="30E9E166" w14:textId="77777777" w:rsidTr="00237F97">
        <w:tc>
          <w:tcPr>
            <w:tcW w:w="9009" w:type="dxa"/>
            <w:gridSpan w:val="4"/>
          </w:tcPr>
          <w:p w14:paraId="39EB632A" w14:textId="77777777" w:rsidR="002B4DA0" w:rsidRDefault="002B4DA0" w:rsidP="00237F97">
            <w:pPr>
              <w:pStyle w:val="ConsPlusNormal"/>
              <w:jc w:val="both"/>
              <w:rPr>
                <w:sz w:val="24"/>
                <w:szCs w:val="24"/>
              </w:rPr>
            </w:pPr>
          </w:p>
          <w:p w14:paraId="45559050" w14:textId="70A9B756" w:rsidR="00237F97" w:rsidRPr="00237F97" w:rsidRDefault="00237F97" w:rsidP="00237F97">
            <w:pPr>
              <w:pStyle w:val="ConsPlusNormal"/>
              <w:jc w:val="both"/>
              <w:rPr>
                <w:sz w:val="24"/>
                <w:szCs w:val="24"/>
              </w:rPr>
            </w:pPr>
            <w:r w:rsidRPr="00237F97">
              <w:rPr>
                <w:sz w:val="24"/>
                <w:szCs w:val="24"/>
              </w:rPr>
              <w:t>Обязуюсь достичь в ____________ году значения результатов предоставления субсидий на ______________________________________________________</w:t>
            </w:r>
            <w:r>
              <w:rPr>
                <w:sz w:val="24"/>
                <w:szCs w:val="24"/>
              </w:rPr>
              <w:t>________</w:t>
            </w:r>
            <w:r w:rsidRPr="00237F97">
              <w:rPr>
                <w:sz w:val="24"/>
                <w:szCs w:val="24"/>
              </w:rPr>
              <w:t>,</w:t>
            </w:r>
          </w:p>
          <w:p w14:paraId="7E8E373B" w14:textId="77777777" w:rsidR="00237F97" w:rsidRPr="00237F97" w:rsidRDefault="00237F97" w:rsidP="00237F97">
            <w:pPr>
              <w:pStyle w:val="ConsPlusNormal"/>
              <w:jc w:val="both"/>
              <w:rPr>
                <w:sz w:val="24"/>
                <w:szCs w:val="24"/>
              </w:rPr>
            </w:pPr>
            <w:r w:rsidRPr="00237F97">
              <w:rPr>
                <w:sz w:val="24"/>
                <w:szCs w:val="24"/>
              </w:rPr>
              <w:t>(наименование субсидии)</w:t>
            </w:r>
          </w:p>
        </w:tc>
      </w:tr>
      <w:tr w:rsidR="00237F97" w14:paraId="10B9C251" w14:textId="77777777" w:rsidTr="00237F97">
        <w:tc>
          <w:tcPr>
            <w:tcW w:w="9009" w:type="dxa"/>
            <w:gridSpan w:val="4"/>
          </w:tcPr>
          <w:p w14:paraId="1778CF6A" w14:textId="77777777" w:rsidR="00237F97" w:rsidRPr="00237F97" w:rsidRDefault="00237F97" w:rsidP="00815299">
            <w:pPr>
              <w:pStyle w:val="ConsPlusNormal"/>
              <w:rPr>
                <w:sz w:val="24"/>
                <w:szCs w:val="24"/>
              </w:rPr>
            </w:pPr>
            <w:r w:rsidRPr="00237F97">
              <w:rPr>
                <w:sz w:val="24"/>
                <w:szCs w:val="24"/>
              </w:rPr>
              <w:t>установленных соглашением о предоставлении субсидии.</w:t>
            </w:r>
          </w:p>
        </w:tc>
      </w:tr>
      <w:tr w:rsidR="00237F97" w14:paraId="2A9E9677" w14:textId="77777777" w:rsidTr="002E49AB">
        <w:tc>
          <w:tcPr>
            <w:tcW w:w="9009" w:type="dxa"/>
            <w:gridSpan w:val="4"/>
          </w:tcPr>
          <w:p w14:paraId="68C3AD3C" w14:textId="77777777" w:rsidR="002B4DA0" w:rsidRDefault="002B4DA0" w:rsidP="00237F97">
            <w:pPr>
              <w:pStyle w:val="ConsPlusNormal"/>
              <w:jc w:val="both"/>
              <w:rPr>
                <w:sz w:val="24"/>
                <w:szCs w:val="24"/>
              </w:rPr>
            </w:pPr>
          </w:p>
          <w:p w14:paraId="416068BB" w14:textId="16482517" w:rsidR="00237F97" w:rsidRPr="00237F97" w:rsidRDefault="00237F97" w:rsidP="00237F97">
            <w:pPr>
              <w:pStyle w:val="ConsPlusNormal"/>
              <w:jc w:val="both"/>
              <w:rPr>
                <w:sz w:val="24"/>
                <w:szCs w:val="24"/>
              </w:rPr>
            </w:pPr>
            <w:r w:rsidRPr="00237F97">
              <w:rPr>
                <w:sz w:val="24"/>
                <w:szCs w:val="24"/>
              </w:rPr>
              <w:t xml:space="preserve">В случае недостижения результата предоставления субсидии обязуюсь вернуть средства субсидии в адрес Министерства экономического развития Забайкальского края в порядке и сроки, установленные </w:t>
            </w:r>
            <w:hyperlink w:anchor="P43">
              <w:r w:rsidRPr="00237F97">
                <w:rPr>
                  <w:sz w:val="24"/>
                  <w:szCs w:val="24"/>
                </w:rPr>
                <w:t>Порядком</w:t>
              </w:r>
            </w:hyperlink>
            <w:r w:rsidRPr="00237F97">
              <w:rPr>
                <w:sz w:val="24"/>
                <w:szCs w:val="24"/>
              </w:rPr>
              <w:t>, в размере, определенном соглашением о предоставлении субсидии.</w:t>
            </w:r>
          </w:p>
        </w:tc>
      </w:tr>
      <w:tr w:rsidR="00237F97" w14:paraId="0E0D50CC" w14:textId="77777777" w:rsidTr="002E49AB">
        <w:tc>
          <w:tcPr>
            <w:tcW w:w="3039" w:type="dxa"/>
            <w:vAlign w:val="bottom"/>
          </w:tcPr>
          <w:p w14:paraId="20FF267A" w14:textId="7D608CFF" w:rsidR="00237F97" w:rsidRPr="00237F97" w:rsidRDefault="00237F97" w:rsidP="00237F97">
            <w:pPr>
              <w:pStyle w:val="ConsPlusNormal"/>
              <w:rPr>
                <w:sz w:val="24"/>
                <w:szCs w:val="24"/>
              </w:rPr>
            </w:pPr>
            <w:r w:rsidRPr="00237F97">
              <w:rPr>
                <w:sz w:val="24"/>
                <w:szCs w:val="24"/>
              </w:rPr>
              <w:t xml:space="preserve">Руководитель </w:t>
            </w:r>
            <w:r w:rsidRPr="00237F97">
              <w:rPr>
                <w:sz w:val="24"/>
                <w:szCs w:val="24"/>
              </w:rPr>
              <w:lastRenderedPageBreak/>
              <w:t>юридического лица</w:t>
            </w:r>
          </w:p>
        </w:tc>
        <w:tc>
          <w:tcPr>
            <w:tcW w:w="2343" w:type="dxa"/>
            <w:gridSpan w:val="2"/>
            <w:vAlign w:val="bottom"/>
          </w:tcPr>
          <w:p w14:paraId="7773E897" w14:textId="2CD4671C" w:rsidR="00237F97" w:rsidRPr="00237F97" w:rsidRDefault="00237F97" w:rsidP="00237F97">
            <w:pPr>
              <w:pStyle w:val="ConsPlusNormal"/>
              <w:jc w:val="center"/>
              <w:rPr>
                <w:sz w:val="24"/>
                <w:szCs w:val="24"/>
              </w:rPr>
            </w:pPr>
            <w:r w:rsidRPr="00237F97">
              <w:rPr>
                <w:sz w:val="24"/>
                <w:szCs w:val="24"/>
              </w:rPr>
              <w:lastRenderedPageBreak/>
              <w:t>_________</w:t>
            </w:r>
          </w:p>
          <w:p w14:paraId="34AED3A1" w14:textId="77777777" w:rsidR="00237F97" w:rsidRPr="00237F97" w:rsidRDefault="00237F97" w:rsidP="00237F97">
            <w:pPr>
              <w:pStyle w:val="ConsPlusNormal"/>
              <w:jc w:val="center"/>
              <w:rPr>
                <w:sz w:val="24"/>
                <w:szCs w:val="24"/>
              </w:rPr>
            </w:pPr>
            <w:r w:rsidRPr="00237F97">
              <w:rPr>
                <w:sz w:val="24"/>
                <w:szCs w:val="24"/>
              </w:rPr>
              <w:lastRenderedPageBreak/>
              <w:t>(подпись)</w:t>
            </w:r>
          </w:p>
        </w:tc>
        <w:tc>
          <w:tcPr>
            <w:tcW w:w="3627" w:type="dxa"/>
            <w:vAlign w:val="bottom"/>
          </w:tcPr>
          <w:p w14:paraId="1944895B" w14:textId="77777777" w:rsidR="00237F97" w:rsidRPr="00237F97" w:rsidRDefault="00237F97" w:rsidP="00237F97">
            <w:pPr>
              <w:pStyle w:val="ConsPlusNormal"/>
              <w:jc w:val="center"/>
              <w:rPr>
                <w:sz w:val="24"/>
                <w:szCs w:val="24"/>
              </w:rPr>
            </w:pPr>
          </w:p>
          <w:p w14:paraId="524411DE" w14:textId="77777777" w:rsidR="00237F97" w:rsidRPr="00237F97" w:rsidRDefault="00237F97" w:rsidP="00237F97">
            <w:pPr>
              <w:pStyle w:val="ConsPlusNormal"/>
              <w:jc w:val="center"/>
              <w:rPr>
                <w:sz w:val="24"/>
                <w:szCs w:val="24"/>
              </w:rPr>
            </w:pPr>
          </w:p>
          <w:p w14:paraId="7826FA06" w14:textId="6B846C85" w:rsidR="00237F97" w:rsidRPr="00237F97" w:rsidRDefault="00237F97" w:rsidP="00237F97">
            <w:pPr>
              <w:pStyle w:val="ConsPlusNormal"/>
              <w:jc w:val="center"/>
              <w:rPr>
                <w:sz w:val="24"/>
                <w:szCs w:val="24"/>
              </w:rPr>
            </w:pPr>
            <w:r w:rsidRPr="00237F97">
              <w:rPr>
                <w:sz w:val="24"/>
                <w:szCs w:val="24"/>
              </w:rPr>
              <w:t>_________________</w:t>
            </w:r>
          </w:p>
          <w:p w14:paraId="4FC32FCB" w14:textId="7C0E11F0" w:rsidR="00237F97" w:rsidRPr="00237F97" w:rsidRDefault="00237F97" w:rsidP="00237F97">
            <w:pPr>
              <w:pStyle w:val="ConsPlusNormal"/>
              <w:jc w:val="center"/>
              <w:rPr>
                <w:sz w:val="24"/>
                <w:szCs w:val="24"/>
              </w:rPr>
            </w:pPr>
            <w:r w:rsidRPr="00237F97">
              <w:rPr>
                <w:sz w:val="24"/>
                <w:szCs w:val="24"/>
              </w:rPr>
              <w:t>Ф.И.О. (при наличии отчества)</w:t>
            </w:r>
          </w:p>
        </w:tc>
      </w:tr>
      <w:tr w:rsidR="00237F97" w14:paraId="3E469171" w14:textId="77777777" w:rsidTr="002E49AB">
        <w:tc>
          <w:tcPr>
            <w:tcW w:w="9009" w:type="dxa"/>
            <w:gridSpan w:val="4"/>
          </w:tcPr>
          <w:p w14:paraId="5A80CA03" w14:textId="77777777" w:rsidR="00237F97" w:rsidRPr="00237F97" w:rsidRDefault="00237F97" w:rsidP="00237F97">
            <w:pPr>
              <w:pStyle w:val="ConsPlusNormal"/>
              <w:jc w:val="both"/>
              <w:rPr>
                <w:sz w:val="24"/>
                <w:szCs w:val="24"/>
              </w:rPr>
            </w:pPr>
          </w:p>
          <w:p w14:paraId="2FE1519D" w14:textId="42ECB0A7" w:rsidR="00237F97" w:rsidRPr="00237F97" w:rsidRDefault="00237F97" w:rsidP="00237F97">
            <w:pPr>
              <w:pStyle w:val="ConsPlusNormal"/>
              <w:jc w:val="both"/>
              <w:rPr>
                <w:sz w:val="24"/>
                <w:szCs w:val="24"/>
              </w:rPr>
            </w:pPr>
            <w:r w:rsidRPr="00237F97">
              <w:rPr>
                <w:sz w:val="24"/>
                <w:szCs w:val="24"/>
              </w:rPr>
              <w:t xml:space="preserve">МП </w:t>
            </w:r>
          </w:p>
          <w:p w14:paraId="7204D404" w14:textId="77777777" w:rsidR="00237F97" w:rsidRPr="00237F97" w:rsidRDefault="00237F97" w:rsidP="00237F97">
            <w:pPr>
              <w:pStyle w:val="ConsPlusNormal"/>
              <w:jc w:val="both"/>
              <w:rPr>
                <w:sz w:val="24"/>
                <w:szCs w:val="24"/>
              </w:rPr>
            </w:pPr>
            <w:r w:rsidRPr="00237F97">
              <w:rPr>
                <w:sz w:val="24"/>
                <w:szCs w:val="24"/>
              </w:rPr>
              <w:t>"______" ___________________20__ г.</w:t>
            </w:r>
          </w:p>
        </w:tc>
      </w:tr>
    </w:tbl>
    <w:p w14:paraId="135DA7B0" w14:textId="77777777" w:rsidR="00237F97" w:rsidRPr="00C37C8C" w:rsidRDefault="00237F97" w:rsidP="002E49AB">
      <w:pPr>
        <w:pStyle w:val="ConsPlusNormal"/>
        <w:ind w:firstLine="709"/>
        <w:jc w:val="center"/>
      </w:pPr>
    </w:p>
    <w:sectPr w:rsidR="00237F97" w:rsidRPr="00C37C8C" w:rsidSect="00E13524">
      <w:headerReference w:type="default" r:id="rId23"/>
      <w:type w:val="continuous"/>
      <w:pgSz w:w="11909" w:h="16834"/>
      <w:pgMar w:top="1134" w:right="567" w:bottom="1134" w:left="1985" w:header="720" w:footer="720" w:gutter="0"/>
      <w:cols w:space="708"/>
      <w:noEndnote/>
      <w:titlePg/>
      <w:docGrid w:linePitch="2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гнатьева Ольга" w:date="2024-05-06T12:42:00Z" w:initials="ОИ">
    <w:p w14:paraId="4E1DFFB7" w14:textId="324C2B0C" w:rsidR="00114E7E" w:rsidRDefault="00114E7E">
      <w:pPr>
        <w:pStyle w:val="af8"/>
      </w:pPr>
      <w:r>
        <w:rPr>
          <w:rStyle w:val="af7"/>
        </w:rPr>
        <w:annotationRef/>
      </w:r>
      <w:r>
        <w:t>Нет такого пункта</w:t>
      </w:r>
      <w:r w:rsidR="007C2645">
        <w:t>, критерий отбора поименованный в данном подпункте ниже по тексту Порядка не раскрыт</w:t>
      </w:r>
    </w:p>
  </w:comment>
  <w:comment w:id="2" w:author="Игнатьева Ольга" w:date="2024-05-06T13:15:00Z" w:initials="ОИ">
    <w:p w14:paraId="6914B86F" w14:textId="4E4D0ED6" w:rsidR="00337B4B" w:rsidRDefault="00337B4B">
      <w:pPr>
        <w:pStyle w:val="af8"/>
      </w:pPr>
      <w:r>
        <w:rPr>
          <w:rStyle w:val="af7"/>
        </w:rPr>
        <w:annotationRef/>
      </w:r>
      <w:r w:rsidRPr="00337B4B">
        <w:t>о соответствии участника отбора требованиям, установленным подпунктами 1, 4, 7, 8 (о том, что деятельность участника отбора не приостановлена в порядке, предусмотренном законодательством Российской Федерации), пункта 12 настоящего Порядка;</w:t>
      </w:r>
    </w:p>
  </w:comment>
  <w:comment w:id="3" w:author="Игнатьева Ольга" w:date="2024-05-06T16:33:00Z" w:initials="ОИ">
    <w:p w14:paraId="474C6C3D" w14:textId="64810A34" w:rsidR="000733A9" w:rsidRDefault="000733A9">
      <w:pPr>
        <w:pStyle w:val="af8"/>
      </w:pPr>
      <w:r>
        <w:rPr>
          <w:rStyle w:val="af7"/>
        </w:rPr>
        <w:annotationRef/>
      </w:r>
      <w:r w:rsidR="00EC1348">
        <w:t>ИЗ</w:t>
      </w:r>
    </w:p>
    <w:p w14:paraId="783EB601" w14:textId="557F4988" w:rsidR="000733A9" w:rsidRDefault="000733A9">
      <w:pPr>
        <w:pStyle w:val="af8"/>
      </w:pPr>
      <w:r>
        <w:t xml:space="preserve">вообще рационально ли  давать в Порядке  точное наименование зоны рекреации, а если построят пруд из 3-х секций? Или как то иначе измениться конечный результат рекреациии в процессе </w:t>
      </w:r>
    </w:p>
    <w:p w14:paraId="41E8EFE0" w14:textId="3ECAFF8C" w:rsidR="000733A9" w:rsidRDefault="000733A9">
      <w:pPr>
        <w:pStyle w:val="af8"/>
      </w:pPr>
    </w:p>
    <w:p w14:paraId="0CBA6FC2" w14:textId="0A201F55" w:rsidR="000733A9" w:rsidRDefault="000733A9" w:rsidP="00956826">
      <w:pPr>
        <w:pStyle w:val="af8"/>
      </w:pPr>
      <w:r>
        <w:t xml:space="preserve">Возможно оптимальнее будет указать </w:t>
      </w:r>
      <w:r w:rsidR="00956826">
        <w:t>так как в наименовании инфр.проекта  - Договор на с</w:t>
      </w:r>
      <w:r w:rsidR="00956826">
        <w:t>оздание объекта туристической</w:t>
      </w:r>
      <w:r w:rsidR="00956826">
        <w:t xml:space="preserve"> </w:t>
      </w:r>
      <w:r w:rsidR="00956826">
        <w:t>инфраструктуры (парковой зоны)</w:t>
      </w:r>
    </w:p>
    <w:p w14:paraId="0D5EBD40" w14:textId="09121274" w:rsidR="00956826" w:rsidRDefault="00956826" w:rsidP="00956826">
      <w:pPr>
        <w:pStyle w:val="af8"/>
      </w:pPr>
      <w:r>
        <w:t>Экокурорта «Кука»…</w:t>
      </w:r>
      <w:r w:rsidR="00EC1348">
        <w:t>а в соглашении на субсидию более конкретно прописать объект</w:t>
      </w:r>
      <w:bookmarkStart w:id="4" w:name="_GoBack"/>
      <w:bookmarkEnd w:id="4"/>
      <w:r>
        <w:t xml:space="preserve"> ???</w:t>
      </w:r>
    </w:p>
  </w:comment>
  <w:comment w:id="5" w:author="Игнатьева Ольга" w:date="2024-05-06T13:29:00Z" w:initials="ОИ">
    <w:p w14:paraId="755A1C4D" w14:textId="6C006D6B" w:rsidR="00785CF7" w:rsidRDefault="00785CF7">
      <w:pPr>
        <w:pStyle w:val="af8"/>
      </w:pPr>
      <w:r>
        <w:rPr>
          <w:rStyle w:val="af7"/>
        </w:rPr>
        <w:annotationRef/>
      </w:r>
      <w:r>
        <w:t>категория получателей С – только ЮЛ</w:t>
      </w:r>
    </w:p>
  </w:comment>
  <w:comment w:id="6" w:author="Игнатьева Ольга" w:date="2024-05-06T13:30:00Z" w:initials="ОИ">
    <w:p w14:paraId="6E294052" w14:textId="530D4D74" w:rsidR="00107650" w:rsidRDefault="00107650">
      <w:pPr>
        <w:pStyle w:val="af8"/>
      </w:pPr>
      <w:r>
        <w:rPr>
          <w:rStyle w:val="af7"/>
        </w:rPr>
        <w:annotationRef/>
      </w:r>
      <w:r>
        <w:t>лишние слова</w:t>
      </w:r>
    </w:p>
  </w:comment>
  <w:comment w:id="7" w:author="Игнатьева Ольга" w:date="2024-05-06T13:20:00Z" w:initials="ОИ">
    <w:p w14:paraId="4842F52E" w14:textId="76D6E95F" w:rsidR="00077530" w:rsidRDefault="00077530">
      <w:pPr>
        <w:pStyle w:val="af8"/>
      </w:pPr>
      <w:r>
        <w:rPr>
          <w:rStyle w:val="af7"/>
        </w:rPr>
        <w:annotationRef/>
      </w:r>
      <w:r>
        <w:t>слово «конкурсного» лишнее</w:t>
      </w:r>
    </w:p>
  </w:comment>
  <w:comment w:id="8" w:author="Игнатьева Ольга" w:date="2024-05-06T13:34:00Z" w:initials="ОИ">
    <w:p w14:paraId="7830A63D" w14:textId="071F65EB" w:rsidR="00D3213F" w:rsidRDefault="00D3213F">
      <w:pPr>
        <w:pStyle w:val="af8"/>
      </w:pPr>
      <w:r>
        <w:rPr>
          <w:rStyle w:val="af7"/>
        </w:rPr>
        <w:annotationRef/>
      </w:r>
      <w:r>
        <w:t>в п.29 про</w:t>
      </w:r>
      <w:r w:rsidR="00A1484A">
        <w:t xml:space="preserve"> содержание</w:t>
      </w:r>
      <w:r>
        <w:t xml:space="preserve"> протокол</w:t>
      </w:r>
      <w:r w:rsidR="00A1484A">
        <w:t>а, м/б здесь уместнее ссылка на п.31?</w:t>
      </w:r>
    </w:p>
  </w:comment>
  <w:comment w:id="9" w:author="Игнатьева Ольга" w:date="2024-05-06T14:07:00Z" w:initials="ОИ">
    <w:p w14:paraId="0E26E9DE" w14:textId="431F2E06" w:rsidR="00FD602B" w:rsidRDefault="00FD602B">
      <w:pPr>
        <w:pStyle w:val="af8"/>
      </w:pPr>
      <w:r>
        <w:rPr>
          <w:rStyle w:val="af7"/>
        </w:rPr>
        <w:annotationRef/>
      </w:r>
      <w:r>
        <w:t>опечатка, в пункте 49 не прописаны основания</w:t>
      </w:r>
    </w:p>
  </w:comment>
  <w:comment w:id="10" w:author="Игнатьева Ольга" w:date="2024-05-06T16:22:00Z" w:initials="ОИ">
    <w:p w14:paraId="73DCE290" w14:textId="142F8926" w:rsidR="00670756" w:rsidRDefault="00670756">
      <w:pPr>
        <w:pStyle w:val="af8"/>
      </w:pPr>
      <w:r>
        <w:rPr>
          <w:rStyle w:val="af7"/>
        </w:rPr>
        <w:annotationRef/>
      </w:r>
      <w:r>
        <w:t>не мало на подготовку отчета всего 2 дня после отчетного квартала??</w:t>
      </w:r>
    </w:p>
  </w:comment>
  <w:comment w:id="11" w:author="Игнатьева Ольга" w:date="2024-05-06T16:23:00Z" w:initials="ОИ">
    <w:p w14:paraId="583E8F0A" w14:textId="24A93714" w:rsidR="00670756" w:rsidRDefault="00670756">
      <w:pPr>
        <w:pStyle w:val="af8"/>
      </w:pPr>
      <w:r>
        <w:rPr>
          <w:rStyle w:val="af7"/>
        </w:rPr>
        <w:annotationRef/>
      </w:r>
      <w:r>
        <w:t>Нам на проверку 40 р.дней а получателям субсидии всего 2 дня на подготовку отчета за отчетный квартал…</w:t>
      </w:r>
    </w:p>
  </w:comment>
  <w:comment w:id="12" w:author="Игнатьева Ольга" w:date="2024-05-06T16:26:00Z" w:initials="ОИ">
    <w:p w14:paraId="42C52718" w14:textId="7D043665" w:rsidR="00816A90" w:rsidRDefault="00816A90">
      <w:pPr>
        <w:pStyle w:val="af8"/>
      </w:pPr>
      <w:r>
        <w:rPr>
          <w:rStyle w:val="af7"/>
        </w:rPr>
        <w:annotationRef/>
      </w:r>
      <w:r>
        <w:t xml:space="preserve">В п.9 нет </w:t>
      </w:r>
      <w:r w:rsidR="00086C8C">
        <w:t xml:space="preserve"> перечня документов, возможно следует указать </w:t>
      </w:r>
      <w:r w:rsidR="0088156C">
        <w:t xml:space="preserve">п.11 или </w:t>
      </w:r>
      <w:r w:rsidR="00086C8C">
        <w:t>п.23?</w:t>
      </w:r>
    </w:p>
  </w:comment>
  <w:comment w:id="13" w:author="Игнатьева Ольга" w:date="2024-05-06T16:32:00Z" w:initials="ОИ">
    <w:p w14:paraId="13741652" w14:textId="6B9BF8D4" w:rsidR="00274C1C" w:rsidRDefault="00274C1C">
      <w:pPr>
        <w:pStyle w:val="af8"/>
      </w:pPr>
      <w:r>
        <w:rPr>
          <w:rStyle w:val="af7"/>
        </w:rPr>
        <w:annotationRef/>
      </w:r>
      <w:r>
        <w:t>Порядка предоставления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1DFFB7" w15:done="0"/>
  <w15:commentEx w15:paraId="6914B86F" w15:done="0"/>
  <w15:commentEx w15:paraId="0D5EBD40" w15:done="0"/>
  <w15:commentEx w15:paraId="755A1C4D" w15:done="0"/>
  <w15:commentEx w15:paraId="6E294052" w15:done="0"/>
  <w15:commentEx w15:paraId="4842F52E" w15:done="0"/>
  <w15:commentEx w15:paraId="7830A63D" w15:done="0"/>
  <w15:commentEx w15:paraId="0E26E9DE" w15:done="0"/>
  <w15:commentEx w15:paraId="73DCE290" w15:done="0"/>
  <w15:commentEx w15:paraId="583E8F0A" w15:done="0"/>
  <w15:commentEx w15:paraId="42C52718" w15:done="0"/>
  <w15:commentEx w15:paraId="1374165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CDAED" w14:textId="77777777" w:rsidR="00E13524" w:rsidRDefault="00E13524">
      <w:r>
        <w:separator/>
      </w:r>
    </w:p>
  </w:endnote>
  <w:endnote w:type="continuationSeparator" w:id="0">
    <w:p w14:paraId="5CB307AF" w14:textId="77777777" w:rsidR="00E13524" w:rsidRDefault="00E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7EAF" w14:textId="77777777" w:rsidR="00E13524" w:rsidRDefault="00E13524">
      <w:r>
        <w:separator/>
      </w:r>
    </w:p>
  </w:footnote>
  <w:footnote w:type="continuationSeparator" w:id="0">
    <w:p w14:paraId="520DAA66" w14:textId="77777777" w:rsidR="00E13524" w:rsidRDefault="00E13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EF7A" w14:textId="2332C9C7" w:rsidR="000651F6" w:rsidRDefault="007F5FB1" w:rsidP="000F5AAE">
    <w:pPr>
      <w:pStyle w:val="a5"/>
      <w:framePr w:wrap="auto" w:vAnchor="text" w:hAnchor="margin" w:xAlign="center" w:y="1"/>
      <w:rPr>
        <w:rStyle w:val="a7"/>
      </w:rPr>
    </w:pPr>
    <w:r>
      <w:rPr>
        <w:rStyle w:val="a7"/>
      </w:rPr>
      <w:fldChar w:fldCharType="begin"/>
    </w:r>
    <w:r w:rsidR="000651F6">
      <w:rPr>
        <w:rStyle w:val="a7"/>
      </w:rPr>
      <w:instrText xml:space="preserve">PAGE  </w:instrText>
    </w:r>
    <w:r>
      <w:rPr>
        <w:rStyle w:val="a7"/>
      </w:rPr>
      <w:fldChar w:fldCharType="separate"/>
    </w:r>
    <w:r w:rsidR="00EC1348">
      <w:rPr>
        <w:rStyle w:val="a7"/>
        <w:noProof/>
      </w:rPr>
      <w:t>9</w:t>
    </w:r>
    <w:r>
      <w:rPr>
        <w:rStyle w:val="a7"/>
      </w:rPr>
      <w:fldChar w:fldCharType="end"/>
    </w:r>
  </w:p>
  <w:p w14:paraId="6B75F5AC" w14:textId="77777777" w:rsidR="000651F6" w:rsidRDefault="000651F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10903"/>
    <w:multiLevelType w:val="hybridMultilevel"/>
    <w:tmpl w:val="3020C686"/>
    <w:lvl w:ilvl="0" w:tplc="C422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3B0CF5"/>
    <w:multiLevelType w:val="multilevel"/>
    <w:tmpl w:val="8D78CC62"/>
    <w:lvl w:ilvl="0">
      <w:start w:val="1"/>
      <w:numFmt w:val="decimal"/>
      <w:lvlText w:val="%1."/>
      <w:lvlJc w:val="left"/>
      <w:pPr>
        <w:ind w:left="1069" w:hanging="360"/>
      </w:pPr>
      <w:rPr>
        <w:rFonts w:hint="default"/>
        <w:b/>
        <w:bCs/>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63D82E47"/>
    <w:multiLevelType w:val="hybridMultilevel"/>
    <w:tmpl w:val="9A96FE26"/>
    <w:lvl w:ilvl="0" w:tplc="2612C810">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2D"/>
    <w:rsid w:val="0000080F"/>
    <w:rsid w:val="0000086F"/>
    <w:rsid w:val="000009C1"/>
    <w:rsid w:val="00000B9E"/>
    <w:rsid w:val="00001766"/>
    <w:rsid w:val="00002C70"/>
    <w:rsid w:val="000050E4"/>
    <w:rsid w:val="000073FE"/>
    <w:rsid w:val="00010A03"/>
    <w:rsid w:val="00012C5A"/>
    <w:rsid w:val="00013320"/>
    <w:rsid w:val="00014957"/>
    <w:rsid w:val="00021E77"/>
    <w:rsid w:val="00023652"/>
    <w:rsid w:val="00023E93"/>
    <w:rsid w:val="000253ED"/>
    <w:rsid w:val="00026817"/>
    <w:rsid w:val="000340A8"/>
    <w:rsid w:val="000357BD"/>
    <w:rsid w:val="000365FA"/>
    <w:rsid w:val="0003677F"/>
    <w:rsid w:val="00037FED"/>
    <w:rsid w:val="00040264"/>
    <w:rsid w:val="0004159A"/>
    <w:rsid w:val="00042FF1"/>
    <w:rsid w:val="00043504"/>
    <w:rsid w:val="000440DE"/>
    <w:rsid w:val="00046020"/>
    <w:rsid w:val="00046770"/>
    <w:rsid w:val="0005376D"/>
    <w:rsid w:val="00053B02"/>
    <w:rsid w:val="00057F85"/>
    <w:rsid w:val="00060B60"/>
    <w:rsid w:val="000651F6"/>
    <w:rsid w:val="000716BA"/>
    <w:rsid w:val="000721C6"/>
    <w:rsid w:val="000733A9"/>
    <w:rsid w:val="00073C4A"/>
    <w:rsid w:val="00077530"/>
    <w:rsid w:val="00080472"/>
    <w:rsid w:val="00080793"/>
    <w:rsid w:val="00085637"/>
    <w:rsid w:val="00086938"/>
    <w:rsid w:val="00086C8C"/>
    <w:rsid w:val="00087AF5"/>
    <w:rsid w:val="0009124C"/>
    <w:rsid w:val="00092F3D"/>
    <w:rsid w:val="0009346A"/>
    <w:rsid w:val="00093AE4"/>
    <w:rsid w:val="00094C8C"/>
    <w:rsid w:val="0009631E"/>
    <w:rsid w:val="00096749"/>
    <w:rsid w:val="0009754F"/>
    <w:rsid w:val="00097948"/>
    <w:rsid w:val="000A010B"/>
    <w:rsid w:val="000A116E"/>
    <w:rsid w:val="000A1C50"/>
    <w:rsid w:val="000A2143"/>
    <w:rsid w:val="000A355A"/>
    <w:rsid w:val="000A3805"/>
    <w:rsid w:val="000A5206"/>
    <w:rsid w:val="000A67DE"/>
    <w:rsid w:val="000A6AF4"/>
    <w:rsid w:val="000A7B08"/>
    <w:rsid w:val="000B27A1"/>
    <w:rsid w:val="000B3288"/>
    <w:rsid w:val="000B34F5"/>
    <w:rsid w:val="000B5B5B"/>
    <w:rsid w:val="000C05FE"/>
    <w:rsid w:val="000C06AD"/>
    <w:rsid w:val="000C19B1"/>
    <w:rsid w:val="000C2226"/>
    <w:rsid w:val="000C4D73"/>
    <w:rsid w:val="000C5E10"/>
    <w:rsid w:val="000C6E34"/>
    <w:rsid w:val="000D0466"/>
    <w:rsid w:val="000D1F4D"/>
    <w:rsid w:val="000D274C"/>
    <w:rsid w:val="000D3286"/>
    <w:rsid w:val="000D7658"/>
    <w:rsid w:val="000E0605"/>
    <w:rsid w:val="000E0E6E"/>
    <w:rsid w:val="000E2D70"/>
    <w:rsid w:val="000E3019"/>
    <w:rsid w:val="000E38F8"/>
    <w:rsid w:val="000E61C4"/>
    <w:rsid w:val="000E646B"/>
    <w:rsid w:val="000E69BE"/>
    <w:rsid w:val="000F5AAE"/>
    <w:rsid w:val="000F6AFD"/>
    <w:rsid w:val="00100EF2"/>
    <w:rsid w:val="00101F57"/>
    <w:rsid w:val="00102828"/>
    <w:rsid w:val="0010351C"/>
    <w:rsid w:val="00103E2F"/>
    <w:rsid w:val="00104157"/>
    <w:rsid w:val="00105115"/>
    <w:rsid w:val="00105AB2"/>
    <w:rsid w:val="00107650"/>
    <w:rsid w:val="00107725"/>
    <w:rsid w:val="00114E7E"/>
    <w:rsid w:val="00117DE3"/>
    <w:rsid w:val="00120ED2"/>
    <w:rsid w:val="00121C66"/>
    <w:rsid w:val="00123B28"/>
    <w:rsid w:val="00125405"/>
    <w:rsid w:val="00125547"/>
    <w:rsid w:val="00127838"/>
    <w:rsid w:val="00130FF5"/>
    <w:rsid w:val="001377DE"/>
    <w:rsid w:val="001418D5"/>
    <w:rsid w:val="00145A07"/>
    <w:rsid w:val="00155799"/>
    <w:rsid w:val="001557A5"/>
    <w:rsid w:val="00155BCB"/>
    <w:rsid w:val="0015701C"/>
    <w:rsid w:val="00157F26"/>
    <w:rsid w:val="00160610"/>
    <w:rsid w:val="00161579"/>
    <w:rsid w:val="00162B6F"/>
    <w:rsid w:val="00163CFD"/>
    <w:rsid w:val="00164B2E"/>
    <w:rsid w:val="001651B7"/>
    <w:rsid w:val="001655BF"/>
    <w:rsid w:val="00167FC4"/>
    <w:rsid w:val="001709BB"/>
    <w:rsid w:val="00172FDD"/>
    <w:rsid w:val="001756FA"/>
    <w:rsid w:val="001767CE"/>
    <w:rsid w:val="001774DC"/>
    <w:rsid w:val="001816DC"/>
    <w:rsid w:val="00182F1C"/>
    <w:rsid w:val="001857F4"/>
    <w:rsid w:val="0019157F"/>
    <w:rsid w:val="001941A4"/>
    <w:rsid w:val="001966EE"/>
    <w:rsid w:val="00196E2F"/>
    <w:rsid w:val="001A0DD7"/>
    <w:rsid w:val="001A2C3D"/>
    <w:rsid w:val="001A377A"/>
    <w:rsid w:val="001A39A4"/>
    <w:rsid w:val="001A4333"/>
    <w:rsid w:val="001A487C"/>
    <w:rsid w:val="001A4DD6"/>
    <w:rsid w:val="001A7562"/>
    <w:rsid w:val="001A77DA"/>
    <w:rsid w:val="001B1342"/>
    <w:rsid w:val="001B3A4B"/>
    <w:rsid w:val="001B4611"/>
    <w:rsid w:val="001B477C"/>
    <w:rsid w:val="001B4CEF"/>
    <w:rsid w:val="001B5E5F"/>
    <w:rsid w:val="001B7EAE"/>
    <w:rsid w:val="001C15DF"/>
    <w:rsid w:val="001C25AA"/>
    <w:rsid w:val="001C4F80"/>
    <w:rsid w:val="001C6A4F"/>
    <w:rsid w:val="001C6B36"/>
    <w:rsid w:val="001D1307"/>
    <w:rsid w:val="001D2453"/>
    <w:rsid w:val="001D3B06"/>
    <w:rsid w:val="001D5222"/>
    <w:rsid w:val="001D730C"/>
    <w:rsid w:val="001D754A"/>
    <w:rsid w:val="001D7762"/>
    <w:rsid w:val="001E0B3F"/>
    <w:rsid w:val="001E31FB"/>
    <w:rsid w:val="001E3B02"/>
    <w:rsid w:val="001E4C68"/>
    <w:rsid w:val="001E646E"/>
    <w:rsid w:val="001E6889"/>
    <w:rsid w:val="001E6E83"/>
    <w:rsid w:val="001E7DFB"/>
    <w:rsid w:val="001E7F87"/>
    <w:rsid w:val="001F13C7"/>
    <w:rsid w:val="001F38A0"/>
    <w:rsid w:val="001F587C"/>
    <w:rsid w:val="001F6044"/>
    <w:rsid w:val="00200A76"/>
    <w:rsid w:val="00206C82"/>
    <w:rsid w:val="00206E7C"/>
    <w:rsid w:val="0021422A"/>
    <w:rsid w:val="002145EC"/>
    <w:rsid w:val="00214B66"/>
    <w:rsid w:val="002178AB"/>
    <w:rsid w:val="0022059F"/>
    <w:rsid w:val="00221811"/>
    <w:rsid w:val="0023095D"/>
    <w:rsid w:val="0023130F"/>
    <w:rsid w:val="00231B13"/>
    <w:rsid w:val="00233ECE"/>
    <w:rsid w:val="00233FCA"/>
    <w:rsid w:val="00234253"/>
    <w:rsid w:val="0023578C"/>
    <w:rsid w:val="00235A5E"/>
    <w:rsid w:val="0023623D"/>
    <w:rsid w:val="002366D1"/>
    <w:rsid w:val="00237F97"/>
    <w:rsid w:val="00240638"/>
    <w:rsid w:val="00240CA7"/>
    <w:rsid w:val="00243DDA"/>
    <w:rsid w:val="002458A6"/>
    <w:rsid w:val="002459EC"/>
    <w:rsid w:val="002470CB"/>
    <w:rsid w:val="00250465"/>
    <w:rsid w:val="002522C0"/>
    <w:rsid w:val="00252321"/>
    <w:rsid w:val="00256C47"/>
    <w:rsid w:val="00261259"/>
    <w:rsid w:val="00261548"/>
    <w:rsid w:val="0026228A"/>
    <w:rsid w:val="002633DA"/>
    <w:rsid w:val="00266DBA"/>
    <w:rsid w:val="0026718B"/>
    <w:rsid w:val="00274C1C"/>
    <w:rsid w:val="0027586F"/>
    <w:rsid w:val="0027676F"/>
    <w:rsid w:val="00277593"/>
    <w:rsid w:val="00280970"/>
    <w:rsid w:val="002826C4"/>
    <w:rsid w:val="00282C31"/>
    <w:rsid w:val="00286527"/>
    <w:rsid w:val="002906F6"/>
    <w:rsid w:val="00293C40"/>
    <w:rsid w:val="0029455C"/>
    <w:rsid w:val="0029487E"/>
    <w:rsid w:val="002958A3"/>
    <w:rsid w:val="002A23E8"/>
    <w:rsid w:val="002A2C6E"/>
    <w:rsid w:val="002B03A1"/>
    <w:rsid w:val="002B1474"/>
    <w:rsid w:val="002B4DA0"/>
    <w:rsid w:val="002B5A6F"/>
    <w:rsid w:val="002B6D22"/>
    <w:rsid w:val="002B7815"/>
    <w:rsid w:val="002C0B7F"/>
    <w:rsid w:val="002C1796"/>
    <w:rsid w:val="002C36A0"/>
    <w:rsid w:val="002C6954"/>
    <w:rsid w:val="002C6E00"/>
    <w:rsid w:val="002D0AB8"/>
    <w:rsid w:val="002D0F40"/>
    <w:rsid w:val="002D1CFE"/>
    <w:rsid w:val="002D23AE"/>
    <w:rsid w:val="002D319E"/>
    <w:rsid w:val="002D36F5"/>
    <w:rsid w:val="002D3CB0"/>
    <w:rsid w:val="002D57F7"/>
    <w:rsid w:val="002D6003"/>
    <w:rsid w:val="002E08AE"/>
    <w:rsid w:val="002E0C74"/>
    <w:rsid w:val="002E0DF5"/>
    <w:rsid w:val="002E0F30"/>
    <w:rsid w:val="002E49AB"/>
    <w:rsid w:val="002E695D"/>
    <w:rsid w:val="002E7B65"/>
    <w:rsid w:val="002F1A33"/>
    <w:rsid w:val="002F339E"/>
    <w:rsid w:val="002F4BDB"/>
    <w:rsid w:val="002F4F31"/>
    <w:rsid w:val="002F746C"/>
    <w:rsid w:val="00304552"/>
    <w:rsid w:val="00304834"/>
    <w:rsid w:val="00304BC6"/>
    <w:rsid w:val="00304C00"/>
    <w:rsid w:val="00304EA5"/>
    <w:rsid w:val="0030555E"/>
    <w:rsid w:val="00305B7A"/>
    <w:rsid w:val="00307DBD"/>
    <w:rsid w:val="003102C6"/>
    <w:rsid w:val="00310CCE"/>
    <w:rsid w:val="003110C6"/>
    <w:rsid w:val="00312E39"/>
    <w:rsid w:val="003138A6"/>
    <w:rsid w:val="00315439"/>
    <w:rsid w:val="00324BD4"/>
    <w:rsid w:val="00325105"/>
    <w:rsid w:val="003252C5"/>
    <w:rsid w:val="003314F4"/>
    <w:rsid w:val="003319CC"/>
    <w:rsid w:val="00337B4B"/>
    <w:rsid w:val="0034289B"/>
    <w:rsid w:val="00342A5C"/>
    <w:rsid w:val="003434CA"/>
    <w:rsid w:val="0034430E"/>
    <w:rsid w:val="00344C2F"/>
    <w:rsid w:val="003507EC"/>
    <w:rsid w:val="00350866"/>
    <w:rsid w:val="00353193"/>
    <w:rsid w:val="00355490"/>
    <w:rsid w:val="003575D7"/>
    <w:rsid w:val="00357F93"/>
    <w:rsid w:val="0036092C"/>
    <w:rsid w:val="0036115E"/>
    <w:rsid w:val="00361F21"/>
    <w:rsid w:val="00364890"/>
    <w:rsid w:val="00364E2B"/>
    <w:rsid w:val="00365599"/>
    <w:rsid w:val="00365EB2"/>
    <w:rsid w:val="00367563"/>
    <w:rsid w:val="003712C5"/>
    <w:rsid w:val="00371BDE"/>
    <w:rsid w:val="0037410F"/>
    <w:rsid w:val="003742DC"/>
    <w:rsid w:val="00375409"/>
    <w:rsid w:val="003755CA"/>
    <w:rsid w:val="00375D86"/>
    <w:rsid w:val="00376E29"/>
    <w:rsid w:val="00380AB9"/>
    <w:rsid w:val="00380C42"/>
    <w:rsid w:val="00390804"/>
    <w:rsid w:val="00390A68"/>
    <w:rsid w:val="00390DBC"/>
    <w:rsid w:val="00390E77"/>
    <w:rsid w:val="0039236D"/>
    <w:rsid w:val="00392A7C"/>
    <w:rsid w:val="0039522C"/>
    <w:rsid w:val="00397630"/>
    <w:rsid w:val="003A30CA"/>
    <w:rsid w:val="003A4F95"/>
    <w:rsid w:val="003A5504"/>
    <w:rsid w:val="003A7E80"/>
    <w:rsid w:val="003B34D6"/>
    <w:rsid w:val="003B52FC"/>
    <w:rsid w:val="003B5407"/>
    <w:rsid w:val="003B6220"/>
    <w:rsid w:val="003B7A29"/>
    <w:rsid w:val="003C06A2"/>
    <w:rsid w:val="003C362F"/>
    <w:rsid w:val="003C5C9F"/>
    <w:rsid w:val="003C6B67"/>
    <w:rsid w:val="003D026A"/>
    <w:rsid w:val="003D0504"/>
    <w:rsid w:val="003D13FB"/>
    <w:rsid w:val="003D5432"/>
    <w:rsid w:val="003E2A9C"/>
    <w:rsid w:val="003E49E8"/>
    <w:rsid w:val="003E60C4"/>
    <w:rsid w:val="003E775E"/>
    <w:rsid w:val="003F0F35"/>
    <w:rsid w:val="003F108F"/>
    <w:rsid w:val="003F188E"/>
    <w:rsid w:val="003F1B17"/>
    <w:rsid w:val="003F3E92"/>
    <w:rsid w:val="003F4DD9"/>
    <w:rsid w:val="003F7351"/>
    <w:rsid w:val="0040150D"/>
    <w:rsid w:val="0040404D"/>
    <w:rsid w:val="004050B3"/>
    <w:rsid w:val="0041017B"/>
    <w:rsid w:val="004119F5"/>
    <w:rsid w:val="00413231"/>
    <w:rsid w:val="004144BB"/>
    <w:rsid w:val="004145B4"/>
    <w:rsid w:val="0041475B"/>
    <w:rsid w:val="004147F2"/>
    <w:rsid w:val="00421658"/>
    <w:rsid w:val="00427847"/>
    <w:rsid w:val="00427963"/>
    <w:rsid w:val="0043476B"/>
    <w:rsid w:val="00435E5A"/>
    <w:rsid w:val="00436D4E"/>
    <w:rsid w:val="004374B2"/>
    <w:rsid w:val="00444D27"/>
    <w:rsid w:val="0044577C"/>
    <w:rsid w:val="00446A6E"/>
    <w:rsid w:val="004559A6"/>
    <w:rsid w:val="0046164F"/>
    <w:rsid w:val="004619D9"/>
    <w:rsid w:val="00464C4F"/>
    <w:rsid w:val="00465BDF"/>
    <w:rsid w:val="00465DDF"/>
    <w:rsid w:val="004679F4"/>
    <w:rsid w:val="00467B38"/>
    <w:rsid w:val="00467F17"/>
    <w:rsid w:val="00470AC4"/>
    <w:rsid w:val="00471DC3"/>
    <w:rsid w:val="00475B50"/>
    <w:rsid w:val="004765FD"/>
    <w:rsid w:val="00477935"/>
    <w:rsid w:val="00477F24"/>
    <w:rsid w:val="00481559"/>
    <w:rsid w:val="00485E9B"/>
    <w:rsid w:val="00486B10"/>
    <w:rsid w:val="00486E4E"/>
    <w:rsid w:val="00487254"/>
    <w:rsid w:val="004877EA"/>
    <w:rsid w:val="004878F3"/>
    <w:rsid w:val="00487C24"/>
    <w:rsid w:val="00490A13"/>
    <w:rsid w:val="0049409E"/>
    <w:rsid w:val="004946CB"/>
    <w:rsid w:val="004965F7"/>
    <w:rsid w:val="00497B73"/>
    <w:rsid w:val="004A07F2"/>
    <w:rsid w:val="004A18B5"/>
    <w:rsid w:val="004A1D48"/>
    <w:rsid w:val="004A2B82"/>
    <w:rsid w:val="004A3073"/>
    <w:rsid w:val="004A5ACC"/>
    <w:rsid w:val="004A60F1"/>
    <w:rsid w:val="004B04EE"/>
    <w:rsid w:val="004B0DB9"/>
    <w:rsid w:val="004B1030"/>
    <w:rsid w:val="004B354B"/>
    <w:rsid w:val="004B4F8E"/>
    <w:rsid w:val="004C014E"/>
    <w:rsid w:val="004C1E73"/>
    <w:rsid w:val="004C2BBA"/>
    <w:rsid w:val="004C3D03"/>
    <w:rsid w:val="004C458D"/>
    <w:rsid w:val="004D02CB"/>
    <w:rsid w:val="004D0636"/>
    <w:rsid w:val="004D07F2"/>
    <w:rsid w:val="004D161F"/>
    <w:rsid w:val="004D4A27"/>
    <w:rsid w:val="004D518E"/>
    <w:rsid w:val="004D5F40"/>
    <w:rsid w:val="004D70B0"/>
    <w:rsid w:val="004E0364"/>
    <w:rsid w:val="004E0DA5"/>
    <w:rsid w:val="004E2BC8"/>
    <w:rsid w:val="004E3781"/>
    <w:rsid w:val="004E3EE7"/>
    <w:rsid w:val="004E4F15"/>
    <w:rsid w:val="004F18F3"/>
    <w:rsid w:val="004F1E24"/>
    <w:rsid w:val="004F29B7"/>
    <w:rsid w:val="004F40F8"/>
    <w:rsid w:val="004F7490"/>
    <w:rsid w:val="004F7C2A"/>
    <w:rsid w:val="00503C34"/>
    <w:rsid w:val="00504FC7"/>
    <w:rsid w:val="005063BC"/>
    <w:rsid w:val="00507BAE"/>
    <w:rsid w:val="00507C13"/>
    <w:rsid w:val="00507E35"/>
    <w:rsid w:val="005102B6"/>
    <w:rsid w:val="00510863"/>
    <w:rsid w:val="00511663"/>
    <w:rsid w:val="005136AB"/>
    <w:rsid w:val="005165FB"/>
    <w:rsid w:val="00516785"/>
    <w:rsid w:val="005178BE"/>
    <w:rsid w:val="00521999"/>
    <w:rsid w:val="00522FA4"/>
    <w:rsid w:val="005238A9"/>
    <w:rsid w:val="00524449"/>
    <w:rsid w:val="00525790"/>
    <w:rsid w:val="005263CE"/>
    <w:rsid w:val="00530EFA"/>
    <w:rsid w:val="005328FB"/>
    <w:rsid w:val="005354C3"/>
    <w:rsid w:val="0053593E"/>
    <w:rsid w:val="0053781D"/>
    <w:rsid w:val="00544EF1"/>
    <w:rsid w:val="00545089"/>
    <w:rsid w:val="00546536"/>
    <w:rsid w:val="0054767F"/>
    <w:rsid w:val="00551EF4"/>
    <w:rsid w:val="00552121"/>
    <w:rsid w:val="00552EBA"/>
    <w:rsid w:val="00553C7B"/>
    <w:rsid w:val="0055426D"/>
    <w:rsid w:val="0055578E"/>
    <w:rsid w:val="00555D7B"/>
    <w:rsid w:val="00555FD6"/>
    <w:rsid w:val="0055687B"/>
    <w:rsid w:val="00561521"/>
    <w:rsid w:val="005632E4"/>
    <w:rsid w:val="00564BEE"/>
    <w:rsid w:val="005655AF"/>
    <w:rsid w:val="00570E67"/>
    <w:rsid w:val="00572DE3"/>
    <w:rsid w:val="0057328C"/>
    <w:rsid w:val="00573396"/>
    <w:rsid w:val="005761BC"/>
    <w:rsid w:val="00576D98"/>
    <w:rsid w:val="00576F7C"/>
    <w:rsid w:val="00577207"/>
    <w:rsid w:val="00577811"/>
    <w:rsid w:val="00577BDF"/>
    <w:rsid w:val="00577D34"/>
    <w:rsid w:val="00580005"/>
    <w:rsid w:val="00580088"/>
    <w:rsid w:val="0058067D"/>
    <w:rsid w:val="00584E06"/>
    <w:rsid w:val="00585FAA"/>
    <w:rsid w:val="005874F7"/>
    <w:rsid w:val="00592C2A"/>
    <w:rsid w:val="00592FAB"/>
    <w:rsid w:val="00593B6F"/>
    <w:rsid w:val="00596DAF"/>
    <w:rsid w:val="005A20F8"/>
    <w:rsid w:val="005A3E6F"/>
    <w:rsid w:val="005A3F3A"/>
    <w:rsid w:val="005B07DE"/>
    <w:rsid w:val="005B10FA"/>
    <w:rsid w:val="005B2279"/>
    <w:rsid w:val="005B4CEE"/>
    <w:rsid w:val="005B674C"/>
    <w:rsid w:val="005C1B7C"/>
    <w:rsid w:val="005C4623"/>
    <w:rsid w:val="005C587F"/>
    <w:rsid w:val="005C7743"/>
    <w:rsid w:val="005D05D7"/>
    <w:rsid w:val="005D0727"/>
    <w:rsid w:val="005D2F86"/>
    <w:rsid w:val="005D326C"/>
    <w:rsid w:val="005D3849"/>
    <w:rsid w:val="005E01A6"/>
    <w:rsid w:val="005E31F2"/>
    <w:rsid w:val="005E5D40"/>
    <w:rsid w:val="005E5E41"/>
    <w:rsid w:val="005E600C"/>
    <w:rsid w:val="005E6FB4"/>
    <w:rsid w:val="005F1376"/>
    <w:rsid w:val="00602126"/>
    <w:rsid w:val="00604184"/>
    <w:rsid w:val="00604E2F"/>
    <w:rsid w:val="0060707F"/>
    <w:rsid w:val="006103ED"/>
    <w:rsid w:val="00611B1F"/>
    <w:rsid w:val="00613CF0"/>
    <w:rsid w:val="00617D22"/>
    <w:rsid w:val="00620C5A"/>
    <w:rsid w:val="0062296F"/>
    <w:rsid w:val="00631D98"/>
    <w:rsid w:val="00632181"/>
    <w:rsid w:val="00632F4C"/>
    <w:rsid w:val="0063346A"/>
    <w:rsid w:val="0063474C"/>
    <w:rsid w:val="006376F7"/>
    <w:rsid w:val="006378CB"/>
    <w:rsid w:val="00637A31"/>
    <w:rsid w:val="00640D74"/>
    <w:rsid w:val="00641B93"/>
    <w:rsid w:val="00642777"/>
    <w:rsid w:val="00643805"/>
    <w:rsid w:val="00652897"/>
    <w:rsid w:val="006546FA"/>
    <w:rsid w:val="006551EF"/>
    <w:rsid w:val="00655D73"/>
    <w:rsid w:val="006569D2"/>
    <w:rsid w:val="00656B5C"/>
    <w:rsid w:val="00657759"/>
    <w:rsid w:val="0066033A"/>
    <w:rsid w:val="006622FB"/>
    <w:rsid w:val="0066352A"/>
    <w:rsid w:val="00663CC8"/>
    <w:rsid w:val="0066696F"/>
    <w:rsid w:val="00670756"/>
    <w:rsid w:val="00670DCB"/>
    <w:rsid w:val="00671A74"/>
    <w:rsid w:val="00672B60"/>
    <w:rsid w:val="00674D09"/>
    <w:rsid w:val="00675356"/>
    <w:rsid w:val="0067650D"/>
    <w:rsid w:val="006818EE"/>
    <w:rsid w:val="00681988"/>
    <w:rsid w:val="00683EA1"/>
    <w:rsid w:val="0068711F"/>
    <w:rsid w:val="006875F4"/>
    <w:rsid w:val="00687DC5"/>
    <w:rsid w:val="0069062D"/>
    <w:rsid w:val="00690F86"/>
    <w:rsid w:val="006917F5"/>
    <w:rsid w:val="00692E4C"/>
    <w:rsid w:val="00696FB1"/>
    <w:rsid w:val="006A11D7"/>
    <w:rsid w:val="006A24EF"/>
    <w:rsid w:val="006B2A9A"/>
    <w:rsid w:val="006C2D39"/>
    <w:rsid w:val="006C7269"/>
    <w:rsid w:val="006D1A5C"/>
    <w:rsid w:val="006D220F"/>
    <w:rsid w:val="006D50E8"/>
    <w:rsid w:val="006D5103"/>
    <w:rsid w:val="006D53E8"/>
    <w:rsid w:val="006D64E5"/>
    <w:rsid w:val="006E2ADC"/>
    <w:rsid w:val="006E3D98"/>
    <w:rsid w:val="006E5582"/>
    <w:rsid w:val="006E5799"/>
    <w:rsid w:val="006E673A"/>
    <w:rsid w:val="006E7102"/>
    <w:rsid w:val="006E7BCE"/>
    <w:rsid w:val="006E7D11"/>
    <w:rsid w:val="006F1800"/>
    <w:rsid w:val="006F1C74"/>
    <w:rsid w:val="006F73A8"/>
    <w:rsid w:val="006F73D9"/>
    <w:rsid w:val="007007F4"/>
    <w:rsid w:val="00700DA5"/>
    <w:rsid w:val="00703C51"/>
    <w:rsid w:val="007053F6"/>
    <w:rsid w:val="00705AFF"/>
    <w:rsid w:val="00705B24"/>
    <w:rsid w:val="00707AA9"/>
    <w:rsid w:val="00710D70"/>
    <w:rsid w:val="00712C45"/>
    <w:rsid w:val="00713EC2"/>
    <w:rsid w:val="007169B2"/>
    <w:rsid w:val="00724814"/>
    <w:rsid w:val="00725F53"/>
    <w:rsid w:val="0072732B"/>
    <w:rsid w:val="007324D1"/>
    <w:rsid w:val="00732AC6"/>
    <w:rsid w:val="00736C9E"/>
    <w:rsid w:val="00740292"/>
    <w:rsid w:val="00741E1B"/>
    <w:rsid w:val="00741E1D"/>
    <w:rsid w:val="00741E79"/>
    <w:rsid w:val="00744D60"/>
    <w:rsid w:val="007530B7"/>
    <w:rsid w:val="00755063"/>
    <w:rsid w:val="007553FB"/>
    <w:rsid w:val="007607CC"/>
    <w:rsid w:val="00760B0B"/>
    <w:rsid w:val="0076242D"/>
    <w:rsid w:val="0076338C"/>
    <w:rsid w:val="00763FB9"/>
    <w:rsid w:val="0076607F"/>
    <w:rsid w:val="0076626A"/>
    <w:rsid w:val="0076756C"/>
    <w:rsid w:val="007677CD"/>
    <w:rsid w:val="00770821"/>
    <w:rsid w:val="0077223B"/>
    <w:rsid w:val="007727DF"/>
    <w:rsid w:val="0077287C"/>
    <w:rsid w:val="00772F8B"/>
    <w:rsid w:val="007730FF"/>
    <w:rsid w:val="00777FE2"/>
    <w:rsid w:val="00782B1F"/>
    <w:rsid w:val="007843F0"/>
    <w:rsid w:val="00785CF7"/>
    <w:rsid w:val="00785F62"/>
    <w:rsid w:val="00791FD6"/>
    <w:rsid w:val="00795177"/>
    <w:rsid w:val="0079562F"/>
    <w:rsid w:val="007A3DFE"/>
    <w:rsid w:val="007A4396"/>
    <w:rsid w:val="007A5629"/>
    <w:rsid w:val="007A6521"/>
    <w:rsid w:val="007A7751"/>
    <w:rsid w:val="007B0A91"/>
    <w:rsid w:val="007B1BC8"/>
    <w:rsid w:val="007B2A22"/>
    <w:rsid w:val="007B39D0"/>
    <w:rsid w:val="007B4D7E"/>
    <w:rsid w:val="007B761A"/>
    <w:rsid w:val="007C2615"/>
    <w:rsid w:val="007C2645"/>
    <w:rsid w:val="007C2D6C"/>
    <w:rsid w:val="007C32BE"/>
    <w:rsid w:val="007C3DB1"/>
    <w:rsid w:val="007C5F17"/>
    <w:rsid w:val="007C5FE6"/>
    <w:rsid w:val="007C6EA3"/>
    <w:rsid w:val="007C6FEA"/>
    <w:rsid w:val="007C7BFA"/>
    <w:rsid w:val="007D1318"/>
    <w:rsid w:val="007D2148"/>
    <w:rsid w:val="007D5905"/>
    <w:rsid w:val="007E14DE"/>
    <w:rsid w:val="007E1F90"/>
    <w:rsid w:val="007E2B72"/>
    <w:rsid w:val="007E66F6"/>
    <w:rsid w:val="007E6AC1"/>
    <w:rsid w:val="007F0072"/>
    <w:rsid w:val="007F5093"/>
    <w:rsid w:val="007F5FB1"/>
    <w:rsid w:val="0080044F"/>
    <w:rsid w:val="008005D7"/>
    <w:rsid w:val="008005F8"/>
    <w:rsid w:val="00802026"/>
    <w:rsid w:val="0080358B"/>
    <w:rsid w:val="008043EC"/>
    <w:rsid w:val="00806125"/>
    <w:rsid w:val="00806EB8"/>
    <w:rsid w:val="008071A1"/>
    <w:rsid w:val="00807785"/>
    <w:rsid w:val="00810CD2"/>
    <w:rsid w:val="00813F6E"/>
    <w:rsid w:val="0081435B"/>
    <w:rsid w:val="008147B9"/>
    <w:rsid w:val="00814DB3"/>
    <w:rsid w:val="008151D6"/>
    <w:rsid w:val="00815D49"/>
    <w:rsid w:val="00816893"/>
    <w:rsid w:val="00816A90"/>
    <w:rsid w:val="00817ADC"/>
    <w:rsid w:val="00822DC9"/>
    <w:rsid w:val="008231D1"/>
    <w:rsid w:val="00826DD0"/>
    <w:rsid w:val="008273A9"/>
    <w:rsid w:val="00832ACA"/>
    <w:rsid w:val="00832CAA"/>
    <w:rsid w:val="0083411D"/>
    <w:rsid w:val="0083505B"/>
    <w:rsid w:val="00835999"/>
    <w:rsid w:val="00836022"/>
    <w:rsid w:val="008362D4"/>
    <w:rsid w:val="00841441"/>
    <w:rsid w:val="008427A3"/>
    <w:rsid w:val="0084392A"/>
    <w:rsid w:val="00844A55"/>
    <w:rsid w:val="00854ABE"/>
    <w:rsid w:val="00855BFF"/>
    <w:rsid w:val="00857E06"/>
    <w:rsid w:val="00861B4D"/>
    <w:rsid w:val="00862BA9"/>
    <w:rsid w:val="008660BA"/>
    <w:rsid w:val="00866457"/>
    <w:rsid w:val="00866748"/>
    <w:rsid w:val="00867750"/>
    <w:rsid w:val="00871291"/>
    <w:rsid w:val="00872028"/>
    <w:rsid w:val="00872BEA"/>
    <w:rsid w:val="00874278"/>
    <w:rsid w:val="00874B66"/>
    <w:rsid w:val="00877927"/>
    <w:rsid w:val="0088156C"/>
    <w:rsid w:val="0088167D"/>
    <w:rsid w:val="008819B5"/>
    <w:rsid w:val="00882884"/>
    <w:rsid w:val="00884694"/>
    <w:rsid w:val="008864F7"/>
    <w:rsid w:val="0088679A"/>
    <w:rsid w:val="00886FB9"/>
    <w:rsid w:val="00887C41"/>
    <w:rsid w:val="00887FE2"/>
    <w:rsid w:val="00890071"/>
    <w:rsid w:val="00891D94"/>
    <w:rsid w:val="008923CC"/>
    <w:rsid w:val="008944DC"/>
    <w:rsid w:val="008A2B17"/>
    <w:rsid w:val="008A2CEB"/>
    <w:rsid w:val="008A73BF"/>
    <w:rsid w:val="008B0826"/>
    <w:rsid w:val="008B14EB"/>
    <w:rsid w:val="008B1BF0"/>
    <w:rsid w:val="008B2F1D"/>
    <w:rsid w:val="008B2F64"/>
    <w:rsid w:val="008B5BCB"/>
    <w:rsid w:val="008C097D"/>
    <w:rsid w:val="008C3050"/>
    <w:rsid w:val="008C4860"/>
    <w:rsid w:val="008C4C4E"/>
    <w:rsid w:val="008C7090"/>
    <w:rsid w:val="008C71D9"/>
    <w:rsid w:val="008D0444"/>
    <w:rsid w:val="008D1249"/>
    <w:rsid w:val="008D5011"/>
    <w:rsid w:val="008D7D99"/>
    <w:rsid w:val="008D7DAD"/>
    <w:rsid w:val="008E0515"/>
    <w:rsid w:val="008E188F"/>
    <w:rsid w:val="008E2DF0"/>
    <w:rsid w:val="008E7EA1"/>
    <w:rsid w:val="008F0099"/>
    <w:rsid w:val="008F335E"/>
    <w:rsid w:val="008F3BCB"/>
    <w:rsid w:val="008F5F7A"/>
    <w:rsid w:val="009010FF"/>
    <w:rsid w:val="0090222D"/>
    <w:rsid w:val="00903168"/>
    <w:rsid w:val="00904604"/>
    <w:rsid w:val="00904F97"/>
    <w:rsid w:val="00905B43"/>
    <w:rsid w:val="00905C22"/>
    <w:rsid w:val="0090678B"/>
    <w:rsid w:val="00907D49"/>
    <w:rsid w:val="0091323F"/>
    <w:rsid w:val="0091587C"/>
    <w:rsid w:val="00915BC6"/>
    <w:rsid w:val="00916230"/>
    <w:rsid w:val="00917DAF"/>
    <w:rsid w:val="00922C76"/>
    <w:rsid w:val="0092370B"/>
    <w:rsid w:val="009237EE"/>
    <w:rsid w:val="009251B6"/>
    <w:rsid w:val="009255F0"/>
    <w:rsid w:val="00927C3F"/>
    <w:rsid w:val="00934A99"/>
    <w:rsid w:val="009355F3"/>
    <w:rsid w:val="00941F27"/>
    <w:rsid w:val="0094414A"/>
    <w:rsid w:val="00945B9A"/>
    <w:rsid w:val="0094690B"/>
    <w:rsid w:val="00947E77"/>
    <w:rsid w:val="0095057B"/>
    <w:rsid w:val="009512CB"/>
    <w:rsid w:val="00952ABC"/>
    <w:rsid w:val="00956826"/>
    <w:rsid w:val="009576AA"/>
    <w:rsid w:val="00963B92"/>
    <w:rsid w:val="009644C8"/>
    <w:rsid w:val="00966A59"/>
    <w:rsid w:val="00966E12"/>
    <w:rsid w:val="00967131"/>
    <w:rsid w:val="00971458"/>
    <w:rsid w:val="00971AC6"/>
    <w:rsid w:val="00972176"/>
    <w:rsid w:val="00973BEA"/>
    <w:rsid w:val="009811F3"/>
    <w:rsid w:val="009828C9"/>
    <w:rsid w:val="00985B84"/>
    <w:rsid w:val="009901D6"/>
    <w:rsid w:val="009942E0"/>
    <w:rsid w:val="0099654D"/>
    <w:rsid w:val="00996B60"/>
    <w:rsid w:val="009A01A3"/>
    <w:rsid w:val="009A0569"/>
    <w:rsid w:val="009A2D13"/>
    <w:rsid w:val="009A506C"/>
    <w:rsid w:val="009B0E70"/>
    <w:rsid w:val="009B1A56"/>
    <w:rsid w:val="009B1E74"/>
    <w:rsid w:val="009B353D"/>
    <w:rsid w:val="009B451F"/>
    <w:rsid w:val="009B4642"/>
    <w:rsid w:val="009B51A9"/>
    <w:rsid w:val="009B6A5E"/>
    <w:rsid w:val="009B6F91"/>
    <w:rsid w:val="009C01FD"/>
    <w:rsid w:val="009C1860"/>
    <w:rsid w:val="009C7467"/>
    <w:rsid w:val="009C7BCC"/>
    <w:rsid w:val="009D46F3"/>
    <w:rsid w:val="009D5C7A"/>
    <w:rsid w:val="009D7ADA"/>
    <w:rsid w:val="009E404D"/>
    <w:rsid w:val="009E40E2"/>
    <w:rsid w:val="009E7A32"/>
    <w:rsid w:val="009F240E"/>
    <w:rsid w:val="009F256F"/>
    <w:rsid w:val="009F27D9"/>
    <w:rsid w:val="009F2E77"/>
    <w:rsid w:val="009F431C"/>
    <w:rsid w:val="009F6A2E"/>
    <w:rsid w:val="009F6ED6"/>
    <w:rsid w:val="00A03124"/>
    <w:rsid w:val="00A03B83"/>
    <w:rsid w:val="00A0535C"/>
    <w:rsid w:val="00A054BE"/>
    <w:rsid w:val="00A07489"/>
    <w:rsid w:val="00A12CB2"/>
    <w:rsid w:val="00A13E2A"/>
    <w:rsid w:val="00A1484A"/>
    <w:rsid w:val="00A15AC1"/>
    <w:rsid w:val="00A17F74"/>
    <w:rsid w:val="00A24B63"/>
    <w:rsid w:val="00A256B7"/>
    <w:rsid w:val="00A25ED1"/>
    <w:rsid w:val="00A265B5"/>
    <w:rsid w:val="00A3321F"/>
    <w:rsid w:val="00A3477A"/>
    <w:rsid w:val="00A3767A"/>
    <w:rsid w:val="00A37868"/>
    <w:rsid w:val="00A37D69"/>
    <w:rsid w:val="00A43965"/>
    <w:rsid w:val="00A44ECF"/>
    <w:rsid w:val="00A4531E"/>
    <w:rsid w:val="00A6195D"/>
    <w:rsid w:val="00A62FFB"/>
    <w:rsid w:val="00A64A16"/>
    <w:rsid w:val="00A67D4D"/>
    <w:rsid w:val="00A71308"/>
    <w:rsid w:val="00A726B9"/>
    <w:rsid w:val="00A747FF"/>
    <w:rsid w:val="00A75173"/>
    <w:rsid w:val="00A77EE5"/>
    <w:rsid w:val="00A80FDB"/>
    <w:rsid w:val="00A829F3"/>
    <w:rsid w:val="00A84456"/>
    <w:rsid w:val="00A84F52"/>
    <w:rsid w:val="00A85806"/>
    <w:rsid w:val="00A8580F"/>
    <w:rsid w:val="00A95801"/>
    <w:rsid w:val="00A96421"/>
    <w:rsid w:val="00A96ECF"/>
    <w:rsid w:val="00A97012"/>
    <w:rsid w:val="00AA742B"/>
    <w:rsid w:val="00AB1451"/>
    <w:rsid w:val="00AB1558"/>
    <w:rsid w:val="00AB4398"/>
    <w:rsid w:val="00AB5E97"/>
    <w:rsid w:val="00AB62FA"/>
    <w:rsid w:val="00AB67B2"/>
    <w:rsid w:val="00AB7A12"/>
    <w:rsid w:val="00AC4D99"/>
    <w:rsid w:val="00AC59CD"/>
    <w:rsid w:val="00AD0CBC"/>
    <w:rsid w:val="00AD1A03"/>
    <w:rsid w:val="00AD2261"/>
    <w:rsid w:val="00AD4803"/>
    <w:rsid w:val="00AD518F"/>
    <w:rsid w:val="00AD6546"/>
    <w:rsid w:val="00AE4276"/>
    <w:rsid w:val="00AE5236"/>
    <w:rsid w:val="00AE5641"/>
    <w:rsid w:val="00AE5B2E"/>
    <w:rsid w:val="00AE5E05"/>
    <w:rsid w:val="00AF200A"/>
    <w:rsid w:val="00AF3CB9"/>
    <w:rsid w:val="00AF6ED0"/>
    <w:rsid w:val="00B000E4"/>
    <w:rsid w:val="00B01A1C"/>
    <w:rsid w:val="00B0360A"/>
    <w:rsid w:val="00B042FE"/>
    <w:rsid w:val="00B04555"/>
    <w:rsid w:val="00B06CA9"/>
    <w:rsid w:val="00B07F3D"/>
    <w:rsid w:val="00B129E8"/>
    <w:rsid w:val="00B135C5"/>
    <w:rsid w:val="00B1516D"/>
    <w:rsid w:val="00B159D3"/>
    <w:rsid w:val="00B16107"/>
    <w:rsid w:val="00B17244"/>
    <w:rsid w:val="00B2033A"/>
    <w:rsid w:val="00B24ED4"/>
    <w:rsid w:val="00B32472"/>
    <w:rsid w:val="00B334A4"/>
    <w:rsid w:val="00B349DC"/>
    <w:rsid w:val="00B35E1D"/>
    <w:rsid w:val="00B368D5"/>
    <w:rsid w:val="00B3727C"/>
    <w:rsid w:val="00B456C7"/>
    <w:rsid w:val="00B510C8"/>
    <w:rsid w:val="00B5392F"/>
    <w:rsid w:val="00B53EB5"/>
    <w:rsid w:val="00B54855"/>
    <w:rsid w:val="00B552AD"/>
    <w:rsid w:val="00B55E66"/>
    <w:rsid w:val="00B60974"/>
    <w:rsid w:val="00B60A1D"/>
    <w:rsid w:val="00B60CE9"/>
    <w:rsid w:val="00B61A9A"/>
    <w:rsid w:val="00B622EB"/>
    <w:rsid w:val="00B628B2"/>
    <w:rsid w:val="00B63E6F"/>
    <w:rsid w:val="00B64639"/>
    <w:rsid w:val="00B71593"/>
    <w:rsid w:val="00B76E72"/>
    <w:rsid w:val="00B8376B"/>
    <w:rsid w:val="00B848ED"/>
    <w:rsid w:val="00B86429"/>
    <w:rsid w:val="00B91417"/>
    <w:rsid w:val="00B933A5"/>
    <w:rsid w:val="00B93C22"/>
    <w:rsid w:val="00B94C6C"/>
    <w:rsid w:val="00BA1323"/>
    <w:rsid w:val="00BA2D01"/>
    <w:rsid w:val="00BA5F0B"/>
    <w:rsid w:val="00BB1005"/>
    <w:rsid w:val="00BB1387"/>
    <w:rsid w:val="00BB258A"/>
    <w:rsid w:val="00BB79FF"/>
    <w:rsid w:val="00BB7C7A"/>
    <w:rsid w:val="00BC03B3"/>
    <w:rsid w:val="00BC2165"/>
    <w:rsid w:val="00BD087F"/>
    <w:rsid w:val="00BD1D9B"/>
    <w:rsid w:val="00BD3BAB"/>
    <w:rsid w:val="00BD3D55"/>
    <w:rsid w:val="00BD61A7"/>
    <w:rsid w:val="00BD7711"/>
    <w:rsid w:val="00BE2507"/>
    <w:rsid w:val="00BE2B6E"/>
    <w:rsid w:val="00BE3B9E"/>
    <w:rsid w:val="00BE425E"/>
    <w:rsid w:val="00BE6145"/>
    <w:rsid w:val="00BE699C"/>
    <w:rsid w:val="00BF1A3C"/>
    <w:rsid w:val="00BF2A78"/>
    <w:rsid w:val="00BF4B3E"/>
    <w:rsid w:val="00BF76F2"/>
    <w:rsid w:val="00C0103E"/>
    <w:rsid w:val="00C03542"/>
    <w:rsid w:val="00C04233"/>
    <w:rsid w:val="00C05A3C"/>
    <w:rsid w:val="00C1060E"/>
    <w:rsid w:val="00C1679E"/>
    <w:rsid w:val="00C168C0"/>
    <w:rsid w:val="00C17325"/>
    <w:rsid w:val="00C17EC1"/>
    <w:rsid w:val="00C209A7"/>
    <w:rsid w:val="00C22353"/>
    <w:rsid w:val="00C22B8F"/>
    <w:rsid w:val="00C2456C"/>
    <w:rsid w:val="00C27298"/>
    <w:rsid w:val="00C277AD"/>
    <w:rsid w:val="00C330E4"/>
    <w:rsid w:val="00C37719"/>
    <w:rsid w:val="00C37C8C"/>
    <w:rsid w:val="00C40487"/>
    <w:rsid w:val="00C40844"/>
    <w:rsid w:val="00C4094A"/>
    <w:rsid w:val="00C44046"/>
    <w:rsid w:val="00C44084"/>
    <w:rsid w:val="00C449FC"/>
    <w:rsid w:val="00C4523D"/>
    <w:rsid w:val="00C46AD5"/>
    <w:rsid w:val="00C507FA"/>
    <w:rsid w:val="00C530BC"/>
    <w:rsid w:val="00C53567"/>
    <w:rsid w:val="00C556BA"/>
    <w:rsid w:val="00C55D09"/>
    <w:rsid w:val="00C55F39"/>
    <w:rsid w:val="00C6068A"/>
    <w:rsid w:val="00C6083D"/>
    <w:rsid w:val="00C610D1"/>
    <w:rsid w:val="00C633A7"/>
    <w:rsid w:val="00C63452"/>
    <w:rsid w:val="00C63E77"/>
    <w:rsid w:val="00C65E3B"/>
    <w:rsid w:val="00C6732A"/>
    <w:rsid w:val="00C74F7B"/>
    <w:rsid w:val="00C75CAF"/>
    <w:rsid w:val="00C76B48"/>
    <w:rsid w:val="00C80444"/>
    <w:rsid w:val="00C810B9"/>
    <w:rsid w:val="00C827CC"/>
    <w:rsid w:val="00C82E4D"/>
    <w:rsid w:val="00C87A54"/>
    <w:rsid w:val="00C91834"/>
    <w:rsid w:val="00C91BCD"/>
    <w:rsid w:val="00C91DC4"/>
    <w:rsid w:val="00C92697"/>
    <w:rsid w:val="00C927CC"/>
    <w:rsid w:val="00C94932"/>
    <w:rsid w:val="00C94D53"/>
    <w:rsid w:val="00C95B51"/>
    <w:rsid w:val="00CA09F8"/>
    <w:rsid w:val="00CA1042"/>
    <w:rsid w:val="00CA3A56"/>
    <w:rsid w:val="00CA527C"/>
    <w:rsid w:val="00CA5A0B"/>
    <w:rsid w:val="00CA5A0F"/>
    <w:rsid w:val="00CA7B03"/>
    <w:rsid w:val="00CB231C"/>
    <w:rsid w:val="00CB3976"/>
    <w:rsid w:val="00CB39D8"/>
    <w:rsid w:val="00CB56D8"/>
    <w:rsid w:val="00CB6A61"/>
    <w:rsid w:val="00CB6C6E"/>
    <w:rsid w:val="00CC1198"/>
    <w:rsid w:val="00CC142A"/>
    <w:rsid w:val="00CC2585"/>
    <w:rsid w:val="00CC2737"/>
    <w:rsid w:val="00CC6158"/>
    <w:rsid w:val="00CD3016"/>
    <w:rsid w:val="00CD500C"/>
    <w:rsid w:val="00CD7398"/>
    <w:rsid w:val="00CE39D3"/>
    <w:rsid w:val="00CE419E"/>
    <w:rsid w:val="00CE6415"/>
    <w:rsid w:val="00CE78FB"/>
    <w:rsid w:val="00CF0AC5"/>
    <w:rsid w:val="00CF1CEE"/>
    <w:rsid w:val="00CF1D36"/>
    <w:rsid w:val="00CF4F52"/>
    <w:rsid w:val="00CF56EF"/>
    <w:rsid w:val="00CF6E4E"/>
    <w:rsid w:val="00CF720E"/>
    <w:rsid w:val="00CF7666"/>
    <w:rsid w:val="00D003FA"/>
    <w:rsid w:val="00D03412"/>
    <w:rsid w:val="00D07E1D"/>
    <w:rsid w:val="00D118DA"/>
    <w:rsid w:val="00D12F32"/>
    <w:rsid w:val="00D1351E"/>
    <w:rsid w:val="00D153F4"/>
    <w:rsid w:val="00D15FD3"/>
    <w:rsid w:val="00D16714"/>
    <w:rsid w:val="00D16B4B"/>
    <w:rsid w:val="00D17234"/>
    <w:rsid w:val="00D173B4"/>
    <w:rsid w:val="00D177D8"/>
    <w:rsid w:val="00D1792D"/>
    <w:rsid w:val="00D17A84"/>
    <w:rsid w:val="00D209FE"/>
    <w:rsid w:val="00D2231C"/>
    <w:rsid w:val="00D2553F"/>
    <w:rsid w:val="00D26E1C"/>
    <w:rsid w:val="00D314CF"/>
    <w:rsid w:val="00D31F75"/>
    <w:rsid w:val="00D3213F"/>
    <w:rsid w:val="00D32A00"/>
    <w:rsid w:val="00D32C5A"/>
    <w:rsid w:val="00D32E0D"/>
    <w:rsid w:val="00D34169"/>
    <w:rsid w:val="00D34807"/>
    <w:rsid w:val="00D369DD"/>
    <w:rsid w:val="00D37439"/>
    <w:rsid w:val="00D4000B"/>
    <w:rsid w:val="00D424AE"/>
    <w:rsid w:val="00D468D4"/>
    <w:rsid w:val="00D46A88"/>
    <w:rsid w:val="00D507FF"/>
    <w:rsid w:val="00D51D29"/>
    <w:rsid w:val="00D52974"/>
    <w:rsid w:val="00D53482"/>
    <w:rsid w:val="00D5399C"/>
    <w:rsid w:val="00D5757E"/>
    <w:rsid w:val="00D57664"/>
    <w:rsid w:val="00D63144"/>
    <w:rsid w:val="00D635E8"/>
    <w:rsid w:val="00D63D50"/>
    <w:rsid w:val="00D656D9"/>
    <w:rsid w:val="00D6674C"/>
    <w:rsid w:val="00D671DD"/>
    <w:rsid w:val="00D70090"/>
    <w:rsid w:val="00D70D10"/>
    <w:rsid w:val="00D714E7"/>
    <w:rsid w:val="00D72800"/>
    <w:rsid w:val="00D747F1"/>
    <w:rsid w:val="00D758F3"/>
    <w:rsid w:val="00D76276"/>
    <w:rsid w:val="00D8454A"/>
    <w:rsid w:val="00D849E1"/>
    <w:rsid w:val="00D84E3E"/>
    <w:rsid w:val="00D920ED"/>
    <w:rsid w:val="00D924DD"/>
    <w:rsid w:val="00D926E8"/>
    <w:rsid w:val="00D92D10"/>
    <w:rsid w:val="00D936DA"/>
    <w:rsid w:val="00D9539D"/>
    <w:rsid w:val="00DA21CA"/>
    <w:rsid w:val="00DA2757"/>
    <w:rsid w:val="00DA6395"/>
    <w:rsid w:val="00DA6577"/>
    <w:rsid w:val="00DA6CCA"/>
    <w:rsid w:val="00DB069B"/>
    <w:rsid w:val="00DB0C28"/>
    <w:rsid w:val="00DB173D"/>
    <w:rsid w:val="00DB23AF"/>
    <w:rsid w:val="00DB3A77"/>
    <w:rsid w:val="00DB4C5A"/>
    <w:rsid w:val="00DB60D0"/>
    <w:rsid w:val="00DC0C0B"/>
    <w:rsid w:val="00DC124C"/>
    <w:rsid w:val="00DC20E8"/>
    <w:rsid w:val="00DC45B7"/>
    <w:rsid w:val="00DC5DC1"/>
    <w:rsid w:val="00DC6B68"/>
    <w:rsid w:val="00DD1E21"/>
    <w:rsid w:val="00DD312F"/>
    <w:rsid w:val="00DD318D"/>
    <w:rsid w:val="00DD367D"/>
    <w:rsid w:val="00DD56DD"/>
    <w:rsid w:val="00DD6DCA"/>
    <w:rsid w:val="00DD7DA0"/>
    <w:rsid w:val="00DE0DE4"/>
    <w:rsid w:val="00DE39E5"/>
    <w:rsid w:val="00DE5FA5"/>
    <w:rsid w:val="00DE7103"/>
    <w:rsid w:val="00DF2D2A"/>
    <w:rsid w:val="00DF45EB"/>
    <w:rsid w:val="00E01FC9"/>
    <w:rsid w:val="00E03501"/>
    <w:rsid w:val="00E04D71"/>
    <w:rsid w:val="00E07F2B"/>
    <w:rsid w:val="00E10023"/>
    <w:rsid w:val="00E108B7"/>
    <w:rsid w:val="00E10EFD"/>
    <w:rsid w:val="00E11C4B"/>
    <w:rsid w:val="00E12ADD"/>
    <w:rsid w:val="00E13524"/>
    <w:rsid w:val="00E13C0A"/>
    <w:rsid w:val="00E20A28"/>
    <w:rsid w:val="00E21C86"/>
    <w:rsid w:val="00E2283B"/>
    <w:rsid w:val="00E2557D"/>
    <w:rsid w:val="00E32E4A"/>
    <w:rsid w:val="00E33361"/>
    <w:rsid w:val="00E34165"/>
    <w:rsid w:val="00E36B49"/>
    <w:rsid w:val="00E42786"/>
    <w:rsid w:val="00E42EF0"/>
    <w:rsid w:val="00E44C0E"/>
    <w:rsid w:val="00E466B1"/>
    <w:rsid w:val="00E46815"/>
    <w:rsid w:val="00E47B1E"/>
    <w:rsid w:val="00E567CC"/>
    <w:rsid w:val="00E56C90"/>
    <w:rsid w:val="00E56D05"/>
    <w:rsid w:val="00E570FC"/>
    <w:rsid w:val="00E5764A"/>
    <w:rsid w:val="00E605FD"/>
    <w:rsid w:val="00E63D00"/>
    <w:rsid w:val="00E65ABE"/>
    <w:rsid w:val="00E66FBE"/>
    <w:rsid w:val="00E6746F"/>
    <w:rsid w:val="00E67BF6"/>
    <w:rsid w:val="00E70A91"/>
    <w:rsid w:val="00E74C77"/>
    <w:rsid w:val="00E7509E"/>
    <w:rsid w:val="00E755A8"/>
    <w:rsid w:val="00E77159"/>
    <w:rsid w:val="00E80910"/>
    <w:rsid w:val="00E81E5B"/>
    <w:rsid w:val="00E82582"/>
    <w:rsid w:val="00E84B0D"/>
    <w:rsid w:val="00E84BE4"/>
    <w:rsid w:val="00E853EA"/>
    <w:rsid w:val="00E85813"/>
    <w:rsid w:val="00E91B37"/>
    <w:rsid w:val="00E9273A"/>
    <w:rsid w:val="00E94ED7"/>
    <w:rsid w:val="00E95FAA"/>
    <w:rsid w:val="00E97F3E"/>
    <w:rsid w:val="00EA01CB"/>
    <w:rsid w:val="00EA0E12"/>
    <w:rsid w:val="00EA2D3A"/>
    <w:rsid w:val="00EA3236"/>
    <w:rsid w:val="00EA46F9"/>
    <w:rsid w:val="00EA47E2"/>
    <w:rsid w:val="00EA570D"/>
    <w:rsid w:val="00EA5F52"/>
    <w:rsid w:val="00EA65B0"/>
    <w:rsid w:val="00EB00CD"/>
    <w:rsid w:val="00EB1C7C"/>
    <w:rsid w:val="00EB35E0"/>
    <w:rsid w:val="00EB4C4E"/>
    <w:rsid w:val="00EB512D"/>
    <w:rsid w:val="00EB59D5"/>
    <w:rsid w:val="00EB5B36"/>
    <w:rsid w:val="00EC0A90"/>
    <w:rsid w:val="00EC1348"/>
    <w:rsid w:val="00EC52CB"/>
    <w:rsid w:val="00EC5DDD"/>
    <w:rsid w:val="00EC6B72"/>
    <w:rsid w:val="00EC7835"/>
    <w:rsid w:val="00EC7B5F"/>
    <w:rsid w:val="00ED1632"/>
    <w:rsid w:val="00ED175E"/>
    <w:rsid w:val="00ED1AF2"/>
    <w:rsid w:val="00ED1B21"/>
    <w:rsid w:val="00ED2B42"/>
    <w:rsid w:val="00ED3A85"/>
    <w:rsid w:val="00ED4C03"/>
    <w:rsid w:val="00ED64CA"/>
    <w:rsid w:val="00EE1487"/>
    <w:rsid w:val="00EE14EF"/>
    <w:rsid w:val="00EE21E8"/>
    <w:rsid w:val="00EE25F1"/>
    <w:rsid w:val="00EE59DD"/>
    <w:rsid w:val="00EE5B4B"/>
    <w:rsid w:val="00EE7170"/>
    <w:rsid w:val="00EF2B5B"/>
    <w:rsid w:val="00EF2F74"/>
    <w:rsid w:val="00EF34B1"/>
    <w:rsid w:val="00EF56ED"/>
    <w:rsid w:val="00F01A35"/>
    <w:rsid w:val="00F0336D"/>
    <w:rsid w:val="00F05212"/>
    <w:rsid w:val="00F104A8"/>
    <w:rsid w:val="00F129B1"/>
    <w:rsid w:val="00F146E8"/>
    <w:rsid w:val="00F160FB"/>
    <w:rsid w:val="00F21860"/>
    <w:rsid w:val="00F238D9"/>
    <w:rsid w:val="00F2410A"/>
    <w:rsid w:val="00F24148"/>
    <w:rsid w:val="00F24F43"/>
    <w:rsid w:val="00F24F53"/>
    <w:rsid w:val="00F25328"/>
    <w:rsid w:val="00F26901"/>
    <w:rsid w:val="00F302FE"/>
    <w:rsid w:val="00F33733"/>
    <w:rsid w:val="00F3388B"/>
    <w:rsid w:val="00F33DB4"/>
    <w:rsid w:val="00F36798"/>
    <w:rsid w:val="00F36A42"/>
    <w:rsid w:val="00F4246E"/>
    <w:rsid w:val="00F4339A"/>
    <w:rsid w:val="00F45184"/>
    <w:rsid w:val="00F45E2B"/>
    <w:rsid w:val="00F5016B"/>
    <w:rsid w:val="00F5124B"/>
    <w:rsid w:val="00F51D6F"/>
    <w:rsid w:val="00F53F0D"/>
    <w:rsid w:val="00F6107C"/>
    <w:rsid w:val="00F664D0"/>
    <w:rsid w:val="00F704AF"/>
    <w:rsid w:val="00F716B4"/>
    <w:rsid w:val="00F73E6D"/>
    <w:rsid w:val="00F76963"/>
    <w:rsid w:val="00F76BB4"/>
    <w:rsid w:val="00F7744C"/>
    <w:rsid w:val="00F77C19"/>
    <w:rsid w:val="00F81D26"/>
    <w:rsid w:val="00F825C4"/>
    <w:rsid w:val="00F82A88"/>
    <w:rsid w:val="00F82BE8"/>
    <w:rsid w:val="00F83016"/>
    <w:rsid w:val="00F8507C"/>
    <w:rsid w:val="00F85320"/>
    <w:rsid w:val="00F85E4F"/>
    <w:rsid w:val="00F874DA"/>
    <w:rsid w:val="00F91905"/>
    <w:rsid w:val="00F9232A"/>
    <w:rsid w:val="00F94456"/>
    <w:rsid w:val="00F95185"/>
    <w:rsid w:val="00F96A9A"/>
    <w:rsid w:val="00FA2245"/>
    <w:rsid w:val="00FA3A2A"/>
    <w:rsid w:val="00FA4008"/>
    <w:rsid w:val="00FA460B"/>
    <w:rsid w:val="00FA5102"/>
    <w:rsid w:val="00FA6843"/>
    <w:rsid w:val="00FA69B9"/>
    <w:rsid w:val="00FB069B"/>
    <w:rsid w:val="00FB291D"/>
    <w:rsid w:val="00FB468F"/>
    <w:rsid w:val="00FB5498"/>
    <w:rsid w:val="00FB60A2"/>
    <w:rsid w:val="00FC3967"/>
    <w:rsid w:val="00FC645C"/>
    <w:rsid w:val="00FD45B4"/>
    <w:rsid w:val="00FD602B"/>
    <w:rsid w:val="00FD626E"/>
    <w:rsid w:val="00FD6B34"/>
    <w:rsid w:val="00FE094F"/>
    <w:rsid w:val="00FE0F55"/>
    <w:rsid w:val="00FE17B0"/>
    <w:rsid w:val="00FE1C23"/>
    <w:rsid w:val="00FE1F02"/>
    <w:rsid w:val="00FE32D6"/>
    <w:rsid w:val="00FE6848"/>
    <w:rsid w:val="00FE696B"/>
    <w:rsid w:val="00FE69B3"/>
    <w:rsid w:val="00FE6CD3"/>
    <w:rsid w:val="00FE6DBE"/>
    <w:rsid w:val="00FF3067"/>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088A6"/>
  <w15:docId w15:val="{853C7E78-41A8-4824-AF3D-894403AF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E70"/>
    <w:rPr>
      <w:color w:val="000000"/>
      <w:sz w:val="28"/>
      <w:szCs w:val="28"/>
    </w:rPr>
  </w:style>
  <w:style w:type="paragraph" w:styleId="1">
    <w:name w:val="heading 1"/>
    <w:basedOn w:val="a"/>
    <w:next w:val="a"/>
    <w:link w:val="10"/>
    <w:uiPriority w:val="99"/>
    <w:qFormat/>
    <w:rsid w:val="00EF34B1"/>
    <w:pPr>
      <w:autoSpaceDE w:val="0"/>
      <w:autoSpaceDN w:val="0"/>
      <w:adjustRightInd w:val="0"/>
      <w:spacing w:before="108" w:after="108"/>
      <w:jc w:val="center"/>
      <w:outlineLvl w:val="0"/>
    </w:pPr>
    <w:rPr>
      <w:rFonts w:ascii="Arial" w:hAnsi="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34B1"/>
    <w:rPr>
      <w:rFonts w:ascii="Arial" w:hAnsi="Arial" w:cs="Arial"/>
      <w:b/>
      <w:bCs/>
      <w:color w:val="26282F"/>
      <w:sz w:val="24"/>
      <w:szCs w:val="24"/>
      <w:lang w:eastAsia="en-US"/>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7F5FB1"/>
    <w:rPr>
      <w:rFonts w:ascii="Tahoma" w:hAnsi="Tahoma" w:cs="Tahoma"/>
      <w:color w:val="000000"/>
      <w:sz w:val="16"/>
      <w:szCs w:val="16"/>
    </w:rPr>
  </w:style>
  <w:style w:type="paragraph" w:styleId="a5">
    <w:name w:val="header"/>
    <w:basedOn w:val="a"/>
    <w:link w:val="a6"/>
    <w:uiPriority w:val="99"/>
    <w:rsid w:val="009B4642"/>
    <w:pPr>
      <w:tabs>
        <w:tab w:val="center" w:pos="4677"/>
        <w:tab w:val="right" w:pos="9355"/>
      </w:tabs>
    </w:pPr>
  </w:style>
  <w:style w:type="character" w:customStyle="1" w:styleId="a6">
    <w:name w:val="Верхний колонтитул Знак"/>
    <w:link w:val="a5"/>
    <w:uiPriority w:val="99"/>
    <w:locked/>
    <w:rsid w:val="007F5FB1"/>
    <w:rPr>
      <w:rFonts w:cs="Times New Roman"/>
      <w:color w:val="000000"/>
      <w:sz w:val="28"/>
      <w:szCs w:val="28"/>
    </w:rPr>
  </w:style>
  <w:style w:type="character" w:styleId="a7">
    <w:name w:val="page number"/>
    <w:uiPriority w:val="99"/>
    <w:rsid w:val="009B4642"/>
    <w:rPr>
      <w:rFonts w:cs="Times New Roman"/>
    </w:rPr>
  </w:style>
  <w:style w:type="paragraph" w:customStyle="1" w:styleId="a8">
    <w:name w:val="Знак Знак Знак"/>
    <w:basedOn w:val="a"/>
    <w:uiPriority w:val="99"/>
    <w:rsid w:val="00E36B49"/>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250465"/>
    <w:pPr>
      <w:spacing w:after="160" w:line="240" w:lineRule="exact"/>
    </w:pPr>
    <w:rPr>
      <w:rFonts w:ascii="Verdana" w:hAnsi="Verdana" w:cs="Verdana"/>
      <w:color w:val="auto"/>
      <w:sz w:val="20"/>
      <w:szCs w:val="20"/>
      <w:lang w:val="en-US" w:eastAsia="en-US"/>
    </w:rPr>
  </w:style>
  <w:style w:type="character" w:customStyle="1" w:styleId="a9">
    <w:name w:val="Гипертекстовая ссылка"/>
    <w:rsid w:val="00690F86"/>
    <w:rPr>
      <w:rFonts w:cs="Times New Roman"/>
      <w:color w:val="auto"/>
    </w:rPr>
  </w:style>
  <w:style w:type="paragraph" w:customStyle="1" w:styleId="ConsPlusNormal">
    <w:name w:val="ConsPlusNormal"/>
    <w:link w:val="ConsPlusNormal0"/>
    <w:qFormat/>
    <w:rsid w:val="00640D74"/>
    <w:pPr>
      <w:autoSpaceDE w:val="0"/>
      <w:autoSpaceDN w:val="0"/>
      <w:adjustRightInd w:val="0"/>
    </w:pPr>
    <w:rPr>
      <w:sz w:val="28"/>
      <w:szCs w:val="28"/>
    </w:rPr>
  </w:style>
  <w:style w:type="table" w:styleId="aa">
    <w:name w:val="Table Grid"/>
    <w:basedOn w:val="a1"/>
    <w:uiPriority w:val="99"/>
    <w:rsid w:val="0050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EF34B1"/>
    <w:rPr>
      <w:rFonts w:ascii="Times New Roman" w:hAnsi="Times New Roman" w:cs="Times New Roman"/>
      <w:color w:val="0000FF"/>
      <w:u w:val="single"/>
    </w:rPr>
  </w:style>
  <w:style w:type="paragraph" w:styleId="ac">
    <w:name w:val="List Paragraph"/>
    <w:basedOn w:val="a"/>
    <w:uiPriority w:val="34"/>
    <w:qFormat/>
    <w:rsid w:val="00EF34B1"/>
    <w:pPr>
      <w:ind w:left="720" w:firstLine="709"/>
      <w:contextualSpacing/>
    </w:pPr>
    <w:rPr>
      <w:rFonts w:cs="Calibri"/>
      <w:color w:val="auto"/>
      <w:szCs w:val="22"/>
      <w:lang w:eastAsia="en-US"/>
    </w:rPr>
  </w:style>
  <w:style w:type="paragraph" w:customStyle="1" w:styleId="ad">
    <w:name w:val="Знак Знак Знак"/>
    <w:basedOn w:val="a"/>
    <w:rsid w:val="004F29B7"/>
    <w:pPr>
      <w:spacing w:after="160" w:line="240" w:lineRule="exact"/>
    </w:pPr>
    <w:rPr>
      <w:rFonts w:ascii="Verdana" w:hAnsi="Verdana"/>
      <w:color w:val="auto"/>
      <w:sz w:val="20"/>
      <w:szCs w:val="20"/>
      <w:lang w:val="en-US" w:eastAsia="en-US"/>
    </w:rPr>
  </w:style>
  <w:style w:type="paragraph" w:customStyle="1" w:styleId="ConsPlusNonformat">
    <w:name w:val="ConsPlusNonformat"/>
    <w:uiPriority w:val="99"/>
    <w:rsid w:val="00890071"/>
    <w:pPr>
      <w:widowControl w:val="0"/>
      <w:autoSpaceDE w:val="0"/>
      <w:autoSpaceDN w:val="0"/>
    </w:pPr>
    <w:rPr>
      <w:rFonts w:ascii="Courier New" w:hAnsi="Courier New" w:cs="Courier New"/>
      <w:lang w:eastAsia="zh-CN"/>
    </w:rPr>
  </w:style>
  <w:style w:type="paragraph" w:customStyle="1" w:styleId="ConsPlusTitle">
    <w:name w:val="ConsPlusTitle"/>
    <w:rsid w:val="00890071"/>
    <w:pPr>
      <w:widowControl w:val="0"/>
      <w:autoSpaceDE w:val="0"/>
      <w:autoSpaceDN w:val="0"/>
    </w:pPr>
    <w:rPr>
      <w:rFonts w:ascii="Calibri" w:hAnsi="Calibri" w:cs="Calibri"/>
      <w:b/>
      <w:sz w:val="22"/>
      <w:lang w:eastAsia="zh-CN"/>
    </w:rPr>
  </w:style>
  <w:style w:type="paragraph" w:styleId="ae">
    <w:name w:val="footer"/>
    <w:basedOn w:val="a"/>
    <w:link w:val="af"/>
    <w:uiPriority w:val="99"/>
    <w:unhideWhenUsed/>
    <w:rsid w:val="003C6B67"/>
    <w:pPr>
      <w:tabs>
        <w:tab w:val="center" w:pos="4677"/>
        <w:tab w:val="right" w:pos="9355"/>
      </w:tabs>
    </w:pPr>
  </w:style>
  <w:style w:type="character" w:customStyle="1" w:styleId="af">
    <w:name w:val="Нижний колонтитул Знак"/>
    <w:link w:val="ae"/>
    <w:uiPriority w:val="99"/>
    <w:rsid w:val="003C6B67"/>
    <w:rPr>
      <w:color w:val="000000"/>
      <w:sz w:val="28"/>
      <w:szCs w:val="28"/>
    </w:rPr>
  </w:style>
  <w:style w:type="paragraph" w:styleId="af0">
    <w:name w:val="endnote text"/>
    <w:basedOn w:val="a"/>
    <w:link w:val="af1"/>
    <w:uiPriority w:val="99"/>
    <w:semiHidden/>
    <w:unhideWhenUsed/>
    <w:rsid w:val="000716BA"/>
    <w:rPr>
      <w:sz w:val="20"/>
      <w:szCs w:val="20"/>
    </w:rPr>
  </w:style>
  <w:style w:type="character" w:customStyle="1" w:styleId="af1">
    <w:name w:val="Текст концевой сноски Знак"/>
    <w:link w:val="af0"/>
    <w:uiPriority w:val="99"/>
    <w:semiHidden/>
    <w:rsid w:val="000716BA"/>
    <w:rPr>
      <w:color w:val="000000"/>
    </w:rPr>
  </w:style>
  <w:style w:type="character" w:styleId="af2">
    <w:name w:val="endnote reference"/>
    <w:uiPriority w:val="99"/>
    <w:semiHidden/>
    <w:unhideWhenUsed/>
    <w:rsid w:val="000716BA"/>
    <w:rPr>
      <w:vertAlign w:val="superscript"/>
    </w:rPr>
  </w:style>
  <w:style w:type="paragraph" w:styleId="af3">
    <w:name w:val="footnote text"/>
    <w:basedOn w:val="a"/>
    <w:link w:val="af4"/>
    <w:uiPriority w:val="99"/>
    <w:semiHidden/>
    <w:unhideWhenUsed/>
    <w:rsid w:val="000716BA"/>
    <w:rPr>
      <w:sz w:val="20"/>
      <w:szCs w:val="20"/>
    </w:rPr>
  </w:style>
  <w:style w:type="character" w:customStyle="1" w:styleId="af4">
    <w:name w:val="Текст сноски Знак"/>
    <w:link w:val="af3"/>
    <w:uiPriority w:val="99"/>
    <w:semiHidden/>
    <w:rsid w:val="000716BA"/>
    <w:rPr>
      <w:color w:val="000000"/>
    </w:rPr>
  </w:style>
  <w:style w:type="character" w:styleId="af5">
    <w:name w:val="footnote reference"/>
    <w:uiPriority w:val="99"/>
    <w:semiHidden/>
    <w:unhideWhenUsed/>
    <w:rsid w:val="000716BA"/>
    <w:rPr>
      <w:vertAlign w:val="superscript"/>
    </w:rPr>
  </w:style>
  <w:style w:type="character" w:customStyle="1" w:styleId="af6">
    <w:name w:val="Основной текст_"/>
    <w:link w:val="12"/>
    <w:rsid w:val="000A1C50"/>
    <w:rPr>
      <w:sz w:val="28"/>
      <w:szCs w:val="28"/>
      <w:shd w:val="clear" w:color="auto" w:fill="FFFFFF"/>
    </w:rPr>
  </w:style>
  <w:style w:type="paragraph" w:customStyle="1" w:styleId="12">
    <w:name w:val="Основной текст1"/>
    <w:basedOn w:val="a"/>
    <w:link w:val="af6"/>
    <w:rsid w:val="000A1C50"/>
    <w:pPr>
      <w:widowControl w:val="0"/>
      <w:shd w:val="clear" w:color="auto" w:fill="FFFFFF"/>
      <w:spacing w:line="269" w:lineRule="auto"/>
      <w:ind w:firstLine="400"/>
    </w:pPr>
    <w:rPr>
      <w:color w:val="auto"/>
    </w:rPr>
  </w:style>
  <w:style w:type="character" w:styleId="af7">
    <w:name w:val="annotation reference"/>
    <w:uiPriority w:val="99"/>
    <w:semiHidden/>
    <w:unhideWhenUsed/>
    <w:rsid w:val="00F129B1"/>
    <w:rPr>
      <w:sz w:val="16"/>
      <w:szCs w:val="16"/>
    </w:rPr>
  </w:style>
  <w:style w:type="paragraph" w:styleId="af8">
    <w:name w:val="annotation text"/>
    <w:basedOn w:val="a"/>
    <w:link w:val="af9"/>
    <w:uiPriority w:val="99"/>
    <w:unhideWhenUsed/>
    <w:rsid w:val="00F129B1"/>
    <w:rPr>
      <w:sz w:val="20"/>
      <w:szCs w:val="20"/>
    </w:rPr>
  </w:style>
  <w:style w:type="character" w:customStyle="1" w:styleId="af9">
    <w:name w:val="Текст примечания Знак"/>
    <w:link w:val="af8"/>
    <w:uiPriority w:val="99"/>
    <w:rsid w:val="00F129B1"/>
    <w:rPr>
      <w:color w:val="000000"/>
    </w:rPr>
  </w:style>
  <w:style w:type="paragraph" w:styleId="afa">
    <w:name w:val="annotation subject"/>
    <w:basedOn w:val="af8"/>
    <w:next w:val="af8"/>
    <w:link w:val="afb"/>
    <w:uiPriority w:val="99"/>
    <w:semiHidden/>
    <w:unhideWhenUsed/>
    <w:rsid w:val="00F129B1"/>
    <w:rPr>
      <w:b/>
      <w:bCs/>
    </w:rPr>
  </w:style>
  <w:style w:type="character" w:customStyle="1" w:styleId="afb">
    <w:name w:val="Тема примечания Знак"/>
    <w:link w:val="afa"/>
    <w:uiPriority w:val="99"/>
    <w:semiHidden/>
    <w:rsid w:val="00F129B1"/>
    <w:rPr>
      <w:b/>
      <w:bCs/>
      <w:color w:val="000000"/>
    </w:rPr>
  </w:style>
  <w:style w:type="paragraph" w:styleId="afc">
    <w:name w:val="Revision"/>
    <w:hidden/>
    <w:uiPriority w:val="99"/>
    <w:semiHidden/>
    <w:rsid w:val="00D635E8"/>
    <w:rPr>
      <w:color w:val="000000"/>
      <w:sz w:val="28"/>
      <w:szCs w:val="28"/>
    </w:rPr>
  </w:style>
  <w:style w:type="character" w:customStyle="1" w:styleId="pt-a1">
    <w:name w:val="pt-a1"/>
    <w:basedOn w:val="a0"/>
    <w:rsid w:val="000C19B1"/>
  </w:style>
  <w:style w:type="paragraph" w:customStyle="1" w:styleId="Textbody">
    <w:name w:val="Text body"/>
    <w:basedOn w:val="a"/>
    <w:rsid w:val="000C19B1"/>
    <w:pPr>
      <w:widowControl w:val="0"/>
      <w:suppressAutoHyphens/>
      <w:autoSpaceDN w:val="0"/>
      <w:spacing w:after="120"/>
      <w:textAlignment w:val="baseline"/>
    </w:pPr>
    <w:rPr>
      <w:rFonts w:ascii="Arial" w:eastAsia="Arial Unicode MS" w:hAnsi="Arial" w:cs="Tahoma"/>
      <w:color w:val="auto"/>
      <w:kern w:val="3"/>
      <w:sz w:val="21"/>
      <w:szCs w:val="24"/>
    </w:rPr>
  </w:style>
  <w:style w:type="paragraph" w:styleId="afd">
    <w:name w:val="Normal (Web)"/>
    <w:basedOn w:val="a"/>
    <w:uiPriority w:val="99"/>
    <w:semiHidden/>
    <w:unhideWhenUsed/>
    <w:rsid w:val="000C19B1"/>
    <w:pPr>
      <w:spacing w:before="100" w:beforeAutospacing="1" w:after="100" w:afterAutospacing="1"/>
    </w:pPr>
    <w:rPr>
      <w:color w:val="auto"/>
      <w:sz w:val="24"/>
      <w:szCs w:val="24"/>
    </w:rPr>
  </w:style>
  <w:style w:type="character" w:customStyle="1" w:styleId="ConsPlusNormal0">
    <w:name w:val="ConsPlusNormal Знак"/>
    <w:link w:val="ConsPlusNormal"/>
    <w:uiPriority w:val="99"/>
    <w:locked/>
    <w:rsid w:val="00BD3BA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45077">
      <w:marLeft w:val="0"/>
      <w:marRight w:val="0"/>
      <w:marTop w:val="0"/>
      <w:marBottom w:val="0"/>
      <w:divBdr>
        <w:top w:val="none" w:sz="0" w:space="0" w:color="auto"/>
        <w:left w:val="none" w:sz="0" w:space="0" w:color="auto"/>
        <w:bottom w:val="none" w:sz="0" w:space="0" w:color="auto"/>
        <w:right w:val="none" w:sz="0" w:space="0" w:color="auto"/>
      </w:divBdr>
    </w:div>
    <w:div w:id="673145078">
      <w:marLeft w:val="0"/>
      <w:marRight w:val="0"/>
      <w:marTop w:val="0"/>
      <w:marBottom w:val="0"/>
      <w:divBdr>
        <w:top w:val="none" w:sz="0" w:space="0" w:color="auto"/>
        <w:left w:val="none" w:sz="0" w:space="0" w:color="auto"/>
        <w:bottom w:val="none" w:sz="0" w:space="0" w:color="auto"/>
        <w:right w:val="none" w:sz="0" w:space="0" w:color="auto"/>
      </w:divBdr>
    </w:div>
    <w:div w:id="673145079">
      <w:marLeft w:val="0"/>
      <w:marRight w:val="0"/>
      <w:marTop w:val="0"/>
      <w:marBottom w:val="0"/>
      <w:divBdr>
        <w:top w:val="none" w:sz="0" w:space="0" w:color="auto"/>
        <w:left w:val="none" w:sz="0" w:space="0" w:color="auto"/>
        <w:bottom w:val="none" w:sz="0" w:space="0" w:color="auto"/>
        <w:right w:val="none" w:sz="0" w:space="0" w:color="auto"/>
      </w:divBdr>
    </w:div>
    <w:div w:id="1530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7B986FC29828D3F18E0A3E319C6590EFDE776345F2D6393C454E6747C960FBA7E403D00B78226FA098C9177E214E74B42B248CE2A1397AAz3m7E" TargetMode="External"/><Relationship Id="rId18" Type="http://schemas.openxmlformats.org/officeDocument/2006/relationships/hyperlink" Target="https://login.consultant.ru/link/?req=doc&amp;base=LAW&amp;n=470713&amp;dst=37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0713&amp;dst=4964" TargetMode="External"/><Relationship Id="rId7" Type="http://schemas.openxmlformats.org/officeDocument/2006/relationships/endnotes" Target="endnotes.xml"/><Relationship Id="rId12" Type="http://schemas.openxmlformats.org/officeDocument/2006/relationships/hyperlink" Target="https://login.consultant.ru/link/?req=doc&amp;base=LAW&amp;n=453958&amp;dst=5769" TargetMode="External"/><Relationship Id="rId17" Type="http://schemas.openxmlformats.org/officeDocument/2006/relationships/hyperlink" Target="https://login.consultant.ru/link/?req=doc&amp;base=LAW&amp;n=470713&amp;dst=370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LAW&amp;n=470713&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848&amp;dst=101922"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login.consultant.ru/link/?req=doc&amp;base=LAW&amp;n=470713&amp;dst=6809" TargetMode="Externa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hyperlink" Target="consultantplus://offline/ref=17B986FC29828D3F18E0A3E319C6590EF8E0753D56296393C454E6747C960FBA6C40650CB58A39FF0A99C726A4z4m2E"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5FD7-ED5C-48C3-AD8E-A894E62E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7965</Words>
  <Characters>45405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53264</CharactersWithSpaces>
  <SharedDoc>false</SharedDoc>
  <HLinks>
    <vt:vector size="12" baseType="variant">
      <vt:variant>
        <vt:i4>65612</vt:i4>
      </vt:variant>
      <vt:variant>
        <vt:i4>3</vt:i4>
      </vt:variant>
      <vt:variant>
        <vt:i4>0</vt:i4>
      </vt:variant>
      <vt:variant>
        <vt:i4>5</vt:i4>
      </vt:variant>
      <vt:variant>
        <vt:lpwstr>https://internet.garant.ru/</vt:lpwstr>
      </vt:variant>
      <vt:variant>
        <vt:lpwstr>/multilink/74681710/paragraph/2021/number/0</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Игнатьева Ольга</cp:lastModifiedBy>
  <cp:revision>2</cp:revision>
  <cp:lastPrinted>2024-04-08T23:14:00Z</cp:lastPrinted>
  <dcterms:created xsi:type="dcterms:W3CDTF">2024-05-06T07:39:00Z</dcterms:created>
  <dcterms:modified xsi:type="dcterms:W3CDTF">2024-05-06T07:39:00Z</dcterms:modified>
</cp:coreProperties>
</file>