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C95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«</w:t>
      </w:r>
      <w:r w:rsidR="00BD1210" w:rsidRPr="00BD1210">
        <w:rPr>
          <w:rFonts w:ascii="Times New Roman" w:hAnsi="Times New Roman" w:cs="Times New Roman"/>
          <w:sz w:val="24"/>
          <w:szCs w:val="24"/>
        </w:rPr>
        <w:t>Об утверждении территориальной схемы обращения с отходами Забайкальского края</w:t>
      </w:r>
      <w:r w:rsidR="00B57BAB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BD1210" w:rsidRDefault="00BD1210" w:rsidP="00BD1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1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территориальной схемы обращения с отходами Забайкальского края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054F18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  <w:shd w:val="clear" w:color="auto" w:fill="auto"/>
          </w:tcPr>
          <w:p w:rsidR="00054F18" w:rsidRPr="005B6B75" w:rsidRDefault="00054F18" w:rsidP="00054F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4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природных ресурсов Забайкальского края </w:t>
            </w:r>
          </w:p>
          <w:p w:rsidR="00054F18" w:rsidRPr="00054F18" w:rsidRDefault="00054F18" w:rsidP="00054F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4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Телефон: (3022)35-25-72; (3022)35-82-31</w:t>
            </w:r>
          </w:p>
          <w:p w:rsidR="0024303C" w:rsidRPr="00054F18" w:rsidRDefault="00054F18" w:rsidP="00054F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054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электронной почты: info@minprir.e-zab.ru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8C3EE3" w:rsidRDefault="00054F18" w:rsidP="00C9535A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highlight w:val="yellow"/>
                <w:lang w:eastAsia="en-US"/>
              </w:rPr>
            </w:pPr>
            <w:r w:rsidRPr="00054F18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Целью принятия проекта постановления, по данным разработчика из сводного отчета, является корректировка и проведение актуализации разделов территориальной схемы обращения с отходами Забайкальского края,  утвержденной постановлением Правительства Забайкальского края от 5 ноября 2019 года №430.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1F73A9" w:rsidRDefault="001F73A9" w:rsidP="00BD121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Необходимость актуализации схемы ТКО по итогам проведенной работы</w:t>
            </w:r>
            <w:r w:rsidR="00054F18" w:rsidRPr="00054F18">
              <w:rPr>
                <w:rFonts w:ascii="Times New Roman" w:hAnsi="Times New Roman" w:cs="Times New Roman"/>
                <w:sz w:val="20"/>
                <w:szCs w:val="20"/>
              </w:rPr>
              <w:t xml:space="preserve"> по сбору и анализу данных для корректировки территориальной схемы обращения с отходами Заб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айкальского края, пересмотра объемов</w:t>
            </w:r>
            <w:r w:rsidR="00054F18" w:rsidRPr="00054F1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ТКО в разрезе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населённых пунктов края, решений</w:t>
            </w:r>
            <w:r w:rsidR="00054F18" w:rsidRPr="00054F18">
              <w:rPr>
                <w:rFonts w:ascii="Times New Roman" w:hAnsi="Times New Roman" w:cs="Times New Roman"/>
                <w:sz w:val="20"/>
                <w:szCs w:val="20"/>
              </w:rPr>
              <w:t xml:space="preserve"> по перспективной инфраструктуре по обращению с ТКО, их местоположении и технических характеристиках</w:t>
            </w:r>
            <w:r w:rsidR="00054F18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схемы потоков ТКО от источников </w:t>
            </w:r>
            <w:r w:rsidR="00232DE8">
              <w:rPr>
                <w:rFonts w:ascii="Times New Roman" w:hAnsi="Times New Roman" w:cs="Times New Roman"/>
                <w:sz w:val="20"/>
                <w:szCs w:val="20"/>
              </w:rPr>
              <w:t>образования до объектов, предназначенных для их обработки, утилизации и размещения</w:t>
            </w:r>
            <w:r w:rsidR="00054F18" w:rsidRPr="00054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8C3EE3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272D" w:rsidRPr="008C3EE3" w:rsidRDefault="00CF3907" w:rsidP="009B48F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B48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4B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2025</w:t>
            </w:r>
            <w:r w:rsidR="00C46F37" w:rsidRPr="004B32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4B329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 w:rsidRPr="004B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5B6B75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75">
              <w:rPr>
                <w:rFonts w:ascii="Times New Roman" w:hAnsi="Times New Roman" w:cs="Times New Roman"/>
                <w:sz w:val="24"/>
                <w:szCs w:val="24"/>
              </w:rPr>
              <w:t>orv@economy.e-zab.ru</w:t>
            </w:r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8" w:rsidRDefault="00232DE8" w:rsidP="001B3A7E">
      <w:pPr>
        <w:spacing w:after="0" w:line="240" w:lineRule="auto"/>
      </w:pPr>
      <w:r>
        <w:separator/>
      </w:r>
    </w:p>
  </w:endnote>
  <w:endnote w:type="continuationSeparator" w:id="0">
    <w:p w:rsidR="00232DE8" w:rsidRDefault="00232DE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8" w:rsidRDefault="00232DE8" w:rsidP="001B3A7E">
      <w:pPr>
        <w:spacing w:after="0" w:line="240" w:lineRule="auto"/>
      </w:pPr>
      <w:r>
        <w:separator/>
      </w:r>
    </w:p>
  </w:footnote>
  <w:footnote w:type="continuationSeparator" w:id="0">
    <w:p w:rsidR="00232DE8" w:rsidRDefault="00232DE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4F18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6A32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1F73A9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2DE8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29A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B75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EE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8F3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2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1210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9AB1"/>
  <w15:docId w15:val="{1A077D50-4D0E-4F08-B5AA-E995A464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1D7D-73B4-4065-BAAB-DF0C7861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10</cp:revision>
  <cp:lastPrinted>2023-05-15T06:45:00Z</cp:lastPrinted>
  <dcterms:created xsi:type="dcterms:W3CDTF">2024-12-20T04:37:00Z</dcterms:created>
  <dcterms:modified xsi:type="dcterms:W3CDTF">2025-02-04T03:20:00Z</dcterms:modified>
</cp:coreProperties>
</file>