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7F7FBE" w:rsidRPr="00C9535A" w:rsidRDefault="00251A4D" w:rsidP="00D527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D52797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Забайкальского края «О внесении изменений в </w:t>
      </w:r>
      <w:r w:rsidR="00B31BE1">
        <w:rPr>
          <w:rFonts w:ascii="Times New Roman" w:hAnsi="Times New Roman" w:cs="Times New Roman"/>
          <w:sz w:val="24"/>
          <w:szCs w:val="24"/>
        </w:rPr>
        <w:t>постановление Правительства Забайкальского края от 1 ноября 2018 года № 464 «О некоторых вопросах предоставления субсидий на возмещение затрат в связи с оказанием услуг дошкольного, начального общего, основного общего, среднего общего образования»</w:t>
      </w:r>
    </w:p>
    <w:p w:rsidR="00B57BAB" w:rsidRPr="008D4CC2" w:rsidRDefault="00B57BAB" w:rsidP="00B5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CD3B16" w:rsidRDefault="0082524F" w:rsidP="00B57BAB">
            <w:pPr>
              <w:jc w:val="both"/>
              <w:rPr>
                <w:rFonts w:ascii="Times New Roman" w:hAnsi="Times New Roman" w:cs="Times New Roman"/>
              </w:rPr>
            </w:pPr>
            <w:r w:rsidRPr="00CD3B16">
              <w:rPr>
                <w:rFonts w:ascii="Times New Roman" w:hAnsi="Times New Roman" w:cs="Times New Roman"/>
                <w:bCs/>
              </w:rPr>
              <w:t>Постановление Правительства</w:t>
            </w:r>
            <w:r w:rsidR="00B57BAB" w:rsidRPr="00CD3B16">
              <w:rPr>
                <w:rFonts w:ascii="Times New Roman" w:hAnsi="Times New Roman" w:cs="Times New Roman"/>
                <w:bCs/>
              </w:rPr>
              <w:t xml:space="preserve">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B30D42" w:rsidRPr="00CD3B16" w:rsidRDefault="00B31BE1" w:rsidP="00D52797">
            <w:pPr>
              <w:suppressAutoHyphens/>
              <w:ind w:right="-1"/>
              <w:jc w:val="both"/>
              <w:rPr>
                <w:rFonts w:ascii="Times New Roman" w:hAnsi="Times New Roman" w:cs="Times New Roman"/>
                <w:bCs/>
              </w:rPr>
            </w:pPr>
            <w:r w:rsidRPr="00CD3B16">
              <w:rPr>
                <w:rFonts w:ascii="Times New Roman" w:hAnsi="Times New Roman" w:cs="Times New Roman"/>
                <w:bCs/>
              </w:rPr>
              <w:t>О внесении изменений в постановление Правительства Забайкальского края от 1 ноября 2018 года № 464 «О некоторых вопросах предоставления субсидий на возмещение затрат в связи с оказанием услуг дошкольного, начального общего, основного общего, среднего общего образования»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B30D42" w:rsidRPr="00CD3B16" w:rsidRDefault="00B57BAB" w:rsidP="007A4527">
            <w:pPr>
              <w:suppressAutoHyphens/>
              <w:rPr>
                <w:rFonts w:ascii="Times New Roman" w:hAnsi="Times New Roman" w:cs="Times New Roman"/>
              </w:rPr>
            </w:pPr>
            <w:r w:rsidRPr="00CD3B16">
              <w:rPr>
                <w:rFonts w:ascii="Times New Roman" w:hAnsi="Times New Roman" w:cs="Times New Roman"/>
              </w:rPr>
              <w:t>следующий день</w:t>
            </w:r>
            <w:r w:rsidR="005216DC" w:rsidRPr="00CD3B16">
              <w:rPr>
                <w:rFonts w:ascii="Times New Roman" w:hAnsi="Times New Roman" w:cs="Times New Roman"/>
              </w:rPr>
              <w:t xml:space="preserve">  после дня 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30D42" w:rsidRPr="00CD3B16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D3B16">
              <w:rPr>
                <w:rFonts w:ascii="Times New Roman" w:hAnsi="Times New Roman" w:cs="Times New Roman"/>
              </w:rPr>
              <w:t>Н</w:t>
            </w:r>
            <w:r w:rsidR="005216DC" w:rsidRPr="00CD3B16">
              <w:rPr>
                <w:rFonts w:ascii="Times New Roman" w:hAnsi="Times New Roman" w:cs="Times New Roman"/>
              </w:rPr>
              <w:t>е</w:t>
            </w:r>
            <w:r w:rsidRPr="00CD3B16">
              <w:rPr>
                <w:rFonts w:ascii="Times New Roman" w:hAnsi="Times New Roman" w:cs="Times New Roman"/>
              </w:rPr>
              <w:t xml:space="preserve"> установлено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</w:tcPr>
          <w:p w:rsidR="00CF3907" w:rsidRPr="00CD3B16" w:rsidRDefault="00C9535A" w:rsidP="00CF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3B16">
              <w:rPr>
                <w:rFonts w:ascii="Times New Roman" w:eastAsia="Times New Roman" w:hAnsi="Times New Roman" w:cs="Times New Roman"/>
                <w:u w:val="single"/>
              </w:rPr>
              <w:t xml:space="preserve">Министерство образования и науки </w:t>
            </w:r>
            <w:r w:rsidR="00CF3907" w:rsidRPr="00CD3B16">
              <w:rPr>
                <w:rFonts w:ascii="Times New Roman" w:eastAsia="Times New Roman" w:hAnsi="Times New Roman" w:cs="Times New Roman"/>
                <w:u w:val="single"/>
              </w:rPr>
              <w:t xml:space="preserve"> Забайкальского края</w:t>
            </w:r>
          </w:p>
          <w:p w:rsidR="00C9535A" w:rsidRPr="00CD3B16" w:rsidRDefault="00C9535A" w:rsidP="00C95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3B16">
              <w:rPr>
                <w:rFonts w:ascii="Times New Roman" w:hAnsi="Times New Roman" w:cs="Times New Roman"/>
              </w:rPr>
              <w:t>Телефон: 28-52-</w:t>
            </w:r>
            <w:r w:rsidR="00B31BE1" w:rsidRPr="00CD3B16">
              <w:rPr>
                <w:rFonts w:ascii="Times New Roman" w:hAnsi="Times New Roman" w:cs="Times New Roman"/>
              </w:rPr>
              <w:t>46</w:t>
            </w:r>
          </w:p>
          <w:p w:rsidR="0024303C" w:rsidRPr="00CD3B16" w:rsidRDefault="00C9535A" w:rsidP="00C9535A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u w:val="single"/>
                <w:lang w:eastAsia="en-US"/>
              </w:rPr>
            </w:pPr>
            <w:r w:rsidRPr="00CD3B16">
              <w:rPr>
                <w:rFonts w:ascii="Times New Roman" w:hAnsi="Times New Roman" w:cs="Times New Roman"/>
              </w:rPr>
              <w:t xml:space="preserve">Адрес электронной почты: </w:t>
            </w:r>
            <w:r w:rsidRPr="00CD3B16">
              <w:rPr>
                <w:rFonts w:ascii="Times New Roman" w:hAnsi="Times New Roman" w:cs="Times New Roman"/>
                <w:lang w:val="en-US"/>
              </w:rPr>
              <w:t>nemova</w:t>
            </w:r>
            <w:r w:rsidRPr="00CD3B16">
              <w:rPr>
                <w:rFonts w:ascii="Times New Roman" w:hAnsi="Times New Roman" w:cs="Times New Roman"/>
              </w:rPr>
              <w:t>@minobr.e-zab.ru</w:t>
            </w:r>
            <w:r w:rsidR="00CF3907" w:rsidRPr="00CD3B1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B31BE1" w:rsidRPr="00CD3B16" w:rsidRDefault="00B31BE1" w:rsidP="00B31BE1">
            <w:pPr>
              <w:pStyle w:val="ad"/>
              <w:ind w:firstLine="572"/>
              <w:jc w:val="both"/>
              <w:rPr>
                <w:rFonts w:ascii="Times New Roman" w:hAnsi="Times New Roman" w:cs="Times New Roman"/>
                <w:bCs/>
                <w:spacing w:val="-6"/>
              </w:rPr>
            </w:pPr>
            <w:r w:rsidRPr="00CD3B16">
              <w:rPr>
                <w:rFonts w:ascii="Times New Roman" w:hAnsi="Times New Roman" w:cs="Times New Roman"/>
                <w:bCs/>
                <w:spacing w:val="-6"/>
              </w:rPr>
              <w:t>Организация предоставления общедоступного и бесплатного дошкольного образования и обеспечение предоставления информации родителям (законным представителям) детей о последовательности предоставления мест в государственных, муниципальных образовательных организациях, а также в иных организациях в рамках соглашений, и об основаниях изменений последовательности предоставления мест в таких организациях.</w:t>
            </w:r>
          </w:p>
          <w:p w:rsidR="005A68F7" w:rsidRPr="00CD3B16" w:rsidRDefault="00B31BE1" w:rsidP="0074575C">
            <w:pPr>
              <w:suppressAutoHyphens/>
              <w:ind w:firstLine="714"/>
              <w:jc w:val="both"/>
              <w:rPr>
                <w:rFonts w:ascii="Times New Roman" w:eastAsia="Calibri" w:hAnsi="Times New Roman" w:cs="Calibri"/>
                <w:lang w:eastAsia="en-US"/>
              </w:rPr>
            </w:pPr>
            <w:r w:rsidRPr="00CD3B16">
              <w:rPr>
                <w:rFonts w:ascii="Times New Roman" w:hAnsi="Times New Roman" w:cs="Times New Roman"/>
                <w:bCs/>
                <w:spacing w:val="-6"/>
              </w:rPr>
              <w:t xml:space="preserve">Предоставление получателями субсидии табеля учета посещаемости в отчетном месяце детей, которым оказываются услуги дошкольного образования, </w:t>
            </w:r>
            <w:r w:rsidR="0074575C" w:rsidRPr="00CD3B16">
              <w:rPr>
                <w:rFonts w:ascii="Times New Roman" w:hAnsi="Times New Roman" w:cs="Times New Roman"/>
                <w:bCs/>
                <w:spacing w:val="-6"/>
              </w:rPr>
              <w:t>для подтверждения</w:t>
            </w:r>
            <w:r w:rsidRPr="00CD3B16">
              <w:rPr>
                <w:rFonts w:ascii="Times New Roman" w:hAnsi="Times New Roman" w:cs="Times New Roman"/>
                <w:bCs/>
                <w:spacing w:val="-6"/>
              </w:rPr>
              <w:t xml:space="preserve"> фактическо</w:t>
            </w:r>
            <w:r w:rsidR="0074575C" w:rsidRPr="00CD3B16">
              <w:rPr>
                <w:rFonts w:ascii="Times New Roman" w:hAnsi="Times New Roman" w:cs="Times New Roman"/>
                <w:bCs/>
                <w:spacing w:val="-6"/>
              </w:rPr>
              <w:t>го</w:t>
            </w:r>
            <w:r w:rsidRPr="00CD3B16">
              <w:rPr>
                <w:rFonts w:ascii="Times New Roman" w:hAnsi="Times New Roman" w:cs="Times New Roman"/>
                <w:bCs/>
                <w:spacing w:val="-6"/>
              </w:rPr>
              <w:t xml:space="preserve"> посещени</w:t>
            </w:r>
            <w:r w:rsidR="0074575C" w:rsidRPr="00CD3B16">
              <w:rPr>
                <w:rFonts w:ascii="Times New Roman" w:hAnsi="Times New Roman" w:cs="Times New Roman"/>
                <w:bCs/>
                <w:spacing w:val="-6"/>
              </w:rPr>
              <w:t>я</w:t>
            </w:r>
            <w:r w:rsidRPr="00CD3B16">
              <w:rPr>
                <w:rFonts w:ascii="Times New Roman" w:hAnsi="Times New Roman" w:cs="Times New Roman"/>
                <w:bCs/>
                <w:spacing w:val="-6"/>
              </w:rPr>
              <w:t xml:space="preserve"> дет</w:t>
            </w:r>
            <w:r w:rsidR="0074575C" w:rsidRPr="00CD3B16">
              <w:rPr>
                <w:rFonts w:ascii="Times New Roman" w:hAnsi="Times New Roman" w:cs="Times New Roman"/>
                <w:bCs/>
                <w:spacing w:val="-6"/>
              </w:rPr>
              <w:t>ьми данных организаций и исключения</w:t>
            </w:r>
            <w:r w:rsidRPr="00CD3B16">
              <w:rPr>
                <w:rFonts w:ascii="Times New Roman" w:hAnsi="Times New Roman" w:cs="Times New Roman"/>
                <w:bCs/>
                <w:spacing w:val="-6"/>
              </w:rPr>
              <w:t xml:space="preserve"> возможност</w:t>
            </w:r>
            <w:r w:rsidR="0074575C" w:rsidRPr="00CD3B16">
              <w:rPr>
                <w:rFonts w:ascii="Times New Roman" w:hAnsi="Times New Roman" w:cs="Times New Roman"/>
                <w:bCs/>
                <w:spacing w:val="-6"/>
              </w:rPr>
              <w:t>и</w:t>
            </w:r>
            <w:r w:rsidRPr="00CD3B16">
              <w:rPr>
                <w:rFonts w:ascii="Times New Roman" w:hAnsi="Times New Roman" w:cs="Times New Roman"/>
                <w:bCs/>
                <w:spacing w:val="-6"/>
              </w:rPr>
              <w:t xml:space="preserve"> учета детей, которые посещают другие дошкольные организации, в том числе муниципальные дошкольные образовательные организации. </w:t>
            </w:r>
          </w:p>
        </w:tc>
      </w:tr>
      <w:tr w:rsidR="0008272D" w:rsidRPr="008426D3" w:rsidTr="00CD3B16">
        <w:trPr>
          <w:trHeight w:val="127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CD3B16" w:rsidRDefault="00A71B63" w:rsidP="00CD3B16">
            <w:pPr>
              <w:suppressAutoHyphens/>
              <w:ind w:firstLine="430"/>
              <w:jc w:val="both"/>
              <w:rPr>
                <w:rFonts w:ascii="Times New Roman" w:hAnsi="Times New Roman" w:cs="Times New Roman"/>
              </w:rPr>
            </w:pPr>
            <w:r w:rsidRPr="00CD3B16">
              <w:rPr>
                <w:rFonts w:ascii="Times New Roman" w:hAnsi="Times New Roman" w:cs="Times New Roman"/>
                <w:bCs/>
                <w:spacing w:val="-6"/>
              </w:rPr>
              <w:t>В порядке предоставления субсидии не</w:t>
            </w:r>
            <w:r w:rsidR="00827727" w:rsidRPr="00CD3B16">
              <w:rPr>
                <w:rFonts w:ascii="Times New Roman" w:hAnsi="Times New Roman" w:cs="Times New Roman"/>
                <w:bCs/>
                <w:spacing w:val="-6"/>
              </w:rPr>
              <w:t xml:space="preserve"> закреплены </w:t>
            </w:r>
            <w:r w:rsidR="00827727" w:rsidRPr="00CD3B16">
              <w:rPr>
                <w:rFonts w:ascii="Times New Roman" w:hAnsi="Times New Roman" w:cs="Times New Roman"/>
                <w:bCs/>
                <w:spacing w:val="-6"/>
              </w:rPr>
              <w:t xml:space="preserve">требования к участникам отбора </w:t>
            </w:r>
            <w:r w:rsidRPr="00CD3B16">
              <w:rPr>
                <w:rFonts w:ascii="Times New Roman" w:hAnsi="Times New Roman" w:cs="Times New Roman"/>
                <w:bCs/>
                <w:spacing w:val="-6"/>
              </w:rPr>
              <w:t xml:space="preserve">о ведении учета </w:t>
            </w:r>
            <w:r w:rsidRPr="00CD3B16">
              <w:rPr>
                <w:rFonts w:ascii="Times New Roman" w:hAnsi="Times New Roman" w:cs="Times New Roman"/>
                <w:bCs/>
                <w:spacing w:val="-6"/>
              </w:rPr>
              <w:t>воспитанников организации, которым оказывается услуга дошкольного образования</w:t>
            </w:r>
            <w:r w:rsidR="00CD3B16" w:rsidRPr="00CD3B16">
              <w:rPr>
                <w:rFonts w:ascii="Times New Roman" w:hAnsi="Times New Roman" w:cs="Times New Roman"/>
                <w:bCs/>
                <w:spacing w:val="-6"/>
              </w:rPr>
              <w:t>,</w:t>
            </w:r>
            <w:r w:rsidRPr="00CD3B16">
              <w:rPr>
                <w:rFonts w:ascii="Times New Roman" w:hAnsi="Times New Roman" w:cs="Times New Roman"/>
                <w:bCs/>
                <w:spacing w:val="-6"/>
              </w:rPr>
              <w:t xml:space="preserve"> в</w:t>
            </w:r>
            <w:r w:rsidR="00827727" w:rsidRPr="00CD3B16">
              <w:rPr>
                <w:rFonts w:ascii="Times New Roman" w:hAnsi="Times New Roman" w:cs="Times New Roman"/>
                <w:bCs/>
                <w:spacing w:val="-6"/>
              </w:rPr>
              <w:t xml:space="preserve"> государственной информационной системе Забайкальского края «Образование Забайкальского края»</w:t>
            </w:r>
            <w:r w:rsidR="00CD3B16">
              <w:rPr>
                <w:rFonts w:ascii="Times New Roman" w:hAnsi="Times New Roman" w:cs="Times New Roman"/>
                <w:bCs/>
                <w:spacing w:val="-6"/>
              </w:rPr>
              <w:t xml:space="preserve"> что влечет риски не корректного предоставления государственной поддержки.</w:t>
            </w:r>
            <w:bookmarkStart w:id="0" w:name="_GoBack"/>
            <w:bookmarkEnd w:id="0"/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D3B16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72D" w:rsidRPr="00CD3B16" w:rsidRDefault="00933660" w:rsidP="00B31BE1">
            <w:pPr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B1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0B08A4" w:rsidRPr="00CD3B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1BE1" w:rsidRPr="00CD3B1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4D0B66" w:rsidRPr="00CD3B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1BE1" w:rsidRPr="00CD3B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мая</w:t>
            </w:r>
            <w:r w:rsidR="004D0B66" w:rsidRPr="00CD3B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  <w:r w:rsidR="00B31BE1" w:rsidRPr="00CD3B1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F3907" w:rsidRPr="00CD3B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1BE1" w:rsidRPr="00CD3B16">
              <w:rPr>
                <w:rFonts w:ascii="Times New Roman" w:hAnsi="Times New Roman" w:cs="Times New Roman"/>
                <w:b/>
                <w:sz w:val="20"/>
                <w:szCs w:val="20"/>
              </w:rPr>
              <w:t>июня</w:t>
            </w:r>
            <w:r w:rsidR="005A68F7" w:rsidRPr="00CD3B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6C77" w:rsidRPr="00CD3B1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76321" w:rsidRPr="00CD3B16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C46F37" w:rsidRPr="00CD3B1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0E7316" w:rsidRPr="00CD3B16"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  <w:r w:rsidR="008A7DFD" w:rsidRPr="00CD3B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CD3B16" w:rsidRDefault="00237F8F" w:rsidP="000A2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B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302D" w:rsidRPr="00CD3B16">
              <w:rPr>
                <w:rFonts w:ascii="Times New Roman" w:hAnsi="Times New Roman" w:cs="Times New Roman"/>
                <w:sz w:val="20"/>
                <w:szCs w:val="20"/>
              </w:rPr>
              <w:t xml:space="preserve">о электронной почте на адрес: </w:t>
            </w:r>
          </w:p>
          <w:p w:rsidR="0008272D" w:rsidRPr="00CD3B16" w:rsidRDefault="00CD3B16" w:rsidP="000A2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E3350" w:rsidRPr="00CD3B1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orv</w:t>
              </w:r>
              <w:r w:rsidR="003E3350" w:rsidRPr="00CD3B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@economy.e-zab.ru</w:t>
              </w:r>
            </w:hyperlink>
          </w:p>
        </w:tc>
      </w:tr>
    </w:tbl>
    <w:p w:rsidR="00B30D42" w:rsidRPr="008426D3" w:rsidRDefault="00B30D42" w:rsidP="00B31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B31BE1">
      <w:pgSz w:w="11906" w:h="16838"/>
      <w:pgMar w:top="284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05" w:rsidRDefault="003B0605" w:rsidP="001B3A7E">
      <w:pPr>
        <w:spacing w:after="0" w:line="240" w:lineRule="auto"/>
      </w:pPr>
      <w:r>
        <w:separator/>
      </w:r>
    </w:p>
  </w:endnote>
  <w:endnote w:type="continuationSeparator" w:id="0">
    <w:p w:rsidR="003B0605" w:rsidRDefault="003B0605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05" w:rsidRDefault="003B0605" w:rsidP="001B3A7E">
      <w:pPr>
        <w:spacing w:after="0" w:line="240" w:lineRule="auto"/>
      </w:pPr>
      <w:r>
        <w:separator/>
      </w:r>
    </w:p>
  </w:footnote>
  <w:footnote w:type="continuationSeparator" w:id="0">
    <w:p w:rsidR="003B0605" w:rsidRDefault="003B0605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4506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951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40CF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0605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0B66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0B02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575C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524F"/>
    <w:rsid w:val="00826071"/>
    <w:rsid w:val="008261B4"/>
    <w:rsid w:val="0082747A"/>
    <w:rsid w:val="00827727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1B63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1BE1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067D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BF7AC0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535A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3B1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3907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2797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13A9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1C84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4D1B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68A8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21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2314"/>
  <w15:docId w15:val="{BF289392-F8FA-457A-895A-152CC4DE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  <w:style w:type="paragraph" w:styleId="ad">
    <w:name w:val="No Spacing"/>
    <w:uiPriority w:val="1"/>
    <w:qFormat/>
    <w:rsid w:val="00630B0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v@economy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9E89-518B-4F1F-A318-66817E66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11</cp:revision>
  <cp:lastPrinted>2023-05-15T06:45:00Z</cp:lastPrinted>
  <dcterms:created xsi:type="dcterms:W3CDTF">2024-12-20T04:37:00Z</dcterms:created>
  <dcterms:modified xsi:type="dcterms:W3CDTF">2025-05-15T02:33:00Z</dcterms:modified>
</cp:coreProperties>
</file>