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3DB15" w14:textId="77777777"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14:paraId="29389A9C" w14:textId="77777777" w:rsidR="005E6AC0" w:rsidRPr="00B363BE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14:paraId="7B900E50" w14:textId="77777777"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>проекта нормативного правового акта Забайкальского края</w:t>
      </w:r>
    </w:p>
    <w:p w14:paraId="60820361" w14:textId="77777777" w:rsidR="005E6AC0" w:rsidRDefault="005E6AC0" w:rsidP="005E6AC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6C884DD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14:paraId="059E1052" w14:textId="77777777" w:rsidR="005E6AC0" w:rsidRPr="00A741FD" w:rsidRDefault="005E6AC0" w:rsidP="005E6AC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4DE8F92E" w14:textId="77777777" w:rsidTr="00AB7C06">
        <w:tc>
          <w:tcPr>
            <w:tcW w:w="9344" w:type="dxa"/>
          </w:tcPr>
          <w:p w14:paraId="1BE4BAFC" w14:textId="77777777" w:rsidR="005E6AC0" w:rsidRPr="00D61B0E" w:rsidRDefault="005E6AC0" w:rsidP="00D61B0E">
            <w:pPr>
              <w:pStyle w:val="a3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исполнительного органа государственной власти Забайкальского края:</w:t>
            </w:r>
          </w:p>
          <w:p w14:paraId="30E61AEF" w14:textId="77777777" w:rsidR="00D61B0E" w:rsidRPr="00D61B0E" w:rsidRDefault="00D61B0E" w:rsidP="00D61B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Региональная служба по тарифам и ценообразованию Забайкальского края</w:t>
            </w:r>
          </w:p>
          <w:p w14:paraId="06A3FDF2" w14:textId="77777777" w:rsidR="005E6AC0" w:rsidRPr="00604C54" w:rsidRDefault="00D61B0E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14:paraId="5C51EC74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A1C2ED3" w14:textId="77777777" w:rsidTr="00AB7C06">
        <w:tc>
          <w:tcPr>
            <w:tcW w:w="9344" w:type="dxa"/>
          </w:tcPr>
          <w:p w14:paraId="7DAC27C8" w14:textId="77777777"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14:paraId="507F2E33" w14:textId="77777777" w:rsidR="00D61B0E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 по _____</w:t>
            </w:r>
          </w:p>
        </w:tc>
      </w:tr>
      <w:tr w:rsidR="005E6AC0" w:rsidRPr="00A741FD" w14:paraId="1F0E826F" w14:textId="77777777" w:rsidTr="00AB7C06">
        <w:tc>
          <w:tcPr>
            <w:tcW w:w="9344" w:type="dxa"/>
          </w:tcPr>
          <w:p w14:paraId="663D1563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14:paraId="506A74C5" w14:textId="77777777" w:rsidR="005E6AC0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</w:p>
        </w:tc>
      </w:tr>
      <w:tr w:rsidR="005E6AC0" w:rsidRPr="00A741FD" w14:paraId="4BF6F9FF" w14:textId="77777777" w:rsidTr="00AB7C06">
        <w:trPr>
          <w:trHeight w:val="926"/>
        </w:trPr>
        <w:tc>
          <w:tcPr>
            <w:tcW w:w="9344" w:type="dxa"/>
          </w:tcPr>
          <w:p w14:paraId="0AAEA023" w14:textId="77777777" w:rsidR="005E6AC0" w:rsidRDefault="005E6AC0" w:rsidP="005E6A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14:paraId="684220F3" w14:textId="45B55990" w:rsidR="005E6AC0" w:rsidRPr="005C6FC8" w:rsidRDefault="00D61B0E" w:rsidP="00033A1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Проект </w:t>
            </w:r>
            <w:r w:rsidR="009272EC"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Закона Забайкальского края </w:t>
            </w: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«</w:t>
            </w:r>
            <w:r w:rsidR="005E6AC0"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О внесении изменения в Закон Забайкальского края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</w:t>
            </w:r>
          </w:p>
        </w:tc>
      </w:tr>
      <w:tr w:rsidR="005E6AC0" w:rsidRPr="00A741FD" w14:paraId="63FC9B64" w14:textId="77777777" w:rsidTr="00AB7C06">
        <w:tc>
          <w:tcPr>
            <w:tcW w:w="9344" w:type="dxa"/>
          </w:tcPr>
          <w:p w14:paraId="5CE17EC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14:paraId="51CA9680" w14:textId="77777777" w:rsidR="005E6AC0" w:rsidRPr="005C6FC8" w:rsidRDefault="005C6FC8" w:rsidP="005C6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Деятельность так называемых «наливаек» - организаций, которые под видом оказания услуг общественного питания, по факту, осуществляют круглосуточную реализацию алкогольной и спиртосодержащей продукции, характерную для магазина; высокий уровень потребления алкогольной продукции, нарушение прав граждан на отдых</w:t>
            </w:r>
          </w:p>
        </w:tc>
      </w:tr>
      <w:tr w:rsidR="005E6AC0" w:rsidRPr="00A741FD" w14:paraId="407D2328" w14:textId="77777777" w:rsidTr="00AB7C06">
        <w:tc>
          <w:tcPr>
            <w:tcW w:w="9344" w:type="dxa"/>
          </w:tcPr>
          <w:p w14:paraId="6CE244E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1.6. Основание для разработки проекта НПА: </w:t>
            </w:r>
          </w:p>
          <w:p w14:paraId="3F7B7D76" w14:textId="77777777" w:rsidR="005E6AC0" w:rsidRDefault="008741B3" w:rsidP="005C6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 соответствии со статьей 104 Конституции Российской Федерации, предоставляющей законодательным (представительным) органам субъектов Российской Федерации право законодательной инициативы.</w:t>
            </w:r>
          </w:p>
          <w:p w14:paraId="7F88DC6C" w14:textId="77777777" w:rsidR="005C6FC8" w:rsidRPr="005C6FC8" w:rsidRDefault="005C6FC8" w:rsidP="005C6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Федеральны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й</w:t>
            </w: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закон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от 14 февраля 2024 года № 6-ФЗ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E6AC0" w:rsidRPr="00A741FD" w14:paraId="639F5D74" w14:textId="77777777" w:rsidTr="00AB7C06">
        <w:tc>
          <w:tcPr>
            <w:tcW w:w="9344" w:type="dxa"/>
          </w:tcPr>
          <w:p w14:paraId="1BBA7C31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1.7. Краткое описание целей предлагаемого регулирования: </w:t>
            </w:r>
          </w:p>
          <w:p w14:paraId="5C3B224A" w14:textId="1CDE3259" w:rsidR="005E6AC0" w:rsidRPr="005C6FC8" w:rsidRDefault="00805541" w:rsidP="005C6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 целях совершенствования правового регулирования розничной продажи алкогольной продукции при оказании услуг общественного питания, а также в рамках исполнения Концепции сокращения потребления алкоголя в Российской Федерации на период до 2030 года и дальнейшую перспективу, утвержденной Распоряжением Правительства Российской Федерации от 11 декабря 2023 года № 3547-р</w:t>
            </w:r>
          </w:p>
        </w:tc>
      </w:tr>
      <w:tr w:rsidR="005E6AC0" w:rsidRPr="00A741FD" w14:paraId="46C49B21" w14:textId="77777777" w:rsidTr="00AB7C06">
        <w:tc>
          <w:tcPr>
            <w:tcW w:w="9344" w:type="dxa"/>
          </w:tcPr>
          <w:p w14:paraId="73D10C8B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1.8. Краткое описание предлагаемого регулирования:</w:t>
            </w:r>
          </w:p>
          <w:p w14:paraId="725E4A16" w14:textId="77777777" w:rsidR="00805541" w:rsidRPr="00805541" w:rsidRDefault="005C6FC8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5C6FC8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1) </w:t>
            </w:r>
            <w:r w:rsidR="00805541"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Статья 31 Дополнительные требования розничной продажи алкогольной продукции при оказании услуг общественного питания.</w:t>
            </w:r>
          </w:p>
          <w:p w14:paraId="264D214F" w14:textId="77777777" w:rsidR="00805541" w:rsidRP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1. Розничная продажа алкогольной продукции при оказании услуг общественного питания в объектах общественного питания (за исключением стационарных объектов общественного питания общей площадью не менее 500 квадратных метров, находящихся в собственности, хозяйственном ведении, оперативном управлении или в аренде, срок которой определен договором и составляет один год и более, и ресторанов), расположенных в многоквартирных домах и (или) на прилегающих к ним территориях, и на расстоянии 100 метров от </w:t>
            </w: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стены многоквартирного дома по всему периметру здания по прямой линии без учета рельефа территории, искусственных и естественных преград до стены объекта общественного питания допускается ежедневно с 12 до 23 часов, при условии:</w:t>
            </w:r>
          </w:p>
          <w:p w14:paraId="78039C27" w14:textId="77777777" w:rsidR="00805541" w:rsidRP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1) наличия в объекте общественного питания не менее 6 столов, обеспеченных 24 посадочными местами; </w:t>
            </w:r>
          </w:p>
          <w:p w14:paraId="3D8A76CF" w14:textId="77777777" w:rsidR="00805541" w:rsidRP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2) наличия в штатном расписании по каждому месту осуществления деятельности не менее 5 работников, включая полные ставки повара, официанта, уборщика;</w:t>
            </w:r>
          </w:p>
          <w:p w14:paraId="03FCB9BF" w14:textId="77777777" w:rsidR="00805541" w:rsidRP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3) наличия специально оборудованного места для приготовления блюд, под которым понимается часть помещения объекта общественного питания, оборудованная местами для хранения продуктов и кухонных принадлежностей (шкафы), для хранения продуктов при пониженной температуре (холодильник), для первичной и последующих обработок (мойка, разделочные столы), для термообработки продуктов (кухонная плита, духовка), для приготовления холодных и горячих блюд обособленно друг от друга, для размещения готовых блюд, столовой посудой и приборами, обеспечивающими возможность обслуживания количества посадочных мест, указанных в пункте 1 настоящей части;</w:t>
            </w:r>
          </w:p>
          <w:p w14:paraId="116E8000" w14:textId="77777777" w:rsidR="00805541" w:rsidRP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4) наличия отдельных туалетных комнат для персонала и посетителей;</w:t>
            </w:r>
          </w:p>
          <w:p w14:paraId="57312889" w14:textId="77777777" w:rsidR="00805541" w:rsidRP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5) наличия меню на государственном языке, содержащем фирменные, горячие блюда с учетом специализации предприятия и винную карту на государственном языке;</w:t>
            </w:r>
          </w:p>
          <w:p w14:paraId="13ECF3E0" w14:textId="77777777" w:rsidR="00805541" w:rsidRP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6) наличия технического паспорта предприятия общественного питания.  </w:t>
            </w:r>
          </w:p>
          <w:p w14:paraId="0454A5A1" w14:textId="77777777" w:rsidR="00805541" w:rsidRP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2. Розничная продажа пива и пивных напитков, сидра, </w:t>
            </w:r>
            <w:proofErr w:type="spellStart"/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пуаре</w:t>
            </w:r>
            <w:proofErr w:type="spellEnd"/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 медовухи при оказании услуг общественного питания допускается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территориях.</w:t>
            </w:r>
          </w:p>
          <w:p w14:paraId="3E62CF61" w14:textId="77777777" w:rsidR="00805541" w:rsidRP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3. Розничная продажа алкогольной продукции при оказании услуг общественного питания, за исключением розничной продажи пива и пивных напитков, сидра, </w:t>
            </w:r>
            <w:proofErr w:type="spellStart"/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пуаре</w:t>
            </w:r>
            <w:proofErr w:type="spellEnd"/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 медовухи при оказании услуг общественного питания, осуществляемая в объектах общественного питания, расположенных в нежилых, во встроенных, в пристроенных, во встроенно-пристроенных помещениях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38 квадратных метров без учета площади сезонного зала (зоны) обслуживания посетителей.</w:t>
            </w:r>
          </w:p>
          <w:p w14:paraId="6E00989B" w14:textId="77777777" w:rsidR="005E6AC0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31. Розничная продажа пива и пивных напитков, сидра, </w:t>
            </w:r>
            <w:proofErr w:type="spellStart"/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пуаре</w:t>
            </w:r>
            <w:proofErr w:type="spellEnd"/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 медовухи при оказании услуг общественного питания, осуществляемая в объектах общественного питания, расположенных в нежилых, во встроенных, в пристроенных, во встроенно-пристроенных помещениях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100 квадратных метров без учета площади сезонного зала (зоны) обслуживания посетителей.</w:t>
            </w:r>
          </w:p>
          <w:p w14:paraId="7795BEC6" w14:textId="7FF4CD6C" w:rsidR="00805541" w:rsidRP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en-US"/>
              </w:rPr>
              <w:t>2) дополнить часть 1 статьи 3 пунктом 3</w:t>
            </w:r>
            <w:r w:rsidRPr="00805541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vertAlign w:val="superscript"/>
                <w:lang w:eastAsia="en-US"/>
              </w:rPr>
              <w:t>1</w:t>
            </w:r>
            <w:r w:rsidRPr="00805541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en-US"/>
              </w:rPr>
              <w:t xml:space="preserve"> о том, что </w:t>
            </w:r>
            <w:r w:rsidRPr="00805541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en-US"/>
              </w:rPr>
              <w:t>не допускается розничная продажа алкогольной продукции в местах расположения объектов религиозного значения, включая прилегающие к ним территории, границы которых определяются органами местного самоуправления.</w:t>
            </w:r>
          </w:p>
        </w:tc>
      </w:tr>
      <w:tr w:rsidR="005E6AC0" w:rsidRPr="00A741FD" w14:paraId="646AA871" w14:textId="77777777" w:rsidTr="00AB7C06">
        <w:trPr>
          <w:trHeight w:val="1455"/>
        </w:trPr>
        <w:tc>
          <w:tcPr>
            <w:tcW w:w="9344" w:type="dxa"/>
          </w:tcPr>
          <w:p w14:paraId="7F801BB9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1.9. Контактная информация об исполнителе разработчика:</w:t>
            </w:r>
          </w:p>
          <w:p w14:paraId="70B48722" w14:textId="77777777" w:rsidR="005E6AC0" w:rsidRDefault="005C6FC8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1) </w:t>
            </w:r>
            <w:r w:rsid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Макарова Ольга Сергеевн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 – заместитель руководителя- начальник отдела декларирования розничной продажи алкогольной продукции;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8-3022-21-08-11,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makarova@rst.e-zab.ru</w:t>
            </w:r>
          </w:p>
          <w:p w14:paraId="58B1182A" w14:textId="77777777" w:rsidR="005C6FC8" w:rsidRDefault="005C6FC8" w:rsidP="005C6FC8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2)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Деревцова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Ксения Сергеевна – начальник отдела лицензирования розничной продажи алкогольной продукции; 8 3022 21 13 16,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  <w:t>derevtcova</w:t>
            </w:r>
            <w:proofErr w:type="spellEnd"/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@rst.e-zab.ru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;</w:t>
            </w:r>
          </w:p>
          <w:p w14:paraId="134F4DDC" w14:textId="6FB57875" w:rsidR="005E6AC0" w:rsidRPr="00604C54" w:rsidRDefault="005E6AC0" w:rsidP="005C6FC8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6ACCE7BE" w14:textId="77777777" w:rsidR="005E6AC0" w:rsidRPr="00A741FD" w:rsidRDefault="005E6AC0" w:rsidP="005E6A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1E3450E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14:paraId="16DD0C9F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14:paraId="3939DDC5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14:paraId="645A74FD" w14:textId="77777777" w:rsidTr="00AB7C06">
        <w:tc>
          <w:tcPr>
            <w:tcW w:w="4672" w:type="dxa"/>
          </w:tcPr>
          <w:p w14:paraId="7BFD9645" w14:textId="77777777"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2.1.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Степень регулирующего воздействия проекта нормативного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правового акта</w:t>
            </w:r>
          </w:p>
        </w:tc>
        <w:tc>
          <w:tcPr>
            <w:tcW w:w="4671" w:type="dxa"/>
          </w:tcPr>
          <w:p w14:paraId="4A7ACEC0" w14:textId="2DA372D0" w:rsidR="005E6AC0" w:rsidRPr="00604C54" w:rsidRDefault="00805541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высокая</w:t>
            </w:r>
          </w:p>
        </w:tc>
      </w:tr>
      <w:tr w:rsidR="005E6AC0" w:rsidRPr="00A741FD" w14:paraId="5CE1FE00" w14:textId="77777777" w:rsidTr="00AB7C06">
        <w:tc>
          <w:tcPr>
            <w:tcW w:w="9343" w:type="dxa"/>
            <w:gridSpan w:val="2"/>
          </w:tcPr>
          <w:p w14:paraId="7D46F48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2.2.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***:</w:t>
            </w:r>
          </w:p>
          <w:p w14:paraId="26210C4F" w14:textId="09C6FB59" w:rsidR="005E6AC0" w:rsidRPr="006A5016" w:rsidRDefault="00033A1A" w:rsidP="0003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Проект НПА </w:t>
            </w:r>
            <w:r w:rsidR="006879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Забайкальского </w:t>
            </w:r>
            <w:r w:rsidRPr="006A50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края содержит положения, изменяющие ранее предусмотренные НПА края запреты и (или) ограничения для субъектов предпринимательской, инвестиционной и иной экономической деятельности</w:t>
            </w:r>
          </w:p>
        </w:tc>
      </w:tr>
    </w:tbl>
    <w:p w14:paraId="64DA34E4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2C0870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14:paraId="0E4C82F6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3778BFA5" w14:textId="77777777" w:rsidTr="00AB7C06">
        <w:tc>
          <w:tcPr>
            <w:tcW w:w="9344" w:type="dxa"/>
          </w:tcPr>
          <w:p w14:paraId="2848DBC7" w14:textId="77777777" w:rsidR="005E6AC0" w:rsidRPr="00B9566E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5B7A363E" w14:textId="77777777" w:rsidR="00805541" w:rsidRDefault="00B9566E" w:rsidP="00B9566E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Проект закона разработан </w:t>
            </w:r>
            <w:r w:rsidR="00805541"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в целях совершенствования правового регулирования розничной продажи алкогольной продукции при оказании услуг общественного питания, а также в рамках исполнения Концепции сокращения потребления алкоголя в Российской Федерации на период до 2030 года и дальнейшую перспективу, утвержденной Распоряжением Правительства Российской Федерации от 11 декабря 2023 года № 3547-р. </w:t>
            </w:r>
          </w:p>
          <w:p w14:paraId="1E0EC3C3" w14:textId="79CA2855" w:rsidR="00B9566E" w:rsidRPr="00B9566E" w:rsidRDefault="00B9566E" w:rsidP="00B9566E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 Забайкальском крае остро стоит вопрос о деятельности так называемых «наливаек» - организаций, которые под видом оказания услуг общественного питания, по факту, осуществляют круглосуточную реализацию алкогольной и спиртосодержащей продукции, характерную для магазина. В целях комплексного и всестороннего подхода к борьбе с подобными организациями предлагается принятие проекта закона.</w:t>
            </w:r>
          </w:p>
        </w:tc>
      </w:tr>
      <w:tr w:rsidR="005E6AC0" w:rsidRPr="00A741FD" w14:paraId="6A47FA3F" w14:textId="77777777" w:rsidTr="00AB7C06">
        <w:tc>
          <w:tcPr>
            <w:tcW w:w="9344" w:type="dxa"/>
          </w:tcPr>
          <w:p w14:paraId="2E5CF270" w14:textId="77777777" w:rsidR="00D6203A" w:rsidRPr="00033A1A" w:rsidRDefault="005E6AC0" w:rsidP="00D62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3.2. Негативные эффекты, возникающие в связи с наличием проблемы: </w:t>
            </w:r>
          </w:p>
          <w:p w14:paraId="3ECD6FD4" w14:textId="46569D66" w:rsidR="005E6AC0" w:rsidRPr="00B9566E" w:rsidRDefault="00805541" w:rsidP="00D6203A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</w:t>
            </w:r>
            <w:r w:rsidR="00B9566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ысокий уровень потребления алкогольной продукции, совершение правонарушений и преступлени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й</w:t>
            </w:r>
            <w:r w:rsidR="00B9566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в состоянии алкогольного опьянения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 высокий уровень заболеваемости, связанной с употреблением алкогольной продукции</w:t>
            </w:r>
          </w:p>
        </w:tc>
      </w:tr>
      <w:tr w:rsidR="005E6AC0" w:rsidRPr="00A741FD" w14:paraId="6E9E18D1" w14:textId="77777777" w:rsidTr="00AB7C06">
        <w:tc>
          <w:tcPr>
            <w:tcW w:w="9344" w:type="dxa"/>
          </w:tcPr>
          <w:p w14:paraId="665821B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14:paraId="5E137493" w14:textId="5E60FB2C" w:rsidR="005E6AC0" w:rsidRPr="00B9566E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1) </w:t>
            </w:r>
            <w:r w:rsidR="00536956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Федеральный закон от 22 ноября 1995 года № 171-ФЗ «О государственном регулировании производства и оборота этилового спирта, алкогольной 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br/>
            </w:r>
            <w:r w:rsidR="00536956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и спиртосодержащей продукции и об ограничении потребления (распития) алкогольной продукции»</w:t>
            </w:r>
          </w:p>
          <w:p w14:paraId="2B6C2397" w14:textId="4F452FFE" w:rsidR="00033A1A" w:rsidRPr="00604C54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2) Закон Забайкальского края</w:t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от 26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декабря </w:t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2011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года</w:t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№ 616-</w:t>
            </w:r>
            <w:r w:rsidR="00B9566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ЗЗК</w:t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.</w:t>
            </w:r>
            <w:r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br/>
              <w:t>«</w:t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Об отдельных вопросах реализации Федерального закона «О государственном регулировании производства и оборота этилового спирта, алкогольной </w:t>
            </w:r>
            <w:r w:rsidR="0068791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br/>
            </w:r>
            <w:r w:rsidR="00204CCE" w:rsidRPr="00B9566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и спиртосодержащей продукции и об ограничении потребления (распития) алкогольной продукции» на территории Забайкальского края.</w:t>
            </w:r>
          </w:p>
        </w:tc>
        <w:bookmarkStart w:id="0" w:name="_GoBack"/>
        <w:bookmarkEnd w:id="0"/>
      </w:tr>
      <w:tr w:rsidR="005E6AC0" w:rsidRPr="00A741FD" w14:paraId="1CDB0081" w14:textId="77777777" w:rsidTr="00AB7C06">
        <w:tc>
          <w:tcPr>
            <w:tcW w:w="9344" w:type="dxa"/>
          </w:tcPr>
          <w:p w14:paraId="422AF646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14:paraId="0536A816" w14:textId="77777777" w:rsidR="005E6AC0" w:rsidRPr="006A5016" w:rsidRDefault="00B9566E" w:rsidP="00536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Возможные варианты регулирования указанного вопроса применены в полном объеме</w:t>
            </w:r>
          </w:p>
        </w:tc>
      </w:tr>
      <w:tr w:rsidR="005E6AC0" w:rsidRPr="00A741FD" w14:paraId="1978FE17" w14:textId="77777777" w:rsidTr="00AB7C06">
        <w:tc>
          <w:tcPr>
            <w:tcW w:w="9344" w:type="dxa"/>
          </w:tcPr>
          <w:p w14:paraId="18AF044C" w14:textId="3B19DB89" w:rsidR="005E6AC0" w:rsidRPr="00604C54" w:rsidRDefault="005E6AC0" w:rsidP="00AB7C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3.5.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Источники данных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  <w:r w:rsidR="0068791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ЕРКНМ, </w:t>
            </w:r>
            <w:proofErr w:type="spellStart"/>
            <w:r w:rsidR="0068791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КадАрбитр</w:t>
            </w:r>
            <w:proofErr w:type="spellEnd"/>
            <w:r w:rsidR="0068791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, </w:t>
            </w:r>
          </w:p>
          <w:p w14:paraId="0D448A44" w14:textId="77777777" w:rsidR="005E6AC0" w:rsidRPr="00604C54" w:rsidRDefault="005E6AC0" w:rsidP="00B9566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E16749A" w14:textId="77777777" w:rsidTr="00AB7C06">
        <w:tc>
          <w:tcPr>
            <w:tcW w:w="9344" w:type="dxa"/>
          </w:tcPr>
          <w:p w14:paraId="51B87259" w14:textId="77777777" w:rsidR="00B9566E" w:rsidRDefault="005E6AC0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Количественные характеристики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 иная информация о проблеме: </w:t>
            </w:r>
          </w:p>
          <w:p w14:paraId="2C07B0CD" w14:textId="684B1566" w:rsidR="005E6AC0" w:rsidRPr="00B9566E" w:rsidRDefault="00805541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В Забайкальском крае реализуется комплекс мер направленный на улучшение демографической ситуации и уровня благосостояния населения региона. Между тем, согласно статистической информации, представленной Министерством здравоохранения Российской Федерации, одним из факторов который в большей степени оказывает влияние на формирование неблагоприятной демографической ситуации является высокий уровень алкоголизации населения. Так уровень потребления алкогольной продукции в Забайкальском крае, рассчитываемый Министерством здравоохранения Российской Федерации на основании данных об уровне продаж алкогольной продукции, данных о смертности от причин, связанных с потреблением алкогольной продукции, составляет в 2025 году 10,9 л./ч., тогда как в 2024 году 10,1 </w:t>
            </w:r>
            <w:proofErr w:type="spellStart"/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л.ч</w:t>
            </w:r>
            <w:proofErr w:type="spellEnd"/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.. При этом на территории региона фиксируется высокий уровень заболеваемости алкогольными расстройствами на 2025 год 143,5 на 100 тыс. населения, что выше показателя 2024 года на 9,1 % (131,6 на 100 тыс. населения), а также выше российского показателя в 2,2 раза и показателя по ДФО на 1,3 раза.</w:t>
            </w:r>
          </w:p>
        </w:tc>
      </w:tr>
    </w:tbl>
    <w:p w14:paraId="7E840066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29103BB2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14:paraId="6ECEF234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22F319F4" w14:textId="77777777" w:rsidTr="00AB7C06">
        <w:tc>
          <w:tcPr>
            <w:tcW w:w="9344" w:type="dxa"/>
          </w:tcPr>
          <w:p w14:paraId="142EAD3A" w14:textId="77777777" w:rsidR="00B566B5" w:rsidRDefault="005E6AC0" w:rsidP="00AB7C0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4.1 Опыт субъектов Российской Федерации в соответствующих сферах деятельности: </w:t>
            </w:r>
          </w:p>
          <w:p w14:paraId="5DB8591E" w14:textId="29177A23" w:rsidR="00B9566E" w:rsidRPr="002250B5" w:rsidRDefault="00B566B5" w:rsidP="00B566B5">
            <w:pPr>
              <w:keepNext/>
              <w:suppressAutoHyphens/>
              <w:spacing w:after="0" w:line="240" w:lineRule="auto"/>
              <w:ind w:firstLine="447"/>
              <w:jc w:val="both"/>
              <w:outlineLvl w:val="0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50B5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При разработке проекта закона учтен опыт </w:t>
            </w:r>
            <w:r w:rsidR="00B9566E" w:rsidRPr="002250B5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следующих </w:t>
            </w:r>
            <w:r w:rsidRPr="002250B5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субъектов Российской Федерации</w:t>
            </w:r>
            <w:r w:rsidR="00B9566E" w:rsidRPr="002250B5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(</w:t>
            </w:r>
            <w:r w:rsidR="00805541"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Краснодарский край, Иркутская область, р. Бурятия, г. Санкт-Петербург</w:t>
            </w:r>
            <w:r w:rsid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)</w:t>
            </w:r>
          </w:p>
          <w:p w14:paraId="043FC5F1" w14:textId="77777777" w:rsidR="005E6AC0" w:rsidRPr="00604C54" w:rsidRDefault="005E6AC0" w:rsidP="00B566B5">
            <w:pPr>
              <w:keepNext/>
              <w:suppressAutoHyphens/>
              <w:spacing w:after="0" w:line="240" w:lineRule="auto"/>
              <w:ind w:firstLine="447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14:paraId="1D997390" w14:textId="77777777" w:rsidR="005E6AC0" w:rsidRPr="002250B5" w:rsidRDefault="00B9566E" w:rsidP="00B9566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50B5">
              <w:rPr>
                <w:rFonts w:ascii="Times New Roman" w:hAnsi="Times New Roman" w:cs="Calibri"/>
                <w:b/>
                <w:sz w:val="24"/>
                <w:szCs w:val="24"/>
              </w:rPr>
              <w:t>Официальные сайты законодательных органов субъектов Росс</w:t>
            </w:r>
            <w:r w:rsidR="002250B5" w:rsidRPr="002250B5">
              <w:rPr>
                <w:rFonts w:ascii="Times New Roman" w:hAnsi="Times New Roman" w:cs="Calibri"/>
                <w:b/>
                <w:sz w:val="24"/>
                <w:szCs w:val="24"/>
              </w:rPr>
              <w:t>ийской Федерации</w:t>
            </w:r>
          </w:p>
        </w:tc>
      </w:tr>
    </w:tbl>
    <w:p w14:paraId="633779C9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247ED2F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14:paraId="7C6303C1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5E6AC0" w:rsidRPr="00A741FD" w14:paraId="28933F64" w14:textId="77777777" w:rsidTr="00AB7C06">
        <w:trPr>
          <w:trHeight w:val="1395"/>
        </w:trPr>
        <w:tc>
          <w:tcPr>
            <w:tcW w:w="2897" w:type="dxa"/>
          </w:tcPr>
          <w:p w14:paraId="7D940197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14:paraId="320DEF13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14:paraId="5B99710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</w:t>
            </w:r>
            <w:r w:rsid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рования</w:t>
            </w:r>
          </w:p>
        </w:tc>
      </w:tr>
      <w:tr w:rsidR="005E6AC0" w:rsidRPr="00A741FD" w14:paraId="7F982BB9" w14:textId="77777777" w:rsidTr="00AB7C06">
        <w:trPr>
          <w:trHeight w:val="833"/>
        </w:trPr>
        <w:tc>
          <w:tcPr>
            <w:tcW w:w="2897" w:type="dxa"/>
          </w:tcPr>
          <w:p w14:paraId="33F3AB3B" w14:textId="5A8DF182" w:rsidR="005E6AC0" w:rsidRPr="002250B5" w:rsidRDefault="00805541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совершенствования правового регулирования розничной продажи алкогольной продукции при оказании услуг общественного питания, а также в рамках </w:t>
            </w: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исполнения Концепции сокращения потребления алкоголя в Российской Федерации на период до 2030 года и дальнейшую перспективу, утвержденной Распоряжением Правительства Российской Федерации от 11 декабря 2023 года № 3547-р.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12" w:type="dxa"/>
          </w:tcPr>
          <w:p w14:paraId="25FCD059" w14:textId="77777777" w:rsidR="005E6AC0" w:rsidRPr="00604C54" w:rsidRDefault="009272EC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Долгосрочные</w:t>
            </w:r>
          </w:p>
        </w:tc>
        <w:tc>
          <w:tcPr>
            <w:tcW w:w="4011" w:type="dxa"/>
          </w:tcPr>
          <w:p w14:paraId="6ED1BEF8" w14:textId="77777777" w:rsidR="005E6AC0" w:rsidRPr="006A5016" w:rsidRDefault="002250B5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Сокращение количества </w:t>
            </w:r>
            <w:r w:rsidR="00222053"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организаций</w:t>
            </w:r>
            <w:r w:rsid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</w:t>
            </w:r>
            <w:r w:rsidR="00222053"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реализующих алкогольную продукцию круглосуточно на территории Забайкальского края </w:t>
            </w:r>
          </w:p>
        </w:tc>
      </w:tr>
      <w:tr w:rsidR="005E6AC0" w:rsidRPr="00A741FD" w14:paraId="33E5136E" w14:textId="77777777" w:rsidTr="00AB7C06">
        <w:trPr>
          <w:trHeight w:val="1395"/>
        </w:trPr>
        <w:tc>
          <w:tcPr>
            <w:tcW w:w="9420" w:type="dxa"/>
            <w:gridSpan w:val="3"/>
          </w:tcPr>
          <w:p w14:paraId="0BD24D53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1DED1909" w14:textId="77777777" w:rsidR="00222053" w:rsidRPr="00222053" w:rsidRDefault="00222053" w:rsidP="0022205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устанавливает Федеральный закон № 171-ФЗ.</w:t>
            </w:r>
          </w:p>
          <w:p w14:paraId="2BE6245F" w14:textId="77777777" w:rsidR="00222053" w:rsidRPr="00222053" w:rsidRDefault="00222053" w:rsidP="0022205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 статье 16 Федерального закона № 171-ФЗ закреплены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продукции.</w:t>
            </w:r>
          </w:p>
          <w:p w14:paraId="370E0988" w14:textId="77777777" w:rsidR="00222053" w:rsidRPr="00222053" w:rsidRDefault="00222053" w:rsidP="0022205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 соответствии с абзацем вторым пункта 9 статьи 16 Федерального закона № 171-ФЗ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статьей.</w:t>
            </w:r>
          </w:p>
          <w:p w14:paraId="30908903" w14:textId="77777777" w:rsidR="005E6AC0" w:rsidRPr="00604C54" w:rsidRDefault="00222053" w:rsidP="0022205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Федеральным законом от 14 февраля 2024 года № 6-ФЗ внесен пункт 9</w:t>
            </w: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  <w:lang w:eastAsia="en-US"/>
              </w:rPr>
              <w:t>1</w:t>
            </w: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 согласно которому субъекты Российской Федерации наделаются правом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по основаниям, на условиях (включая места расположения объектов общественного питания) и в порядке, которые установлены законами субъектов Российской Федерации.</w:t>
            </w:r>
          </w:p>
        </w:tc>
      </w:tr>
      <w:tr w:rsidR="005E6AC0" w:rsidRPr="00A741FD" w14:paraId="31E26741" w14:textId="77777777" w:rsidTr="00AB7C06">
        <w:trPr>
          <w:trHeight w:val="1413"/>
        </w:trPr>
        <w:tc>
          <w:tcPr>
            <w:tcW w:w="9420" w:type="dxa"/>
            <w:gridSpan w:val="3"/>
          </w:tcPr>
          <w:p w14:paraId="7627268B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56FE9C8E" w14:textId="77777777" w:rsidR="005E6AC0" w:rsidRPr="00222053" w:rsidRDefault="00222053" w:rsidP="0022205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22053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Реестр лицензий на розничную продажу алкогольной продукции в том числе при оказании услуг общественного питания на территории Забайкальского края</w:t>
            </w:r>
          </w:p>
          <w:p w14:paraId="00C8C962" w14:textId="77777777" w:rsidR="005E6AC0" w:rsidRPr="00604C54" w:rsidRDefault="005E6AC0" w:rsidP="00AB7C06">
            <w:pPr>
              <w:tabs>
                <w:tab w:val="left" w:pos="1485"/>
                <w:tab w:val="center" w:pos="1573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559FFA5C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5548747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6. Описание содержания предлагаемого правового регулирования и альтернативных вариантов решения проблемы</w:t>
      </w:r>
    </w:p>
    <w:p w14:paraId="46D6ADDF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E6AC0" w:rsidRPr="00A741FD" w14:paraId="1A2DE7A7" w14:textId="77777777" w:rsidTr="00AB7C06">
        <w:trPr>
          <w:trHeight w:val="1031"/>
        </w:trPr>
        <w:tc>
          <w:tcPr>
            <w:tcW w:w="9444" w:type="dxa"/>
          </w:tcPr>
          <w:p w14:paraId="34D92040" w14:textId="77777777"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14:paraId="08B701BC" w14:textId="77777777" w:rsidR="006A5016" w:rsidRPr="006A5016" w:rsidRDefault="006A5016" w:rsidP="006A501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Указанным проектом закона предлагается:</w:t>
            </w:r>
          </w:p>
          <w:p w14:paraId="36E73B2C" w14:textId="77777777" w:rsidR="00805541" w:rsidRP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 xml:space="preserve">В настоящий момент на территории Забайкальского края действует ряд дополнительных ограничений, в отношении объектов розничной торговли, осуществляющих розничную продажу алкогольной продукции, между тем внимания и требует розничная продажа алкогольной продукции при оказании услуг общесственного питания. </w:t>
            </w:r>
          </w:p>
          <w:p w14:paraId="3CCFB202" w14:textId="77777777" w:rsidR="00805541" w:rsidRDefault="00805541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 рамках реализации полномочий, представленных Федеральным Законом от 14 февраля 2024 года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принят Закон Забайкальского края от 11 ноября 2024 года № 2438-ЗЗК «О внесении изменения в статью 3 Закона Забайкальского края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которым, установлено ограничение времени розничной продажи алкогольной продукции при оказании услуг общественного питания для организаций, расположенных в многоквартирных домах и на прилегающих к ним территориях, в дни: с понедельника по пятницу с 00 часов до 12 часов по местному времени, в выходные дни и нерабочие праздничные дни с 2 часов до 12 часов, в «дни запрета», установленные настоящим законом с 00 часов до 18 часов и с 23 часов до 00 часов, при этом указанные ограничения не распространяется на рестораны и объекты общественного питания (кафе, бары, буфеты) общей площадью не менее 500 квадратных метров, находящихся в собственности, хозяйственном ведении, оперативном управлении или в аренде, срок которой определен договором и составляет один год и более.</w:t>
            </w:r>
          </w:p>
          <w:p w14:paraId="0579513B" w14:textId="29D71F12" w:rsidR="005E6AC0" w:rsidRPr="00585F9F" w:rsidRDefault="00585F9F" w:rsidP="0080554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color w:val="FF3838"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Действие проекта закона распространяется на юридических лиц и индивидуальных предпринимателей, осуществляющих розничную продажу алкогольной продукции в Забайкальском крае.</w:t>
            </w:r>
          </w:p>
        </w:tc>
      </w:tr>
      <w:tr w:rsidR="005E6AC0" w:rsidRPr="00A741FD" w14:paraId="381C1F27" w14:textId="77777777" w:rsidTr="00AB7C06">
        <w:trPr>
          <w:trHeight w:val="521"/>
        </w:trPr>
        <w:tc>
          <w:tcPr>
            <w:tcW w:w="9444" w:type="dxa"/>
          </w:tcPr>
          <w:p w14:paraId="6E1CB361" w14:textId="77777777"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5E1A758A" w14:textId="77777777" w:rsidR="005E6AC0" w:rsidRPr="006A5016" w:rsidRDefault="006A5016" w:rsidP="006A5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Возможные варианты регулирования указанного вопроса применены в полном объеме, в том числе контрольно-надзорная деятельность, лицензирование розничной продажи алкогольной продукции при оказании услуг общественного питания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, применение мер приостановления и аннулирования лицензий, выдача предписаний, проведение профилактических визитов, выдача предостережений </w:t>
            </w:r>
          </w:p>
        </w:tc>
      </w:tr>
      <w:tr w:rsidR="005E6AC0" w:rsidRPr="00A741FD" w14:paraId="3733AC7C" w14:textId="77777777" w:rsidTr="00AB7C06">
        <w:trPr>
          <w:trHeight w:val="521"/>
        </w:trPr>
        <w:tc>
          <w:tcPr>
            <w:tcW w:w="9444" w:type="dxa"/>
          </w:tcPr>
          <w:p w14:paraId="29E3E3DA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6.3. Обоснование выбора предлагаемого способа решения проблемы:</w:t>
            </w:r>
          </w:p>
          <w:p w14:paraId="26A8DD04" w14:textId="77777777" w:rsidR="005E6AC0" w:rsidRPr="006A5016" w:rsidRDefault="006A5016" w:rsidP="006A50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Предоставленн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ое</w:t>
            </w: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федеральным законом право субъектам устанавливать ограничение времени </w:t>
            </w:r>
          </w:p>
        </w:tc>
      </w:tr>
      <w:tr w:rsidR="005E6AC0" w:rsidRPr="00A741FD" w14:paraId="2C0064DF" w14:textId="77777777" w:rsidTr="00AB7C06">
        <w:trPr>
          <w:trHeight w:val="521"/>
        </w:trPr>
        <w:tc>
          <w:tcPr>
            <w:tcW w:w="9444" w:type="dxa"/>
          </w:tcPr>
          <w:p w14:paraId="546CD634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6E627BD4" w14:textId="77777777" w:rsidR="005E6AC0" w:rsidRPr="006A5016" w:rsidRDefault="00585F9F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Последствием, к которым может привести предполагаем</w:t>
            </w:r>
            <w:r w:rsidR="006A5016"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ые варианты регулирования времени розничной продажи алкогольной продукции услуг общественного питания относится:</w:t>
            </w:r>
          </w:p>
          <w:p w14:paraId="53356648" w14:textId="77777777" w:rsidR="006A5016" w:rsidRPr="006A5016" w:rsidRDefault="006A5016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1. сокращение количества организаций</w:t>
            </w:r>
            <w:r w:rsidR="0022368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</w:t>
            </w: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реализующих алкогольную продукцию круглосуточно на территории Забайкальского края</w:t>
            </w:r>
            <w:r w:rsidR="0022368E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;</w:t>
            </w:r>
          </w:p>
          <w:p w14:paraId="42A1B225" w14:textId="77777777" w:rsidR="006A5016" w:rsidRPr="006A5016" w:rsidRDefault="006A5016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2. сокращение уровня потребления алкогольной продукции;</w:t>
            </w:r>
          </w:p>
          <w:p w14:paraId="503C150D" w14:textId="77777777" w:rsidR="006A5016" w:rsidRPr="00604C54" w:rsidRDefault="006A5016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5016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3. необходимость увеличения контрольно-надзорных мероприятий по причине продаж алкогольной продукции после установленного времени;</w:t>
            </w:r>
          </w:p>
        </w:tc>
      </w:tr>
    </w:tbl>
    <w:p w14:paraId="262A8DFD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95E79F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lastRenderedPageBreak/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14:paraId="16E387E5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5E6AC0" w:rsidRPr="00A741FD" w14:paraId="44D6CA1F" w14:textId="77777777" w:rsidTr="00AB7C06">
        <w:trPr>
          <w:trHeight w:val="1693"/>
        </w:trPr>
        <w:tc>
          <w:tcPr>
            <w:tcW w:w="6211" w:type="dxa"/>
          </w:tcPr>
          <w:p w14:paraId="31E11A75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14:paraId="23C0D22C" w14:textId="77777777" w:rsidR="00585F9F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374BA964" w14:textId="77777777" w:rsidR="00585F9F" w:rsidRPr="00604C54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6CAE3F23" w14:textId="77777777" w:rsidR="00585F9F" w:rsidRPr="0038265F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Юридические лица и индивидуальные предприниматели</w:t>
            </w:r>
            <w:r w:rsid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,</w:t>
            </w: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занимающие</w:t>
            </w:r>
            <w:r w:rsidR="00D61D89"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ся</w:t>
            </w: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продажей алкогольной продукции</w:t>
            </w:r>
          </w:p>
        </w:tc>
        <w:tc>
          <w:tcPr>
            <w:tcW w:w="3157" w:type="dxa"/>
          </w:tcPr>
          <w:p w14:paraId="73B90B70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7.2 Оценка количества участников отношений:</w:t>
            </w:r>
          </w:p>
          <w:p w14:paraId="1CF8ACEB" w14:textId="77777777" w:rsidR="005E6AC0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0B0E7623" w14:textId="70C2DB3E" w:rsidR="00585F9F" w:rsidRPr="0038265F" w:rsidRDefault="0022368E" w:rsidP="009272E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</w:t>
            </w:r>
            <w:r w:rsid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47</w:t>
            </w: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– организации общественного питания с лицензией</w:t>
            </w:r>
          </w:p>
        </w:tc>
      </w:tr>
      <w:tr w:rsidR="005E6AC0" w:rsidRPr="00A741FD" w14:paraId="31D96085" w14:textId="77777777" w:rsidTr="00AB7C06">
        <w:trPr>
          <w:trHeight w:val="1111"/>
        </w:trPr>
        <w:tc>
          <w:tcPr>
            <w:tcW w:w="6211" w:type="dxa"/>
          </w:tcPr>
          <w:p w14:paraId="7F14E3F2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7.3. описание иных групп участников отношений:</w:t>
            </w:r>
          </w:p>
          <w:p w14:paraId="5F79AF34" w14:textId="77777777"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5A433422" w14:textId="77777777" w:rsidR="005E6AC0" w:rsidRPr="00604C54" w:rsidRDefault="005E6AC0" w:rsidP="00AB7C06">
            <w:pPr>
              <w:suppressAutoHyphens/>
              <w:spacing w:after="0" w:line="240" w:lineRule="auto"/>
              <w:ind w:firstLine="59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14:paraId="5F33D8D0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631182F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D3BC82E" w14:textId="77777777" w:rsidTr="00AB7C06">
        <w:trPr>
          <w:trHeight w:val="1129"/>
        </w:trPr>
        <w:tc>
          <w:tcPr>
            <w:tcW w:w="9368" w:type="dxa"/>
            <w:gridSpan w:val="2"/>
          </w:tcPr>
          <w:p w14:paraId="7B58A9A7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7.4. Источники данных: </w:t>
            </w:r>
          </w:p>
          <w:p w14:paraId="1371559F" w14:textId="77777777" w:rsidR="005E6AC0" w:rsidRPr="0038265F" w:rsidRDefault="0038265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РАТК</w:t>
            </w:r>
          </w:p>
          <w:p w14:paraId="7DEE623D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397B56AA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BB89C50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14:paraId="045179C4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5E6AC0" w:rsidRPr="00A741FD" w14:paraId="42447B45" w14:textId="77777777" w:rsidTr="00AB7C06">
        <w:tc>
          <w:tcPr>
            <w:tcW w:w="2830" w:type="dxa"/>
          </w:tcPr>
          <w:p w14:paraId="44B8F95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функции, полномочия, обязанности или права, вводимых предлагаемым регулированием </w:t>
            </w:r>
          </w:p>
        </w:tc>
        <w:tc>
          <w:tcPr>
            <w:tcW w:w="3827" w:type="dxa"/>
          </w:tcPr>
          <w:p w14:paraId="0743689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8.2. Описание видов расходов бюджета Забайкальского  края</w:t>
            </w:r>
          </w:p>
        </w:tc>
        <w:tc>
          <w:tcPr>
            <w:tcW w:w="2687" w:type="dxa"/>
          </w:tcPr>
          <w:p w14:paraId="40100960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8.3. Количественная оценка расходов и возможных поступлений, рублей</w:t>
            </w:r>
          </w:p>
        </w:tc>
      </w:tr>
      <w:tr w:rsidR="005E6AC0" w:rsidRPr="00A741FD" w14:paraId="090CCABD" w14:textId="77777777" w:rsidTr="00AB7C06">
        <w:tc>
          <w:tcPr>
            <w:tcW w:w="9344" w:type="dxa"/>
            <w:gridSpan w:val="3"/>
          </w:tcPr>
          <w:p w14:paraId="5839E646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4043EDF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AFC8DE6" w14:textId="77777777" w:rsidTr="00AB7C06">
        <w:tc>
          <w:tcPr>
            <w:tcW w:w="2830" w:type="dxa"/>
            <w:vMerge w:val="restart"/>
          </w:tcPr>
          <w:p w14:paraId="4ACA7C5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14:paraId="5511F578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Единовременные расходы в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(год возникновения):</w:t>
            </w:r>
          </w:p>
        </w:tc>
        <w:tc>
          <w:tcPr>
            <w:tcW w:w="2687" w:type="dxa"/>
          </w:tcPr>
          <w:p w14:paraId="2D02D5D6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0D23307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15A9E21" w14:textId="77777777" w:rsidTr="00AB7C06">
        <w:tc>
          <w:tcPr>
            <w:tcW w:w="2830" w:type="dxa"/>
            <w:vMerge/>
          </w:tcPr>
          <w:p w14:paraId="45DCA22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3C454D5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14:paraId="49B5E684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25927D9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5F3FF2A4" w14:textId="77777777" w:rsidTr="00AB7C06">
        <w:tc>
          <w:tcPr>
            <w:tcW w:w="2830" w:type="dxa"/>
            <w:vMerge/>
          </w:tcPr>
          <w:p w14:paraId="5C7119D9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79F98D12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Возможные поступления 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риод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75A5D350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75A893ED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02E25EC" w14:textId="77777777" w:rsidTr="00AB7C06">
        <w:tc>
          <w:tcPr>
            <w:tcW w:w="6657" w:type="dxa"/>
            <w:gridSpan w:val="2"/>
          </w:tcPr>
          <w:p w14:paraId="334C6E0C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Итого единовременные расходы:</w:t>
            </w:r>
          </w:p>
        </w:tc>
        <w:tc>
          <w:tcPr>
            <w:tcW w:w="2687" w:type="dxa"/>
          </w:tcPr>
          <w:p w14:paraId="16268E7D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03519DD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171C6D9" w14:textId="77777777" w:rsidTr="00AB7C06">
        <w:tc>
          <w:tcPr>
            <w:tcW w:w="6657" w:type="dxa"/>
            <w:gridSpan w:val="2"/>
          </w:tcPr>
          <w:p w14:paraId="3571CB7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699864E2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16631037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DF2B892" w14:textId="77777777" w:rsidTr="00AB7C06">
        <w:tc>
          <w:tcPr>
            <w:tcW w:w="6657" w:type="dxa"/>
            <w:gridSpan w:val="2"/>
          </w:tcPr>
          <w:p w14:paraId="34E66DD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07119B05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4974B93A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EC748C1" w14:textId="77777777" w:rsidTr="00AB7C06">
        <w:tc>
          <w:tcPr>
            <w:tcW w:w="9344" w:type="dxa"/>
            <w:gridSpan w:val="3"/>
          </w:tcPr>
          <w:p w14:paraId="039F6BF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Забайкальского края: </w:t>
            </w:r>
          </w:p>
          <w:p w14:paraId="15FEB688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7AD4F47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69086DE" w14:textId="77777777" w:rsidTr="00AB7C06">
        <w:tc>
          <w:tcPr>
            <w:tcW w:w="9344" w:type="dxa"/>
            <w:gridSpan w:val="3"/>
          </w:tcPr>
          <w:p w14:paraId="3E3F1EE2" w14:textId="77777777"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8.5. Источники данных:</w:t>
            </w:r>
          </w:p>
        </w:tc>
      </w:tr>
    </w:tbl>
    <w:p w14:paraId="4192A00E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315C6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14:paraId="44371ADB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5E6AC0" w:rsidRPr="00A741FD" w14:paraId="172E74DD" w14:textId="77777777" w:rsidTr="00AB7C06">
        <w:tc>
          <w:tcPr>
            <w:tcW w:w="2971" w:type="dxa"/>
          </w:tcPr>
          <w:p w14:paraId="110E19C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9.1. Группа участников отношений </w:t>
            </w:r>
          </w:p>
        </w:tc>
        <w:tc>
          <w:tcPr>
            <w:tcW w:w="3258" w:type="dxa"/>
          </w:tcPr>
          <w:p w14:paraId="6500A9EF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занностей, ответственности и ограничений</w:t>
            </w:r>
          </w:p>
        </w:tc>
        <w:tc>
          <w:tcPr>
            <w:tcW w:w="3115" w:type="dxa"/>
          </w:tcPr>
          <w:p w14:paraId="6584153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5E6AC0" w:rsidRPr="00A741FD" w14:paraId="36BB8911" w14:textId="77777777" w:rsidTr="00AB7C06">
        <w:tc>
          <w:tcPr>
            <w:tcW w:w="2971" w:type="dxa"/>
          </w:tcPr>
          <w:p w14:paraId="6C45F742" w14:textId="77777777" w:rsidR="00585F9F" w:rsidRPr="0038265F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Индивидуальные предприниматели</w:t>
            </w:r>
          </w:p>
          <w:p w14:paraId="532B88ED" w14:textId="77777777" w:rsidR="005E6AC0" w:rsidRPr="0038265F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3258" w:type="dxa"/>
          </w:tcPr>
          <w:p w14:paraId="4830BFF1" w14:textId="17C4D84D" w:rsidR="005E6AC0" w:rsidRPr="0038265F" w:rsidRDefault="00805541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1) </w:t>
            </w:r>
            <w:r w:rsidR="0038265F"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Соблюдение ограничения времени продажи алкогольной продукции;</w:t>
            </w:r>
          </w:p>
          <w:p w14:paraId="44E44BCB" w14:textId="3CB980FC" w:rsidR="00805541" w:rsidRPr="00805541" w:rsidRDefault="00805541" w:rsidP="008055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2) </w:t>
            </w: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наличи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е</w:t>
            </w: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в объекте общественного питания не менее 6 столов, обеспеченных 24 посадочными местами; </w:t>
            </w:r>
          </w:p>
          <w:p w14:paraId="053C8B8F" w14:textId="2073B654" w:rsidR="00805541" w:rsidRPr="00805541" w:rsidRDefault="00805541" w:rsidP="008055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2) наличи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е</w:t>
            </w: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в штатном расписании по каждому месту осуществления деятельности не менее 5 работников, включая полные ставки повара, официанта, уборщика;</w:t>
            </w:r>
          </w:p>
          <w:p w14:paraId="7EC29422" w14:textId="6A8C5D9C" w:rsidR="00805541" w:rsidRPr="00805541" w:rsidRDefault="00805541" w:rsidP="008055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3) наличи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е</w:t>
            </w: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специально оборудованного места для приготовления блюд, под которым понимается часть помещения объекта общественного питания, оборудованная местами для хранения продуктов и кухонных принадлежностей (шкафы), для хранения продуктов при пониженной температуре (холодильник), для первичной и последующих обработок (мойка, разделочные столы), для термообработки продуктов (кухонная плита, духовка), для приготовления холодных и горячих блюд обособленно друг от друга, для размещения готовых блюд, столовой посудой и приборами, обеспечивающими возможность обслуживания количества посадочных мест, указанных в пункте 1 настоящей части;</w:t>
            </w:r>
          </w:p>
          <w:p w14:paraId="09B9DC7C" w14:textId="07A05DC7" w:rsidR="00805541" w:rsidRPr="00805541" w:rsidRDefault="00805541" w:rsidP="008055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4) наличи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е</w:t>
            </w: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отдельных туалетных комнат для персонала и посетителей;</w:t>
            </w:r>
          </w:p>
          <w:p w14:paraId="3A4C258A" w14:textId="0E206AEA" w:rsidR="00805541" w:rsidRPr="00805541" w:rsidRDefault="00805541" w:rsidP="008055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5) наличи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е</w:t>
            </w: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меню на государственном языке, содержащем фирменные, горячие блюда с учетом специализации предприятия и винную карту на государственном языке;</w:t>
            </w:r>
          </w:p>
          <w:p w14:paraId="11406435" w14:textId="2E975119" w:rsidR="0038265F" w:rsidRPr="0038265F" w:rsidRDefault="00805541" w:rsidP="008055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6) наличи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е</w:t>
            </w:r>
            <w:r w:rsidRPr="0080554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технического паспорта предприятия общественного питания</w:t>
            </w:r>
          </w:p>
        </w:tc>
        <w:tc>
          <w:tcPr>
            <w:tcW w:w="3115" w:type="dxa"/>
          </w:tcPr>
          <w:p w14:paraId="232886A1" w14:textId="77777777" w:rsidR="002F53AF" w:rsidRPr="002F53AF" w:rsidRDefault="002F53AF" w:rsidP="002F53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F53A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Розничная продажа алкогольной продукции при оказании услуг общественного питания в объектах общественного питания (за исключением стационарных объектов общественного питания (кафе, бары, буфеты) общей площадью не менее 500 квадратных метров, находящихся в собственности, хозяйственном ведении, оперативном управлении или в аренде, срок которой определен договором и составляет один год и более, и ресторанов), расположенных в многоквартирных домах и (или) на прилегающих к ним территориях, не допускается:</w:t>
            </w:r>
          </w:p>
          <w:p w14:paraId="64C1997D" w14:textId="77777777" w:rsidR="002F53AF" w:rsidRPr="002F53AF" w:rsidRDefault="002F53AF" w:rsidP="002F53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F53A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1) с понедельника по пятницу с 00 часов до 12 часов по местному времени, за исключением случаев, установленных пунктами 3 - 5 настоящей части;</w:t>
            </w:r>
          </w:p>
          <w:p w14:paraId="722A49CB" w14:textId="77777777" w:rsidR="002F53AF" w:rsidRPr="002F53AF" w:rsidRDefault="002F53AF" w:rsidP="002F53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F53A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2) в субботу и воскресенье с 2 часов до 12 часов по местному времени, за исключением случая, установленного пунктом 5 настоящей части;</w:t>
            </w:r>
          </w:p>
          <w:p w14:paraId="5B5DD479" w14:textId="77777777" w:rsidR="002F53AF" w:rsidRPr="002F53AF" w:rsidRDefault="002F53AF" w:rsidP="002F53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F53A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3) в нерабочие праздничные дни, установленные статьей 112 Трудового кодекса Российской Федерации (Новогодние каникулы (1, 2, 3, 4, 5, 6 и 8 января), Рождество Христово (7 января), День защитника Отечества (23 февраля), </w:t>
            </w:r>
            <w:r w:rsidRPr="002F53A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Международный женский день (8 марта), Праздник Весны и Труда (1 мая), с 2 часов до 12 часов по местному времени;</w:t>
            </w:r>
          </w:p>
          <w:p w14:paraId="39AD1D2B" w14:textId="77777777" w:rsidR="002F53AF" w:rsidRPr="002F53AF" w:rsidRDefault="002F53AF" w:rsidP="002F53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F53A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4) в выходные дни, определенные Правительством Российской Федерации в соответствии с частью пятой статьи 112 Трудового кодекса Российской Федерации, с 2 часов до 12 часов по местному времени;</w:t>
            </w:r>
          </w:p>
          <w:p w14:paraId="6E510F0E" w14:textId="4144D416" w:rsidR="005E6AC0" w:rsidRPr="0038265F" w:rsidRDefault="002F53AF" w:rsidP="002F53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2F53A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5) в Международный день защиты детей (1 июня), День молодежи (последняя суббота июня), День знаний (1 сентября), первый день начала занятий в образовательных организациях, во Всероссийский день трезвости (11 сентября), а также в устанавливаемые органами местного самоуправления День города, День поселка, День села и дни проведения выпускных мероприятий в образовательных организациях (последний звонок, выпускной вечер) с 00 часов до 18 часов и с 23 часов до 24 часов по местному времени.</w:t>
            </w:r>
          </w:p>
        </w:tc>
      </w:tr>
    </w:tbl>
    <w:p w14:paraId="53862A1D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0A8BAD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14:paraId="789D5053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5E6AC0" w:rsidRPr="00A741FD" w14:paraId="3C7BD5A8" w14:textId="77777777" w:rsidTr="00AB7C06">
        <w:tc>
          <w:tcPr>
            <w:tcW w:w="3115" w:type="dxa"/>
          </w:tcPr>
          <w:p w14:paraId="461F703F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14:paraId="3F21F089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новых или изменения содержания существующих </w:t>
            </w:r>
          </w:p>
          <w:p w14:paraId="141594D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14:paraId="1AFB79C9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5E6AC0" w:rsidRPr="00A741FD" w14:paraId="522C9B23" w14:textId="77777777" w:rsidTr="00AB7C06">
        <w:tc>
          <w:tcPr>
            <w:tcW w:w="3115" w:type="dxa"/>
          </w:tcPr>
          <w:p w14:paraId="75C06C5D" w14:textId="77777777" w:rsidR="00585F9F" w:rsidRPr="0038265F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Индивидуальные предприниматели</w:t>
            </w:r>
          </w:p>
          <w:p w14:paraId="720A1FEC" w14:textId="77777777" w:rsidR="005E6AC0" w:rsidRPr="0038265F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3115" w:type="dxa"/>
          </w:tcPr>
          <w:p w14:paraId="09778F8F" w14:textId="77777777" w:rsidR="0038265F" w:rsidRPr="0038265F" w:rsidRDefault="0038265F" w:rsidP="00382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Соблюдение ограничения времени продажи алкогольной продукции;</w:t>
            </w:r>
          </w:p>
          <w:p w14:paraId="4ACB06F0" w14:textId="77777777" w:rsidR="005E6AC0" w:rsidRPr="0038265F" w:rsidRDefault="0038265F" w:rsidP="00382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Соответствие типа объекта (кафе, бар, буфет, ресторан) требования закона;</w:t>
            </w:r>
          </w:p>
        </w:tc>
        <w:tc>
          <w:tcPr>
            <w:tcW w:w="3120" w:type="dxa"/>
          </w:tcPr>
          <w:p w14:paraId="69D6028C" w14:textId="77777777" w:rsidR="005E6AC0" w:rsidRPr="0038265F" w:rsidRDefault="00204CCE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lastRenderedPageBreak/>
              <w:t>Дополнительных расходов не требуется</w:t>
            </w:r>
          </w:p>
        </w:tc>
      </w:tr>
      <w:tr w:rsidR="005E6AC0" w:rsidRPr="00A741FD" w14:paraId="38606845" w14:textId="77777777" w:rsidTr="00AB7C06">
        <w:tc>
          <w:tcPr>
            <w:tcW w:w="9350" w:type="dxa"/>
            <w:gridSpan w:val="3"/>
          </w:tcPr>
          <w:p w14:paraId="1448653C" w14:textId="77777777" w:rsidR="005E6AC0" w:rsidRPr="00604C54" w:rsidRDefault="005E6AC0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  <w:r w:rsidR="0038265F"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данные анкетирования</w:t>
            </w:r>
          </w:p>
        </w:tc>
      </w:tr>
    </w:tbl>
    <w:p w14:paraId="658CDEC1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84A7B16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14:paraId="0C60E731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14:paraId="49EF8D96" w14:textId="77777777" w:rsidTr="0038265F">
        <w:tc>
          <w:tcPr>
            <w:tcW w:w="4673" w:type="dxa"/>
          </w:tcPr>
          <w:p w14:paraId="7C92015D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14:paraId="084B4054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5E6AC0" w:rsidRPr="00A741FD" w14:paraId="2E52674C" w14:textId="77777777" w:rsidTr="0038265F">
        <w:tc>
          <w:tcPr>
            <w:tcW w:w="4673" w:type="dxa"/>
          </w:tcPr>
          <w:p w14:paraId="0617A0BE" w14:textId="77777777" w:rsidR="005E6AC0" w:rsidRPr="00604C54" w:rsidRDefault="0038265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Рост продаж в ночное время в объектах, соответствующих типу «магазин»</w:t>
            </w:r>
            <w:r w:rsid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1" w:type="dxa"/>
          </w:tcPr>
          <w:p w14:paraId="537E460E" w14:textId="77777777" w:rsidR="005E6AC0" w:rsidRPr="00604C54" w:rsidRDefault="0038265F" w:rsidP="00382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Возможна</w:t>
            </w:r>
          </w:p>
        </w:tc>
      </w:tr>
      <w:tr w:rsidR="005E6AC0" w:rsidRPr="00A741FD" w14:paraId="1545C8AA" w14:textId="77777777" w:rsidTr="0038265F">
        <w:tc>
          <w:tcPr>
            <w:tcW w:w="9344" w:type="dxa"/>
            <w:gridSpan w:val="2"/>
          </w:tcPr>
          <w:p w14:paraId="2A518AC7" w14:textId="77777777"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11.3. Источники данных: </w:t>
            </w:r>
            <w:r w:rsidR="0038265F"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реестр контрольно-надзорных мероприятий</w:t>
            </w:r>
            <w:r w:rsidR="0038265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12FE977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1C4D8E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14:paraId="56D7F376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814"/>
      </w:tblGrid>
      <w:tr w:rsidR="005E6AC0" w:rsidRPr="00A741FD" w14:paraId="3ECE44CF" w14:textId="77777777" w:rsidTr="00AB7C06">
        <w:tc>
          <w:tcPr>
            <w:tcW w:w="9343" w:type="dxa"/>
            <w:gridSpan w:val="2"/>
          </w:tcPr>
          <w:p w14:paraId="35A3DC85" w14:textId="77777777" w:rsidR="005E6AC0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14:paraId="6A4FAE4F" w14:textId="11E4E467" w:rsidR="00585F9F" w:rsidRPr="005C69DB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</w:pP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01.0</w:t>
            </w:r>
            <w:r w:rsidR="005C69DB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en-US"/>
              </w:rPr>
              <w:t>3</w:t>
            </w:r>
            <w:r w:rsidRPr="0038265F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.202</w:t>
            </w:r>
            <w:r w:rsidR="00A25C21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6</w:t>
            </w:r>
          </w:p>
          <w:p w14:paraId="0DDEFE4B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7C6CD5A" w14:textId="77777777" w:rsidTr="00AB7C06">
        <w:tc>
          <w:tcPr>
            <w:tcW w:w="4530" w:type="dxa"/>
          </w:tcPr>
          <w:p w14:paraId="0A32909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14:paraId="50E0DC92" w14:textId="77777777" w:rsidR="005E6AC0" w:rsidRPr="00585F9F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4813" w:type="dxa"/>
          </w:tcPr>
          <w:p w14:paraId="5D7ABB5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14:paraId="4871941B" w14:textId="77777777" w:rsidR="00585F9F" w:rsidRPr="009748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необходимости</w:t>
            </w:r>
          </w:p>
          <w:p w14:paraId="484B9CAF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</w:tr>
    </w:tbl>
    <w:p w14:paraId="40C0BF20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7108C4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63B6B4DE" w14:textId="77777777" w:rsidTr="00AB7C06">
        <w:tc>
          <w:tcPr>
            <w:tcW w:w="9344" w:type="dxa"/>
          </w:tcPr>
          <w:p w14:paraId="346A0E63" w14:textId="77777777" w:rsidR="005E6AC0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3459EBC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 в случае проведения разработчиком публичных обсуждений проекта НПА.</w:t>
      </w:r>
    </w:p>
    <w:p w14:paraId="50E77653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proofErr w:type="gramStart"/>
      <w:r>
        <w:rPr>
          <w:rFonts w:ascii="Times New Roman" w:hAnsi="Times New Roman"/>
          <w:sz w:val="20"/>
          <w:szCs w:val="20"/>
        </w:rPr>
        <w:t xml:space="preserve">*  </w:t>
      </w:r>
      <w:r w:rsidRPr="00A741FD">
        <w:rPr>
          <w:rFonts w:ascii="Times New Roman" w:hAnsi="Times New Roman"/>
          <w:sz w:val="20"/>
          <w:szCs w:val="20"/>
        </w:rPr>
        <w:t>Указываются</w:t>
      </w:r>
      <w:proofErr w:type="gramEnd"/>
      <w:r w:rsidRPr="00A741FD">
        <w:rPr>
          <w:rFonts w:ascii="Times New Roman" w:hAnsi="Times New Roman"/>
          <w:sz w:val="20"/>
          <w:szCs w:val="20"/>
        </w:rPr>
        <w:t xml:space="preserve"> при наличии</w:t>
      </w:r>
      <w:r>
        <w:rPr>
          <w:rFonts w:ascii="Times New Roman" w:hAnsi="Times New Roman"/>
          <w:sz w:val="20"/>
          <w:szCs w:val="20"/>
        </w:rPr>
        <w:t>.</w:t>
      </w:r>
    </w:p>
    <w:p w14:paraId="5AB33ADF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***  </w:t>
      </w:r>
      <w:r w:rsidRPr="00A741FD">
        <w:rPr>
          <w:rFonts w:ascii="Times New Roman" w:hAnsi="Times New Roman"/>
          <w:sz w:val="20"/>
          <w:szCs w:val="20"/>
        </w:rPr>
        <w:t xml:space="preserve">Указывается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14:paraId="28E66C5B" w14:textId="77777777" w:rsidR="005E6AC0" w:rsidRDefault="005E6AC0" w:rsidP="005E6AC0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14:paraId="2AD7B5C1" w14:textId="77777777" w:rsidR="005E6AC0" w:rsidRDefault="005E6AC0" w:rsidP="005E6AC0">
      <w:pPr>
        <w:pStyle w:val="a3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14:paraId="306466A9" w14:textId="77777777" w:rsidR="00C77DD2" w:rsidRPr="005E6AC0" w:rsidRDefault="00C77DD2">
      <w:pPr>
        <w:rPr>
          <w:rFonts w:ascii="Times New Roman" w:hAnsi="Times New Roman"/>
          <w:sz w:val="28"/>
          <w:szCs w:val="28"/>
        </w:rPr>
      </w:pPr>
    </w:p>
    <w:sectPr w:rsidR="00C77DD2" w:rsidRPr="005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36FC1"/>
    <w:multiLevelType w:val="multilevel"/>
    <w:tmpl w:val="112635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A8"/>
    <w:rsid w:val="00033A1A"/>
    <w:rsid w:val="00204CCE"/>
    <w:rsid w:val="00222053"/>
    <w:rsid w:val="0022368E"/>
    <w:rsid w:val="002250B5"/>
    <w:rsid w:val="002F53AF"/>
    <w:rsid w:val="0038265F"/>
    <w:rsid w:val="00536956"/>
    <w:rsid w:val="00585F9F"/>
    <w:rsid w:val="005C69DB"/>
    <w:rsid w:val="005C6FC8"/>
    <w:rsid w:val="005E6AC0"/>
    <w:rsid w:val="00687910"/>
    <w:rsid w:val="006A5016"/>
    <w:rsid w:val="00805541"/>
    <w:rsid w:val="008741B3"/>
    <w:rsid w:val="009272EC"/>
    <w:rsid w:val="00967AA8"/>
    <w:rsid w:val="00A25C21"/>
    <w:rsid w:val="00AE28D9"/>
    <w:rsid w:val="00B232D7"/>
    <w:rsid w:val="00B566B5"/>
    <w:rsid w:val="00B9566E"/>
    <w:rsid w:val="00C77DD2"/>
    <w:rsid w:val="00D61B0E"/>
    <w:rsid w:val="00D61D89"/>
    <w:rsid w:val="00D6203A"/>
    <w:rsid w:val="00F03A96"/>
    <w:rsid w:val="00F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5F93"/>
  <w15:chartTrackingRefBased/>
  <w15:docId w15:val="{23BC41E8-6AB3-4FAE-A3FB-0D12CB5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Голобоков</dc:creator>
  <cp:keywords/>
  <dc:description/>
  <cp:lastModifiedBy>Ольга С. Макарова</cp:lastModifiedBy>
  <cp:revision>3</cp:revision>
  <cp:lastPrinted>2022-07-08T05:03:00Z</cp:lastPrinted>
  <dcterms:created xsi:type="dcterms:W3CDTF">2025-06-27T07:58:00Z</dcterms:created>
  <dcterms:modified xsi:type="dcterms:W3CDTF">2025-06-27T09:20:00Z</dcterms:modified>
</cp:coreProperties>
</file>