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0A" w:rsidRPr="00D7270A" w:rsidRDefault="00D7270A" w:rsidP="00D7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A">
        <w:rPr>
          <w:rFonts w:ascii="Times New Roman" w:hAnsi="Times New Roman" w:cs="Times New Roman"/>
          <w:b/>
          <w:sz w:val="28"/>
          <w:szCs w:val="28"/>
        </w:rPr>
        <w:t>Информация о проведенных ярмарках в мае 2025 года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044"/>
        <w:gridCol w:w="790"/>
        <w:gridCol w:w="1817"/>
        <w:gridCol w:w="1817"/>
        <w:gridCol w:w="1817"/>
        <w:gridCol w:w="751"/>
        <w:gridCol w:w="724"/>
        <w:gridCol w:w="1234"/>
        <w:gridCol w:w="973"/>
        <w:gridCol w:w="1012"/>
      </w:tblGrid>
      <w:tr w:rsidR="00C31878" w:rsidRPr="00BE58B9" w:rsidTr="00D7270A">
        <w:trPr>
          <w:trHeight w:val="780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Муниципальный район, городской округ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Число ярмарок за месяц</w:t>
            </w:r>
          </w:p>
        </w:tc>
        <w:tc>
          <w:tcPr>
            <w:tcW w:w="6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Тип ярмарки</w:t>
            </w: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br/>
              <w:t>(по классу реализуемых товаров на ярмарке)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Число торговых мест на ярмарках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Число дней работы ярмарок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Сумма выручки</w:t>
            </w: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D7270A" w:rsidRPr="00BE58B9" w:rsidTr="00D7270A">
        <w:trPr>
          <w:trHeight w:val="780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70A" w:rsidRPr="00BE58B9" w:rsidRDefault="00D7270A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878" w:rsidRPr="00BE58B9" w:rsidTr="00D7270A">
        <w:trPr>
          <w:trHeight w:val="17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Специализированная (</w:t>
            </w: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сельскохозяйст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-венная)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Специализированная (</w:t>
            </w: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продовольст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-венная)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Специализированная (</w:t>
            </w: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непродовольст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-венная)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Универ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-сальная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 них по продаже с/х продукции местного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878" w:rsidRPr="00BE58B9" w:rsidTr="00D7270A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ГО Чита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1725,2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ГО Агинское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428,1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ЗАТО Горный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Агинский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1596,0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Александрово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-Заводской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Балейский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Борзинский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5729,5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Дульдургинский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586,5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Забайкальский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277,1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Калганский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Карымский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1320,0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Краснокаменский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1590,0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554,4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Кыринский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Могойтуйский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130,1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Могочинский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115,5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Нерчинский район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Нерчинско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-Заводской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130,8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Оловяннинский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Ононский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Петровск-Забайкальский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332,0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Приаргунский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521,0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Сретенский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Тунгокоченский</w:t>
            </w:r>
            <w:proofErr w:type="spellEnd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508,0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Улетовский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Хилокский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Чернышевский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2608,5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Читинский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Шелопугинский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E58B9" w:rsidRPr="00BE58B9" w:rsidRDefault="00C31878" w:rsidP="00BE5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58B9" w:rsidRPr="00BE58B9" w:rsidRDefault="00BE58B9" w:rsidP="00BE58B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58B9">
              <w:rPr>
                <w:rFonts w:ascii="Liberation Sans" w:eastAsia="Times New Roman" w:hAnsi="Liberation Sans" w:cs="Times New Roman"/>
                <w:color w:val="000000"/>
                <w:sz w:val="21"/>
                <w:szCs w:val="21"/>
                <w:lang w:eastAsia="ru-RU"/>
              </w:rPr>
              <w:t>Шилкинский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3028,8</w:t>
            </w:r>
          </w:p>
        </w:tc>
      </w:tr>
      <w:tr w:rsidR="00C31878" w:rsidRPr="00BE58B9" w:rsidTr="00D7270A">
        <w:trPr>
          <w:trHeight w:val="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E58B9" w:rsidRPr="00BE58B9" w:rsidRDefault="00BE58B9" w:rsidP="00BE58B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E58B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25588,4</w:t>
            </w:r>
          </w:p>
        </w:tc>
      </w:tr>
    </w:tbl>
    <w:p w:rsidR="00151828" w:rsidRDefault="00151828"/>
    <w:sectPr w:rsidR="00151828" w:rsidSect="00A71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12"/>
    <w:rsid w:val="00151828"/>
    <w:rsid w:val="00245512"/>
    <w:rsid w:val="00A714DE"/>
    <w:rsid w:val="00BE58B9"/>
    <w:rsid w:val="00C31878"/>
    <w:rsid w:val="00D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73C6"/>
  <w15:chartTrackingRefBased/>
  <w15:docId w15:val="{FF2E6D7A-69B2-4531-B00B-7EFD05C5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Мыльникова</dc:creator>
  <cp:keywords/>
  <dc:description/>
  <cp:lastModifiedBy>Олеся Мыльникова</cp:lastModifiedBy>
  <cp:revision>5</cp:revision>
  <cp:lastPrinted>2025-06-10T01:14:00Z</cp:lastPrinted>
  <dcterms:created xsi:type="dcterms:W3CDTF">2025-06-10T01:13:00Z</dcterms:created>
  <dcterms:modified xsi:type="dcterms:W3CDTF">2025-06-10T01:33:00Z</dcterms:modified>
</cp:coreProperties>
</file>