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7E" w:rsidRPr="008426D3" w:rsidRDefault="0035657E" w:rsidP="00BB5B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B6D" w:rsidRPr="008426D3" w:rsidRDefault="00BB5B6D" w:rsidP="007B5E9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E857ED" w:rsidRDefault="00251A4D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14587F" w:rsidRPr="0014587F">
        <w:rPr>
          <w:rFonts w:ascii="Times New Roman" w:hAnsi="Times New Roman" w:cs="Times New Roman"/>
          <w:sz w:val="24"/>
          <w:szCs w:val="24"/>
        </w:rPr>
        <w:t>постановления Правительства Забайкальского края «О внесении изменений в Порядок предоставления субсидий из бюджета Забайкальского края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 на создание участка исправительного центра на территории Забайкальского края»</w:t>
      </w:r>
    </w:p>
    <w:p w:rsidR="00B11408" w:rsidRDefault="00B11408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251A4D" w:rsidRPr="008426D3" w:rsidRDefault="00251A4D" w:rsidP="00E857ED">
      <w:pPr>
        <w:pStyle w:val="ConsPlusTitle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058" w:type="dxa"/>
        <w:tblInd w:w="-318" w:type="dxa"/>
        <w:tblLook w:val="04A0" w:firstRow="1" w:lastRow="0" w:firstColumn="1" w:lastColumn="0" w:noHBand="0" w:noVBand="1"/>
      </w:tblPr>
      <w:tblGrid>
        <w:gridCol w:w="3999"/>
        <w:gridCol w:w="7059"/>
      </w:tblGrid>
      <w:tr w:rsidR="00B30D42" w:rsidRPr="008426D3" w:rsidTr="00154193">
        <w:trPr>
          <w:trHeight w:val="429"/>
        </w:trPr>
        <w:tc>
          <w:tcPr>
            <w:tcW w:w="3999" w:type="dxa"/>
          </w:tcPr>
          <w:p w:rsidR="00B30D42" w:rsidRPr="008426D3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акта:</w:t>
            </w:r>
          </w:p>
        </w:tc>
        <w:tc>
          <w:tcPr>
            <w:tcW w:w="7059" w:type="dxa"/>
          </w:tcPr>
          <w:p w:rsidR="00B30D42" w:rsidRPr="007B2186" w:rsidRDefault="001373C1" w:rsidP="00137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14587F" w:rsidRPr="0014587F">
              <w:rPr>
                <w:rFonts w:ascii="Times New Roman" w:hAnsi="Times New Roman" w:cs="Times New Roman"/>
                <w:bCs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r w:rsidR="0014587F" w:rsidRPr="0014587F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Правительства Забайкальского края</w:t>
            </w:r>
          </w:p>
        </w:tc>
      </w:tr>
      <w:tr w:rsidR="00B30D42" w:rsidRPr="008426D3" w:rsidTr="00154193">
        <w:tc>
          <w:tcPr>
            <w:tcW w:w="3999" w:type="dxa"/>
          </w:tcPr>
          <w:p w:rsidR="00B30D42" w:rsidRPr="008426D3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нормативного правового акта:</w:t>
            </w:r>
          </w:p>
        </w:tc>
        <w:tc>
          <w:tcPr>
            <w:tcW w:w="7059" w:type="dxa"/>
          </w:tcPr>
          <w:p w:rsidR="00B30D42" w:rsidRPr="007B2186" w:rsidRDefault="0014587F" w:rsidP="00BD7AA6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87F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изменений в Порядок предоставления субсидий из бюджета Забайкальского края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 на создание участка исправительного центра на территории Забайкальского края»</w:t>
            </w:r>
          </w:p>
        </w:tc>
      </w:tr>
      <w:tr w:rsidR="00BD7AA6" w:rsidRPr="008426D3" w:rsidTr="00154193">
        <w:trPr>
          <w:trHeight w:val="858"/>
        </w:trPr>
        <w:tc>
          <w:tcPr>
            <w:tcW w:w="3999" w:type="dxa"/>
          </w:tcPr>
          <w:p w:rsidR="00BD7AA6" w:rsidRPr="008426D3" w:rsidRDefault="00BD7AA6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срок вступления в силу проекта нормативного правового акта:</w:t>
            </w:r>
          </w:p>
        </w:tc>
        <w:tc>
          <w:tcPr>
            <w:tcW w:w="7059" w:type="dxa"/>
          </w:tcPr>
          <w:p w:rsidR="00BD7AA6" w:rsidRPr="00BD7AA6" w:rsidRDefault="00BD7AA6" w:rsidP="005E609F">
            <w:pPr>
              <w:rPr>
                <w:rFonts w:ascii="Times New Roman" w:hAnsi="Times New Roman" w:cs="Times New Roman"/>
                <w:sz w:val="24"/>
              </w:rPr>
            </w:pPr>
            <w:r w:rsidRPr="00BD7AA6">
              <w:rPr>
                <w:rFonts w:ascii="Times New Roman" w:hAnsi="Times New Roman" w:cs="Times New Roman"/>
                <w:sz w:val="24"/>
              </w:rPr>
              <w:t>На следующий день после дня официального опубликования</w:t>
            </w:r>
          </w:p>
        </w:tc>
      </w:tr>
      <w:tr w:rsidR="00BD7AA6" w:rsidRPr="008426D3" w:rsidTr="00154193">
        <w:tc>
          <w:tcPr>
            <w:tcW w:w="3999" w:type="dxa"/>
          </w:tcPr>
          <w:p w:rsidR="00BD7AA6" w:rsidRPr="008426D3" w:rsidRDefault="00BD7AA6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7059" w:type="dxa"/>
          </w:tcPr>
          <w:p w:rsidR="00BD7AA6" w:rsidRPr="00BD7AA6" w:rsidRDefault="00BD7AA6" w:rsidP="005E609F">
            <w:pPr>
              <w:rPr>
                <w:rFonts w:ascii="Times New Roman" w:hAnsi="Times New Roman" w:cs="Times New Roman"/>
                <w:sz w:val="24"/>
              </w:rPr>
            </w:pPr>
            <w:r w:rsidRPr="00BD7AA6">
              <w:rPr>
                <w:rFonts w:ascii="Times New Roman" w:hAnsi="Times New Roman" w:cs="Times New Roman"/>
                <w:sz w:val="24"/>
              </w:rPr>
              <w:t>Не установлен</w:t>
            </w:r>
          </w:p>
        </w:tc>
      </w:tr>
      <w:tr w:rsidR="00B30D42" w:rsidRPr="008426D3" w:rsidTr="00154193">
        <w:tc>
          <w:tcPr>
            <w:tcW w:w="3999" w:type="dxa"/>
          </w:tcPr>
          <w:p w:rsidR="00B30D42" w:rsidRPr="006A6B0E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</w:t>
            </w:r>
            <w:r w:rsidR="00B30D42" w:rsidRPr="006A6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ведения об инициаторе (наименование, местонахождение и контактный телефон):</w:t>
            </w:r>
          </w:p>
        </w:tc>
        <w:tc>
          <w:tcPr>
            <w:tcW w:w="7059" w:type="dxa"/>
          </w:tcPr>
          <w:p w:rsidR="0014587F" w:rsidRPr="0014587F" w:rsidRDefault="0014587F" w:rsidP="001458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</w:t>
            </w:r>
            <w:r w:rsidRPr="001458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Волкова Арина Олеговна</w:t>
            </w:r>
          </w:p>
          <w:p w:rsidR="0014587F" w:rsidRPr="0014587F" w:rsidRDefault="0014587F" w:rsidP="001458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8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Должность: заместитель начальника отдела инвестиционной политики и государственно-частного партнерства Министерства экономического развития Забайкальского края</w:t>
            </w:r>
          </w:p>
          <w:p w:rsidR="0014587F" w:rsidRPr="0014587F" w:rsidRDefault="0014587F" w:rsidP="001458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8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Телефон: (8 3022) 40-17-80</w:t>
            </w:r>
          </w:p>
          <w:p w:rsidR="007B2186" w:rsidRPr="00325ECC" w:rsidRDefault="0014587F" w:rsidP="0014587F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1458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почты: 10@economy.e-zab.ru</w:t>
            </w:r>
          </w:p>
        </w:tc>
      </w:tr>
      <w:tr w:rsidR="0008272D" w:rsidRPr="008426D3" w:rsidTr="00154193">
        <w:tc>
          <w:tcPr>
            <w:tcW w:w="3999" w:type="dxa"/>
          </w:tcPr>
          <w:p w:rsidR="0008272D" w:rsidRPr="008426D3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цели правового регулирования:</w:t>
            </w:r>
          </w:p>
        </w:tc>
        <w:tc>
          <w:tcPr>
            <w:tcW w:w="7059" w:type="dxa"/>
          </w:tcPr>
          <w:p w:rsidR="007B2186" w:rsidRPr="007B2186" w:rsidRDefault="00B11408" w:rsidP="007D6FD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создан</w:t>
            </w:r>
            <w:r w:rsidRPr="00B11408">
              <w:rPr>
                <w:rFonts w:ascii="Times New Roman" w:hAnsi="Times New Roman" w:cs="Times New Roman"/>
                <w:sz w:val="24"/>
                <w:szCs w:val="24"/>
              </w:rPr>
              <w:t xml:space="preserve"> в целях финансового обеспечения затрат, связанных с созданием участка исправительного центра на территории Забайкальского края</w:t>
            </w:r>
          </w:p>
        </w:tc>
      </w:tr>
      <w:tr w:rsidR="0008272D" w:rsidRPr="008426D3" w:rsidTr="00154193">
        <w:tc>
          <w:tcPr>
            <w:tcW w:w="3999" w:type="dxa"/>
          </w:tcPr>
          <w:p w:rsidR="0008272D" w:rsidRPr="008426D3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59" w:type="dxa"/>
          </w:tcPr>
          <w:p w:rsidR="00F835B9" w:rsidRPr="00A6531B" w:rsidRDefault="00296EB4" w:rsidP="00B114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6EB4">
              <w:rPr>
                <w:rFonts w:ascii="Times New Roman" w:hAnsi="Times New Roman" w:cs="Times New Roman"/>
                <w:sz w:val="24"/>
              </w:rPr>
              <w:t>Отсутствие в Забайкальском крае исправительного центра приводит к невыполнению задач по снижению рецидивной преступн</w:t>
            </w:r>
            <w:r w:rsidR="00BD7AA6">
              <w:rPr>
                <w:rFonts w:ascii="Times New Roman" w:hAnsi="Times New Roman" w:cs="Times New Roman"/>
                <w:sz w:val="24"/>
              </w:rPr>
              <w:t>о</w:t>
            </w:r>
            <w:r w:rsidR="001373C1">
              <w:rPr>
                <w:rFonts w:ascii="Times New Roman" w:hAnsi="Times New Roman" w:cs="Times New Roman"/>
                <w:sz w:val="24"/>
              </w:rPr>
              <w:t>сти</w:t>
            </w:r>
          </w:p>
        </w:tc>
      </w:tr>
      <w:tr w:rsidR="0008272D" w:rsidRPr="008426D3" w:rsidTr="00154193">
        <w:trPr>
          <w:trHeight w:val="1225"/>
        </w:trPr>
        <w:tc>
          <w:tcPr>
            <w:tcW w:w="3999" w:type="dxa"/>
          </w:tcPr>
          <w:p w:rsidR="0008272D" w:rsidRPr="008426D3" w:rsidRDefault="0008272D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уполномоченный орган принимает предложения и замечания к проекту нормативного правового акта: </w:t>
            </w:r>
          </w:p>
        </w:tc>
        <w:tc>
          <w:tcPr>
            <w:tcW w:w="7059" w:type="dxa"/>
          </w:tcPr>
          <w:p w:rsidR="006A1F5E" w:rsidRPr="00CB3E75" w:rsidRDefault="006A1F5E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2D" w:rsidRPr="00CB3E75" w:rsidRDefault="00B11408" w:rsidP="00D11D4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3 по 16 октября 2025 года </w:t>
            </w:r>
            <w:r w:rsidR="008A7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(включительно)</w:t>
            </w:r>
          </w:p>
        </w:tc>
      </w:tr>
      <w:tr w:rsidR="0008272D" w:rsidRPr="008426D3" w:rsidTr="00154193">
        <w:trPr>
          <w:trHeight w:val="706"/>
        </w:trPr>
        <w:tc>
          <w:tcPr>
            <w:tcW w:w="3999" w:type="dxa"/>
          </w:tcPr>
          <w:p w:rsidR="0008272D" w:rsidRPr="008426D3" w:rsidRDefault="0008272D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предложени</w:t>
            </w:r>
            <w:r w:rsidR="00A0413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замечани</w:t>
            </w:r>
            <w:r w:rsidR="00A04139"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84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проекту нормативного правового акта:</w:t>
            </w:r>
          </w:p>
        </w:tc>
        <w:tc>
          <w:tcPr>
            <w:tcW w:w="7059" w:type="dxa"/>
          </w:tcPr>
          <w:p w:rsidR="00F6306D" w:rsidRPr="007B2186" w:rsidRDefault="00237F8F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02D" w:rsidRPr="007B2186">
              <w:rPr>
                <w:rFonts w:ascii="Times New Roman" w:hAnsi="Times New Roman" w:cs="Times New Roman"/>
                <w:sz w:val="24"/>
                <w:szCs w:val="24"/>
              </w:rPr>
              <w:t xml:space="preserve">о электронной почте на адрес: </w:t>
            </w:r>
          </w:p>
          <w:p w:rsidR="0008272D" w:rsidRPr="007B2186" w:rsidRDefault="001B10C4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E3350" w:rsidRPr="007B21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3E3350" w:rsidRPr="007B218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87F" w:rsidRDefault="0014587F" w:rsidP="001B3A7E">
      <w:pPr>
        <w:spacing w:after="0" w:line="240" w:lineRule="auto"/>
      </w:pPr>
      <w:r>
        <w:separator/>
      </w:r>
    </w:p>
  </w:endnote>
  <w:endnote w:type="continuationSeparator" w:id="0">
    <w:p w:rsidR="0014587F" w:rsidRDefault="0014587F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87F" w:rsidRDefault="0014587F" w:rsidP="001B3A7E">
      <w:pPr>
        <w:spacing w:after="0" w:line="240" w:lineRule="auto"/>
      </w:pPr>
      <w:r>
        <w:separator/>
      </w:r>
    </w:p>
  </w:footnote>
  <w:footnote w:type="continuationSeparator" w:id="0">
    <w:p w:rsidR="0014587F" w:rsidRDefault="0014587F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5EC3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64EB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28B5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4344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4506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3C1"/>
    <w:rsid w:val="00137F53"/>
    <w:rsid w:val="001404AC"/>
    <w:rsid w:val="00140884"/>
    <w:rsid w:val="00140FF8"/>
    <w:rsid w:val="001410AC"/>
    <w:rsid w:val="001417AB"/>
    <w:rsid w:val="00142751"/>
    <w:rsid w:val="00142AE7"/>
    <w:rsid w:val="00142B4F"/>
    <w:rsid w:val="00143229"/>
    <w:rsid w:val="00144360"/>
    <w:rsid w:val="00144D6F"/>
    <w:rsid w:val="0014587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951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6EB4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C14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5ECC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0700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15E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122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067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4E2"/>
    <w:rsid w:val="00526F60"/>
    <w:rsid w:val="00527022"/>
    <w:rsid w:val="005277DD"/>
    <w:rsid w:val="00527880"/>
    <w:rsid w:val="0053002F"/>
    <w:rsid w:val="005307AD"/>
    <w:rsid w:val="00532140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699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0A6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65E6"/>
    <w:rsid w:val="00726A34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2CE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2C65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347"/>
    <w:rsid w:val="007A774B"/>
    <w:rsid w:val="007A7E6C"/>
    <w:rsid w:val="007A7F78"/>
    <w:rsid w:val="007B1378"/>
    <w:rsid w:val="007B2186"/>
    <w:rsid w:val="007B29E8"/>
    <w:rsid w:val="007B562F"/>
    <w:rsid w:val="007B5C0D"/>
    <w:rsid w:val="007B5D68"/>
    <w:rsid w:val="007B5E95"/>
    <w:rsid w:val="007B5F66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45E"/>
    <w:rsid w:val="007D3BFA"/>
    <w:rsid w:val="007D5760"/>
    <w:rsid w:val="007D6B53"/>
    <w:rsid w:val="007D6FD7"/>
    <w:rsid w:val="007D76E1"/>
    <w:rsid w:val="007E0FC8"/>
    <w:rsid w:val="007E1222"/>
    <w:rsid w:val="007E1CD6"/>
    <w:rsid w:val="007E2744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524F"/>
    <w:rsid w:val="00826071"/>
    <w:rsid w:val="008261B4"/>
    <w:rsid w:val="0082747A"/>
    <w:rsid w:val="00827E00"/>
    <w:rsid w:val="00827F82"/>
    <w:rsid w:val="00831413"/>
    <w:rsid w:val="00831FB9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43C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69F4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0EC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5710"/>
    <w:rsid w:val="00A05DC3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CC5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531B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5A63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1408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1C"/>
    <w:rsid w:val="00B42D2C"/>
    <w:rsid w:val="00B44223"/>
    <w:rsid w:val="00B455C1"/>
    <w:rsid w:val="00B45885"/>
    <w:rsid w:val="00B47994"/>
    <w:rsid w:val="00B5067D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9F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AA6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BF7AC0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C87"/>
    <w:rsid w:val="00C17E9D"/>
    <w:rsid w:val="00C17FCB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535A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C61"/>
    <w:rsid w:val="00CF0D8C"/>
    <w:rsid w:val="00CF1F9E"/>
    <w:rsid w:val="00CF2F23"/>
    <w:rsid w:val="00CF3907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D45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13A9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175F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1C84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1491"/>
    <w:rsid w:val="00DD15DA"/>
    <w:rsid w:val="00DD1FA4"/>
    <w:rsid w:val="00DD2499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DAE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4D1B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74C"/>
    <w:rsid w:val="00E73B89"/>
    <w:rsid w:val="00E74580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7ED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68A8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21"/>
    <w:rsid w:val="00F76360"/>
    <w:rsid w:val="00F76421"/>
    <w:rsid w:val="00F767B7"/>
    <w:rsid w:val="00F80039"/>
    <w:rsid w:val="00F8010F"/>
    <w:rsid w:val="00F807C3"/>
    <w:rsid w:val="00F808BB"/>
    <w:rsid w:val="00F80928"/>
    <w:rsid w:val="00F80C7C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518"/>
    <w:rsid w:val="00FB2EBC"/>
    <w:rsid w:val="00FB3E7E"/>
    <w:rsid w:val="00FB3F7E"/>
    <w:rsid w:val="00FB4F2E"/>
    <w:rsid w:val="00FB5846"/>
    <w:rsid w:val="00FB7F18"/>
    <w:rsid w:val="00FC0ED7"/>
    <w:rsid w:val="00FC148C"/>
    <w:rsid w:val="00FC1768"/>
    <w:rsid w:val="00FC1779"/>
    <w:rsid w:val="00FC1985"/>
    <w:rsid w:val="00FC1E80"/>
    <w:rsid w:val="00FC23C5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40D2"/>
  <w15:docId w15:val="{5867ACD3-9A13-49B1-9F34-1426525E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B42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v@economy.e-z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F16A-8BFA-45BC-991D-93045001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Игнатьева Ольга</cp:lastModifiedBy>
  <cp:revision>27</cp:revision>
  <cp:lastPrinted>2023-05-15T06:45:00Z</cp:lastPrinted>
  <dcterms:created xsi:type="dcterms:W3CDTF">2024-12-20T04:37:00Z</dcterms:created>
  <dcterms:modified xsi:type="dcterms:W3CDTF">2025-10-03T05:16:00Z</dcterms:modified>
</cp:coreProperties>
</file>