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31" w:rsidRPr="00240C31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40C3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Сводный отчет</w:t>
      </w:r>
      <w:r w:rsidR="00F3710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240C3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для проведения оценки регулирующего воздействия проекта нормативного правового акта Забайкальского края</w:t>
      </w:r>
    </w:p>
    <w:p w:rsidR="00240C31" w:rsidRPr="00240C31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40C3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Общая информация</w:t>
      </w:r>
    </w:p>
    <w:tbl>
      <w:tblPr>
        <w:tblW w:w="93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</w:tblGrid>
      <w:tr w:rsidR="00240C31" w:rsidRPr="00240C3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4C37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Наименование исполнительного органа Забайкальского края или иного субъекта права законодательной инициативы в соответствии </w:t>
            </w:r>
            <w:r w:rsidRPr="001E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E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</w:t>
            </w:r>
            <w:r w:rsidR="001E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Забайкальского </w:t>
            </w:r>
            <w:r w:rsidRPr="00240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края от 18 декабря 2009 года </w:t>
            </w:r>
            <w:r w:rsidR="00627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321-ЗЗК «</w:t>
            </w:r>
            <w:r w:rsidRPr="00240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нормативных правовых актах Забайкальского края</w:t>
            </w:r>
            <w:r w:rsidR="00627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40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разработчика проекта нормативного правового акта Забайкальского края (далее соответственно - разработчик, проект НПА):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0C31" w:rsidRPr="00240C3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Государственная инспекция Забайкальского края (Госинспекция Забайкальского </w:t>
            </w:r>
            <w:proofErr w:type="gramStart"/>
            <w:r w:rsidRPr="007A46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края)</w:t>
            </w:r>
            <w:r w:rsidRPr="00240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</w:p>
          <w:p w:rsidR="00240C31" w:rsidRPr="00240C3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полное и краткое наименование)</w:t>
            </w:r>
          </w:p>
        </w:tc>
      </w:tr>
      <w:tr w:rsidR="00240C31" w:rsidRPr="00AD7268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Сроки проведения публичного обсуждения проекта НПА</w:t>
            </w:r>
            <w:hyperlink r:id="rId4" w:anchor="/document/19934702/entry/30074" w:history="1">
              <w:r w:rsidRPr="00AD726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40C31" w:rsidRPr="00AD7268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дата начала и окончания публичного обсуждения)</w:t>
            </w:r>
          </w:p>
        </w:tc>
      </w:tr>
      <w:tr w:rsidR="00240C31" w:rsidRPr="00AD7268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Сведения о соисполнителях проекта НПА</w:t>
            </w:r>
            <w:hyperlink r:id="rId5" w:anchor="/document/19934702/entry/30075" w:history="1">
              <w:r w:rsidRPr="00AD726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**</w:t>
              </w:r>
            </w:hyperlink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40C31" w:rsidRPr="00AD7268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полное и краткое наименование)</w:t>
            </w:r>
          </w:p>
        </w:tc>
      </w:tr>
      <w:tr w:rsidR="00240C31" w:rsidRPr="00AD7268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Вид и наименование проекта НПА: постановление Правительства Забайкальского 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237F2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края </w:t>
            </w:r>
            <w:r w:rsidR="00783586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региональном государственном контроле (надзоре)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статьи 4 Федерального закона от 22 июля 2024 года № 186-ФЗ «О строительстве жилых домов по договорам строительного подряда с использованием счетов </w:t>
            </w:r>
            <w:proofErr w:type="spellStart"/>
            <w:r w:rsidR="00783586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эскроу</w:t>
            </w:r>
            <w:proofErr w:type="spellEnd"/>
            <w:r w:rsidR="00783586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– Федеральный закон № 186-ФЗ), необходимых для строительства жилых домов по договорам строительного подряда на территории Забайкальского края»</w:t>
            </w:r>
          </w:p>
          <w:p w:rsidR="00240C31" w:rsidRPr="00AD7268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40C31" w:rsidRPr="00AD7268" w:rsidTr="00276D0A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0C31" w:rsidRPr="00AD7268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</w:p>
          <w:p w:rsidR="00240C31" w:rsidRPr="00AD7268" w:rsidRDefault="00276D0A" w:rsidP="0027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правового регулирования порядка осуществления контроля (надзора)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статьи 4 Федерального закона № 186-ФЗ</w:t>
            </w:r>
            <w:r w:rsidR="008D091A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240C31" w:rsidRPr="00AD7268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6B7" w:rsidRPr="00AD7268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Основание для разработки проекта НПА:</w:t>
            </w:r>
          </w:p>
          <w:p w:rsidR="000D051C" w:rsidRPr="00AD7268" w:rsidRDefault="000D051C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часть 2 статьи 3</w:t>
            </w:r>
            <w:r w:rsidR="00466100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66100" w:rsidRPr="00AD7268">
              <w:rPr>
                <w:rFonts w:ascii="Times New Roman" w:hAnsi="Times New Roman" w:cs="Times New Roman"/>
                <w:sz w:val="24"/>
                <w:szCs w:val="24"/>
              </w:rPr>
              <w:t>пункт 1 части 5</w:t>
            </w:r>
            <w:r w:rsidR="00466100" w:rsidRPr="00AD7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Федерации»</w:t>
            </w:r>
            <w:r w:rsidR="009B2E88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Федеральный закон № 248-ФЗ);</w:t>
            </w:r>
          </w:p>
          <w:p w:rsidR="00240C31" w:rsidRPr="00AD7268" w:rsidRDefault="00BE46B7" w:rsidP="0027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D051C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8 статьи 4 Федерального закона № 186-ФЗ</w:t>
            </w:r>
            <w:r w:rsidR="00C76995" w:rsidRPr="00AD7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051C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C31" w:rsidRPr="00AD7268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91A" w:rsidRPr="00AD7268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Краткое описание целей предлагаемого регулирования:</w:t>
            </w:r>
          </w:p>
          <w:p w:rsidR="00240C31" w:rsidRPr="00AD7268" w:rsidRDefault="00834C37" w:rsidP="0027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Проектом постановления предлагается </w:t>
            </w:r>
            <w:r w:rsidR="00584944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Положение о региональном государственном контроле </w:t>
            </w:r>
            <w:r w:rsidR="005C11BF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613BF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Положение)</w:t>
            </w:r>
            <w:r w:rsidR="00A121CA" w:rsidRPr="00AD7268">
              <w:rPr>
                <w:rFonts w:ascii="Times New Roman" w:hAnsi="Times New Roman" w:cs="Times New Roman"/>
                <w:sz w:val="24"/>
                <w:szCs w:val="24"/>
              </w:rPr>
              <w:t xml:space="preserve"> в целях защиты прав и законных имущественных интересов граждан Российской Федерации</w:t>
            </w:r>
          </w:p>
        </w:tc>
      </w:tr>
      <w:tr w:rsidR="00240C31" w:rsidRPr="00AD7268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Краткое описание предлагаемого регулирования:</w:t>
            </w:r>
          </w:p>
          <w:p w:rsidR="00240C31" w:rsidRPr="00AD7268" w:rsidRDefault="00321BB0" w:rsidP="0027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Проектом постановления предлагается </w:t>
            </w:r>
            <w:r w:rsidR="00E613BF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Положение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C11BF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11BF" w:rsidRPr="00AD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ключевой показатель регионального государственного контроля</w:t>
            </w:r>
            <w:r w:rsidR="00FC47C4" w:rsidRPr="00AD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E3FF7" w:rsidRPr="00AD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его целевое значение</w:t>
            </w:r>
            <w:r w:rsidR="00BE3FF7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E3FF7" w:rsidRPr="00AD7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E3FF7" w:rsidRPr="00AD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индикативные показатели регионального государственного контроля</w:t>
            </w:r>
            <w:r w:rsidR="00BE3FF7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перечень индикаторов риска</w:t>
            </w:r>
            <w:r w:rsidR="00240C31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40C31" w:rsidRPr="00AD7268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Контактная информация об исполнителе разработчика:</w:t>
            </w:r>
          </w:p>
          <w:p w:rsidR="00240C31" w:rsidRPr="00AD7268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(отчество - при наличии):</w:t>
            </w:r>
            <w:r w:rsidR="008D091A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1985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Анастасия Владимировна</w:t>
            </w:r>
          </w:p>
          <w:p w:rsidR="00240C31" w:rsidRPr="00AD7268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</w:t>
            </w:r>
            <w:r w:rsidR="008D091A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1985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консультант</w:t>
            </w:r>
            <w:r w:rsidR="008D091A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правового и кадрового обеспечения</w:t>
            </w:r>
          </w:p>
          <w:p w:rsidR="00240C31" w:rsidRPr="00AD7268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  <w:r w:rsidR="008D091A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(3022) 28-26-82</w:t>
            </w:r>
          </w:p>
          <w:p w:rsidR="00A31985" w:rsidRPr="00AD7268" w:rsidRDefault="00240C31" w:rsidP="00A3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  <w:r w:rsidR="008D091A" w:rsidRPr="00AD7268">
              <w:t xml:space="preserve"> </w:t>
            </w:r>
            <w:r w:rsidR="00A31985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a.v.baranova@gosins.e-zab.ru </w:t>
            </w:r>
          </w:p>
          <w:p w:rsidR="00A31985" w:rsidRPr="00AD7268" w:rsidRDefault="00A31985" w:rsidP="00A3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(отчество - при наличии): Прокопьева Оксана Владимировна</w:t>
            </w:r>
          </w:p>
          <w:p w:rsidR="00A31985" w:rsidRPr="00AD7268" w:rsidRDefault="00A31985" w:rsidP="00A3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 начальник отдела</w:t>
            </w:r>
            <w:r w:rsidR="00EF430A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контроля (надзора) в области долевого строительства и финансово-экономического обеспечения</w:t>
            </w:r>
          </w:p>
          <w:p w:rsidR="00A31985" w:rsidRPr="00AD7268" w:rsidRDefault="00A31985" w:rsidP="00A3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(3022) 28-26-8</w:t>
            </w:r>
            <w:r w:rsidR="00EF430A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8-914-125-15-76</w:t>
            </w:r>
          </w:p>
          <w:p w:rsidR="00A31985" w:rsidRPr="00AD7268" w:rsidRDefault="00A31985" w:rsidP="00A3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 w:rsidR="00EF430A" w:rsidRPr="00AD7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Oksana</w:t>
            </w:r>
            <w:r w:rsidR="00EF430A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EF430A" w:rsidRPr="00AD7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prokopeva</w:t>
            </w:r>
            <w:r w:rsidR="00EF430A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EF430A" w:rsidRPr="00AD7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inbox</w:t>
            </w:r>
            <w:r w:rsidR="00EF430A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F430A" w:rsidRPr="00AD72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240C31" w:rsidRPr="00AD7268" w:rsidRDefault="00240C31" w:rsidP="00834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 </w:t>
      </w:r>
    </w:p>
    <w:p w:rsidR="00240C31" w:rsidRPr="00AD7268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Предполагаемая степень регулирующего воздействия проекта НПА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4293"/>
      </w:tblGrid>
      <w:tr w:rsidR="00240C31" w:rsidRPr="00AD7268" w:rsidTr="003613E3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Степень регулирующего воздействия проекта нормативного правового акта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высокая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/средняя/низкая</w:t>
            </w:r>
          </w:p>
        </w:tc>
      </w:tr>
      <w:tr w:rsidR="00240C31" w:rsidRPr="00AD7268" w:rsidTr="003613E3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Обоснование отнесения проекта нормативного правового акта к определенной степени регулирующего воздействия</w:t>
            </w:r>
            <w:r w:rsidR="00E13074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13074" w:rsidRPr="00AD7268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содержит положения, устанавливающие новые обязательные требования, обязанности для субъектов предпринимательской деятельности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AD7268" w:rsidRDefault="00240C31" w:rsidP="00240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240C31" w:rsidRPr="00AD7268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240C31" w:rsidRPr="00AD7268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36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  <w:r w:rsidR="008D091A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D3D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1E85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тсутствие правового регулирования порядка осуществления </w:t>
            </w:r>
            <w:r w:rsidR="00360C30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государственного </w:t>
            </w:r>
            <w:r w:rsidR="00361E85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(надзора) за соблюдением юридическими лицами, индивидуальными предпринимателями, подрядчиками требований</w:t>
            </w:r>
            <w:r w:rsidR="00275D3D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установленных Федеральным законом </w:t>
            </w:r>
            <w:r w:rsidR="00361E85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186-ФЗ</w:t>
            </w:r>
            <w:r w:rsidR="00275D3D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может </w:t>
            </w:r>
            <w:r w:rsidR="00275D3D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повлечь за собой нарушение </w:t>
            </w:r>
            <w:r w:rsidR="00361E85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прав и законных имущественных интересов граждан</w:t>
            </w:r>
            <w:r w:rsidR="00361E85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240C31" w:rsidRPr="00AD7268" w:rsidRDefault="00240C31" w:rsidP="0027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40C31" w:rsidRPr="00AD7268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91A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Негативные эффекты, возникающие в связи с наличием проблемы:</w:t>
            </w:r>
          </w:p>
          <w:p w:rsidR="00240C31" w:rsidRPr="00AD7268" w:rsidRDefault="00A9120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Некорректность</w:t>
            </w:r>
            <w:r w:rsidR="008D091A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осуществления </w:t>
            </w:r>
            <w:r w:rsidR="00275D3D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(надзора) за соблюдением юридическими лицами, индивидуальными предпринимателями, подрядчиками требований, установленных Федеральным законом № 186-ФЗ</w:t>
            </w:r>
            <w:r w:rsidR="00AD566B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C31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40C31" w:rsidRPr="00AD7268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7C79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  <w:r w:rsidR="00457C79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37F2" w:rsidRPr="00AD7268" w:rsidRDefault="004237F2" w:rsidP="00423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B2E88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№ 186-ФЗ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37F2" w:rsidRPr="00AD7268" w:rsidRDefault="004237F2" w:rsidP="00423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№ 248-ФЗ</w:t>
            </w:r>
            <w:r w:rsidR="003D692B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C31" w:rsidRPr="00AD7268" w:rsidRDefault="00240C31" w:rsidP="0042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40C31" w:rsidRPr="00AD7268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Описание условий, при которых проблема может быть решена в целом без вмешательства со стороны государства:</w:t>
            </w:r>
            <w:r w:rsidR="00457C79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имеется </w:t>
            </w:r>
          </w:p>
        </w:tc>
      </w:tr>
      <w:tr w:rsidR="00240C31" w:rsidRPr="00AD7268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3.5. Источники данных: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40C31" w:rsidRPr="00AD7268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Количественные характеристики и иная информация о проблеме: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AD7268" w:rsidRDefault="00240C31" w:rsidP="00240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240C31" w:rsidRPr="00AD7268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Анализ опыта субъектов Российской Федерации в соответствующих сферах деятельности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240C31" w:rsidRPr="00AD7268" w:rsidTr="00A91201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A9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Опыт субъектов Российской Федерации в соответствующих сферах деятельности:</w:t>
            </w:r>
            <w:r w:rsidR="00457C79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 Правительства </w:t>
            </w:r>
            <w:r w:rsidR="00275D3D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Иркутской области </w:t>
            </w:r>
            <w:r w:rsidR="00457C79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91201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5D3D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91201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D3D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r w:rsidR="00457C79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360C30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57C79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A91201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60C30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97-пп</w:t>
            </w:r>
            <w:r w:rsidR="00457C79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360C30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региональном государственном контроле (надзоре)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статьи 4 Федерального закона от 22 июля 2024 года № 186-ФЗ «О строительстве жилых домов по договорам строительного подряда с использованием счетов </w:t>
            </w:r>
            <w:proofErr w:type="spellStart"/>
            <w:r w:rsidR="00360C30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эскроу</w:t>
            </w:r>
            <w:proofErr w:type="spellEnd"/>
            <w:r w:rsidR="00360C30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необходимых для строительства жилых домов по договорам строительного подряда на территории Иркутской области»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Источники данных:</w:t>
            </w:r>
            <w:r w:rsidR="00457C79" w:rsidRPr="00AD7268">
              <w:rPr>
                <w:rFonts w:ascii="Times New Roman" w:hAnsi="Times New Roman" w:cs="Times New Roman"/>
              </w:rPr>
              <w:t xml:space="preserve"> </w:t>
            </w:r>
            <w:r w:rsidR="00360C30" w:rsidRPr="00AD7268">
              <w:rPr>
                <w:rFonts w:ascii="Times New Roman" w:hAnsi="Times New Roman" w:cs="Times New Roman"/>
              </w:rPr>
              <w:t>http://publication.pravo.gov.ru/document/3800202503050001?index=4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AD7268" w:rsidRDefault="00240C31" w:rsidP="00457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  <w:r w:rsidRPr="00AD72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2753"/>
        <w:gridCol w:w="3450"/>
      </w:tblGrid>
      <w:tr w:rsidR="00A552B3" w:rsidRPr="00AD7268" w:rsidTr="00A91201"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Цели предлагаемого правового регулирования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Установленные сроки достижения целей предлагаемого правового регулирования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Ключевые показатели достижения целей предлагаемого правового регулирования</w:t>
            </w:r>
          </w:p>
        </w:tc>
      </w:tr>
      <w:tr w:rsidR="00A552B3" w:rsidRPr="00AD7268" w:rsidTr="00A91201"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 1)</w:t>
            </w:r>
            <w:r w:rsidR="00A552B3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осуществления регионального государственного контроля (надзора) </w:t>
            </w:r>
            <w:r w:rsidR="00300505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статьи 4 Федерального </w:t>
            </w:r>
            <w:r w:rsidR="00300505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закона № 186-ФЗ </w:t>
            </w:r>
            <w:bookmarkStart w:id="0" w:name="_GoBack"/>
            <w:bookmarkEnd w:id="0"/>
            <w:r w:rsidR="006059FE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A552B3" w:rsidP="00A5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59FE" w:rsidRPr="00AD7268" w:rsidRDefault="00240C31" w:rsidP="00240C31">
            <w:pPr>
              <w:spacing w:after="0" w:line="240" w:lineRule="auto"/>
              <w:jc w:val="center"/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(Показатель 1)</w:t>
            </w:r>
            <w:r w:rsidR="006059FE" w:rsidRPr="00AD7268">
              <w:t xml:space="preserve"> </w:t>
            </w:r>
          </w:p>
          <w:p w:rsidR="00240C31" w:rsidRPr="00AD7268" w:rsidRDefault="006059FE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hAnsi="Times New Roman" w:cs="Times New Roman"/>
                <w:sz w:val="24"/>
              </w:rPr>
              <w:t>П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редупреждение, выявление и пресечение нарушений обязательных требований </w:t>
            </w:r>
            <w:r w:rsidR="00240C31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40C31" w:rsidRPr="00AD7268" w:rsidTr="00A91201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40C31" w:rsidRPr="00AD7268" w:rsidTr="00A91201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AD7268" w:rsidRDefault="00240C31" w:rsidP="00240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240C31" w:rsidRPr="00AD7268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6. Описание содержания предлагаемого правового регулирования и альтернативных вариантов решения проблемы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240C31" w:rsidRPr="00AD7268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Описание предлагаемого способа решения проблемы и преодоления связанных с ней негативных эффектов:</w:t>
            </w:r>
            <w:r w:rsidR="00A552B3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альтернативные решения проблемы отсутствуют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40C31" w:rsidRPr="00AD7268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40C31" w:rsidRPr="00AD7268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Обоснование выбора предлагаемого способа решения проблемы: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40C31" w:rsidRPr="00AD7268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AD7268" w:rsidRDefault="00240C31" w:rsidP="00240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240C31" w:rsidRPr="00AD7268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4"/>
        <w:gridCol w:w="2894"/>
      </w:tblGrid>
      <w:tr w:rsidR="00240C31" w:rsidRPr="00AD7268" w:rsidTr="006059FE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AD7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Группа участников отношений:</w:t>
            </w:r>
          </w:p>
          <w:p w:rsidR="00240C31" w:rsidRPr="00AD7268" w:rsidRDefault="00240C31" w:rsidP="00AD7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552B3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Субъекты предпринимательской деятельности, осуществляющие </w:t>
            </w:r>
            <w:r w:rsidR="006059FE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r w:rsidR="00653D36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жилых домов по договорам </w:t>
            </w:r>
            <w:r w:rsidR="00653D36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строительного подряда</w:t>
            </w:r>
            <w:r w:rsid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240C31" w:rsidRPr="00AD7268" w:rsidRDefault="00240C31" w:rsidP="00AD7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(описание группы субъектов предпринимательской и иной экономической деятельности, при возможности с указанием наименований, электронных адресов)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59FE" w:rsidRPr="00AD7268" w:rsidRDefault="00240C31" w:rsidP="00AD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 Оценка количества участников отношений:</w:t>
            </w:r>
            <w:r w:rsidR="006A18E9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</w:t>
            </w:r>
            <w:r w:rsid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D36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юридических лиц и индивидуальных предпринимателей </w:t>
            </w:r>
            <w:r w:rsidR="006059FE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текущую дату)</w:t>
            </w:r>
          </w:p>
        </w:tc>
      </w:tr>
      <w:tr w:rsidR="00240C31" w:rsidRPr="00AD7268" w:rsidTr="006059FE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AD7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7.3. описание иных групп участников отношений:</w:t>
            </w:r>
          </w:p>
          <w:p w:rsidR="00240C31" w:rsidRPr="00AD7268" w:rsidRDefault="00240C31" w:rsidP="00AD7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53D36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граждане Российской Федерации, имеющие на праве собственности, аренды или безвозмездного пользования земельные участки, привлекающие для строительства жилых домов </w:t>
            </w:r>
            <w:r w:rsidR="00546715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 основании договора подряда юридически</w:t>
            </w:r>
            <w:r w:rsidR="002711D3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</w:t>
            </w:r>
            <w:r w:rsidR="00546715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лиц и/или индивидуальных предпринимателей при условии заключения с ними </w:t>
            </w:r>
            <w:r w:rsidR="00653D36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соглашени</w:t>
            </w:r>
            <w:r w:rsidR="00546715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</w:t>
            </w:r>
            <w:r w:rsidR="00653D36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 размещении на счетах </w:t>
            </w:r>
            <w:proofErr w:type="spellStart"/>
            <w:r w:rsidR="00653D36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эскроу</w:t>
            </w:r>
            <w:proofErr w:type="spellEnd"/>
            <w:r w:rsidR="00653D36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денежных средств в счет уплаты цены договора строительного подряда 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240C31" w:rsidRPr="00AD7268" w:rsidRDefault="00240C31" w:rsidP="00AD7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(описание иных групп заинтересованных лиц)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AD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9FE" w:rsidRPr="00AD7268" w:rsidRDefault="006059FE" w:rsidP="00AD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</w:t>
            </w:r>
            <w:r w:rsidR="002711D3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текущую дату)</w:t>
            </w:r>
          </w:p>
        </w:tc>
      </w:tr>
      <w:tr w:rsidR="00240C31" w:rsidRPr="00AD7268" w:rsidTr="006059FE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 Источники данных: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AD7268" w:rsidRDefault="00240C31" w:rsidP="00240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240C31" w:rsidRPr="00AD7268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68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Оценка соответствующих расходов бюджета Забайкальского края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  <w:gridCol w:w="4393"/>
        <w:gridCol w:w="2021"/>
      </w:tblGrid>
      <w:tr w:rsidR="006059FE" w:rsidRPr="00AD7268" w:rsidTr="006059FE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Наименование новой или изменяемой функции, полномочия, обязанности или права, вводимых предлагаемым регулированием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Описание видов расходов бюджета Забайкальского края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Количественная оценка расходов и возможных поступлений, рублей</w:t>
            </w:r>
          </w:p>
        </w:tc>
      </w:tr>
      <w:tr w:rsidR="00240C31" w:rsidRPr="00AD7268" w:rsidTr="006059FE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регулирования: ___________________________________________________________________________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текстового описания)</w:t>
            </w:r>
          </w:p>
        </w:tc>
      </w:tr>
      <w:tr w:rsidR="00240C31" w:rsidRPr="00AD7268" w:rsidTr="006059FE">
        <w:trPr>
          <w:trHeight w:val="240"/>
        </w:trPr>
        <w:tc>
          <w:tcPr>
            <w:tcW w:w="2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функции (полномочия, обязанности или права)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расходы в _____ (год возникновения):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0C31" w:rsidRPr="00AD7268" w:rsidTr="006059FE">
        <w:tc>
          <w:tcPr>
            <w:tcW w:w="2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Периодические расходы за период _____ гг.: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0C31" w:rsidRPr="00AD7268" w:rsidTr="006059FE">
        <w:tc>
          <w:tcPr>
            <w:tcW w:w="2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поступления за период _____гг.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0C31" w:rsidRPr="00AD7268" w:rsidTr="006059FE">
        <w:tc>
          <w:tcPr>
            <w:tcW w:w="7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единовременные расходы: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0C31" w:rsidRPr="00AD7268" w:rsidTr="006059FE">
        <w:tc>
          <w:tcPr>
            <w:tcW w:w="7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периодические расходы за период _____ гг.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0C31" w:rsidRPr="00AD7268" w:rsidTr="006059FE">
        <w:tc>
          <w:tcPr>
            <w:tcW w:w="7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возможные поступления за период _____ гг.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0C31" w:rsidRPr="00AD7268" w:rsidTr="006059FE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Иные сведения о расходах (возможных поступлениях) бюджета Забайкальского края:</w:t>
            </w:r>
            <w:r w:rsidR="00A552B3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дополнительных средств, в связи с принятием проекта постановления из бюджета Забайкальского края не потребуется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40C31" w:rsidRPr="00AD7268" w:rsidTr="006059FE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 Источники данных: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AD7268" w:rsidRDefault="00240C31" w:rsidP="00240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240C31" w:rsidRPr="00AD7268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tbl>
      <w:tblPr>
        <w:tblW w:w="9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1"/>
        <w:gridCol w:w="3132"/>
        <w:gridCol w:w="2670"/>
      </w:tblGrid>
      <w:tr w:rsidR="00240C31" w:rsidRPr="00AD7268" w:rsidTr="006059FE"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Группа участников отношений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Описание новых обязанностей, ответственности и ограничений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240C31" w:rsidRPr="00AD7268" w:rsidTr="006059FE"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A6E22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предпринимательской деятельности, осуществляющие строительство жилых домов по договорам строительного подряда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описания, сведения из раздела 7 Сводного отчета)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A6E22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к порядку и срокам размещения в информационной системе информации и сведений, предусмотренных частями 2 и 4 статьи 4 Федерального закона № 186-ФЗ, необходимых для строительства жилых домов по договорам строительного 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подряда </w:t>
            </w:r>
            <w:r w:rsidR="00240C31"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2A6E22" w:rsidRPr="00AD72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4237F2" w:rsidRPr="00AD7268" w:rsidRDefault="00240C31" w:rsidP="00050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240C31" w:rsidRPr="00AD7268" w:rsidRDefault="00240C31" w:rsidP="00050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2733"/>
        <w:gridCol w:w="3118"/>
      </w:tblGrid>
      <w:tr w:rsidR="00240C31" w:rsidRPr="00AD7268" w:rsidTr="006059FE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 Группа участников отношений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Описание новых или изменения содержания существующих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обязанностей, ограничений и ответственности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Описание и оценка видов расходов</w:t>
            </w:r>
          </w:p>
        </w:tc>
      </w:tr>
      <w:tr w:rsidR="00240C31" w:rsidRPr="00AD7268" w:rsidTr="006059FE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8A59F8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описания, сведения из раздела 7 Сводного отчета)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40C31" w:rsidRPr="00AD7268" w:rsidTr="006059FE"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 Источники данных: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4237F2" w:rsidRPr="00AD7268" w:rsidRDefault="004237F2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40C31" w:rsidRPr="00AD7268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11. Риски решения проблемы предложенным способом регулирования и риски негативных последствий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4151"/>
      </w:tblGrid>
      <w:tr w:rsidR="00240C31" w:rsidRPr="00AD7268" w:rsidTr="006059F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 Оценка вероятности наступления рисков</w:t>
            </w:r>
          </w:p>
        </w:tc>
      </w:tr>
      <w:tr w:rsidR="00240C31" w:rsidRPr="00AD7268" w:rsidTr="006059F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8A59F8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Риски отсутствуют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240C31" w:rsidRPr="00AD7268" w:rsidTr="006059FE"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 Источники данных: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AD7268" w:rsidRDefault="00240C31" w:rsidP="00050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726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  <w:r w:rsidRPr="00AD72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12.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394"/>
      </w:tblGrid>
      <w:tr w:rsidR="00240C31" w:rsidRPr="00AD7268" w:rsidTr="006059FE"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 Предполагаемая дата вступления в силу проекта нормативного правового акта:</w:t>
            </w:r>
          </w:p>
        </w:tc>
      </w:tr>
      <w:tr w:rsidR="00240C31" w:rsidRPr="00240C31" w:rsidTr="006059FE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 Необходимость установления переходных положений (переходного периода):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AD726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 Срок (если есть необходимость)</w:t>
            </w:r>
          </w:p>
          <w:p w:rsidR="00240C31" w:rsidRPr="00AD7268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0C31" w:rsidRPr="00AD7268" w:rsidRDefault="002711D3" w:rsidP="002A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опубликования</w:t>
            </w:r>
          </w:p>
          <w:p w:rsidR="00240C31" w:rsidRPr="00AD7268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240C31" w:rsidRPr="00240C3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(дней с момента принятия нормативного правового акта)</w:t>
            </w:r>
          </w:p>
        </w:tc>
      </w:tr>
    </w:tbl>
    <w:p w:rsidR="00DA5E0C" w:rsidRDefault="00DA5E0C"/>
    <w:sectPr w:rsidR="00DA5E0C" w:rsidSect="00834C3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32"/>
    <w:rsid w:val="00034732"/>
    <w:rsid w:val="00050BD0"/>
    <w:rsid w:val="000D051C"/>
    <w:rsid w:val="000F4661"/>
    <w:rsid w:val="0012021C"/>
    <w:rsid w:val="00137F88"/>
    <w:rsid w:val="0014034E"/>
    <w:rsid w:val="001E1467"/>
    <w:rsid w:val="00240C31"/>
    <w:rsid w:val="00261AC5"/>
    <w:rsid w:val="002711D3"/>
    <w:rsid w:val="00275D3D"/>
    <w:rsid w:val="00276D0A"/>
    <w:rsid w:val="002A6E22"/>
    <w:rsid w:val="002F364E"/>
    <w:rsid w:val="00300505"/>
    <w:rsid w:val="00321BB0"/>
    <w:rsid w:val="00360C30"/>
    <w:rsid w:val="003613E3"/>
    <w:rsid w:val="00361E85"/>
    <w:rsid w:val="0038685B"/>
    <w:rsid w:val="003D692B"/>
    <w:rsid w:val="004237F2"/>
    <w:rsid w:val="00457C79"/>
    <w:rsid w:val="00466100"/>
    <w:rsid w:val="005435F9"/>
    <w:rsid w:val="00546715"/>
    <w:rsid w:val="00584944"/>
    <w:rsid w:val="005C11BF"/>
    <w:rsid w:val="006059FE"/>
    <w:rsid w:val="00627E99"/>
    <w:rsid w:val="00653D36"/>
    <w:rsid w:val="006A18E9"/>
    <w:rsid w:val="006E30B2"/>
    <w:rsid w:val="00783586"/>
    <w:rsid w:val="007A46FB"/>
    <w:rsid w:val="00834C37"/>
    <w:rsid w:val="008A59F8"/>
    <w:rsid w:val="008D091A"/>
    <w:rsid w:val="009B2E88"/>
    <w:rsid w:val="00A05407"/>
    <w:rsid w:val="00A121CA"/>
    <w:rsid w:val="00A31985"/>
    <w:rsid w:val="00A44D7A"/>
    <w:rsid w:val="00A552B3"/>
    <w:rsid w:val="00A91201"/>
    <w:rsid w:val="00AD566B"/>
    <w:rsid w:val="00AD7268"/>
    <w:rsid w:val="00AE4F62"/>
    <w:rsid w:val="00BE3FF7"/>
    <w:rsid w:val="00BE46B7"/>
    <w:rsid w:val="00C76995"/>
    <w:rsid w:val="00DA5E0C"/>
    <w:rsid w:val="00E13074"/>
    <w:rsid w:val="00E2474C"/>
    <w:rsid w:val="00E431DB"/>
    <w:rsid w:val="00E613BF"/>
    <w:rsid w:val="00EA2E28"/>
    <w:rsid w:val="00EF430A"/>
    <w:rsid w:val="00F37101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445FE-10C5-4B20-9FE9-B39540E4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98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1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562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KolesnikovVI</dc:creator>
  <cp:keywords/>
  <dc:description/>
  <cp:lastModifiedBy>Баранова Анастасия Владимировна</cp:lastModifiedBy>
  <cp:revision>4</cp:revision>
  <dcterms:created xsi:type="dcterms:W3CDTF">2025-03-13T06:59:00Z</dcterms:created>
  <dcterms:modified xsi:type="dcterms:W3CDTF">2025-03-17T03:11:00Z</dcterms:modified>
</cp:coreProperties>
</file>