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709" w:type="dxa"/>
        <w:tblLook w:val="04A0" w:firstRow="1" w:lastRow="0" w:firstColumn="1" w:lastColumn="0" w:noHBand="0" w:noVBand="1"/>
      </w:tblPr>
      <w:tblGrid>
        <w:gridCol w:w="5380"/>
        <w:gridCol w:w="4968"/>
      </w:tblGrid>
      <w:tr w:rsidR="00320B9E" w:rsidRPr="00857823" w:rsidTr="00857823">
        <w:tc>
          <w:tcPr>
            <w:tcW w:w="5380" w:type="dxa"/>
            <w:shd w:val="clear" w:color="auto" w:fill="auto"/>
          </w:tcPr>
          <w:p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8" w:type="dxa"/>
            <w:shd w:val="clear" w:color="auto" w:fill="auto"/>
          </w:tcPr>
          <w:p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внесен Губернатором</w:t>
            </w:r>
          </w:p>
          <w:p w:rsidR="00320B9E" w:rsidRPr="0092405B" w:rsidRDefault="00320B9E" w:rsidP="0092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</w:p>
        </w:tc>
      </w:tr>
    </w:tbl>
    <w:p w:rsidR="00242369" w:rsidRDefault="00242369" w:rsidP="00320B9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15F" w:rsidRDefault="00FC015F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10E79" w:rsidRPr="005507F5" w:rsidRDefault="00110E79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ЗАКОН</w:t>
      </w:r>
    </w:p>
    <w:p w:rsidR="00110E79" w:rsidRPr="005507F5" w:rsidRDefault="00110E79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ЗАБАЙКАЛЬСКОГО КРАЯ</w:t>
      </w:r>
    </w:p>
    <w:p w:rsidR="00110E79" w:rsidRPr="005507F5" w:rsidRDefault="00952CB5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О внесении изменен</w:t>
      </w:r>
      <w:r w:rsidR="00FA1743">
        <w:rPr>
          <w:rFonts w:ascii="Times New Roman" w:hAnsi="Times New Roman"/>
          <w:b/>
          <w:sz w:val="32"/>
          <w:szCs w:val="32"/>
        </w:rPr>
        <w:t>ий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в</w:t>
      </w:r>
      <w:r w:rsidR="00A45ECA">
        <w:rPr>
          <w:rFonts w:ascii="Times New Roman" w:hAnsi="Times New Roman"/>
          <w:b/>
          <w:sz w:val="32"/>
          <w:szCs w:val="32"/>
        </w:rPr>
        <w:t xml:space="preserve"> </w:t>
      </w:r>
      <w:r w:rsidR="00110E79" w:rsidRPr="005507F5">
        <w:rPr>
          <w:rFonts w:ascii="Times New Roman" w:hAnsi="Times New Roman"/>
          <w:b/>
          <w:sz w:val="32"/>
          <w:szCs w:val="32"/>
        </w:rPr>
        <w:t>Закон</w:t>
      </w:r>
      <w:r w:rsidR="001E32DF">
        <w:rPr>
          <w:rFonts w:ascii="Times New Roman" w:hAnsi="Times New Roman"/>
          <w:b/>
          <w:sz w:val="32"/>
          <w:szCs w:val="32"/>
        </w:rPr>
        <w:t xml:space="preserve"> 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Забайкальского края </w:t>
      </w:r>
    </w:p>
    <w:p w:rsidR="00110E79" w:rsidRDefault="003057FF" w:rsidP="001966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19663A" w:rsidRPr="0019663A">
        <w:rPr>
          <w:rFonts w:ascii="Times New Roman" w:hAnsi="Times New Roman"/>
          <w:b/>
          <w:sz w:val="32"/>
          <w:szCs w:val="32"/>
        </w:rPr>
        <w:t xml:space="preserve">Об установлении дополнительных ограничений курения табака, потребления </w:t>
      </w:r>
      <w:proofErr w:type="spellStart"/>
      <w:r w:rsidR="0019663A" w:rsidRPr="0019663A">
        <w:rPr>
          <w:rFonts w:ascii="Times New Roman" w:hAnsi="Times New Roman"/>
          <w:b/>
          <w:sz w:val="32"/>
          <w:szCs w:val="32"/>
        </w:rPr>
        <w:t>никотинсодержащей</w:t>
      </w:r>
      <w:proofErr w:type="spellEnd"/>
      <w:r w:rsidR="0019663A" w:rsidRPr="0019663A">
        <w:rPr>
          <w:rFonts w:ascii="Times New Roman" w:hAnsi="Times New Roman"/>
          <w:b/>
          <w:sz w:val="32"/>
          <w:szCs w:val="32"/>
        </w:rPr>
        <w:t xml:space="preserve"> продукции в отдельных общественных местах и в помещениях на территории Забайкальского края</w:t>
      </w:r>
      <w:r>
        <w:rPr>
          <w:rFonts w:ascii="Times New Roman" w:hAnsi="Times New Roman"/>
          <w:b/>
          <w:sz w:val="32"/>
          <w:szCs w:val="32"/>
        </w:rPr>
        <w:t>»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</w:t>
      </w:r>
    </w:p>
    <w:p w:rsidR="009E14F8" w:rsidRPr="005507F5" w:rsidRDefault="009E14F8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10E79" w:rsidRPr="00110E79" w:rsidRDefault="00110E79" w:rsidP="00303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Принят Законодательным Собранием</w:t>
      </w:r>
      <w:r w:rsidR="003E3B2C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Забайкальского края</w:t>
      </w:r>
    </w:p>
    <w:p w:rsidR="00110E79" w:rsidRPr="00110E79" w:rsidRDefault="00110E79" w:rsidP="00303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110E79">
        <w:rPr>
          <w:rFonts w:ascii="Times New Roman" w:hAnsi="Times New Roman"/>
          <w:bCs/>
          <w:i/>
          <w:color w:val="000000"/>
          <w:sz w:val="28"/>
          <w:szCs w:val="28"/>
        </w:rPr>
        <w:t>_________</w:t>
      </w:r>
      <w:r w:rsidR="008F0A87">
        <w:rPr>
          <w:rFonts w:ascii="Times New Roman" w:hAnsi="Times New Roman"/>
          <w:bCs/>
          <w:i/>
          <w:color w:val="000000"/>
          <w:sz w:val="28"/>
          <w:szCs w:val="28"/>
        </w:rPr>
        <w:t>_______________________________</w:t>
      </w:r>
    </w:p>
    <w:p w:rsidR="00110E79" w:rsidRDefault="00110E79" w:rsidP="00110E79">
      <w:pPr>
        <w:shd w:val="clear" w:color="auto" w:fill="FFFFFF"/>
        <w:spacing w:before="120" w:after="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110E79" w:rsidRDefault="00110E79" w:rsidP="00D60883">
      <w:pPr>
        <w:shd w:val="clear" w:color="auto" w:fill="FFFFFF"/>
        <w:spacing w:after="0"/>
        <w:ind w:firstLine="568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Статья </w:t>
      </w:r>
      <w:r w:rsidR="00453640"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>1</w:t>
      </w:r>
    </w:p>
    <w:p w:rsidR="006522AB" w:rsidRDefault="006522AB" w:rsidP="005C1F6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2B3B2D" w:rsidRPr="001E32DF" w:rsidRDefault="008F5C9D" w:rsidP="00655B4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1E32DF">
        <w:rPr>
          <w:rFonts w:ascii="Times New Roman" w:hAnsi="Times New Roman"/>
          <w:sz w:val="28"/>
          <w:szCs w:val="28"/>
        </w:rPr>
        <w:t xml:space="preserve">Внести в </w:t>
      </w:r>
      <w:r w:rsidR="00FC015F" w:rsidRPr="001E32DF">
        <w:rPr>
          <w:rFonts w:ascii="Times New Roman" w:hAnsi="Times New Roman"/>
          <w:sz w:val="28"/>
          <w:szCs w:val="28"/>
        </w:rPr>
        <w:t xml:space="preserve">Закон Забайкальского края от </w:t>
      </w:r>
      <w:r w:rsidR="0019663A" w:rsidRPr="0019663A">
        <w:rPr>
          <w:rFonts w:ascii="Times New Roman" w:hAnsi="Times New Roman"/>
          <w:sz w:val="28"/>
          <w:szCs w:val="28"/>
        </w:rPr>
        <w:t xml:space="preserve">7 </w:t>
      </w:r>
      <w:r w:rsidR="0019663A">
        <w:rPr>
          <w:rFonts w:ascii="Times New Roman" w:hAnsi="Times New Roman"/>
          <w:sz w:val="28"/>
          <w:szCs w:val="28"/>
        </w:rPr>
        <w:t>апреля</w:t>
      </w:r>
      <w:r w:rsidR="0019663A" w:rsidRPr="0019663A">
        <w:rPr>
          <w:rFonts w:ascii="Times New Roman" w:hAnsi="Times New Roman"/>
          <w:sz w:val="28"/>
          <w:szCs w:val="28"/>
        </w:rPr>
        <w:t xml:space="preserve"> 2023</w:t>
      </w:r>
      <w:r w:rsidR="00FC015F" w:rsidRPr="001E32DF">
        <w:rPr>
          <w:rFonts w:ascii="Times New Roman" w:hAnsi="Times New Roman"/>
          <w:sz w:val="28"/>
          <w:szCs w:val="28"/>
        </w:rPr>
        <w:t xml:space="preserve"> года</w:t>
      </w:r>
      <w:r w:rsidR="00A45ECA" w:rsidRPr="001E32DF">
        <w:rPr>
          <w:rFonts w:ascii="Times New Roman" w:hAnsi="Times New Roman"/>
          <w:sz w:val="28"/>
          <w:szCs w:val="28"/>
        </w:rPr>
        <w:t xml:space="preserve"> </w:t>
      </w:r>
      <w:r w:rsidR="00FC015F" w:rsidRPr="001E32DF">
        <w:rPr>
          <w:rFonts w:ascii="Times New Roman" w:hAnsi="Times New Roman"/>
          <w:sz w:val="28"/>
          <w:szCs w:val="28"/>
        </w:rPr>
        <w:t xml:space="preserve">№ </w:t>
      </w:r>
      <w:r w:rsidR="0019663A">
        <w:rPr>
          <w:rFonts w:ascii="Times New Roman" w:hAnsi="Times New Roman"/>
          <w:sz w:val="28"/>
          <w:szCs w:val="28"/>
        </w:rPr>
        <w:t>2169</w:t>
      </w:r>
      <w:r w:rsidR="00FC015F" w:rsidRPr="001E32DF">
        <w:rPr>
          <w:rFonts w:ascii="Times New Roman" w:hAnsi="Times New Roman"/>
          <w:sz w:val="28"/>
          <w:szCs w:val="28"/>
        </w:rPr>
        <w:t>-ЗЗК «</w:t>
      </w:r>
      <w:r w:rsidR="0019663A" w:rsidRPr="0019663A">
        <w:rPr>
          <w:rFonts w:ascii="Times New Roman" w:hAnsi="Times New Roman"/>
          <w:sz w:val="28"/>
          <w:szCs w:val="28"/>
        </w:rPr>
        <w:t xml:space="preserve">Об установлении дополнительных ограничений курения табака, потребления </w:t>
      </w:r>
      <w:proofErr w:type="spellStart"/>
      <w:r w:rsidR="0019663A" w:rsidRPr="0019663A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="0019663A" w:rsidRPr="0019663A">
        <w:rPr>
          <w:rFonts w:ascii="Times New Roman" w:hAnsi="Times New Roman"/>
          <w:sz w:val="28"/>
          <w:szCs w:val="28"/>
        </w:rPr>
        <w:t xml:space="preserve"> продукции в отдельных общественных местах и в помещениях на территории Забайкальского края</w:t>
      </w:r>
      <w:r w:rsidR="00FC015F" w:rsidRPr="001E32DF">
        <w:rPr>
          <w:rFonts w:ascii="Times New Roman" w:hAnsi="Times New Roman"/>
          <w:sz w:val="28"/>
          <w:szCs w:val="28"/>
        </w:rPr>
        <w:t xml:space="preserve">» </w:t>
      </w:r>
      <w:r w:rsidR="0019663A">
        <w:rPr>
          <w:rFonts w:ascii="Times New Roman" w:hAnsi="Times New Roman"/>
          <w:sz w:val="28"/>
          <w:szCs w:val="28"/>
        </w:rPr>
        <w:t>(</w:t>
      </w:r>
      <w:r w:rsidR="0019663A" w:rsidRPr="0019663A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(www.pravo.gov.ru), 10 апреля </w:t>
      </w:r>
      <w:r w:rsidR="0019663A">
        <w:rPr>
          <w:rFonts w:ascii="Times New Roman" w:hAnsi="Times New Roman"/>
          <w:sz w:val="28"/>
          <w:szCs w:val="28"/>
        </w:rPr>
        <w:br/>
      </w:r>
      <w:r w:rsidR="0019663A" w:rsidRPr="0019663A">
        <w:rPr>
          <w:rFonts w:ascii="Times New Roman" w:hAnsi="Times New Roman"/>
          <w:sz w:val="28"/>
          <w:szCs w:val="28"/>
        </w:rPr>
        <w:t xml:space="preserve">2023 года, </w:t>
      </w:r>
      <w:r w:rsidR="0019663A">
        <w:rPr>
          <w:rFonts w:ascii="Times New Roman" w:hAnsi="Times New Roman"/>
          <w:sz w:val="28"/>
          <w:szCs w:val="28"/>
        </w:rPr>
        <w:t>№</w:t>
      </w:r>
      <w:r w:rsidR="0019663A" w:rsidRPr="0019663A">
        <w:rPr>
          <w:rFonts w:ascii="Times New Roman" w:hAnsi="Times New Roman"/>
          <w:sz w:val="28"/>
          <w:szCs w:val="28"/>
        </w:rPr>
        <w:t xml:space="preserve"> 7500202304100013</w:t>
      </w:r>
      <w:r w:rsidR="0019663A">
        <w:rPr>
          <w:rFonts w:ascii="Times New Roman" w:hAnsi="Times New Roman"/>
          <w:sz w:val="28"/>
          <w:szCs w:val="28"/>
        </w:rPr>
        <w:t xml:space="preserve">, </w:t>
      </w:r>
      <w:r w:rsidR="0019663A" w:rsidRPr="0019663A">
        <w:rPr>
          <w:rFonts w:ascii="Times New Roman" w:hAnsi="Times New Roman"/>
          <w:sz w:val="28"/>
          <w:szCs w:val="28"/>
        </w:rPr>
        <w:t>10</w:t>
      </w:r>
      <w:r w:rsidR="0019663A">
        <w:rPr>
          <w:rFonts w:ascii="Times New Roman" w:hAnsi="Times New Roman"/>
          <w:sz w:val="28"/>
          <w:szCs w:val="28"/>
        </w:rPr>
        <w:t xml:space="preserve"> июня </w:t>
      </w:r>
      <w:r w:rsidR="0019663A" w:rsidRPr="0019663A">
        <w:rPr>
          <w:rFonts w:ascii="Times New Roman" w:hAnsi="Times New Roman"/>
          <w:sz w:val="28"/>
          <w:szCs w:val="28"/>
        </w:rPr>
        <w:t xml:space="preserve">2025 </w:t>
      </w:r>
      <w:r w:rsidR="0019663A">
        <w:rPr>
          <w:rFonts w:ascii="Times New Roman" w:hAnsi="Times New Roman"/>
          <w:sz w:val="28"/>
          <w:szCs w:val="28"/>
        </w:rPr>
        <w:t>года №</w:t>
      </w:r>
      <w:r w:rsidR="0019663A" w:rsidRPr="0019663A">
        <w:rPr>
          <w:rFonts w:ascii="Times New Roman" w:hAnsi="Times New Roman"/>
          <w:sz w:val="28"/>
          <w:szCs w:val="28"/>
        </w:rPr>
        <w:t xml:space="preserve"> </w:t>
      </w:r>
      <w:r w:rsidR="00655B48" w:rsidRPr="00655B48">
        <w:rPr>
          <w:rFonts w:ascii="Times New Roman" w:hAnsi="Times New Roman"/>
          <w:sz w:val="28"/>
          <w:szCs w:val="28"/>
        </w:rPr>
        <w:t>7500202506110012</w:t>
      </w:r>
      <w:r w:rsidR="00612B3E" w:rsidRPr="001E32DF">
        <w:rPr>
          <w:rFonts w:ascii="Times New Roman" w:hAnsi="Times New Roman"/>
          <w:color w:val="000000"/>
          <w:sz w:val="28"/>
          <w:szCs w:val="28"/>
        </w:rPr>
        <w:t>)</w:t>
      </w:r>
      <w:r w:rsidR="00FC015F" w:rsidRPr="001E32DF">
        <w:rPr>
          <w:rFonts w:ascii="Times New Roman" w:hAnsi="Times New Roman"/>
          <w:sz w:val="28"/>
          <w:szCs w:val="28"/>
        </w:rPr>
        <w:t xml:space="preserve"> </w:t>
      </w:r>
      <w:r w:rsidR="002B3B2D" w:rsidRPr="001E32DF">
        <w:rPr>
          <w:rFonts w:ascii="Times New Roman" w:hAnsi="Times New Roman"/>
          <w:sz w:val="28"/>
          <w:szCs w:val="28"/>
        </w:rPr>
        <w:t xml:space="preserve">следующие </w:t>
      </w:r>
      <w:r w:rsidR="00CD4D97" w:rsidRPr="001E32DF">
        <w:rPr>
          <w:rFonts w:ascii="Times New Roman" w:hAnsi="Times New Roman"/>
          <w:sz w:val="28"/>
          <w:szCs w:val="28"/>
        </w:rPr>
        <w:t>изменени</w:t>
      </w:r>
      <w:r w:rsidR="002B3B2D" w:rsidRPr="001E32DF">
        <w:rPr>
          <w:rFonts w:ascii="Times New Roman" w:hAnsi="Times New Roman"/>
          <w:sz w:val="28"/>
          <w:szCs w:val="28"/>
        </w:rPr>
        <w:t>я</w:t>
      </w:r>
      <w:r w:rsidR="00A35C5F" w:rsidRPr="001E32DF">
        <w:rPr>
          <w:rFonts w:ascii="Times New Roman" w:hAnsi="Times New Roman"/>
          <w:sz w:val="28"/>
          <w:szCs w:val="28"/>
        </w:rPr>
        <w:t>:</w:t>
      </w:r>
    </w:p>
    <w:p w:rsidR="00655B48" w:rsidRDefault="00A45ECA" w:rsidP="00D07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32DF">
        <w:rPr>
          <w:rFonts w:ascii="Times New Roman" w:hAnsi="Times New Roman"/>
          <w:bCs/>
          <w:sz w:val="28"/>
          <w:szCs w:val="28"/>
        </w:rPr>
        <w:t>1</w:t>
      </w:r>
      <w:r w:rsidR="002C710A" w:rsidRPr="001E32DF">
        <w:rPr>
          <w:rFonts w:ascii="Times New Roman" w:hAnsi="Times New Roman"/>
          <w:bCs/>
          <w:sz w:val="28"/>
          <w:szCs w:val="28"/>
        </w:rPr>
        <w:t xml:space="preserve">) </w:t>
      </w:r>
      <w:r w:rsidR="00655B48">
        <w:rPr>
          <w:rFonts w:ascii="Times New Roman" w:hAnsi="Times New Roman"/>
          <w:bCs/>
          <w:sz w:val="28"/>
          <w:szCs w:val="28"/>
        </w:rPr>
        <w:t xml:space="preserve">наименование изложить в следующей редакции: </w:t>
      </w:r>
    </w:p>
    <w:p w:rsidR="00655B48" w:rsidRDefault="00655B48" w:rsidP="00C12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55B48">
        <w:rPr>
          <w:rFonts w:ascii="Times New Roman" w:hAnsi="Times New Roman"/>
          <w:b/>
          <w:i/>
          <w:iCs/>
          <w:sz w:val="28"/>
          <w:szCs w:val="28"/>
        </w:rPr>
        <w:t xml:space="preserve">«Об установлении дополнительных </w:t>
      </w:r>
      <w:r>
        <w:rPr>
          <w:rFonts w:ascii="Times New Roman" w:hAnsi="Times New Roman"/>
          <w:b/>
          <w:i/>
          <w:iCs/>
          <w:sz w:val="28"/>
          <w:szCs w:val="28"/>
        </w:rPr>
        <w:t>мер,</w:t>
      </w:r>
      <w:r w:rsidRPr="00655B48">
        <w:t xml:space="preserve"> </w:t>
      </w:r>
      <w:r w:rsidRPr="00655B48">
        <w:rPr>
          <w:rFonts w:ascii="Times New Roman" w:hAnsi="Times New Roman"/>
          <w:b/>
          <w:i/>
          <w:iCs/>
          <w:sz w:val="28"/>
          <w:szCs w:val="28"/>
        </w:rPr>
        <w:t xml:space="preserve">направленных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655B48">
        <w:rPr>
          <w:rFonts w:ascii="Times New Roman" w:hAnsi="Times New Roman"/>
          <w:b/>
          <w:i/>
          <w:iCs/>
          <w:sz w:val="28"/>
          <w:szCs w:val="28"/>
        </w:rPr>
        <w:t>никотинсодержащей</w:t>
      </w:r>
      <w:proofErr w:type="spellEnd"/>
      <w:r w:rsidRPr="00655B48">
        <w:rPr>
          <w:rFonts w:ascii="Times New Roman" w:hAnsi="Times New Roman"/>
          <w:b/>
          <w:i/>
          <w:iCs/>
          <w:sz w:val="28"/>
          <w:szCs w:val="28"/>
        </w:rPr>
        <w:t xml:space="preserve"> продукции</w:t>
      </w:r>
      <w:r w:rsidR="00C1292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655B48">
        <w:rPr>
          <w:rFonts w:ascii="Times New Roman" w:hAnsi="Times New Roman"/>
          <w:b/>
          <w:i/>
          <w:iCs/>
          <w:sz w:val="28"/>
          <w:szCs w:val="28"/>
        </w:rPr>
        <w:t>на территории Забайкальского края»</w:t>
      </w:r>
    </w:p>
    <w:p w:rsidR="00DC44BE" w:rsidRDefault="00655B48" w:rsidP="00DC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="00C12920">
        <w:rPr>
          <w:rFonts w:ascii="Times New Roman" w:hAnsi="Times New Roman"/>
          <w:bCs/>
          <w:sz w:val="28"/>
          <w:szCs w:val="28"/>
        </w:rPr>
        <w:t>Статью 1 изложить в следующей редакции</w:t>
      </w:r>
      <w:r w:rsidR="00886E25">
        <w:rPr>
          <w:rFonts w:ascii="Times New Roman" w:hAnsi="Times New Roman"/>
          <w:bCs/>
          <w:sz w:val="28"/>
          <w:szCs w:val="28"/>
        </w:rPr>
        <w:t>:</w:t>
      </w:r>
    </w:p>
    <w:p w:rsidR="00DC44BE" w:rsidRDefault="00DC44BE" w:rsidP="00DC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86E25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886E2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Статья 1. </w:t>
      </w:r>
      <w:r w:rsidRPr="00886E25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Дополнительные меры, направленные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886E25">
        <w:rPr>
          <w:rFonts w:ascii="Times New Roman" w:hAnsi="Times New Roman"/>
          <w:b/>
          <w:i/>
          <w:iCs/>
          <w:sz w:val="28"/>
          <w:szCs w:val="28"/>
          <w:lang w:eastAsia="ru-RU"/>
        </w:rPr>
        <w:t>никотинсодержащей</w:t>
      </w:r>
      <w:proofErr w:type="spellEnd"/>
      <w:r w:rsidRPr="00886E25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продукции</w:t>
      </w:r>
    </w:p>
    <w:p w:rsidR="00871412" w:rsidRDefault="00871412" w:rsidP="00871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1412">
        <w:rPr>
          <w:rFonts w:ascii="Times New Roman" w:hAnsi="Times New Roman"/>
          <w:bCs/>
          <w:sz w:val="28"/>
          <w:szCs w:val="28"/>
        </w:rPr>
        <w:t xml:space="preserve">1. На территории Забайкальского края не допускается курение табака, потребление </w:t>
      </w:r>
      <w:proofErr w:type="spellStart"/>
      <w:r w:rsidRPr="00871412">
        <w:rPr>
          <w:rFonts w:ascii="Times New Roman" w:hAnsi="Times New Roman"/>
          <w:bCs/>
          <w:sz w:val="28"/>
          <w:szCs w:val="28"/>
        </w:rPr>
        <w:t>никотинсодержащей</w:t>
      </w:r>
      <w:proofErr w:type="spellEnd"/>
      <w:r w:rsidRPr="00871412">
        <w:rPr>
          <w:rFonts w:ascii="Times New Roman" w:hAnsi="Times New Roman"/>
          <w:bCs/>
          <w:sz w:val="28"/>
          <w:szCs w:val="28"/>
        </w:rPr>
        <w:t xml:space="preserve"> продукции в следующих общественных местах и в помещениях:</w:t>
      </w:r>
    </w:p>
    <w:p w:rsidR="00886E25" w:rsidRPr="00886E25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6E25">
        <w:rPr>
          <w:rFonts w:ascii="Times New Roman" w:hAnsi="Times New Roman"/>
          <w:bCs/>
          <w:sz w:val="28"/>
          <w:szCs w:val="28"/>
        </w:rPr>
        <w:t>1) на остановочных пунктах общественного транспорта городского и пригородного сообщения, а также на расстоянии менее чем тридцать метров от них;</w:t>
      </w:r>
    </w:p>
    <w:p w:rsidR="00886E25" w:rsidRPr="00886E25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6E25">
        <w:rPr>
          <w:rFonts w:ascii="Times New Roman" w:hAnsi="Times New Roman"/>
          <w:bCs/>
          <w:sz w:val="28"/>
          <w:szCs w:val="28"/>
        </w:rPr>
        <w:lastRenderedPageBreak/>
        <w:t>2) в помещениях вспомогательного использования, расположенных в общежитиях и предназначенных для удовлетворения гражданами бытовых и иных нужд, связанных с проживанием в жилом помещении;</w:t>
      </w:r>
    </w:p>
    <w:p w:rsidR="00886E25" w:rsidRPr="00886E25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6E25">
        <w:rPr>
          <w:rFonts w:ascii="Times New Roman" w:hAnsi="Times New Roman"/>
          <w:bCs/>
          <w:sz w:val="28"/>
          <w:szCs w:val="28"/>
        </w:rPr>
        <w:t>3) в границах территорий парков, скверов, набережных (за исключением специально выделенных мест на открытом воздухе);</w:t>
      </w:r>
    </w:p>
    <w:p w:rsidR="00886E25" w:rsidRPr="00886E25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6E25">
        <w:rPr>
          <w:rFonts w:ascii="Times New Roman" w:hAnsi="Times New Roman"/>
          <w:bCs/>
          <w:sz w:val="28"/>
          <w:szCs w:val="28"/>
        </w:rPr>
        <w:t>4) на парковках, в подземных гаражах;</w:t>
      </w:r>
    </w:p>
    <w:p w:rsidR="00886E25" w:rsidRPr="00886E25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6E25">
        <w:rPr>
          <w:rFonts w:ascii="Times New Roman" w:hAnsi="Times New Roman"/>
          <w:bCs/>
          <w:sz w:val="28"/>
          <w:szCs w:val="28"/>
        </w:rPr>
        <w:t>5) в подземных и крытых надземных пешеходных переходах;</w:t>
      </w:r>
    </w:p>
    <w:p w:rsidR="00886E25" w:rsidRPr="00886E25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6E25">
        <w:rPr>
          <w:rFonts w:ascii="Times New Roman" w:hAnsi="Times New Roman"/>
          <w:bCs/>
          <w:sz w:val="28"/>
          <w:szCs w:val="28"/>
        </w:rPr>
        <w:t>6) в местах на открытом воздухе на расстоянии менее чем тридцать метров от входов в торговые объекты, организации, оказывающие услуги питания, бытовые услуги;</w:t>
      </w:r>
    </w:p>
    <w:p w:rsidR="00886E25" w:rsidRPr="00886E25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6E25">
        <w:rPr>
          <w:rFonts w:ascii="Times New Roman" w:hAnsi="Times New Roman"/>
          <w:bCs/>
          <w:sz w:val="28"/>
          <w:szCs w:val="28"/>
        </w:rPr>
        <w:t>7) в местах (на территориях) проведения культурно-зрелищных, театрально-концертных, спортивных, общественно-политических мероприятий на открытом воздухе, обозначенных организаторами как место проведения таких мероприятий, во время их проведения;</w:t>
      </w:r>
    </w:p>
    <w:p w:rsidR="00886E25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6E25">
        <w:rPr>
          <w:rFonts w:ascii="Times New Roman" w:hAnsi="Times New Roman"/>
          <w:bCs/>
          <w:sz w:val="28"/>
          <w:szCs w:val="28"/>
        </w:rPr>
        <w:t>8) в местах на открытом воздухе на расстоянии менее чем тридцать метров от входа в подъезд многоквартирного дома, за исключением случаев, установленных федеральным законодательством.</w:t>
      </w:r>
    </w:p>
    <w:p w:rsidR="001B2461" w:rsidRPr="00805D6D" w:rsidRDefault="00871412" w:rsidP="00805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871412">
        <w:rPr>
          <w:rFonts w:ascii="Times New Roman" w:hAnsi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Cs/>
          <w:sz w:val="28"/>
          <w:szCs w:val="28"/>
        </w:rPr>
        <w:t>Забайкальского</w:t>
      </w:r>
      <w:r w:rsidRPr="00871412">
        <w:rPr>
          <w:rFonts w:ascii="Times New Roman" w:hAnsi="Times New Roman"/>
          <w:bCs/>
          <w:sz w:val="28"/>
          <w:szCs w:val="28"/>
        </w:rPr>
        <w:t xml:space="preserve"> края не допуска</w:t>
      </w:r>
      <w:r w:rsidR="00805D6D">
        <w:rPr>
          <w:rFonts w:ascii="Times New Roman" w:hAnsi="Times New Roman"/>
          <w:bCs/>
          <w:sz w:val="28"/>
          <w:szCs w:val="28"/>
        </w:rPr>
        <w:t xml:space="preserve">ется </w:t>
      </w:r>
      <w:r w:rsidR="001B2461" w:rsidRPr="001B2461">
        <w:rPr>
          <w:rFonts w:ascii="Times New Roman" w:hAnsi="Times New Roman"/>
          <w:bCs/>
          <w:sz w:val="28"/>
          <w:szCs w:val="28"/>
        </w:rPr>
        <w:t xml:space="preserve">розничная торговля устройствами для потребления </w:t>
      </w:r>
      <w:proofErr w:type="spellStart"/>
      <w:r w:rsidR="001B2461" w:rsidRPr="001B2461">
        <w:rPr>
          <w:rFonts w:ascii="Times New Roman" w:hAnsi="Times New Roman"/>
          <w:bCs/>
          <w:sz w:val="28"/>
          <w:szCs w:val="28"/>
        </w:rPr>
        <w:t>никотинсодержащей</w:t>
      </w:r>
      <w:proofErr w:type="spellEnd"/>
      <w:r w:rsidR="001B2461" w:rsidRPr="001B2461">
        <w:rPr>
          <w:rFonts w:ascii="Times New Roman" w:hAnsi="Times New Roman"/>
          <w:bCs/>
          <w:sz w:val="28"/>
          <w:szCs w:val="28"/>
        </w:rPr>
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</w:t>
      </w:r>
      <w:r w:rsidR="00805D6D">
        <w:rPr>
          <w:rFonts w:ascii="Times New Roman" w:hAnsi="Times New Roman"/>
          <w:bCs/>
          <w:sz w:val="28"/>
          <w:szCs w:val="28"/>
        </w:rPr>
        <w:t xml:space="preserve">. </w:t>
      </w:r>
    </w:p>
    <w:p w:rsidR="00886E25" w:rsidRPr="00886E25" w:rsidRDefault="00871412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886E25" w:rsidRPr="00886E25">
        <w:rPr>
          <w:rFonts w:ascii="Times New Roman" w:hAnsi="Times New Roman"/>
          <w:bCs/>
          <w:sz w:val="28"/>
          <w:szCs w:val="28"/>
        </w:rPr>
        <w:t xml:space="preserve">. Рекомендовать органам местного самоуправления и хозяйствующим субъектам размещать предупредительные надписи о запрете курения табака, потребления </w:t>
      </w:r>
      <w:proofErr w:type="spellStart"/>
      <w:r w:rsidR="00886E25" w:rsidRPr="00886E25">
        <w:rPr>
          <w:rFonts w:ascii="Times New Roman" w:hAnsi="Times New Roman"/>
          <w:bCs/>
          <w:sz w:val="28"/>
          <w:szCs w:val="28"/>
        </w:rPr>
        <w:t>никотинсодержащей</w:t>
      </w:r>
      <w:proofErr w:type="spellEnd"/>
      <w:r w:rsidR="00886E25" w:rsidRPr="00886E25">
        <w:rPr>
          <w:rFonts w:ascii="Times New Roman" w:hAnsi="Times New Roman"/>
          <w:bCs/>
          <w:sz w:val="28"/>
          <w:szCs w:val="28"/>
        </w:rPr>
        <w:t xml:space="preserve"> продукции в местах, установленных частью 1 настоящей статьи.</w:t>
      </w:r>
    </w:p>
    <w:p w:rsidR="00612B3E" w:rsidRPr="00612B3E" w:rsidRDefault="00612B3E" w:rsidP="00805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C710A" w:rsidRDefault="002C710A" w:rsidP="00805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343A" w:rsidRPr="00744E26" w:rsidRDefault="0031343A" w:rsidP="00FC015F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F2608" w:rsidRDefault="006F2608" w:rsidP="00FC015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2</w:t>
      </w:r>
    </w:p>
    <w:p w:rsidR="00FC015F" w:rsidRDefault="00DD53D1" w:rsidP="00FC015F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53D1">
        <w:rPr>
          <w:rFonts w:ascii="Times New Roman" w:hAnsi="Times New Roman"/>
          <w:sz w:val="28"/>
          <w:szCs w:val="28"/>
        </w:rPr>
        <w:t>Настоящий Закон края вступает в силу</w:t>
      </w:r>
      <w:r w:rsidR="00897DE8">
        <w:rPr>
          <w:rFonts w:ascii="Times New Roman" w:hAnsi="Times New Roman"/>
          <w:sz w:val="28"/>
          <w:szCs w:val="28"/>
        </w:rPr>
        <w:t xml:space="preserve"> </w:t>
      </w:r>
      <w:r w:rsidR="00091541">
        <w:rPr>
          <w:rFonts w:ascii="Times New Roman" w:hAnsi="Times New Roman"/>
          <w:sz w:val="28"/>
          <w:szCs w:val="28"/>
        </w:rPr>
        <w:t xml:space="preserve">с 1 </w:t>
      </w:r>
      <w:r w:rsidR="00857823">
        <w:rPr>
          <w:rFonts w:ascii="Times New Roman" w:hAnsi="Times New Roman"/>
          <w:sz w:val="28"/>
          <w:szCs w:val="28"/>
        </w:rPr>
        <w:t>марта</w:t>
      </w:r>
      <w:r w:rsidR="003A6CAE">
        <w:rPr>
          <w:rFonts w:ascii="Times New Roman" w:hAnsi="Times New Roman"/>
          <w:sz w:val="28"/>
          <w:szCs w:val="28"/>
        </w:rPr>
        <w:t xml:space="preserve"> 202</w:t>
      </w:r>
      <w:r w:rsidR="000B2C16">
        <w:rPr>
          <w:rFonts w:ascii="Times New Roman" w:hAnsi="Times New Roman"/>
          <w:sz w:val="28"/>
          <w:szCs w:val="28"/>
        </w:rPr>
        <w:t>6</w:t>
      </w:r>
      <w:r w:rsidR="00091541">
        <w:rPr>
          <w:rFonts w:ascii="Times New Roman" w:hAnsi="Times New Roman"/>
          <w:sz w:val="28"/>
          <w:szCs w:val="28"/>
        </w:rPr>
        <w:t xml:space="preserve"> год</w:t>
      </w:r>
      <w:r w:rsidR="00F71E8D">
        <w:rPr>
          <w:rFonts w:ascii="Times New Roman" w:hAnsi="Times New Roman"/>
          <w:sz w:val="28"/>
          <w:szCs w:val="28"/>
        </w:rPr>
        <w:t>а.</w:t>
      </w:r>
      <w:r w:rsidR="00EC611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14"/>
        <w:gridCol w:w="4639"/>
      </w:tblGrid>
      <w:tr w:rsidR="00FC015F" w:rsidRPr="00857823" w:rsidTr="00752F41">
        <w:tc>
          <w:tcPr>
            <w:tcW w:w="4785" w:type="dxa"/>
          </w:tcPr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857823">
              <w:rPr>
                <w:rFonts w:ascii="Times New Roman" w:eastAsia="Arial Unicode MS" w:hAnsi="Times New Roman"/>
                <w:color w:val="FFFFFF"/>
                <w:sz w:val="28"/>
                <w:szCs w:val="28"/>
                <w:lang w:eastAsia="ru-RU"/>
              </w:rPr>
              <w:t>2</w:t>
            </w: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Законодательного Собрания Забайкальского края </w:t>
            </w: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DC1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D07879" w:rsidRPr="00D0787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Кон Ен Хва</w:t>
            </w:r>
          </w:p>
        </w:tc>
        <w:tc>
          <w:tcPr>
            <w:tcW w:w="4962" w:type="dxa"/>
          </w:tcPr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Губернатор </w:t>
            </w: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Забайкальского края</w:t>
            </w: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А.М.Осипов</w:t>
            </w:r>
          </w:p>
        </w:tc>
      </w:tr>
    </w:tbl>
    <w:p w:rsidR="00FC015F" w:rsidRDefault="00FC015F" w:rsidP="00FC01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015F" w:rsidRDefault="00FC015F" w:rsidP="00FC01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015F" w:rsidRPr="00FC015F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015F">
        <w:rPr>
          <w:rFonts w:ascii="Times New Roman" w:hAnsi="Times New Roman"/>
          <w:sz w:val="28"/>
          <w:szCs w:val="28"/>
        </w:rPr>
        <w:t>г. Чита</w:t>
      </w:r>
    </w:p>
    <w:p w:rsidR="00FC015F" w:rsidRPr="00FC015F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«___»______________202</w:t>
      </w:r>
      <w:r w:rsidR="00325F4C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FC015F">
        <w:rPr>
          <w:rFonts w:ascii="Times New Roman" w:hAnsi="Times New Roman"/>
          <w:sz w:val="28"/>
          <w:szCs w:val="28"/>
        </w:rPr>
        <w:t xml:space="preserve"> года</w:t>
      </w:r>
    </w:p>
    <w:p w:rsidR="00FC015F" w:rsidRPr="0030328A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015F">
        <w:rPr>
          <w:rFonts w:ascii="Times New Roman" w:hAnsi="Times New Roman"/>
          <w:sz w:val="28"/>
          <w:szCs w:val="28"/>
        </w:rPr>
        <w:t>№        -ЗЗК</w:t>
      </w:r>
    </w:p>
    <w:sectPr w:rsidR="00FC015F" w:rsidRPr="0030328A" w:rsidSect="00325F4C">
      <w:footerReference w:type="default" r:id="rId8"/>
      <w:pgSz w:w="11905" w:h="16838"/>
      <w:pgMar w:top="709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1B61" w:rsidRDefault="00FC1B61" w:rsidP="00D07879">
      <w:pPr>
        <w:spacing w:after="0" w:line="240" w:lineRule="auto"/>
      </w:pPr>
      <w:r>
        <w:separator/>
      </w:r>
    </w:p>
  </w:endnote>
  <w:endnote w:type="continuationSeparator" w:id="0">
    <w:p w:rsidR="00FC1B61" w:rsidRDefault="00FC1B61" w:rsidP="00D0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9781547"/>
      <w:docPartObj>
        <w:docPartGallery w:val="Page Numbers (Bottom of Page)"/>
        <w:docPartUnique/>
      </w:docPartObj>
    </w:sdtPr>
    <w:sdtEndPr/>
    <w:sdtContent>
      <w:p w:rsidR="00D07879" w:rsidRDefault="00544EA8">
        <w:pPr>
          <w:pStyle w:val="af9"/>
          <w:jc w:val="center"/>
        </w:pPr>
        <w:r>
          <w:fldChar w:fldCharType="begin"/>
        </w:r>
        <w:r w:rsidR="00D07879">
          <w:instrText>PAGE   \* MERGEFORMAT</w:instrText>
        </w:r>
        <w:r>
          <w:fldChar w:fldCharType="separate"/>
        </w:r>
        <w:r w:rsidR="00AC6F48">
          <w:rPr>
            <w:noProof/>
          </w:rPr>
          <w:t>2</w:t>
        </w:r>
        <w:r>
          <w:fldChar w:fldCharType="end"/>
        </w:r>
      </w:p>
    </w:sdtContent>
  </w:sdt>
  <w:p w:rsidR="00D07879" w:rsidRDefault="00D0787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1B61" w:rsidRDefault="00FC1B61" w:rsidP="00D07879">
      <w:pPr>
        <w:spacing w:after="0" w:line="240" w:lineRule="auto"/>
      </w:pPr>
      <w:r>
        <w:separator/>
      </w:r>
    </w:p>
  </w:footnote>
  <w:footnote w:type="continuationSeparator" w:id="0">
    <w:p w:rsidR="00FC1B61" w:rsidRDefault="00FC1B61" w:rsidP="00D07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4474"/>
    <w:multiLevelType w:val="hybridMultilevel"/>
    <w:tmpl w:val="F1CA5FEE"/>
    <w:lvl w:ilvl="0" w:tplc="807A5FF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65E42"/>
    <w:multiLevelType w:val="hybridMultilevel"/>
    <w:tmpl w:val="34287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6B4A"/>
    <w:multiLevelType w:val="hybridMultilevel"/>
    <w:tmpl w:val="365021B2"/>
    <w:lvl w:ilvl="0" w:tplc="40AA3A0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10A4A45"/>
    <w:multiLevelType w:val="hybridMultilevel"/>
    <w:tmpl w:val="C9369DCC"/>
    <w:lvl w:ilvl="0" w:tplc="348A06A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26"/>
    <w:rsid w:val="00010794"/>
    <w:rsid w:val="00020D19"/>
    <w:rsid w:val="00023C91"/>
    <w:rsid w:val="000260DE"/>
    <w:rsid w:val="00034380"/>
    <w:rsid w:val="00037C69"/>
    <w:rsid w:val="000428EB"/>
    <w:rsid w:val="000515F2"/>
    <w:rsid w:val="00052EAD"/>
    <w:rsid w:val="00056677"/>
    <w:rsid w:val="000723CE"/>
    <w:rsid w:val="00091541"/>
    <w:rsid w:val="0009186C"/>
    <w:rsid w:val="000A41C1"/>
    <w:rsid w:val="000B1E12"/>
    <w:rsid w:val="000B2C16"/>
    <w:rsid w:val="000C1C8D"/>
    <w:rsid w:val="000D3517"/>
    <w:rsid w:val="0010690F"/>
    <w:rsid w:val="00106B70"/>
    <w:rsid w:val="00110E79"/>
    <w:rsid w:val="00114039"/>
    <w:rsid w:val="001216C8"/>
    <w:rsid w:val="00130417"/>
    <w:rsid w:val="00142A36"/>
    <w:rsid w:val="00151B51"/>
    <w:rsid w:val="00163575"/>
    <w:rsid w:val="001655C7"/>
    <w:rsid w:val="0017580D"/>
    <w:rsid w:val="0018092D"/>
    <w:rsid w:val="00182201"/>
    <w:rsid w:val="00182980"/>
    <w:rsid w:val="00191565"/>
    <w:rsid w:val="0019663A"/>
    <w:rsid w:val="001A1483"/>
    <w:rsid w:val="001A40C9"/>
    <w:rsid w:val="001B0A2B"/>
    <w:rsid w:val="001B2461"/>
    <w:rsid w:val="001B3E5A"/>
    <w:rsid w:val="001C223B"/>
    <w:rsid w:val="001C6C25"/>
    <w:rsid w:val="001D552A"/>
    <w:rsid w:val="001E32DF"/>
    <w:rsid w:val="001F4864"/>
    <w:rsid w:val="001F6C2B"/>
    <w:rsid w:val="002031FA"/>
    <w:rsid w:val="002057C8"/>
    <w:rsid w:val="002140FA"/>
    <w:rsid w:val="0022610A"/>
    <w:rsid w:val="00226C99"/>
    <w:rsid w:val="0024176A"/>
    <w:rsid w:val="00242369"/>
    <w:rsid w:val="00246E05"/>
    <w:rsid w:val="00260C5A"/>
    <w:rsid w:val="0027264A"/>
    <w:rsid w:val="00281160"/>
    <w:rsid w:val="00281FB2"/>
    <w:rsid w:val="0028373F"/>
    <w:rsid w:val="002919C2"/>
    <w:rsid w:val="002A1626"/>
    <w:rsid w:val="002A370F"/>
    <w:rsid w:val="002B1F7D"/>
    <w:rsid w:val="002B2FEA"/>
    <w:rsid w:val="002B3B2D"/>
    <w:rsid w:val="002B6F80"/>
    <w:rsid w:val="002C1AB1"/>
    <w:rsid w:val="002C390A"/>
    <w:rsid w:val="002C710A"/>
    <w:rsid w:val="002D66CD"/>
    <w:rsid w:val="002D6D48"/>
    <w:rsid w:val="002E1222"/>
    <w:rsid w:val="002E1D4F"/>
    <w:rsid w:val="002F73B7"/>
    <w:rsid w:val="0030328A"/>
    <w:rsid w:val="003033E5"/>
    <w:rsid w:val="003057FF"/>
    <w:rsid w:val="0031343A"/>
    <w:rsid w:val="00320B9E"/>
    <w:rsid w:val="00322F07"/>
    <w:rsid w:val="00325F4C"/>
    <w:rsid w:val="0033094A"/>
    <w:rsid w:val="003335EF"/>
    <w:rsid w:val="00343842"/>
    <w:rsid w:val="00357173"/>
    <w:rsid w:val="003579F1"/>
    <w:rsid w:val="00376968"/>
    <w:rsid w:val="003851A6"/>
    <w:rsid w:val="0039661D"/>
    <w:rsid w:val="00397A43"/>
    <w:rsid w:val="003A257F"/>
    <w:rsid w:val="003A6CAE"/>
    <w:rsid w:val="003B2329"/>
    <w:rsid w:val="003B3CA2"/>
    <w:rsid w:val="003B549C"/>
    <w:rsid w:val="003B5954"/>
    <w:rsid w:val="003C0672"/>
    <w:rsid w:val="003E3B2C"/>
    <w:rsid w:val="003F47E2"/>
    <w:rsid w:val="003F554C"/>
    <w:rsid w:val="00405419"/>
    <w:rsid w:val="00440CDC"/>
    <w:rsid w:val="00453640"/>
    <w:rsid w:val="0045786F"/>
    <w:rsid w:val="00460E31"/>
    <w:rsid w:val="00467FD4"/>
    <w:rsid w:val="004822DE"/>
    <w:rsid w:val="00482D7A"/>
    <w:rsid w:val="004912C6"/>
    <w:rsid w:val="00491EBD"/>
    <w:rsid w:val="004925CF"/>
    <w:rsid w:val="004A43A5"/>
    <w:rsid w:val="004A5E6E"/>
    <w:rsid w:val="004A6037"/>
    <w:rsid w:val="004E6EE6"/>
    <w:rsid w:val="0053438A"/>
    <w:rsid w:val="0053493C"/>
    <w:rsid w:val="00544EA8"/>
    <w:rsid w:val="005507F5"/>
    <w:rsid w:val="00565294"/>
    <w:rsid w:val="00576BF9"/>
    <w:rsid w:val="005B2B2A"/>
    <w:rsid w:val="005C1F6B"/>
    <w:rsid w:val="005C53AB"/>
    <w:rsid w:val="005E1D54"/>
    <w:rsid w:val="005E646C"/>
    <w:rsid w:val="005F31FB"/>
    <w:rsid w:val="005F3993"/>
    <w:rsid w:val="005F7B0F"/>
    <w:rsid w:val="00607FFB"/>
    <w:rsid w:val="00612B3E"/>
    <w:rsid w:val="006167B5"/>
    <w:rsid w:val="006242AC"/>
    <w:rsid w:val="006522AB"/>
    <w:rsid w:val="00655B48"/>
    <w:rsid w:val="00675617"/>
    <w:rsid w:val="0069375B"/>
    <w:rsid w:val="00695B8A"/>
    <w:rsid w:val="006A6FD4"/>
    <w:rsid w:val="006B27D7"/>
    <w:rsid w:val="006C14FF"/>
    <w:rsid w:val="006C6E32"/>
    <w:rsid w:val="006F1113"/>
    <w:rsid w:val="006F2523"/>
    <w:rsid w:val="006F2608"/>
    <w:rsid w:val="006F56C0"/>
    <w:rsid w:val="00707838"/>
    <w:rsid w:val="007143A0"/>
    <w:rsid w:val="0072581C"/>
    <w:rsid w:val="00725DB3"/>
    <w:rsid w:val="007265AC"/>
    <w:rsid w:val="00736463"/>
    <w:rsid w:val="00743E41"/>
    <w:rsid w:val="00744E26"/>
    <w:rsid w:val="00752F41"/>
    <w:rsid w:val="00757FE0"/>
    <w:rsid w:val="007709BB"/>
    <w:rsid w:val="00777A06"/>
    <w:rsid w:val="00783E5A"/>
    <w:rsid w:val="00790CE4"/>
    <w:rsid w:val="0079207D"/>
    <w:rsid w:val="007A11A0"/>
    <w:rsid w:val="007A720A"/>
    <w:rsid w:val="007C27D9"/>
    <w:rsid w:val="007D39FC"/>
    <w:rsid w:val="00805D6D"/>
    <w:rsid w:val="00810903"/>
    <w:rsid w:val="008133CB"/>
    <w:rsid w:val="00817671"/>
    <w:rsid w:val="00820D48"/>
    <w:rsid w:val="008316A8"/>
    <w:rsid w:val="00834690"/>
    <w:rsid w:val="00837FCF"/>
    <w:rsid w:val="00857823"/>
    <w:rsid w:val="00871412"/>
    <w:rsid w:val="00872938"/>
    <w:rsid w:val="00874DEA"/>
    <w:rsid w:val="00886E25"/>
    <w:rsid w:val="00897DE8"/>
    <w:rsid w:val="008A61E6"/>
    <w:rsid w:val="008C28F8"/>
    <w:rsid w:val="008D38F2"/>
    <w:rsid w:val="008D5BD6"/>
    <w:rsid w:val="008F0A87"/>
    <w:rsid w:val="008F2177"/>
    <w:rsid w:val="008F39CB"/>
    <w:rsid w:val="008F46EA"/>
    <w:rsid w:val="008F4A1B"/>
    <w:rsid w:val="008F5C9D"/>
    <w:rsid w:val="009007CB"/>
    <w:rsid w:val="0092405B"/>
    <w:rsid w:val="009266A9"/>
    <w:rsid w:val="00947638"/>
    <w:rsid w:val="00950AEA"/>
    <w:rsid w:val="00952CB5"/>
    <w:rsid w:val="009562F7"/>
    <w:rsid w:val="009806DB"/>
    <w:rsid w:val="0098231A"/>
    <w:rsid w:val="00997B02"/>
    <w:rsid w:val="00997DC8"/>
    <w:rsid w:val="009A0113"/>
    <w:rsid w:val="009A12E8"/>
    <w:rsid w:val="009A2FE2"/>
    <w:rsid w:val="009A77F5"/>
    <w:rsid w:val="009B1486"/>
    <w:rsid w:val="009B309F"/>
    <w:rsid w:val="009C2376"/>
    <w:rsid w:val="009D046F"/>
    <w:rsid w:val="009E14F8"/>
    <w:rsid w:val="009F2108"/>
    <w:rsid w:val="009F468A"/>
    <w:rsid w:val="00A00C34"/>
    <w:rsid w:val="00A20D64"/>
    <w:rsid w:val="00A20FBC"/>
    <w:rsid w:val="00A23C0F"/>
    <w:rsid w:val="00A26C82"/>
    <w:rsid w:val="00A35BC9"/>
    <w:rsid w:val="00A35C5F"/>
    <w:rsid w:val="00A45ECA"/>
    <w:rsid w:val="00A46448"/>
    <w:rsid w:val="00A50589"/>
    <w:rsid w:val="00A56184"/>
    <w:rsid w:val="00A7253F"/>
    <w:rsid w:val="00A804AE"/>
    <w:rsid w:val="00AA3935"/>
    <w:rsid w:val="00AB56E6"/>
    <w:rsid w:val="00AC14F9"/>
    <w:rsid w:val="00AC6F48"/>
    <w:rsid w:val="00AD1463"/>
    <w:rsid w:val="00B06C6D"/>
    <w:rsid w:val="00B2168A"/>
    <w:rsid w:val="00B217DF"/>
    <w:rsid w:val="00B567AD"/>
    <w:rsid w:val="00B72DCB"/>
    <w:rsid w:val="00B737B5"/>
    <w:rsid w:val="00B74E13"/>
    <w:rsid w:val="00BB6BA8"/>
    <w:rsid w:val="00BD5D62"/>
    <w:rsid w:val="00BD67EA"/>
    <w:rsid w:val="00BE3501"/>
    <w:rsid w:val="00BE7C48"/>
    <w:rsid w:val="00BF742A"/>
    <w:rsid w:val="00C11D09"/>
    <w:rsid w:val="00C12920"/>
    <w:rsid w:val="00C13EE4"/>
    <w:rsid w:val="00C20484"/>
    <w:rsid w:val="00C21B6B"/>
    <w:rsid w:val="00C23714"/>
    <w:rsid w:val="00C41696"/>
    <w:rsid w:val="00C52D22"/>
    <w:rsid w:val="00C52F71"/>
    <w:rsid w:val="00C53584"/>
    <w:rsid w:val="00C6098E"/>
    <w:rsid w:val="00C65448"/>
    <w:rsid w:val="00C66910"/>
    <w:rsid w:val="00C67645"/>
    <w:rsid w:val="00C77B56"/>
    <w:rsid w:val="00CA1BC0"/>
    <w:rsid w:val="00CA1BFB"/>
    <w:rsid w:val="00CA504F"/>
    <w:rsid w:val="00CA6AF3"/>
    <w:rsid w:val="00CB138E"/>
    <w:rsid w:val="00CC7B4F"/>
    <w:rsid w:val="00CD2535"/>
    <w:rsid w:val="00CD4D97"/>
    <w:rsid w:val="00CD6E35"/>
    <w:rsid w:val="00CE7865"/>
    <w:rsid w:val="00D02D39"/>
    <w:rsid w:val="00D0434F"/>
    <w:rsid w:val="00D07879"/>
    <w:rsid w:val="00D0798F"/>
    <w:rsid w:val="00D11830"/>
    <w:rsid w:val="00D432BF"/>
    <w:rsid w:val="00D439DB"/>
    <w:rsid w:val="00D55761"/>
    <w:rsid w:val="00D60883"/>
    <w:rsid w:val="00D86480"/>
    <w:rsid w:val="00D912AB"/>
    <w:rsid w:val="00D96D10"/>
    <w:rsid w:val="00DB2FBA"/>
    <w:rsid w:val="00DB394F"/>
    <w:rsid w:val="00DC1392"/>
    <w:rsid w:val="00DC44BE"/>
    <w:rsid w:val="00DC7B39"/>
    <w:rsid w:val="00DD53D1"/>
    <w:rsid w:val="00DE19B7"/>
    <w:rsid w:val="00E0057D"/>
    <w:rsid w:val="00E052C7"/>
    <w:rsid w:val="00E0584E"/>
    <w:rsid w:val="00E116AF"/>
    <w:rsid w:val="00E2049E"/>
    <w:rsid w:val="00E2075B"/>
    <w:rsid w:val="00E210FE"/>
    <w:rsid w:val="00E24F7F"/>
    <w:rsid w:val="00E43FD8"/>
    <w:rsid w:val="00E52785"/>
    <w:rsid w:val="00E54165"/>
    <w:rsid w:val="00E67430"/>
    <w:rsid w:val="00E74D42"/>
    <w:rsid w:val="00E77B65"/>
    <w:rsid w:val="00E85BAC"/>
    <w:rsid w:val="00EA4939"/>
    <w:rsid w:val="00EA5D56"/>
    <w:rsid w:val="00EC3931"/>
    <w:rsid w:val="00EC474E"/>
    <w:rsid w:val="00EC6113"/>
    <w:rsid w:val="00EC6219"/>
    <w:rsid w:val="00ED0704"/>
    <w:rsid w:val="00ED14D2"/>
    <w:rsid w:val="00EE033E"/>
    <w:rsid w:val="00F05423"/>
    <w:rsid w:val="00F17F35"/>
    <w:rsid w:val="00F21AD1"/>
    <w:rsid w:val="00F233D2"/>
    <w:rsid w:val="00F3170E"/>
    <w:rsid w:val="00F443C6"/>
    <w:rsid w:val="00F539DD"/>
    <w:rsid w:val="00F55221"/>
    <w:rsid w:val="00F55CD6"/>
    <w:rsid w:val="00F62183"/>
    <w:rsid w:val="00F649ED"/>
    <w:rsid w:val="00F71E8D"/>
    <w:rsid w:val="00F76601"/>
    <w:rsid w:val="00F844B3"/>
    <w:rsid w:val="00F85A69"/>
    <w:rsid w:val="00F91204"/>
    <w:rsid w:val="00F94848"/>
    <w:rsid w:val="00FA1743"/>
    <w:rsid w:val="00FB4909"/>
    <w:rsid w:val="00FC015F"/>
    <w:rsid w:val="00FC1B61"/>
    <w:rsid w:val="00FC5C94"/>
    <w:rsid w:val="00FD28B3"/>
    <w:rsid w:val="00FD6D93"/>
    <w:rsid w:val="00FE0924"/>
    <w:rsid w:val="00FE5E7A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DB88"/>
  <w15:docId w15:val="{50B9369E-6D9F-4A7B-A49D-A3A128A9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10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33E5"/>
    <w:pPr>
      <w:ind w:left="720"/>
      <w:contextualSpacing/>
    </w:pPr>
  </w:style>
  <w:style w:type="paragraph" w:styleId="a6">
    <w:name w:val="No Spacing"/>
    <w:uiPriority w:val="1"/>
    <w:qFormat/>
    <w:rsid w:val="00AD1463"/>
    <w:rPr>
      <w:sz w:val="22"/>
      <w:szCs w:val="22"/>
      <w:lang w:eastAsia="en-US"/>
    </w:rPr>
  </w:style>
  <w:style w:type="paragraph" w:customStyle="1" w:styleId="ConsPlusNormal">
    <w:name w:val="ConsPlusNormal"/>
    <w:rsid w:val="004A5E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5343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5343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rsid w:val="00534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20FB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b">
    <w:name w:val="Заголовок Знак"/>
    <w:link w:val="aa"/>
    <w:rsid w:val="00A20F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Subtitle"/>
    <w:basedOn w:val="a"/>
    <w:link w:val="ad"/>
    <w:qFormat/>
    <w:rsid w:val="00A20FBC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2"/>
      <w:szCs w:val="24"/>
      <w:lang w:eastAsia="ru-RU"/>
    </w:rPr>
  </w:style>
  <w:style w:type="character" w:customStyle="1" w:styleId="ad">
    <w:name w:val="Подзаголовок Знак"/>
    <w:link w:val="ac"/>
    <w:rsid w:val="00A20FBC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character" w:styleId="ae">
    <w:name w:val="Hyperlink"/>
    <w:uiPriority w:val="99"/>
    <w:unhideWhenUsed/>
    <w:rsid w:val="00997DC8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FC015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C015F"/>
  </w:style>
  <w:style w:type="character" w:styleId="af1">
    <w:name w:val="annotation reference"/>
    <w:basedOn w:val="a0"/>
    <w:uiPriority w:val="99"/>
    <w:semiHidden/>
    <w:unhideWhenUsed/>
    <w:rsid w:val="00B2168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2168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2168A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168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2168A"/>
    <w:rPr>
      <w:b/>
      <w:bCs/>
      <w:lang w:eastAsia="en-US"/>
    </w:rPr>
  </w:style>
  <w:style w:type="paragraph" w:styleId="af6">
    <w:name w:val="Revision"/>
    <w:hidden/>
    <w:uiPriority w:val="99"/>
    <w:semiHidden/>
    <w:rsid w:val="001F4864"/>
    <w:rPr>
      <w:sz w:val="22"/>
      <w:szCs w:val="22"/>
      <w:lang w:eastAsia="en-US"/>
    </w:rPr>
  </w:style>
  <w:style w:type="paragraph" w:styleId="af7">
    <w:name w:val="header"/>
    <w:basedOn w:val="a"/>
    <w:link w:val="af8"/>
    <w:uiPriority w:val="99"/>
    <w:unhideWhenUsed/>
    <w:rsid w:val="00D0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07879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D0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07879"/>
    <w:rPr>
      <w:sz w:val="22"/>
      <w:szCs w:val="22"/>
      <w:lang w:eastAsia="en-US"/>
    </w:rPr>
  </w:style>
  <w:style w:type="character" w:styleId="afb">
    <w:name w:val="Unresolved Mention"/>
    <w:basedOn w:val="a0"/>
    <w:uiPriority w:val="99"/>
    <w:semiHidden/>
    <w:unhideWhenUsed/>
    <w:rsid w:val="0019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148FA-75FD-4E54-BEE3-F5270AA7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Макарова</dc:creator>
  <cp:lastModifiedBy>Ольга С. Макарова</cp:lastModifiedBy>
  <cp:revision>2</cp:revision>
  <cp:lastPrinted>2025-06-20T02:42:00Z</cp:lastPrinted>
  <dcterms:created xsi:type="dcterms:W3CDTF">2026-03-03T02:33:00Z</dcterms:created>
  <dcterms:modified xsi:type="dcterms:W3CDTF">2026-03-03T02:33:00Z</dcterms:modified>
</cp:coreProperties>
</file>