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B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УТВЕРЖДАЮ: </w:t>
      </w:r>
    </w:p>
    <w:p w:rsidR="00B1029E" w:rsidRDefault="002B6E71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E5FAB" w:rsidRPr="001E5FAB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1E5FAB">
        <w:rPr>
          <w:rFonts w:ascii="Times New Roman" w:hAnsi="Times New Roman" w:cs="Times New Roman"/>
          <w:sz w:val="28"/>
          <w:szCs w:val="28"/>
        </w:rPr>
        <w:t>э</w:t>
      </w:r>
      <w:r w:rsidR="001E5FAB" w:rsidRPr="001E5FAB">
        <w:rPr>
          <w:rFonts w:ascii="Times New Roman" w:hAnsi="Times New Roman" w:cs="Times New Roman"/>
          <w:sz w:val="28"/>
          <w:szCs w:val="28"/>
        </w:rPr>
        <w:t>кономического</w:t>
      </w:r>
      <w:r w:rsidR="001E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AB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5FAB">
        <w:rPr>
          <w:rFonts w:ascii="Times New Roman" w:hAnsi="Times New Roman" w:cs="Times New Roman"/>
          <w:sz w:val="28"/>
          <w:szCs w:val="28"/>
        </w:rPr>
        <w:t>развития</w:t>
      </w:r>
      <w:r w:rsidR="00B1029E">
        <w:rPr>
          <w:rFonts w:ascii="Times New Roman" w:hAnsi="Times New Roman" w:cs="Times New Roman"/>
          <w:sz w:val="28"/>
          <w:szCs w:val="28"/>
        </w:rPr>
        <w:t xml:space="preserve"> </w:t>
      </w:r>
      <w:r w:rsidRPr="001E5FA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AB" w:rsidRDefault="001E5FAB" w:rsidP="002B6E71">
      <w:pPr>
        <w:spacing w:after="0" w:line="240" w:lineRule="auto"/>
        <w:ind w:righ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B6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E71" w:rsidRPr="002B6E71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p w:rsidR="001E5FAB" w:rsidRPr="001E5FAB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29E">
        <w:rPr>
          <w:rFonts w:ascii="Times New Roman" w:hAnsi="Times New Roman" w:cs="Times New Roman"/>
          <w:sz w:val="28"/>
          <w:szCs w:val="28"/>
        </w:rPr>
        <w:t xml:space="preserve"> </w:t>
      </w:r>
      <w:r w:rsidR="002B6E7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029E" w:rsidRPr="00B1029E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B1029E">
        <w:rPr>
          <w:rFonts w:ascii="Times New Roman" w:hAnsi="Times New Roman" w:cs="Times New Roman"/>
          <w:sz w:val="28"/>
          <w:szCs w:val="28"/>
        </w:rPr>
        <w:t xml:space="preserve"> </w:t>
      </w:r>
      <w:r w:rsidRPr="00B1029E">
        <w:rPr>
          <w:rFonts w:ascii="Times New Roman" w:hAnsi="Times New Roman" w:cs="Times New Roman"/>
          <w:sz w:val="28"/>
          <w:szCs w:val="28"/>
        </w:rPr>
        <w:t>201</w:t>
      </w:r>
      <w:r w:rsidR="001A0C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5FAB" w:rsidRDefault="001E5FAB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E5FAB" w:rsidSect="002B6E71">
          <w:headerReference w:type="default" r:id="rId8"/>
          <w:type w:val="continuous"/>
          <w:pgSz w:w="16838" w:h="11906" w:orient="landscape"/>
          <w:pgMar w:top="1276" w:right="820" w:bottom="850" w:left="1134" w:header="708" w:footer="708" w:gutter="0"/>
          <w:cols w:num="2" w:space="708"/>
          <w:titlePg/>
          <w:docGrid w:linePitch="360"/>
        </w:sectPr>
      </w:pPr>
    </w:p>
    <w:p w:rsidR="0001027C" w:rsidRDefault="0001027C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72" w:rsidRDefault="001A5376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0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0EE2" w:rsidRDefault="001A5376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0F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действующих нормативных правовых актов </w:t>
      </w:r>
      <w:r w:rsidR="00E42B1B" w:rsidRPr="00E414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D86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572" w:rsidRDefault="00D86362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A0C9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721B" w:rsidRPr="00E4140F" w:rsidRDefault="0037721B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2835"/>
        <w:gridCol w:w="2410"/>
      </w:tblGrid>
      <w:tr w:rsidR="007C7191" w:rsidRPr="001E5FAB" w:rsidTr="002B6E71">
        <w:trPr>
          <w:trHeight w:val="1199"/>
        </w:trPr>
        <w:tc>
          <w:tcPr>
            <w:tcW w:w="567" w:type="dxa"/>
          </w:tcPr>
          <w:p w:rsidR="007C7191" w:rsidRPr="001E5FAB" w:rsidRDefault="007C7191" w:rsidP="00BA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7C7191" w:rsidRPr="001E5FAB" w:rsidRDefault="007C7191" w:rsidP="00D4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и наименование нормативного правового акта Забайкальского края </w:t>
            </w:r>
          </w:p>
        </w:tc>
        <w:tc>
          <w:tcPr>
            <w:tcW w:w="2835" w:type="dxa"/>
          </w:tcPr>
          <w:p w:rsidR="007C7191" w:rsidRPr="001E5FAB" w:rsidRDefault="007C7191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исполнительного органа государственной власти - разработчика НПА</w:t>
            </w:r>
          </w:p>
        </w:tc>
        <w:tc>
          <w:tcPr>
            <w:tcW w:w="2410" w:type="dxa"/>
          </w:tcPr>
          <w:p w:rsidR="007C7191" w:rsidRPr="001E5FAB" w:rsidRDefault="007C7191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C7191" w:rsidRPr="001E5FAB" w:rsidTr="002B6E71">
        <w:trPr>
          <w:trHeight w:val="1050"/>
        </w:trPr>
        <w:tc>
          <w:tcPr>
            <w:tcW w:w="567" w:type="dxa"/>
          </w:tcPr>
          <w:p w:rsidR="007C7191" w:rsidRDefault="007C7191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1" w:rsidRDefault="007C7191" w:rsidP="0017441A"/>
          <w:p w:rsidR="007C7191" w:rsidRPr="0017441A" w:rsidRDefault="007C7191" w:rsidP="0017441A"/>
        </w:tc>
        <w:tc>
          <w:tcPr>
            <w:tcW w:w="8505" w:type="dxa"/>
          </w:tcPr>
          <w:p w:rsidR="007C7191" w:rsidRPr="001E5FAB" w:rsidRDefault="001A0C98" w:rsidP="0099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от 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25.04.2014 № 967-ЗЗК «</w:t>
            </w:r>
            <w:r w:rsidRPr="001A0C98">
              <w:rPr>
                <w:rFonts w:ascii="Times New Roman" w:hAnsi="Times New Roman" w:cs="Times New Roman"/>
                <w:sz w:val="24"/>
                <w:szCs w:val="24"/>
              </w:rPr>
              <w:t>О реализации отдельных положений главы 3.3 части первой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C98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C9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0C98">
              <w:rPr>
                <w:rFonts w:ascii="Times New Roman" w:hAnsi="Times New Roman" w:cs="Times New Roman"/>
                <w:sz w:val="24"/>
                <w:szCs w:val="24"/>
              </w:rPr>
              <w:t>едерации в части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0C98">
              <w:rPr>
                <w:rFonts w:ascii="Times New Roman" w:hAnsi="Times New Roman" w:cs="Times New Roman"/>
                <w:sz w:val="24"/>
                <w:szCs w:val="24"/>
              </w:rPr>
              <w:t>тимулирования реализации региональных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0C98">
              <w:rPr>
                <w:rFonts w:ascii="Times New Roman" w:hAnsi="Times New Roman" w:cs="Times New Roman"/>
                <w:sz w:val="24"/>
                <w:szCs w:val="24"/>
              </w:rPr>
              <w:t>нвестиционных проектов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C7191" w:rsidRPr="00BB4149" w:rsidRDefault="007C7191" w:rsidP="00BB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4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BB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191" w:rsidRPr="001E5FAB" w:rsidRDefault="007C7191" w:rsidP="00BB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49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410" w:type="dxa"/>
          </w:tcPr>
          <w:p w:rsidR="003156D0" w:rsidRDefault="003156D0" w:rsidP="001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Default="007C7191" w:rsidP="001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C7191" w:rsidRPr="001E5FAB" w:rsidRDefault="007C7191" w:rsidP="001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C7191" w:rsidRPr="001E5FAB" w:rsidTr="002B6E71">
        <w:trPr>
          <w:trHeight w:val="1411"/>
        </w:trPr>
        <w:tc>
          <w:tcPr>
            <w:tcW w:w="567" w:type="dxa"/>
          </w:tcPr>
          <w:p w:rsidR="007C7191" w:rsidRPr="00BA7F87" w:rsidRDefault="007C7191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0C98" w:rsidRDefault="001A0C98" w:rsidP="001A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28.02.2012 N 633-ЗЗК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основаниях и условиях предоставления инвестиционного налогового 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кредита по</w:t>
            </w:r>
            <w:bookmarkStart w:id="0" w:name="_GoBack"/>
            <w:bookmarkEnd w:id="0"/>
            <w:r w:rsidR="00990D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налогам»</w:t>
            </w:r>
          </w:p>
          <w:p w:rsidR="007C7191" w:rsidRPr="00073FBF" w:rsidRDefault="007C7191" w:rsidP="00BB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DFF" w:rsidRPr="00BB4149" w:rsidRDefault="00990DFF" w:rsidP="0099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4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BB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191" w:rsidRDefault="00990DFF" w:rsidP="00990DFF">
            <w:pPr>
              <w:jc w:val="center"/>
            </w:pPr>
            <w:r w:rsidRPr="00BB4149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410" w:type="dxa"/>
          </w:tcPr>
          <w:p w:rsidR="003156D0" w:rsidRDefault="003156D0" w:rsidP="0001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D0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Default="007C7191" w:rsidP="0001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C7191" w:rsidRPr="001E5FAB" w:rsidRDefault="007C7191" w:rsidP="0001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990DFF" w:rsidRPr="001E5FAB" w:rsidTr="002B6E71">
        <w:trPr>
          <w:trHeight w:val="1411"/>
        </w:trPr>
        <w:tc>
          <w:tcPr>
            <w:tcW w:w="567" w:type="dxa"/>
          </w:tcPr>
          <w:p w:rsidR="00990DFF" w:rsidRPr="00BA7F87" w:rsidRDefault="00990DFF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90DFF" w:rsidRDefault="00990DFF" w:rsidP="001A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и ценообразованию Забайкал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края от 05.11.2015 № 209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нормативов потребления коммунальных услуг в жилых помещениях и нежилых помещениях, встроенных в многоквартирный дом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Забайкальского края»</w:t>
            </w:r>
          </w:p>
          <w:p w:rsidR="00990DFF" w:rsidRPr="0040571A" w:rsidRDefault="00990DFF" w:rsidP="00CA7FD1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DFF" w:rsidRPr="00AB2803" w:rsidRDefault="00990DFF" w:rsidP="009F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 w:rsidRPr="002B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90DFF" w:rsidRPr="001E5FAB" w:rsidRDefault="00990DFF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D0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3156D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990DFF" w:rsidRDefault="00990DFF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90DFF" w:rsidRPr="001E5FAB" w:rsidRDefault="00990DFF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7C7191" w:rsidRPr="001E5FAB" w:rsidTr="002B6E71">
        <w:trPr>
          <w:trHeight w:val="1411"/>
        </w:trPr>
        <w:tc>
          <w:tcPr>
            <w:tcW w:w="567" w:type="dxa"/>
          </w:tcPr>
          <w:p w:rsidR="007C7191" w:rsidRPr="00BA7F87" w:rsidRDefault="007C7191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0C98" w:rsidRDefault="001A0C98" w:rsidP="001A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айкальского края от 23.11.2009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ользования в Забайкальском крае»</w:t>
            </w:r>
          </w:p>
          <w:p w:rsidR="007C7191" w:rsidRPr="0040571A" w:rsidRDefault="007C7191" w:rsidP="00CA7FD1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191" w:rsidRDefault="007C7191" w:rsidP="006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7C7191" w:rsidRPr="00673A1B" w:rsidRDefault="007C7191" w:rsidP="006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D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 Забайкальского края</w:t>
            </w:r>
          </w:p>
          <w:p w:rsidR="007C7191" w:rsidRPr="00673A1B" w:rsidRDefault="007C7191" w:rsidP="0065354D">
            <w:pPr>
              <w:tabs>
                <w:tab w:val="center" w:pos="1522"/>
                <w:tab w:val="right" w:pos="3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6D0" w:rsidRDefault="003156D0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D0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Default="007C7191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C7191" w:rsidRPr="001E5FAB" w:rsidRDefault="007C7191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7C7191" w:rsidRPr="001E5FAB" w:rsidTr="002B6E71">
        <w:trPr>
          <w:trHeight w:val="983"/>
        </w:trPr>
        <w:tc>
          <w:tcPr>
            <w:tcW w:w="567" w:type="dxa"/>
          </w:tcPr>
          <w:p w:rsidR="007C7191" w:rsidRPr="00BA7F87" w:rsidRDefault="007C7191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7D66" w:rsidRDefault="00177D66" w:rsidP="0017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Забайкальского края от 02.07.2009 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198-ЗЗК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191" w:rsidRPr="0040571A" w:rsidRDefault="007C7191" w:rsidP="0065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DFF" w:rsidRDefault="00990DFF" w:rsidP="006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</w:t>
            </w:r>
          </w:p>
          <w:p w:rsidR="007C7191" w:rsidRPr="00DF085E" w:rsidRDefault="00DF085E" w:rsidP="0065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5E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410" w:type="dxa"/>
          </w:tcPr>
          <w:p w:rsidR="007C7191" w:rsidRPr="001E5FAB" w:rsidRDefault="003156D0" w:rsidP="009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D0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Default="007C7191" w:rsidP="009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C7191" w:rsidRPr="001E5FAB" w:rsidRDefault="007C7191" w:rsidP="009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7C7191" w:rsidRPr="001E5FAB" w:rsidTr="002B6E71">
        <w:trPr>
          <w:trHeight w:val="1202"/>
        </w:trPr>
        <w:tc>
          <w:tcPr>
            <w:tcW w:w="567" w:type="dxa"/>
          </w:tcPr>
          <w:p w:rsidR="007C7191" w:rsidRPr="00BA7F87" w:rsidRDefault="007C7191" w:rsidP="004C7A3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7D66" w:rsidRDefault="00177D66" w:rsidP="0017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Заб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айкальского края от 26.12.2011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616-ЗЗК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</w:t>
            </w:r>
            <w:r w:rsidR="00990DF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Забайкальского края»</w:t>
            </w:r>
          </w:p>
          <w:p w:rsidR="007C7191" w:rsidRPr="005A6116" w:rsidRDefault="007C7191" w:rsidP="0057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191" w:rsidRPr="00AB2803" w:rsidRDefault="00990DFF" w:rsidP="0099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 w:rsidRPr="002B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56D0" w:rsidRDefault="003156D0" w:rsidP="004C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D0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Default="007C7191" w:rsidP="004C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E5FA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C7191" w:rsidRPr="001E5FAB" w:rsidRDefault="007C7191" w:rsidP="004C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D656C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</w:tbl>
    <w:p w:rsidR="0001027C" w:rsidRDefault="0001027C" w:rsidP="00D41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DFF" w:rsidRDefault="00990DFF" w:rsidP="00D41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DFF" w:rsidRDefault="00990DFF" w:rsidP="00D41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613" w:rsidRPr="004E52C5" w:rsidRDefault="00990DFF" w:rsidP="002B6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1613" w:rsidRPr="004E52C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13" w:rsidRPr="004E52C5">
        <w:rPr>
          <w:rFonts w:ascii="Times New Roman" w:hAnsi="Times New Roman" w:cs="Times New Roman"/>
          <w:sz w:val="28"/>
          <w:szCs w:val="28"/>
        </w:rPr>
        <w:t>отдела совершенствования</w:t>
      </w:r>
    </w:p>
    <w:p w:rsidR="00D41613" w:rsidRPr="004E52C5" w:rsidRDefault="00D41613" w:rsidP="00D41613">
      <w:pPr>
        <w:tabs>
          <w:tab w:val="right" w:pos="150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C5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Pr="004E52C5">
        <w:rPr>
          <w:rFonts w:ascii="Times New Roman" w:hAnsi="Times New Roman" w:cs="Times New Roman"/>
          <w:sz w:val="28"/>
          <w:szCs w:val="28"/>
        </w:rPr>
        <w:tab/>
      </w:r>
      <w:r w:rsidR="003156D0" w:rsidRPr="003156D0">
        <w:rPr>
          <w:rFonts w:ascii="Times New Roman" w:hAnsi="Times New Roman" w:cs="Times New Roman"/>
          <w:sz w:val="28"/>
          <w:szCs w:val="28"/>
        </w:rPr>
        <w:t>Цырендоржиева Н.Д.</w:t>
      </w:r>
    </w:p>
    <w:sectPr w:rsidR="00D41613" w:rsidRPr="004E52C5" w:rsidSect="00D41613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71" w:rsidRDefault="002B6E71" w:rsidP="00447F1D">
      <w:pPr>
        <w:spacing w:after="0" w:line="240" w:lineRule="auto"/>
      </w:pPr>
      <w:r>
        <w:separator/>
      </w:r>
    </w:p>
  </w:endnote>
  <w:endnote w:type="continuationSeparator" w:id="0">
    <w:p w:rsidR="002B6E71" w:rsidRDefault="002B6E71" w:rsidP="0044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71" w:rsidRDefault="002B6E71" w:rsidP="00447F1D">
      <w:pPr>
        <w:spacing w:after="0" w:line="240" w:lineRule="auto"/>
      </w:pPr>
      <w:r>
        <w:separator/>
      </w:r>
    </w:p>
  </w:footnote>
  <w:footnote w:type="continuationSeparator" w:id="0">
    <w:p w:rsidR="002B6E71" w:rsidRDefault="002B6E71" w:rsidP="0044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51"/>
      <w:docPartObj>
        <w:docPartGallery w:val="Page Numbers (Top of Page)"/>
        <w:docPartUnique/>
      </w:docPartObj>
    </w:sdtPr>
    <w:sdtEndPr/>
    <w:sdtContent>
      <w:p w:rsidR="002B6E71" w:rsidRDefault="002B6E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71" w:rsidRDefault="002B6E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060"/>
    <w:multiLevelType w:val="hybridMultilevel"/>
    <w:tmpl w:val="4914E820"/>
    <w:lvl w:ilvl="0" w:tplc="9892C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76"/>
    <w:rsid w:val="0001027C"/>
    <w:rsid w:val="000108AB"/>
    <w:rsid w:val="00041EC0"/>
    <w:rsid w:val="00073FBF"/>
    <w:rsid w:val="000802FA"/>
    <w:rsid w:val="0017441A"/>
    <w:rsid w:val="00177D66"/>
    <w:rsid w:val="001917CE"/>
    <w:rsid w:val="001A0C98"/>
    <w:rsid w:val="001A5376"/>
    <w:rsid w:val="001B2831"/>
    <w:rsid w:val="001E34F2"/>
    <w:rsid w:val="001E5FAB"/>
    <w:rsid w:val="00261FCB"/>
    <w:rsid w:val="002A4638"/>
    <w:rsid w:val="002B6E71"/>
    <w:rsid w:val="002E3402"/>
    <w:rsid w:val="003156D0"/>
    <w:rsid w:val="0037721B"/>
    <w:rsid w:val="003D673D"/>
    <w:rsid w:val="0040571A"/>
    <w:rsid w:val="00447F1D"/>
    <w:rsid w:val="004935D4"/>
    <w:rsid w:val="004C7A3F"/>
    <w:rsid w:val="004E52C5"/>
    <w:rsid w:val="004F5A23"/>
    <w:rsid w:val="00532CB8"/>
    <w:rsid w:val="005753F1"/>
    <w:rsid w:val="0058075C"/>
    <w:rsid w:val="0059209A"/>
    <w:rsid w:val="00595846"/>
    <w:rsid w:val="005A6116"/>
    <w:rsid w:val="0065354D"/>
    <w:rsid w:val="00690D4C"/>
    <w:rsid w:val="006E4D37"/>
    <w:rsid w:val="007C485C"/>
    <w:rsid w:val="007C7191"/>
    <w:rsid w:val="0081092B"/>
    <w:rsid w:val="00834FF7"/>
    <w:rsid w:val="00850EE2"/>
    <w:rsid w:val="0088449F"/>
    <w:rsid w:val="008F7BAA"/>
    <w:rsid w:val="0091084D"/>
    <w:rsid w:val="00954125"/>
    <w:rsid w:val="00990DFF"/>
    <w:rsid w:val="009E53CD"/>
    <w:rsid w:val="00A32352"/>
    <w:rsid w:val="00A456B5"/>
    <w:rsid w:val="00A4717B"/>
    <w:rsid w:val="00A74E21"/>
    <w:rsid w:val="00AB2803"/>
    <w:rsid w:val="00AC4C68"/>
    <w:rsid w:val="00AD40B6"/>
    <w:rsid w:val="00B1029E"/>
    <w:rsid w:val="00BA7F87"/>
    <w:rsid w:val="00BB4149"/>
    <w:rsid w:val="00BC4E4F"/>
    <w:rsid w:val="00BE5C47"/>
    <w:rsid w:val="00CA7FD1"/>
    <w:rsid w:val="00CE42F1"/>
    <w:rsid w:val="00D01377"/>
    <w:rsid w:val="00D13239"/>
    <w:rsid w:val="00D41613"/>
    <w:rsid w:val="00D43572"/>
    <w:rsid w:val="00D45C87"/>
    <w:rsid w:val="00D50350"/>
    <w:rsid w:val="00D656C5"/>
    <w:rsid w:val="00D74EB5"/>
    <w:rsid w:val="00D86362"/>
    <w:rsid w:val="00D93F07"/>
    <w:rsid w:val="00DF085E"/>
    <w:rsid w:val="00DF56AF"/>
    <w:rsid w:val="00DF75E9"/>
    <w:rsid w:val="00E100B5"/>
    <w:rsid w:val="00E4140F"/>
    <w:rsid w:val="00E42B1B"/>
    <w:rsid w:val="00E50EA1"/>
    <w:rsid w:val="00EF2BA6"/>
    <w:rsid w:val="00F35DA3"/>
    <w:rsid w:val="00FC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52C5"/>
    <w:rPr>
      <w:color w:val="205891"/>
      <w:u w:val="single"/>
    </w:rPr>
  </w:style>
  <w:style w:type="paragraph" w:styleId="a8">
    <w:name w:val="header"/>
    <w:basedOn w:val="a"/>
    <w:link w:val="a9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1D"/>
  </w:style>
  <w:style w:type="paragraph" w:styleId="aa">
    <w:name w:val="footer"/>
    <w:basedOn w:val="a"/>
    <w:link w:val="ab"/>
    <w:uiPriority w:val="99"/>
    <w:semiHidden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59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Цирендоржиева</cp:lastModifiedBy>
  <cp:revision>3</cp:revision>
  <cp:lastPrinted>2016-09-23T02:28:00Z</cp:lastPrinted>
  <dcterms:created xsi:type="dcterms:W3CDTF">2017-11-24T06:48:00Z</dcterms:created>
  <dcterms:modified xsi:type="dcterms:W3CDTF">2017-11-24T06:55:00Z</dcterms:modified>
</cp:coreProperties>
</file>