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8E" w:rsidRPr="00B94B79" w:rsidRDefault="00886773" w:rsidP="00B94B79">
      <w:pPr>
        <w:pStyle w:val="30"/>
        <w:shd w:val="clear" w:color="auto" w:fill="auto"/>
        <w:spacing w:line="240" w:lineRule="auto"/>
        <w:ind w:left="3960"/>
      </w:pPr>
      <w:r w:rsidRPr="00B94B79">
        <w:t xml:space="preserve">ПРОТОКОЛ </w:t>
      </w:r>
      <w:r w:rsidR="00B94B79" w:rsidRPr="00B94B79">
        <w:rPr>
          <w:rStyle w:val="317pt70"/>
          <w:i w:val="0"/>
          <w:sz w:val="28"/>
          <w:szCs w:val="28"/>
        </w:rPr>
        <w:t>№</w:t>
      </w:r>
    </w:p>
    <w:p w:rsidR="004A5B8E" w:rsidRPr="00B94B79" w:rsidRDefault="00886773" w:rsidP="00B94B79">
      <w:pPr>
        <w:pStyle w:val="30"/>
        <w:shd w:val="clear" w:color="auto" w:fill="auto"/>
        <w:spacing w:after="330" w:line="240" w:lineRule="auto"/>
        <w:jc w:val="center"/>
      </w:pPr>
      <w:r w:rsidRPr="00B94B79">
        <w:t>совещания у заместителя председателя Правительства Забайкальского</w:t>
      </w:r>
      <w:r w:rsidRPr="00B94B79">
        <w:br/>
        <w:t>края - министра экономического развития Забайкальского края</w:t>
      </w:r>
    </w:p>
    <w:p w:rsidR="004A5B8E" w:rsidRPr="00B94B79" w:rsidRDefault="00886773" w:rsidP="00B94B79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 w:rsidRPr="00B94B79">
        <w:t>Обсуждение положений проекта нормативного правового акта, вводящих</w:t>
      </w:r>
      <w:bookmarkEnd w:id="0"/>
    </w:p>
    <w:p w:rsidR="004A5B8E" w:rsidRPr="00B94B79" w:rsidRDefault="00886773" w:rsidP="00B94B79">
      <w:pPr>
        <w:pStyle w:val="30"/>
        <w:shd w:val="clear" w:color="auto" w:fill="auto"/>
        <w:spacing w:after="304" w:line="240" w:lineRule="auto"/>
        <w:jc w:val="center"/>
      </w:pPr>
      <w:r w:rsidRPr="00B94B79">
        <w:t>избыточные обязанности, запреты и ограничения для субъектов</w:t>
      </w:r>
      <w:r w:rsidRPr="00B94B79">
        <w:br/>
        <w:t>предпринимательской и инвестиционной деятельности или</w:t>
      </w:r>
      <w:r w:rsidRPr="00B94B79">
        <w:br/>
        <w:t>способствующих их ведению, а также положений, способствующих</w:t>
      </w:r>
      <w:r w:rsidRPr="00B94B79">
        <w:br/>
        <w:t>возникновению необоснованных расходов субъектов</w:t>
      </w:r>
      <w:r w:rsidRPr="00B94B79">
        <w:br/>
        <w:t>предпринимательской и инвестиционной деятельности</w:t>
      </w:r>
    </w:p>
    <w:p w:rsidR="004A5B8E" w:rsidRPr="00B94B79" w:rsidRDefault="00B94B79" w:rsidP="00B94B79">
      <w:pPr>
        <w:pStyle w:val="20"/>
        <w:shd w:val="clear" w:color="auto" w:fill="auto"/>
        <w:tabs>
          <w:tab w:val="left" w:pos="7478"/>
        </w:tabs>
        <w:spacing w:before="0" w:line="240" w:lineRule="auto"/>
      </w:pPr>
      <w:r w:rsidRPr="00B94B79">
        <w:t>г. Чита, ул. Ленина, д. 63                                                           22 февраля</w:t>
      </w:r>
      <w:r w:rsidR="00886773" w:rsidRPr="00B94B79">
        <w:t xml:space="preserve"> 201</w:t>
      </w:r>
      <w:r w:rsidRPr="00B94B79">
        <w:t>8</w:t>
      </w:r>
      <w:r w:rsidR="00886773" w:rsidRPr="00B94B79">
        <w:t>года</w:t>
      </w:r>
    </w:p>
    <w:p w:rsidR="004A5B8E" w:rsidRPr="00B94B79" w:rsidRDefault="00886773" w:rsidP="00B94B79">
      <w:pPr>
        <w:pStyle w:val="20"/>
        <w:shd w:val="clear" w:color="auto" w:fill="auto"/>
        <w:tabs>
          <w:tab w:val="left" w:pos="8496"/>
        </w:tabs>
        <w:spacing w:before="0" w:after="296" w:line="240" w:lineRule="auto"/>
      </w:pPr>
      <w:r w:rsidRPr="00B94B79">
        <w:t xml:space="preserve">31 </w:t>
      </w:r>
      <w:proofErr w:type="spellStart"/>
      <w:r w:rsidRPr="00B94B79">
        <w:t>каб</w:t>
      </w:r>
      <w:proofErr w:type="spellEnd"/>
      <w:r w:rsidRPr="00B94B79">
        <w:t>.</w:t>
      </w:r>
      <w:r w:rsidRPr="00B94B79">
        <w:tab/>
        <w:t>1</w:t>
      </w:r>
      <w:r w:rsidR="00CA0BE3">
        <w:t>6</w:t>
      </w:r>
      <w:r w:rsidR="00CA0BE3">
        <w:rPr>
          <w:vertAlign w:val="superscript"/>
        </w:rPr>
        <w:t>15</w:t>
      </w:r>
      <w:r w:rsidRPr="00B94B79">
        <w:t>час.</w:t>
      </w:r>
    </w:p>
    <w:p w:rsidR="004A5B8E" w:rsidRPr="00B94B79" w:rsidRDefault="00886773" w:rsidP="00B94B79">
      <w:pPr>
        <w:pStyle w:val="20"/>
        <w:shd w:val="clear" w:color="auto" w:fill="auto"/>
        <w:tabs>
          <w:tab w:val="left" w:pos="3068"/>
          <w:tab w:val="left" w:pos="5473"/>
          <w:tab w:val="left" w:pos="7806"/>
        </w:tabs>
        <w:spacing w:before="0" w:line="240" w:lineRule="auto"/>
        <w:ind w:firstLine="740"/>
      </w:pPr>
      <w:r w:rsidRPr="00B94B79">
        <w:rPr>
          <w:rStyle w:val="21"/>
        </w:rPr>
        <w:t>Председатель:</w:t>
      </w:r>
      <w:r w:rsidRPr="00B94B79">
        <w:rPr>
          <w:rStyle w:val="21"/>
        </w:rPr>
        <w:tab/>
      </w:r>
      <w:r w:rsidRPr="00B94B79">
        <w:t>С.С.</w:t>
      </w:r>
      <w:r w:rsidR="00841D07">
        <w:t xml:space="preserve"> </w:t>
      </w:r>
      <w:r w:rsidRPr="00B94B79">
        <w:t>Новиченко</w:t>
      </w:r>
      <w:r w:rsidRPr="00B94B79">
        <w:tab/>
        <w:t>-</w:t>
      </w:r>
      <w:r w:rsidR="00CA0BE3">
        <w:t xml:space="preserve"> </w:t>
      </w:r>
      <w:r w:rsidRPr="00B94B79">
        <w:t xml:space="preserve"> заместитель</w:t>
      </w:r>
      <w:r w:rsidRPr="00B94B79">
        <w:tab/>
        <w:t>председателя</w:t>
      </w:r>
    </w:p>
    <w:p w:rsidR="004A5B8E" w:rsidRPr="00B94B79" w:rsidRDefault="00886773" w:rsidP="00B94B79">
      <w:pPr>
        <w:pStyle w:val="20"/>
        <w:shd w:val="clear" w:color="auto" w:fill="auto"/>
        <w:spacing w:before="0" w:after="296" w:line="240" w:lineRule="auto"/>
      </w:pPr>
      <w:r w:rsidRPr="00B94B79">
        <w:t>Правительства Забайкальского края - министр экономического развития Забайкальского края.</w:t>
      </w:r>
    </w:p>
    <w:p w:rsidR="004A5B8E" w:rsidRPr="00B94B79" w:rsidRDefault="00CA0BE3" w:rsidP="00B94B79">
      <w:pPr>
        <w:pStyle w:val="20"/>
        <w:shd w:val="clear" w:color="auto" w:fill="auto"/>
        <w:tabs>
          <w:tab w:val="left" w:pos="3452"/>
        </w:tabs>
        <w:spacing w:before="0" w:line="240" w:lineRule="auto"/>
        <w:ind w:firstLine="740"/>
      </w:pPr>
      <w:r>
        <w:rPr>
          <w:rStyle w:val="21"/>
        </w:rPr>
        <w:t xml:space="preserve">Протокол вёл:   </w:t>
      </w:r>
      <w:r w:rsidRPr="00CA0BE3">
        <w:rPr>
          <w:rStyle w:val="21"/>
          <w:b w:val="0"/>
        </w:rPr>
        <w:t>Ж.Б.</w:t>
      </w:r>
      <w:r>
        <w:rPr>
          <w:rStyle w:val="21"/>
        </w:rPr>
        <w:t xml:space="preserve"> </w:t>
      </w:r>
      <w:proofErr w:type="spellStart"/>
      <w:r>
        <w:t>Сухобаторова</w:t>
      </w:r>
      <w:proofErr w:type="spellEnd"/>
      <w:r>
        <w:t xml:space="preserve"> - </w:t>
      </w:r>
      <w:r w:rsidR="00B94B79" w:rsidRPr="00B94B79">
        <w:t xml:space="preserve">заместитель </w:t>
      </w:r>
      <w:proofErr w:type="gramStart"/>
      <w:r w:rsidR="00886773" w:rsidRPr="00B94B79">
        <w:t>начальник</w:t>
      </w:r>
      <w:r w:rsidR="00B94B79" w:rsidRPr="00B94B79">
        <w:t>а</w:t>
      </w:r>
      <w:r w:rsidR="00886773" w:rsidRPr="00B94B79">
        <w:t xml:space="preserve"> отдела</w:t>
      </w:r>
      <w:r w:rsidR="00B94B79" w:rsidRPr="00B94B79">
        <w:t xml:space="preserve"> </w:t>
      </w:r>
      <w:r w:rsidR="00886773" w:rsidRPr="00B94B79">
        <w:t>совершенствования государственного управления Министерства экономического развития Забайкальского края</w:t>
      </w:r>
      <w:proofErr w:type="gramEnd"/>
      <w:r w:rsidR="00886773" w:rsidRPr="00B94B79">
        <w:t>.</w:t>
      </w:r>
    </w:p>
    <w:p w:rsidR="00B94B79" w:rsidRPr="00B94B79" w:rsidRDefault="00B94B79" w:rsidP="00B94B79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  <w:bookmarkStart w:id="1" w:name="bookmark1"/>
    </w:p>
    <w:p w:rsidR="004A5B8E" w:rsidRPr="00B94B79" w:rsidRDefault="00886773" w:rsidP="00B94B79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  <w:r w:rsidRPr="00B94B79">
        <w:t>Присутствовали:</w:t>
      </w:r>
      <w:bookmarkEnd w:id="1"/>
    </w:p>
    <w:p w:rsidR="00B546CD" w:rsidRPr="00B546CD" w:rsidRDefault="00F61330" w:rsidP="00F61330">
      <w:pPr>
        <w:pStyle w:val="20"/>
        <w:shd w:val="clear" w:color="auto" w:fill="auto"/>
        <w:tabs>
          <w:tab w:val="left" w:pos="1276"/>
        </w:tabs>
        <w:spacing w:after="120"/>
        <w:ind w:firstLine="740"/>
      </w:pPr>
      <w:r>
        <w:t xml:space="preserve">1.   </w:t>
      </w:r>
      <w:proofErr w:type="spellStart"/>
      <w:r w:rsidR="009A6BEF">
        <w:t>Бутько</w:t>
      </w:r>
      <w:proofErr w:type="spellEnd"/>
      <w:r w:rsidR="009A6BEF">
        <w:t xml:space="preserve"> Елена Викторовна</w:t>
      </w:r>
      <w:r w:rsidR="00886773" w:rsidRPr="00B94B79">
        <w:t xml:space="preserve"> - </w:t>
      </w:r>
      <w:r w:rsidR="00B546CD" w:rsidRPr="00B546CD">
        <w:t xml:space="preserve">консультант </w:t>
      </w:r>
      <w:proofErr w:type="gramStart"/>
      <w:r w:rsidR="00B546CD" w:rsidRPr="00B546CD">
        <w:t>отдела охраны окружающей среды Министерства природных ресурсов Забайкальского края</w:t>
      </w:r>
      <w:proofErr w:type="gramEnd"/>
      <w:r w:rsidR="00B546CD" w:rsidRPr="00B546CD">
        <w:t>;</w:t>
      </w:r>
    </w:p>
    <w:p w:rsidR="00B546CD" w:rsidRDefault="00841D07" w:rsidP="00B546CD">
      <w:pPr>
        <w:pStyle w:val="20"/>
        <w:shd w:val="clear" w:color="auto" w:fill="auto"/>
        <w:spacing w:after="124" w:line="283" w:lineRule="exact"/>
        <w:ind w:firstLine="740"/>
      </w:pPr>
      <w:r>
        <w:t xml:space="preserve">2.    </w:t>
      </w:r>
      <w:proofErr w:type="spellStart"/>
      <w:r w:rsidR="00B546CD" w:rsidRPr="00B546CD">
        <w:t>Бузинов</w:t>
      </w:r>
      <w:proofErr w:type="spellEnd"/>
      <w:r w:rsidR="00B546CD" w:rsidRPr="00B546CD">
        <w:t xml:space="preserve"> Александр Витальевич - руководитель ГКУ «Дирекция ООПТ Забайкальского края»;</w:t>
      </w:r>
    </w:p>
    <w:p w:rsidR="004A5B8E" w:rsidRDefault="00841D07" w:rsidP="00F61330">
      <w:pPr>
        <w:pStyle w:val="20"/>
        <w:shd w:val="clear" w:color="auto" w:fill="auto"/>
        <w:tabs>
          <w:tab w:val="left" w:pos="1276"/>
        </w:tabs>
        <w:spacing w:before="0" w:after="300" w:line="240" w:lineRule="auto"/>
        <w:ind w:firstLine="740"/>
      </w:pPr>
      <w:r>
        <w:t xml:space="preserve">3.     </w:t>
      </w:r>
      <w:bookmarkStart w:id="2" w:name="_GoBack"/>
      <w:bookmarkEnd w:id="2"/>
      <w:proofErr w:type="spellStart"/>
      <w:r w:rsidR="00886773" w:rsidRPr="00B94B79">
        <w:t>Масюкова</w:t>
      </w:r>
      <w:proofErr w:type="spellEnd"/>
      <w:r w:rsidR="00886773" w:rsidRPr="00B94B79">
        <w:t xml:space="preserve"> Ксения Андреевна - помощник Уполномоченного по защите прав предпринимателей в Забайкальском крае.</w:t>
      </w:r>
    </w:p>
    <w:p w:rsidR="00FB0898" w:rsidRPr="00B94B79" w:rsidRDefault="00841D07" w:rsidP="007E03F1">
      <w:pPr>
        <w:pStyle w:val="20"/>
        <w:shd w:val="clear" w:color="auto" w:fill="auto"/>
        <w:tabs>
          <w:tab w:val="left" w:pos="3452"/>
        </w:tabs>
        <w:spacing w:before="0" w:after="240" w:line="240" w:lineRule="auto"/>
        <w:ind w:firstLine="740"/>
      </w:pPr>
      <w:r>
        <w:t xml:space="preserve">4.  </w:t>
      </w:r>
      <w:proofErr w:type="spellStart"/>
      <w:r w:rsidR="00FB0898" w:rsidRPr="00B94B79">
        <w:t>Сухобаторова</w:t>
      </w:r>
      <w:proofErr w:type="spellEnd"/>
      <w:r w:rsidR="00FB0898" w:rsidRPr="00B94B79">
        <w:t xml:space="preserve"> </w:t>
      </w:r>
      <w:proofErr w:type="spellStart"/>
      <w:r w:rsidR="00FB0898">
        <w:t>Жаргалма</w:t>
      </w:r>
      <w:proofErr w:type="spellEnd"/>
      <w:r w:rsidR="00FB0898">
        <w:t xml:space="preserve"> </w:t>
      </w:r>
      <w:proofErr w:type="spellStart"/>
      <w:r w:rsidR="00FB0898">
        <w:t>Баяровна</w:t>
      </w:r>
      <w:proofErr w:type="spellEnd"/>
      <w:r w:rsidR="00FB0898" w:rsidRPr="00B94B79">
        <w:t xml:space="preserve"> – заместитель </w:t>
      </w:r>
      <w:proofErr w:type="gramStart"/>
      <w:r w:rsidR="00FB0898" w:rsidRPr="00B94B79">
        <w:t>начальника отдела совершенствования государственного управления Министерства экономического развития Забайкальского края</w:t>
      </w:r>
      <w:proofErr w:type="gramEnd"/>
      <w:r w:rsidR="00FB0898">
        <w:t>;</w:t>
      </w:r>
    </w:p>
    <w:p w:rsidR="00FB0898" w:rsidRPr="00B94B79" w:rsidRDefault="00841D07" w:rsidP="00F61330">
      <w:pPr>
        <w:pStyle w:val="20"/>
        <w:shd w:val="clear" w:color="auto" w:fill="auto"/>
        <w:tabs>
          <w:tab w:val="left" w:pos="1134"/>
          <w:tab w:val="left" w:pos="1276"/>
          <w:tab w:val="left" w:pos="1418"/>
        </w:tabs>
        <w:spacing w:before="0" w:after="240" w:line="240" w:lineRule="auto"/>
        <w:ind w:firstLine="740"/>
      </w:pPr>
      <w:r>
        <w:t>5</w:t>
      </w:r>
      <w:r w:rsidR="00F61330">
        <w:t>.</w:t>
      </w:r>
      <w:r w:rsidR="00F61330">
        <w:tab/>
        <w:t xml:space="preserve">  </w:t>
      </w:r>
      <w:r w:rsidR="00FB0898">
        <w:t xml:space="preserve">Игнатьева Ольга Владимировна – главный специалист </w:t>
      </w:r>
      <w:proofErr w:type="gramStart"/>
      <w:r w:rsidR="00FB0898">
        <w:t>отдела совершенствования</w:t>
      </w:r>
      <w:r w:rsidR="00FB0898" w:rsidRPr="00FB0898">
        <w:t xml:space="preserve"> </w:t>
      </w:r>
      <w:r w:rsidR="00FB0898" w:rsidRPr="00B94B79">
        <w:t>государственного управления Министерства экономического развития Забайкальского края</w:t>
      </w:r>
      <w:proofErr w:type="gramEnd"/>
      <w:r w:rsidR="007E03F1">
        <w:t>;</w:t>
      </w:r>
    </w:p>
    <w:p w:rsidR="00FB0898" w:rsidRDefault="00841D07" w:rsidP="00F61330">
      <w:pPr>
        <w:tabs>
          <w:tab w:val="left" w:pos="1276"/>
        </w:tabs>
        <w:spacing w:before="240" w:after="142" w:line="24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6B37">
        <w:rPr>
          <w:rFonts w:ascii="Times New Roman" w:eastAsia="Times New Roman" w:hAnsi="Times New Roman" w:cs="Times New Roman"/>
          <w:sz w:val="28"/>
          <w:szCs w:val="28"/>
        </w:rPr>
        <w:t>Петров Александр Сергеевич</w:t>
      </w:r>
      <w:r w:rsidR="00FB0898" w:rsidRPr="00B54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B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B0898" w:rsidRPr="00B54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B3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FB0898" w:rsidRPr="00B546C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Start"/>
      <w:r w:rsidR="00F36B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0898" w:rsidRPr="00B546CD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proofErr w:type="gramEnd"/>
      <w:r w:rsidR="00FB0898" w:rsidRPr="00B546CD">
        <w:rPr>
          <w:rFonts w:ascii="Times New Roman" w:eastAsia="Times New Roman" w:hAnsi="Times New Roman" w:cs="Times New Roman"/>
          <w:sz w:val="28"/>
          <w:szCs w:val="28"/>
        </w:rPr>
        <w:t xml:space="preserve"> «Универсал ЛТД»;</w:t>
      </w:r>
    </w:p>
    <w:p w:rsidR="00FB0898" w:rsidRPr="00FB0898" w:rsidRDefault="00841D07" w:rsidP="007E03F1">
      <w:pPr>
        <w:spacing w:before="240" w:after="455" w:line="24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613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FB0898" w:rsidRPr="00FB0898">
        <w:rPr>
          <w:rFonts w:ascii="Times New Roman" w:eastAsia="Times New Roman" w:hAnsi="Times New Roman" w:cs="Times New Roman"/>
          <w:sz w:val="28"/>
          <w:szCs w:val="28"/>
        </w:rPr>
        <w:t>Шимохин</w:t>
      </w:r>
      <w:proofErr w:type="spellEnd"/>
      <w:r w:rsidR="00FB0898" w:rsidRPr="00FB0898">
        <w:rPr>
          <w:rFonts w:ascii="Times New Roman" w:eastAsia="Times New Roman" w:hAnsi="Times New Roman" w:cs="Times New Roman"/>
          <w:sz w:val="28"/>
          <w:szCs w:val="28"/>
        </w:rPr>
        <w:t xml:space="preserve"> Денис Борисович - директор ООО «Синта-Кедр»</w:t>
      </w:r>
      <w:r w:rsidR="007E0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B8E" w:rsidRDefault="00886773" w:rsidP="00B94B79">
      <w:pPr>
        <w:pStyle w:val="20"/>
        <w:shd w:val="clear" w:color="auto" w:fill="auto"/>
        <w:spacing w:before="0" w:after="304" w:line="240" w:lineRule="auto"/>
        <w:ind w:firstLine="740"/>
      </w:pPr>
      <w:r w:rsidRPr="00B94B79">
        <w:t xml:space="preserve">О проекте постановления Правительства Забайкальского края </w:t>
      </w:r>
      <w:r w:rsidR="00FB0898" w:rsidRPr="00B853DB">
        <w:t>«</w:t>
      </w:r>
      <w:r w:rsidR="00FB0898" w:rsidRPr="00B853DB">
        <w:rPr>
          <w:bCs/>
        </w:rPr>
        <w:t>О создании государственного природного ландшафтного заказника</w:t>
      </w:r>
      <w:r w:rsidR="00FB0898">
        <w:rPr>
          <w:bCs/>
        </w:rPr>
        <w:t xml:space="preserve"> </w:t>
      </w:r>
      <w:r w:rsidR="00FB0898" w:rsidRPr="00B853DB">
        <w:rPr>
          <w:bCs/>
        </w:rPr>
        <w:t>регионального значения «Джилинский»</w:t>
      </w:r>
      <w:r w:rsidR="00FB0898" w:rsidRPr="00B853DB">
        <w:t xml:space="preserve"> </w:t>
      </w:r>
      <w:r w:rsidRPr="00B94B79">
        <w:t>(далее - проект постановления)</w:t>
      </w:r>
    </w:p>
    <w:p w:rsidR="001E0871" w:rsidRDefault="001E0871" w:rsidP="00B94B79">
      <w:pPr>
        <w:pStyle w:val="20"/>
        <w:shd w:val="clear" w:color="auto" w:fill="auto"/>
        <w:spacing w:before="0" w:after="304" w:line="240" w:lineRule="auto"/>
        <w:ind w:firstLine="740"/>
      </w:pPr>
      <w:r w:rsidRPr="001E0871">
        <w:rPr>
          <w:b/>
        </w:rPr>
        <w:lastRenderedPageBreak/>
        <w:t>Выступили:</w:t>
      </w:r>
      <w:r>
        <w:t xml:space="preserve"> </w:t>
      </w:r>
    </w:p>
    <w:p w:rsidR="001E0871" w:rsidRDefault="00F36B37" w:rsidP="00B94B79">
      <w:pPr>
        <w:pStyle w:val="20"/>
        <w:shd w:val="clear" w:color="auto" w:fill="auto"/>
        <w:spacing w:before="0" w:after="304" w:line="240" w:lineRule="auto"/>
        <w:ind w:firstLine="740"/>
      </w:pPr>
      <w:r>
        <w:t>С.С. Новиченко</w:t>
      </w:r>
      <w:r w:rsidR="001E0871">
        <w:t xml:space="preserve">, </w:t>
      </w:r>
      <w:r>
        <w:t xml:space="preserve">Е.В. </w:t>
      </w:r>
      <w:proofErr w:type="spellStart"/>
      <w:r>
        <w:t>Бутько</w:t>
      </w:r>
      <w:proofErr w:type="spellEnd"/>
      <w:r w:rsidR="001E0871">
        <w:t xml:space="preserve">, </w:t>
      </w:r>
      <w:r>
        <w:t xml:space="preserve">А.В. </w:t>
      </w:r>
      <w:proofErr w:type="spellStart"/>
      <w:r>
        <w:t>Бузинов</w:t>
      </w:r>
      <w:proofErr w:type="spellEnd"/>
      <w:r w:rsidR="001E0871">
        <w:t xml:space="preserve">, </w:t>
      </w:r>
      <w:r>
        <w:t xml:space="preserve">К.А. </w:t>
      </w:r>
      <w:proofErr w:type="spellStart"/>
      <w:r>
        <w:t>Масюкова</w:t>
      </w:r>
      <w:proofErr w:type="spellEnd"/>
      <w:r w:rsidR="001E0871">
        <w:t xml:space="preserve">, </w:t>
      </w:r>
      <w:r>
        <w:t xml:space="preserve">Д.Б. </w:t>
      </w:r>
      <w:proofErr w:type="spellStart"/>
      <w:r w:rsidR="00841D07">
        <w:t>Шимохин</w:t>
      </w:r>
      <w:proofErr w:type="spellEnd"/>
      <w:r w:rsidR="00841D07">
        <w:t xml:space="preserve">, А.С. Петров, Ж.Б. </w:t>
      </w:r>
      <w:proofErr w:type="spellStart"/>
      <w:r w:rsidR="00841D07">
        <w:t>Сухобаторова</w:t>
      </w:r>
      <w:proofErr w:type="spellEnd"/>
      <w:r w:rsidR="00841D07">
        <w:t>.</w:t>
      </w:r>
    </w:p>
    <w:p w:rsidR="004A5B8E" w:rsidRPr="00B94B79" w:rsidRDefault="00886773" w:rsidP="00B94B79">
      <w:pPr>
        <w:pStyle w:val="10"/>
        <w:keepNext/>
        <w:keepLines/>
        <w:shd w:val="clear" w:color="auto" w:fill="auto"/>
        <w:spacing w:before="0" w:after="0" w:line="240" w:lineRule="auto"/>
        <w:ind w:firstLine="740"/>
      </w:pPr>
      <w:bookmarkStart w:id="3" w:name="bookmark2"/>
      <w:r w:rsidRPr="00B94B79">
        <w:t>РЕШ</w:t>
      </w:r>
      <w:r w:rsidR="00841D07">
        <w:t>ИЛИ</w:t>
      </w:r>
      <w:r w:rsidRPr="00B94B79">
        <w:t>:</w:t>
      </w:r>
      <w:bookmarkEnd w:id="3"/>
    </w:p>
    <w:p w:rsidR="004A5B8E" w:rsidRPr="00B94B79" w:rsidRDefault="00886773" w:rsidP="00B94B79">
      <w:pPr>
        <w:pStyle w:val="20"/>
        <w:shd w:val="clear" w:color="auto" w:fill="auto"/>
        <w:spacing w:before="0" w:line="240" w:lineRule="auto"/>
        <w:ind w:firstLine="740"/>
      </w:pPr>
      <w:r w:rsidRPr="00B94B79">
        <w:t>В</w:t>
      </w:r>
      <w:r w:rsidR="001E0871">
        <w:t>нести поправки в</w:t>
      </w:r>
      <w:r w:rsidRPr="00B94B79">
        <w:t xml:space="preserve"> проект постановления</w:t>
      </w:r>
      <w:r w:rsidR="001E0871">
        <w:t xml:space="preserve"> с</w:t>
      </w:r>
      <w:r w:rsidRPr="00B94B79">
        <w:t xml:space="preserve"> </w:t>
      </w:r>
      <w:r w:rsidR="001E0871">
        <w:t>учетом</w:t>
      </w:r>
      <w:r w:rsidRPr="00B94B79">
        <w:t xml:space="preserve"> предложени</w:t>
      </w:r>
      <w:r w:rsidR="007E03F1">
        <w:t>й</w:t>
      </w:r>
      <w:r w:rsidRPr="00B94B79">
        <w:t xml:space="preserve"> и замечани</w:t>
      </w:r>
      <w:r w:rsidR="001E0871">
        <w:t>й</w:t>
      </w:r>
      <w:r w:rsidRPr="00B94B79">
        <w:t>, по</w:t>
      </w:r>
      <w:r w:rsidR="007E03F1">
        <w:t>с</w:t>
      </w:r>
      <w:r w:rsidRPr="00B94B79">
        <w:t>тупивши</w:t>
      </w:r>
      <w:r w:rsidR="001E0871">
        <w:t>х</w:t>
      </w:r>
      <w:r w:rsidRPr="00B94B79">
        <w:t xml:space="preserve"> от Уполномоченного по защите прав предпринимателей в Забайкальском крае в ходе проведения публичных консультаций по проекту постановления</w:t>
      </w:r>
      <w:r w:rsidR="0007655E">
        <w:t>:</w:t>
      </w:r>
    </w:p>
    <w:p w:rsidR="0007655E" w:rsidRDefault="0007655E" w:rsidP="00B94B79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40" w:lineRule="auto"/>
        <w:ind w:firstLine="760"/>
      </w:pPr>
      <w:r>
        <w:t>в пункте 16</w:t>
      </w:r>
      <w:r w:rsidRPr="0007655E">
        <w:t xml:space="preserve"> </w:t>
      </w:r>
      <w:r>
        <w:t>Положени</w:t>
      </w:r>
      <w:r>
        <w:t>я</w:t>
      </w:r>
      <w:r>
        <w:t xml:space="preserve"> о государственном природном ландшафтном заказнике регионального значения «Джилинский»</w:t>
      </w:r>
      <w:r>
        <w:t xml:space="preserve"> слова  « с уведомлением арендаторов» заменить словами: «по согласованию с арендаторами»;</w:t>
      </w:r>
    </w:p>
    <w:p w:rsidR="0007655E" w:rsidRDefault="0007655E" w:rsidP="00B94B79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40" w:lineRule="auto"/>
        <w:ind w:firstLine="760"/>
      </w:pPr>
      <w:r>
        <w:t>в пункте 1</w:t>
      </w:r>
      <w:r>
        <w:t>8</w:t>
      </w:r>
      <w:r w:rsidRPr="0007655E">
        <w:t xml:space="preserve"> </w:t>
      </w:r>
      <w:r>
        <w:t>Положения о государственном природном ландшафтном заказнике регионального значения «Джилинский»</w:t>
      </w:r>
      <w:r>
        <w:t xml:space="preserve"> учесть предложение об указании срока, не позднее которого лица, планирующие осуществлять разрешенные виды деятельности на территории заказника, должны уведомлять ГКУ «Дирекция ООПТ» о начале такой деятельности:  указать сроки в календарных днях для видов деятельности, </w:t>
      </w:r>
      <w:r w:rsidR="009F1F7C">
        <w:t xml:space="preserve">указанных </w:t>
      </w:r>
      <w:r>
        <w:t>разработчиком</w:t>
      </w:r>
      <w:r w:rsidR="009F1F7C">
        <w:t>.</w:t>
      </w:r>
    </w:p>
    <w:p w:rsidR="004A5B8E" w:rsidRDefault="009F1F7C" w:rsidP="00B94B79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40" w:lineRule="auto"/>
        <w:ind w:firstLine="760"/>
      </w:pPr>
      <w:r>
        <w:t xml:space="preserve">пункт 22 </w:t>
      </w:r>
      <w:r w:rsidR="0007655E">
        <w:t>Положени</w:t>
      </w:r>
      <w:r>
        <w:t xml:space="preserve">я </w:t>
      </w:r>
      <w:r w:rsidR="0007655E">
        <w:t>о государственном природном ландшафтном заказнике регионального значения «Джилинский»</w:t>
      </w:r>
      <w:r>
        <w:t xml:space="preserve"> после слов « утверждения настоящего Положения»</w:t>
      </w:r>
      <w:r w:rsidR="0007655E">
        <w:t xml:space="preserve"> </w:t>
      </w:r>
      <w:r w:rsidR="00886773" w:rsidRPr="00B94B79">
        <w:t xml:space="preserve">дополнить </w:t>
      </w:r>
      <w:r>
        <w:t>словами «и в соответствии с условиями заключенных договоров»;</w:t>
      </w:r>
    </w:p>
    <w:p w:rsidR="009F1F7C" w:rsidRDefault="009F1F7C" w:rsidP="00F36B37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40" w:lineRule="auto"/>
        <w:ind w:firstLine="760"/>
      </w:pPr>
      <w:r>
        <w:t xml:space="preserve">замечания ООО Универсал ЛТД </w:t>
      </w:r>
      <w:r w:rsidR="00841D07">
        <w:t>отклонены</w:t>
      </w:r>
      <w:r>
        <w:t xml:space="preserve"> доводами разработчика, представленными в таблице разногласий</w:t>
      </w:r>
      <w:r w:rsidR="00F36B37">
        <w:t xml:space="preserve"> (прилагается); замечания ООО «Синта-Кедр» аналогичные замечаниям</w:t>
      </w:r>
      <w:r w:rsidR="00F36B37" w:rsidRPr="00F36B37">
        <w:t xml:space="preserve"> </w:t>
      </w:r>
      <w:r w:rsidR="00F36B37" w:rsidRPr="00B94B79">
        <w:t>Уполномоченного по защите прав предпринимателей в Забайкальском крае</w:t>
      </w:r>
      <w:r w:rsidR="00F36B37">
        <w:t xml:space="preserve"> учтены, иные сняты;</w:t>
      </w:r>
    </w:p>
    <w:p w:rsidR="009F1F7C" w:rsidRPr="00B94B79" w:rsidRDefault="009F1F7C" w:rsidP="00B94B79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40" w:lineRule="auto"/>
        <w:ind w:firstLine="760"/>
      </w:pPr>
      <w:r>
        <w:t>проект постановления с учтенными предложениями и замечаниями представить для ознакомления участникам совещания не позднее 28 февраля 2018 года.</w:t>
      </w:r>
    </w:p>
    <w:p w:rsidR="009F1F7C" w:rsidRDefault="009F1F7C" w:rsidP="00B94B79">
      <w:pPr>
        <w:pStyle w:val="20"/>
        <w:shd w:val="clear" w:color="auto" w:fill="auto"/>
        <w:spacing w:before="0" w:line="240" w:lineRule="auto"/>
        <w:jc w:val="left"/>
      </w:pPr>
    </w:p>
    <w:p w:rsidR="00F36B37" w:rsidRDefault="00F36B37" w:rsidP="00B94B79">
      <w:pPr>
        <w:pStyle w:val="20"/>
        <w:shd w:val="clear" w:color="auto" w:fill="auto"/>
        <w:spacing w:before="0" w:line="240" w:lineRule="auto"/>
        <w:jc w:val="left"/>
      </w:pPr>
    </w:p>
    <w:p w:rsidR="007E03F1" w:rsidRDefault="007E03F1" w:rsidP="00B94B79">
      <w:pPr>
        <w:pStyle w:val="20"/>
        <w:shd w:val="clear" w:color="auto" w:fill="auto"/>
        <w:spacing w:before="0" w:line="240" w:lineRule="auto"/>
        <w:jc w:val="left"/>
      </w:pPr>
    </w:p>
    <w:p w:rsidR="007E03F1" w:rsidRDefault="007E03F1" w:rsidP="00B94B79">
      <w:pPr>
        <w:pStyle w:val="20"/>
        <w:shd w:val="clear" w:color="auto" w:fill="auto"/>
        <w:spacing w:before="0" w:line="240" w:lineRule="auto"/>
        <w:jc w:val="left"/>
      </w:pPr>
    </w:p>
    <w:p w:rsidR="007E03F1" w:rsidRDefault="007E03F1" w:rsidP="00B94B79">
      <w:pPr>
        <w:pStyle w:val="20"/>
        <w:shd w:val="clear" w:color="auto" w:fill="auto"/>
        <w:spacing w:before="0" w:line="240" w:lineRule="auto"/>
        <w:jc w:val="left"/>
      </w:pPr>
    </w:p>
    <w:p w:rsidR="00F36B37" w:rsidRDefault="00F36B37" w:rsidP="00B94B79">
      <w:pPr>
        <w:pStyle w:val="20"/>
        <w:shd w:val="clear" w:color="auto" w:fill="auto"/>
        <w:spacing w:before="0" w:line="240" w:lineRule="auto"/>
        <w:jc w:val="left"/>
      </w:pPr>
    </w:p>
    <w:p w:rsidR="00F36B37" w:rsidRDefault="00F36B37" w:rsidP="00B94B79">
      <w:pPr>
        <w:pStyle w:val="20"/>
        <w:shd w:val="clear" w:color="auto" w:fill="auto"/>
        <w:spacing w:before="0" w:line="240" w:lineRule="auto"/>
        <w:jc w:val="left"/>
      </w:pPr>
    </w:p>
    <w:p w:rsidR="00B94B79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>Заместитель председателя</w:t>
      </w:r>
    </w:p>
    <w:p w:rsidR="00B94B79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>Правительства Забайкальского</w:t>
      </w:r>
    </w:p>
    <w:p w:rsidR="00B94B79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 xml:space="preserve">края </w:t>
      </w:r>
      <w:r w:rsidR="00B94B79" w:rsidRPr="00B94B79">
        <w:t>–</w:t>
      </w:r>
      <w:r w:rsidRPr="00B94B79">
        <w:t xml:space="preserve"> министр</w:t>
      </w:r>
      <w:r w:rsidR="00B94B79" w:rsidRPr="00B94B79">
        <w:t xml:space="preserve"> </w:t>
      </w:r>
      <w:r w:rsidRPr="00B94B79">
        <w:t>экономического</w:t>
      </w:r>
    </w:p>
    <w:p w:rsidR="004A5B8E" w:rsidRPr="00B94B79" w:rsidRDefault="00886773" w:rsidP="00B94B79">
      <w:pPr>
        <w:pStyle w:val="20"/>
        <w:shd w:val="clear" w:color="auto" w:fill="auto"/>
        <w:spacing w:before="0" w:line="240" w:lineRule="auto"/>
        <w:jc w:val="left"/>
      </w:pPr>
      <w:r w:rsidRPr="00B94B79">
        <w:t>развития Забайкальского края</w:t>
      </w:r>
      <w:r w:rsidR="009F1F7C">
        <w:t xml:space="preserve">                                                            С.С. Новиченко</w:t>
      </w:r>
    </w:p>
    <w:sectPr w:rsidR="004A5B8E" w:rsidRPr="00B94B79" w:rsidSect="007E03F1">
      <w:pgSz w:w="11900" w:h="16840"/>
      <w:pgMar w:top="851" w:right="1004" w:bottom="96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C2" w:rsidRDefault="009549C2">
      <w:r>
        <w:separator/>
      </w:r>
    </w:p>
  </w:endnote>
  <w:endnote w:type="continuationSeparator" w:id="0">
    <w:p w:rsidR="009549C2" w:rsidRDefault="009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C2" w:rsidRDefault="009549C2"/>
  </w:footnote>
  <w:footnote w:type="continuationSeparator" w:id="0">
    <w:p w:rsidR="009549C2" w:rsidRDefault="009549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31686"/>
    <w:multiLevelType w:val="multilevel"/>
    <w:tmpl w:val="967A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E"/>
    <w:rsid w:val="00021BED"/>
    <w:rsid w:val="0007655E"/>
    <w:rsid w:val="001D5848"/>
    <w:rsid w:val="001E0871"/>
    <w:rsid w:val="004A5B8E"/>
    <w:rsid w:val="007E03F1"/>
    <w:rsid w:val="00841D07"/>
    <w:rsid w:val="00886773"/>
    <w:rsid w:val="008C3638"/>
    <w:rsid w:val="009549C2"/>
    <w:rsid w:val="009A6BEF"/>
    <w:rsid w:val="009F1F7C"/>
    <w:rsid w:val="00B546CD"/>
    <w:rsid w:val="00B94B79"/>
    <w:rsid w:val="00CA0BE3"/>
    <w:rsid w:val="00F36B37"/>
    <w:rsid w:val="00F61330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7pt70">
    <w:name w:val="Основной текст (3) + 17 pt;Не полужирный;Курсив;Малые прописные;Масштаб 70%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115pt1pt">
    <w:name w:val="Основной текст (3) + 11;5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7pt70">
    <w:name w:val="Основной текст (3) + 17 pt;Не полужирный;Курсив;Малые прописные;Масштаб 70%"/>
    <w:basedOn w:val="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115pt1pt">
    <w:name w:val="Основной текст (3) + 11;5 pt;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Ольга Владимировна</dc:creator>
  <cp:lastModifiedBy>Игнатьева Ольга Владимировна</cp:lastModifiedBy>
  <cp:revision>4</cp:revision>
  <cp:lastPrinted>2018-02-26T01:32:00Z</cp:lastPrinted>
  <dcterms:created xsi:type="dcterms:W3CDTF">2018-02-22T02:52:00Z</dcterms:created>
  <dcterms:modified xsi:type="dcterms:W3CDTF">2018-02-26T01:53:00Z</dcterms:modified>
</cp:coreProperties>
</file>