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E" w:rsidRDefault="007330A4" w:rsidP="005658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91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D1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181496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D1A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485B03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D2C">
        <w:rPr>
          <w:rFonts w:ascii="Times New Roman" w:hAnsi="Times New Roman" w:cs="Times New Roman"/>
          <w:sz w:val="28"/>
          <w:szCs w:val="28"/>
          <w:lang w:eastAsia="ru-RU"/>
        </w:rPr>
        <w:t>года</w:t>
      </w:r>
    </w:p>
    <w:p w:rsidR="006D7D1A" w:rsidRPr="002E5D2C" w:rsidRDefault="006D7D1A" w:rsidP="005658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420" w:rsidRPr="00B13E0E" w:rsidRDefault="00914817" w:rsidP="005658B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3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D7D1A" w:rsidRDefault="006D7D1A" w:rsidP="006D7D1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6D7D1A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проекта закона Забайкальского края «О внесении изменений в Закон Забайкальского края «Об административных правонарушениях» и Закон Забайкальского края «О наделении органов местного самоуправления городских и сельских поселений, городских округов»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proofErr w:type="gramEnd"/>
    </w:p>
    <w:p w:rsidR="006D7D1A" w:rsidRPr="006D7D1A" w:rsidRDefault="006D7D1A" w:rsidP="006D7D1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17" w:rsidRPr="006D7D1A" w:rsidRDefault="00914817" w:rsidP="006D7D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3E0E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AB4F8E" w:rsidRPr="00AB4F8E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F8E" w:rsidRPr="00AB4F8E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Забайкальского края </w:t>
      </w:r>
      <w:r w:rsidR="006D7D1A" w:rsidRPr="006D7D1A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Закон Забайкальского края «Об административных правонарушениях» и Закон Забайкальского края «О наделении органов местного самоуправления городских и сельских поселений, городских округов»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584981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AB4F8E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6D7D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4817" w:rsidRDefault="00AB4F8E" w:rsidP="005658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Инициатором и разработчиком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закона </w:t>
      </w:r>
      <w:r w:rsidR="00914817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9B5317" w:rsidRPr="00B13E0E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5D1A0A" w:rsidRPr="00B1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D4EEE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="005D1A0A" w:rsidRPr="00B13E0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B35BE" w:rsidRPr="00B13E0E" w:rsidRDefault="002B35BE" w:rsidP="007056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осуществляющих хозяйственную деятельность на территории Забайкальско</w:t>
      </w:r>
      <w:r w:rsidR="007056D5">
        <w:rPr>
          <w:rFonts w:ascii="Times New Roman" w:eastAsia="Times New Roman" w:hAnsi="Times New Roman" w:cs="Times New Roman"/>
          <w:sz w:val="28"/>
          <w:szCs w:val="28"/>
        </w:rPr>
        <w:t xml:space="preserve">го края, в отношении которых установлено, что они не исполнили или нарушили решение (я)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территории нескольких </w:t>
      </w:r>
      <w:r w:rsidR="007056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образований) Забайкальского края 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7056D5">
        <w:rPr>
          <w:rFonts w:ascii="Times New Roman" w:eastAsia="Times New Roman" w:hAnsi="Times New Roman" w:cs="Times New Roman"/>
          <w:sz w:val="28"/>
          <w:szCs w:val="28"/>
        </w:rPr>
        <w:t xml:space="preserve">субъекты предпринимательской </w:t>
      </w:r>
      <w:r w:rsidR="00F939F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B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D2318" w:rsidRDefault="000023A0" w:rsidP="000023A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="00CA21C8">
        <w:rPr>
          <w:rFonts w:ascii="Times New Roman" w:hAnsi="Times New Roman" w:cs="Times New Roman"/>
          <w:sz w:val="28"/>
          <w:szCs w:val="28"/>
        </w:rPr>
        <w:t xml:space="preserve"> закона разработан  на основании</w:t>
      </w:r>
      <w:r w:rsidR="00693B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21C8">
        <w:rPr>
          <w:rFonts w:ascii="Times New Roman" w:hAnsi="Times New Roman" w:cs="Times New Roman"/>
          <w:sz w:val="28"/>
          <w:szCs w:val="28"/>
        </w:rPr>
        <w:t>от 6 марта 2006 года №35-ФЗ</w:t>
      </w:r>
      <w:r w:rsidR="00D76162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 </w:t>
      </w:r>
      <w:r w:rsidR="006A511C">
        <w:rPr>
          <w:rFonts w:ascii="Times New Roman" w:hAnsi="Times New Roman" w:cs="Times New Roman"/>
          <w:sz w:val="28"/>
          <w:szCs w:val="28"/>
        </w:rPr>
        <w:t>(далее –</w:t>
      </w:r>
      <w:r w:rsidR="009F5149">
        <w:rPr>
          <w:rFonts w:ascii="Times New Roman" w:hAnsi="Times New Roman" w:cs="Times New Roman"/>
          <w:sz w:val="28"/>
          <w:szCs w:val="28"/>
        </w:rPr>
        <w:t xml:space="preserve"> Федеральный закон №35-ФЗ</w:t>
      </w:r>
      <w:r w:rsidR="006A511C">
        <w:rPr>
          <w:rFonts w:ascii="Times New Roman" w:hAnsi="Times New Roman" w:cs="Times New Roman"/>
          <w:sz w:val="28"/>
          <w:szCs w:val="28"/>
        </w:rPr>
        <w:t>)</w:t>
      </w:r>
      <w:r w:rsidR="0046232A">
        <w:rPr>
          <w:rFonts w:ascii="Times New Roman" w:hAnsi="Times New Roman" w:cs="Times New Roman"/>
          <w:sz w:val="28"/>
          <w:szCs w:val="28"/>
        </w:rPr>
        <w:t xml:space="preserve">  </w:t>
      </w:r>
      <w:r w:rsidR="00D76162" w:rsidRPr="0046232A">
        <w:rPr>
          <w:rFonts w:ascii="Times New Roman" w:hAnsi="Times New Roman" w:cs="Times New Roman"/>
          <w:sz w:val="28"/>
          <w:szCs w:val="28"/>
        </w:rPr>
        <w:t>в цел</w:t>
      </w:r>
      <w:r w:rsidR="00611912" w:rsidRPr="0046232A">
        <w:rPr>
          <w:rFonts w:ascii="Times New Roman" w:hAnsi="Times New Roman" w:cs="Times New Roman"/>
          <w:sz w:val="28"/>
          <w:szCs w:val="28"/>
        </w:rPr>
        <w:t>ях повышения эффектив</w:t>
      </w:r>
      <w:r w:rsidR="00D76162" w:rsidRPr="0046232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EF7B4C" w:rsidRPr="0046232A">
        <w:rPr>
          <w:rFonts w:ascii="Times New Roman" w:hAnsi="Times New Roman" w:cs="Times New Roman"/>
          <w:sz w:val="28"/>
          <w:szCs w:val="28"/>
        </w:rPr>
        <w:t>антитеррористических мероприятий, проводимых на местном уровне.</w:t>
      </w:r>
      <w:r w:rsidR="00B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A02" w:rsidRDefault="0046232A" w:rsidP="00BD231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C1A02">
        <w:rPr>
          <w:rFonts w:ascii="Times New Roman" w:hAnsi="Times New Roman" w:cs="Times New Roman"/>
          <w:sz w:val="28"/>
          <w:szCs w:val="28"/>
        </w:rPr>
        <w:t xml:space="preserve">редлагается внести изменения в Закон Забайкальского края </w:t>
      </w:r>
      <w:r w:rsidR="00326639">
        <w:rPr>
          <w:rFonts w:ascii="Times New Roman" w:hAnsi="Times New Roman" w:cs="Times New Roman"/>
          <w:sz w:val="28"/>
          <w:szCs w:val="28"/>
        </w:rPr>
        <w:t xml:space="preserve">от 2 февраля 2009 года №198-ЗЗК </w:t>
      </w:r>
      <w:r w:rsidR="001C1A02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и Закон Забайкальского края </w:t>
      </w:r>
      <w:r w:rsidR="00326639">
        <w:rPr>
          <w:rFonts w:ascii="Times New Roman" w:hAnsi="Times New Roman" w:cs="Times New Roman"/>
          <w:sz w:val="28"/>
          <w:szCs w:val="28"/>
        </w:rPr>
        <w:t xml:space="preserve">от 4 мая 2010 года №366-ЗЗК </w:t>
      </w:r>
      <w:r w:rsidR="001C1A02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</w:t>
      </w:r>
      <w:r w:rsidR="00BD2318">
        <w:rPr>
          <w:rFonts w:ascii="Times New Roman" w:hAnsi="Times New Roman" w:cs="Times New Roman"/>
          <w:sz w:val="28"/>
          <w:szCs w:val="28"/>
        </w:rPr>
        <w:t xml:space="preserve"> </w:t>
      </w:r>
      <w:r w:rsidR="001C1A02">
        <w:rPr>
          <w:rFonts w:ascii="Times New Roman" w:hAnsi="Times New Roman" w:cs="Times New Roman"/>
          <w:sz w:val="28"/>
          <w:szCs w:val="28"/>
        </w:rPr>
        <w:t>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</w:t>
      </w:r>
      <w:r w:rsidR="00F559DC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  <w:proofErr w:type="gramEnd"/>
    </w:p>
    <w:p w:rsidR="00EA0475" w:rsidRDefault="00D76162" w:rsidP="00EA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</w:t>
      </w:r>
      <w:r w:rsidR="00EF7B4C">
        <w:rPr>
          <w:rFonts w:ascii="Times New Roman" w:hAnsi="Times New Roman" w:cs="Times New Roman"/>
          <w:sz w:val="28"/>
          <w:szCs w:val="28"/>
        </w:rPr>
        <w:t>ктом закона предлагается установить административную ответственность</w:t>
      </w:r>
      <w:r w:rsidR="003A557F">
        <w:rPr>
          <w:rFonts w:ascii="Times New Roman" w:hAnsi="Times New Roman" w:cs="Times New Roman"/>
          <w:sz w:val="28"/>
          <w:szCs w:val="28"/>
        </w:rPr>
        <w:t xml:space="preserve"> в виде предупреждения или </w:t>
      </w:r>
      <w:r w:rsidR="00326BD5">
        <w:rPr>
          <w:rFonts w:ascii="Times New Roman" w:hAnsi="Times New Roman" w:cs="Times New Roman"/>
          <w:sz w:val="28"/>
          <w:szCs w:val="28"/>
        </w:rPr>
        <w:t>нал</w:t>
      </w:r>
      <w:r w:rsidR="003A557F">
        <w:rPr>
          <w:rFonts w:ascii="Times New Roman" w:hAnsi="Times New Roman" w:cs="Times New Roman"/>
          <w:sz w:val="28"/>
          <w:szCs w:val="28"/>
        </w:rPr>
        <w:t>ожения административного штрафа</w:t>
      </w:r>
      <w:r w:rsidR="00A23D3B">
        <w:rPr>
          <w:rFonts w:ascii="Times New Roman" w:hAnsi="Times New Roman" w:cs="Times New Roman"/>
          <w:sz w:val="28"/>
          <w:szCs w:val="28"/>
        </w:rPr>
        <w:t xml:space="preserve"> (для граждан – от 1 тысячи до 5 тысяч рублей, для должностных лиц – от 5 тысяч до 20 тысяч рублей, для юридических лиц – от 20 тысяч до 70 тысяч рублей)</w:t>
      </w:r>
      <w:r w:rsidR="00EF7B4C">
        <w:rPr>
          <w:rFonts w:ascii="Times New Roman" w:hAnsi="Times New Roman" w:cs="Times New Roman"/>
          <w:sz w:val="28"/>
          <w:szCs w:val="28"/>
        </w:rPr>
        <w:t xml:space="preserve"> за не</w:t>
      </w:r>
      <w:r w:rsidR="00326BD5">
        <w:rPr>
          <w:rFonts w:ascii="Times New Roman" w:hAnsi="Times New Roman" w:cs="Times New Roman"/>
          <w:sz w:val="28"/>
          <w:szCs w:val="28"/>
        </w:rPr>
        <w:t>исполнение или нарушение решения коллегиального органа по профилактике терроризма, минимизации и (или) ликвидации последстви</w:t>
      </w:r>
      <w:r w:rsidR="007330A4">
        <w:rPr>
          <w:rFonts w:ascii="Times New Roman" w:hAnsi="Times New Roman" w:cs="Times New Roman"/>
          <w:sz w:val="28"/>
          <w:szCs w:val="28"/>
        </w:rPr>
        <w:t>й его проявлений, сформированного</w:t>
      </w:r>
      <w:proofErr w:type="gramEnd"/>
      <w:r w:rsidR="00326BD5">
        <w:rPr>
          <w:rFonts w:ascii="Times New Roman" w:hAnsi="Times New Roman" w:cs="Times New Roman"/>
          <w:sz w:val="28"/>
          <w:szCs w:val="28"/>
        </w:rPr>
        <w:t xml:space="preserve"> на территории одного муниципального образования (на территории нескольких муниципальных образований) Забайкальского края (далее –</w:t>
      </w:r>
      <w:r w:rsidR="003A557F">
        <w:rPr>
          <w:rFonts w:ascii="Times New Roman" w:hAnsi="Times New Roman" w:cs="Times New Roman"/>
          <w:sz w:val="28"/>
          <w:szCs w:val="28"/>
        </w:rPr>
        <w:t xml:space="preserve"> коллегиальный орган), </w:t>
      </w:r>
      <w:r w:rsidR="00326BD5">
        <w:rPr>
          <w:rFonts w:ascii="Times New Roman" w:hAnsi="Times New Roman" w:cs="Times New Roman"/>
          <w:sz w:val="28"/>
          <w:szCs w:val="28"/>
        </w:rPr>
        <w:t>принятого в пределах его компетенции.</w:t>
      </w:r>
    </w:p>
    <w:p w:rsidR="00EA0475" w:rsidRDefault="00EA0475" w:rsidP="00EA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данным разработчика в Забайкальском крае созданы и действуют 35 антитеррористических комиссий муниципальных образований (4 в городских округах и 31 в муниципальны</w:t>
      </w:r>
      <w:r w:rsidR="00E9365B">
        <w:rPr>
          <w:rFonts w:ascii="Times New Roman" w:hAnsi="Times New Roman" w:cs="Times New Roman"/>
          <w:sz w:val="28"/>
          <w:szCs w:val="28"/>
          <w:lang w:eastAsia="ru-RU"/>
        </w:rPr>
        <w:t>х районах Забайкальского края). 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становление административной ответственности з</w:t>
      </w:r>
      <w:r w:rsidR="00E9365B">
        <w:rPr>
          <w:rFonts w:ascii="Times New Roman" w:hAnsi="Times New Roman" w:cs="Times New Roman"/>
          <w:sz w:val="28"/>
          <w:szCs w:val="28"/>
          <w:lang w:eastAsia="ru-RU"/>
        </w:rPr>
        <w:t xml:space="preserve">а неисполнение или нарушение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</w:t>
      </w:r>
      <w:r w:rsidR="00E9365B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комиссий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в значительной степени способствовать эффективности антитеррористических мероприятий, проводимых на местном уровне.</w:t>
      </w:r>
    </w:p>
    <w:p w:rsidR="004F1467" w:rsidRDefault="004D1E85" w:rsidP="0066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30A4">
        <w:rPr>
          <w:rFonts w:ascii="Times New Roman" w:hAnsi="Times New Roman" w:cs="Times New Roman"/>
          <w:sz w:val="28"/>
          <w:szCs w:val="28"/>
        </w:rPr>
        <w:t>Пункт</w:t>
      </w:r>
      <w:r w:rsidR="00661D24">
        <w:rPr>
          <w:rFonts w:ascii="Times New Roman" w:hAnsi="Times New Roman" w:cs="Times New Roman"/>
          <w:sz w:val="28"/>
          <w:szCs w:val="28"/>
        </w:rPr>
        <w:t xml:space="preserve"> 4.1 статьи </w:t>
      </w:r>
      <w:r w:rsidR="006A511C">
        <w:rPr>
          <w:rFonts w:ascii="Times New Roman" w:hAnsi="Times New Roman" w:cs="Times New Roman"/>
          <w:sz w:val="28"/>
          <w:szCs w:val="28"/>
        </w:rPr>
        <w:t>5 Федерального закона №35-ФЗ</w:t>
      </w:r>
      <w:r w:rsidR="007330A4">
        <w:rPr>
          <w:rFonts w:ascii="Times New Roman" w:hAnsi="Times New Roman" w:cs="Times New Roman"/>
          <w:sz w:val="28"/>
          <w:szCs w:val="28"/>
        </w:rPr>
        <w:t xml:space="preserve"> </w:t>
      </w:r>
      <w:r w:rsidR="00661D24">
        <w:rPr>
          <w:rFonts w:ascii="Times New Roman" w:hAnsi="Times New Roman" w:cs="Times New Roman"/>
          <w:sz w:val="28"/>
          <w:szCs w:val="28"/>
        </w:rPr>
        <w:t xml:space="preserve">устанавливает, что </w:t>
      </w:r>
      <w:r w:rsidR="00661D24">
        <w:rPr>
          <w:rFonts w:ascii="Times New Roman" w:hAnsi="Times New Roman" w:cs="Times New Roman"/>
          <w:sz w:val="28"/>
          <w:szCs w:val="28"/>
          <w:lang w:eastAsia="ru-RU"/>
        </w:rPr>
        <w:t>решения коллегиальных органов, принятые в пределах их компетен</w:t>
      </w:r>
      <w:r w:rsidR="007330A4">
        <w:rPr>
          <w:rFonts w:ascii="Times New Roman" w:hAnsi="Times New Roman" w:cs="Times New Roman"/>
          <w:sz w:val="28"/>
          <w:szCs w:val="28"/>
          <w:lang w:eastAsia="ru-RU"/>
        </w:rPr>
        <w:t>ции</w:t>
      </w:r>
      <w:r w:rsidR="00110B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30A4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 для исполнения органами г</w:t>
      </w:r>
      <w:r w:rsidR="00E9365B">
        <w:rPr>
          <w:rFonts w:ascii="Times New Roman" w:hAnsi="Times New Roman" w:cs="Times New Roman"/>
          <w:sz w:val="28"/>
          <w:szCs w:val="28"/>
          <w:lang w:eastAsia="ru-RU"/>
        </w:rPr>
        <w:t>осударственной власти субъектов</w:t>
      </w:r>
      <w:r w:rsidR="007330A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органами местного самоуправления, организациями, должностными лицами и граждан</w:t>
      </w:r>
      <w:r w:rsidR="00110B8D">
        <w:rPr>
          <w:rFonts w:ascii="Times New Roman" w:hAnsi="Times New Roman" w:cs="Times New Roman"/>
          <w:sz w:val="28"/>
          <w:szCs w:val="28"/>
          <w:lang w:eastAsia="ru-RU"/>
        </w:rPr>
        <w:t>ами в соответствующем субъекте Р</w:t>
      </w:r>
      <w:r w:rsidR="007330A4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Федерации. </w:t>
      </w:r>
      <w:r w:rsidR="00661D24" w:rsidRPr="00661D24">
        <w:rPr>
          <w:rFonts w:ascii="Times New Roman" w:hAnsi="Times New Roman" w:cs="Times New Roman"/>
          <w:sz w:val="28"/>
          <w:szCs w:val="28"/>
          <w:lang w:eastAsia="ru-RU"/>
        </w:rPr>
        <w:t>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  <w:r w:rsidR="00E936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2C6" w:rsidRDefault="00E9365B" w:rsidP="004F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предлагаемые проектом закона изменения находятся в рамках действующего законодательства.</w:t>
      </w:r>
      <w:r w:rsidR="004F1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0FB" w:rsidRPr="00EA0475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полагаем, что </w:t>
      </w:r>
      <w:r w:rsidR="00EA0475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в проекте закона </w:t>
      </w:r>
      <w:r w:rsidR="00C760FB" w:rsidRPr="00EA0475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административного штрафа для юридических лиц </w:t>
      </w:r>
      <w:r w:rsidR="00EA0475">
        <w:rPr>
          <w:rFonts w:ascii="Times New Roman" w:hAnsi="Times New Roman" w:cs="Times New Roman"/>
          <w:sz w:val="28"/>
          <w:szCs w:val="28"/>
          <w:lang w:eastAsia="ru-RU"/>
        </w:rPr>
        <w:t xml:space="preserve">от 20 тысяч до 70 тысяч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обоснован, </w:t>
      </w:r>
      <w:r w:rsidR="004F1467">
        <w:rPr>
          <w:rFonts w:ascii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закона не </w:t>
      </w:r>
      <w:r w:rsidR="006C5E59">
        <w:rPr>
          <w:rFonts w:ascii="Times New Roman" w:hAnsi="Times New Roman" w:cs="Times New Roman"/>
          <w:sz w:val="28"/>
          <w:szCs w:val="28"/>
          <w:lang w:eastAsia="ru-RU"/>
        </w:rPr>
        <w:t>обусловлен предлагаемый</w:t>
      </w:r>
      <w:r w:rsidR="00110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195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штрафа, также разработчиком не представлена количественная 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характеристика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9E4195">
        <w:rPr>
          <w:rFonts w:ascii="Times New Roman" w:hAnsi="Times New Roman" w:cs="Times New Roman"/>
          <w:sz w:val="28"/>
          <w:szCs w:val="28"/>
          <w:lang w:eastAsia="ru-RU"/>
        </w:rPr>
        <w:t xml:space="preserve"> в этой сфере.</w:t>
      </w:r>
    </w:p>
    <w:p w:rsidR="00D75404" w:rsidRPr="00120892" w:rsidRDefault="003F6C58" w:rsidP="00B8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Также</w:t>
      </w:r>
      <w:r w:rsidR="00FA6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50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закона предлагается </w:t>
      </w:r>
      <w:r w:rsidR="000C3C03">
        <w:rPr>
          <w:rFonts w:ascii="Times New Roman" w:hAnsi="Times New Roman" w:cs="Times New Roman"/>
          <w:sz w:val="28"/>
          <w:szCs w:val="28"/>
          <w:lang w:eastAsia="ru-RU"/>
        </w:rPr>
        <w:t xml:space="preserve">наделить 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городских округов и муниципальных районов </w:t>
      </w:r>
      <w:r w:rsidR="000C3C03">
        <w:rPr>
          <w:rFonts w:ascii="Times New Roman" w:hAnsi="Times New Roman" w:cs="Times New Roman"/>
          <w:sz w:val="28"/>
          <w:szCs w:val="28"/>
          <w:lang w:eastAsia="ru-RU"/>
        </w:rPr>
        <w:t>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C674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110B8D">
        <w:rPr>
          <w:rFonts w:ascii="Times New Roman" w:hAnsi="Times New Roman" w:cs="Times New Roman"/>
          <w:sz w:val="28"/>
          <w:szCs w:val="28"/>
          <w:lang w:eastAsia="ru-RU"/>
        </w:rPr>
        <w:t>данного нововведения</w:t>
      </w:r>
      <w:r w:rsidR="00F910A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потребует ежегодные дополнительные канцелярские расходы и расходы на официальное опубликование (обнародование) муниципальных нормативных правовых актов за счет средств бюджета Забайкальского края. По расчетам, представленным разработчиком, общая сумма расходов бюджета Забайкальского края составит 9300 рублей в год.</w:t>
      </w:r>
      <w:r w:rsidR="00751969">
        <w:rPr>
          <w:rFonts w:ascii="Times New Roman" w:hAnsi="Times New Roman" w:cs="Times New Roman"/>
          <w:sz w:val="28"/>
          <w:szCs w:val="28"/>
          <w:lang w:eastAsia="ru-RU"/>
        </w:rPr>
        <w:t xml:space="preserve"> Аналитика по расходам субъектов предпринимательской деятельности, связанным с исполнением решений антитеррористических комисси</w:t>
      </w:r>
      <w:r w:rsidR="00110B8D">
        <w:rPr>
          <w:rFonts w:ascii="Times New Roman" w:hAnsi="Times New Roman" w:cs="Times New Roman"/>
          <w:sz w:val="28"/>
          <w:szCs w:val="28"/>
          <w:lang w:eastAsia="ru-RU"/>
        </w:rPr>
        <w:t>й разработчиком не представлена, равно как не представлена статистика по неисполнению таких решений субъектами предпринимательской деятельности.</w:t>
      </w:r>
    </w:p>
    <w:p w:rsidR="00DA51F6" w:rsidRDefault="00890504" w:rsidP="00DA5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0475">
        <w:rPr>
          <w:rFonts w:ascii="Times New Roman" w:hAnsi="Times New Roman" w:cs="Times New Roman"/>
          <w:sz w:val="28"/>
          <w:szCs w:val="28"/>
        </w:rPr>
        <w:t>13 декабря 2019 года по 17 января 2020 года п</w:t>
      </w:r>
      <w:r w:rsidR="008F72D0">
        <w:rPr>
          <w:rFonts w:ascii="Times New Roman" w:hAnsi="Times New Roman" w:cs="Times New Roman"/>
          <w:sz w:val="28"/>
          <w:szCs w:val="28"/>
        </w:rPr>
        <w:t xml:space="preserve">о проекту закона </w:t>
      </w:r>
      <w:r w:rsidR="00EA0475">
        <w:rPr>
          <w:rFonts w:ascii="Times New Roman" w:hAnsi="Times New Roman" w:cs="Times New Roman"/>
          <w:sz w:val="28"/>
          <w:szCs w:val="28"/>
        </w:rPr>
        <w:t xml:space="preserve">были </w:t>
      </w:r>
      <w:r w:rsidR="008F72D0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консультации, </w:t>
      </w:r>
      <w:r w:rsidR="00AF7DA3" w:rsidRPr="00AF7DA3">
        <w:rPr>
          <w:rFonts w:ascii="Times New Roman" w:hAnsi="Times New Roman" w:cs="Times New Roman"/>
          <w:bCs/>
          <w:sz w:val="28"/>
          <w:szCs w:val="28"/>
        </w:rPr>
        <w:t>в частности, проект постановления размещался на официальном сайте Министерства, направлялся в адрес предпринимательских сообществ, Уполномоченному п</w:t>
      </w:r>
      <w:r w:rsidR="00AF7DA3">
        <w:rPr>
          <w:rFonts w:ascii="Times New Roman" w:hAnsi="Times New Roman" w:cs="Times New Roman"/>
          <w:bCs/>
          <w:sz w:val="28"/>
          <w:szCs w:val="28"/>
        </w:rPr>
        <w:t xml:space="preserve">о защите </w:t>
      </w:r>
      <w:r w:rsidR="00AF7DA3" w:rsidRPr="00AF7DA3">
        <w:rPr>
          <w:rFonts w:ascii="Times New Roman" w:hAnsi="Times New Roman" w:cs="Times New Roman"/>
          <w:bCs/>
          <w:sz w:val="28"/>
          <w:szCs w:val="28"/>
        </w:rPr>
        <w:t>прав</w:t>
      </w:r>
      <w:r w:rsidR="00AF7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DA3" w:rsidRPr="00AF7DA3">
        <w:rPr>
          <w:rFonts w:ascii="Times New Roman" w:hAnsi="Times New Roman" w:cs="Times New Roman"/>
          <w:bCs/>
          <w:sz w:val="28"/>
          <w:szCs w:val="28"/>
        </w:rPr>
        <w:t xml:space="preserve">предпринимателей в Забайкальском крае </w:t>
      </w:r>
      <w:r w:rsidR="008F72D0" w:rsidRPr="00AF7DA3">
        <w:rPr>
          <w:rFonts w:ascii="Times New Roman" w:hAnsi="Times New Roman" w:cs="Times New Roman"/>
          <w:sz w:val="28"/>
          <w:szCs w:val="28"/>
        </w:rPr>
        <w:t>(далее – Уполномоченный)</w:t>
      </w:r>
      <w:r w:rsidR="00AF7DA3" w:rsidRPr="00AF7DA3">
        <w:rPr>
          <w:rFonts w:ascii="Times New Roman" w:hAnsi="Times New Roman" w:cs="Times New Roman"/>
          <w:sz w:val="28"/>
          <w:szCs w:val="28"/>
        </w:rPr>
        <w:t>, а также в департамент мировых судей</w:t>
      </w:r>
      <w:r w:rsidR="008F72D0" w:rsidRPr="00AF7DA3">
        <w:rPr>
          <w:rFonts w:ascii="Times New Roman" w:hAnsi="Times New Roman" w:cs="Times New Roman"/>
          <w:sz w:val="28"/>
          <w:szCs w:val="28"/>
        </w:rPr>
        <w:t>.</w:t>
      </w:r>
      <w:r w:rsidR="00600CC9">
        <w:rPr>
          <w:rFonts w:ascii="Times New Roman" w:hAnsi="Times New Roman" w:cs="Times New Roman"/>
          <w:sz w:val="28"/>
          <w:szCs w:val="28"/>
        </w:rPr>
        <w:t xml:space="preserve"> От Уполномоченного поступили</w:t>
      </w:r>
      <w:r w:rsidR="008F72D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00CC9">
        <w:rPr>
          <w:rFonts w:ascii="Times New Roman" w:hAnsi="Times New Roman" w:cs="Times New Roman"/>
          <w:sz w:val="28"/>
          <w:szCs w:val="28"/>
        </w:rPr>
        <w:t xml:space="preserve"> замечания и предложения</w:t>
      </w:r>
      <w:r w:rsidR="008F7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1F6" w:rsidRPr="00DA51F6" w:rsidRDefault="00F9157D" w:rsidP="00184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1F6" w:rsidRPr="00DA51F6">
        <w:rPr>
          <w:rFonts w:ascii="Times New Roman" w:hAnsi="Times New Roman" w:cs="Times New Roman"/>
          <w:sz w:val="28"/>
          <w:szCs w:val="28"/>
        </w:rPr>
        <w:t>п</w:t>
      </w:r>
      <w:r w:rsidR="00DA51F6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110B8D">
        <w:rPr>
          <w:rFonts w:ascii="Times New Roman" w:hAnsi="Times New Roman" w:cs="Times New Roman"/>
          <w:sz w:val="28"/>
          <w:szCs w:val="28"/>
        </w:rPr>
        <w:t>предлагаемых изменений</w:t>
      </w:r>
      <w:r w:rsidR="00DA51F6" w:rsidRPr="00DA51F6">
        <w:rPr>
          <w:rFonts w:ascii="Times New Roman" w:hAnsi="Times New Roman" w:cs="Times New Roman"/>
          <w:sz w:val="28"/>
          <w:szCs w:val="28"/>
        </w:rPr>
        <w:t xml:space="preserve"> значительно повышает уровень админ</w:t>
      </w:r>
      <w:r w:rsidR="00DA51F6">
        <w:rPr>
          <w:rFonts w:ascii="Times New Roman" w:hAnsi="Times New Roman" w:cs="Times New Roman"/>
          <w:sz w:val="28"/>
          <w:szCs w:val="28"/>
        </w:rPr>
        <w:t>истративного давления на бизнес;</w:t>
      </w:r>
    </w:p>
    <w:p w:rsidR="00DA51F6" w:rsidRDefault="00DA51F6" w:rsidP="00184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CC9">
        <w:rPr>
          <w:rFonts w:ascii="Times New Roman" w:hAnsi="Times New Roman" w:cs="Times New Roman"/>
          <w:sz w:val="28"/>
          <w:szCs w:val="28"/>
        </w:rPr>
        <w:t>не обоснована необходимость</w:t>
      </w:r>
      <w:r w:rsidRPr="00DA51F6">
        <w:rPr>
          <w:rFonts w:ascii="Times New Roman" w:hAnsi="Times New Roman" w:cs="Times New Roman"/>
          <w:sz w:val="28"/>
          <w:szCs w:val="28"/>
        </w:rPr>
        <w:t xml:space="preserve"> введения именно  административной ответственности за соответствующее действие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CC9">
        <w:rPr>
          <w:rFonts w:ascii="Times New Roman" w:hAnsi="Times New Roman" w:cs="Times New Roman"/>
          <w:sz w:val="28"/>
          <w:szCs w:val="28"/>
        </w:rPr>
        <w:t xml:space="preserve">), в </w:t>
      </w:r>
      <w:r w:rsidRPr="00DA51F6">
        <w:rPr>
          <w:rFonts w:ascii="Times New Roman" w:hAnsi="Times New Roman" w:cs="Times New Roman"/>
          <w:sz w:val="28"/>
          <w:szCs w:val="28"/>
        </w:rPr>
        <w:t>части 4.1 статьи 5 Фе</w:t>
      </w:r>
      <w:r w:rsidR="00600CC9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Pr="00DA51F6">
        <w:rPr>
          <w:rFonts w:ascii="Times New Roman" w:hAnsi="Times New Roman" w:cs="Times New Roman"/>
          <w:sz w:val="28"/>
          <w:szCs w:val="28"/>
        </w:rPr>
        <w:t>№ 35-ФЗ</w:t>
      </w:r>
      <w:r w:rsidR="00600CC9">
        <w:rPr>
          <w:rFonts w:ascii="Times New Roman" w:hAnsi="Times New Roman" w:cs="Times New Roman"/>
          <w:sz w:val="28"/>
          <w:szCs w:val="28"/>
        </w:rPr>
        <w:t xml:space="preserve"> </w:t>
      </w:r>
      <w:r w:rsidRPr="00DA51F6">
        <w:rPr>
          <w:rFonts w:ascii="Times New Roman" w:hAnsi="Times New Roman" w:cs="Times New Roman"/>
          <w:iCs/>
          <w:sz w:val="28"/>
          <w:szCs w:val="28"/>
        </w:rPr>
        <w:t>не указывается, что подразумевается именно ад</w:t>
      </w:r>
      <w:r w:rsidR="00600CC9">
        <w:rPr>
          <w:rFonts w:ascii="Times New Roman" w:hAnsi="Times New Roman" w:cs="Times New Roman"/>
          <w:iCs/>
          <w:sz w:val="28"/>
          <w:szCs w:val="28"/>
        </w:rPr>
        <w:t>министративная ответственность;</w:t>
      </w:r>
    </w:p>
    <w:p w:rsidR="00600CC9" w:rsidRPr="00DA51F6" w:rsidRDefault="00600CC9" w:rsidP="00184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10B8D">
        <w:rPr>
          <w:rFonts w:ascii="Times New Roman" w:hAnsi="Times New Roman" w:cs="Times New Roman"/>
          <w:iCs/>
          <w:sz w:val="28"/>
          <w:szCs w:val="28"/>
        </w:rPr>
        <w:t xml:space="preserve">в пояснительной записке к </w:t>
      </w:r>
      <w:r w:rsidRPr="00600CC9">
        <w:rPr>
          <w:rFonts w:ascii="Times New Roman" w:hAnsi="Times New Roman" w:cs="Times New Roman"/>
          <w:iCs/>
          <w:sz w:val="28"/>
          <w:szCs w:val="28"/>
        </w:rPr>
        <w:t>проекту</w:t>
      </w:r>
      <w:r w:rsidR="00110B8D">
        <w:rPr>
          <w:rFonts w:ascii="Times New Roman" w:hAnsi="Times New Roman" w:cs="Times New Roman"/>
          <w:iCs/>
          <w:sz w:val="28"/>
          <w:szCs w:val="28"/>
        </w:rPr>
        <w:t xml:space="preserve"> закона</w:t>
      </w:r>
      <w:r w:rsidRPr="00600CC9">
        <w:rPr>
          <w:rFonts w:ascii="Times New Roman" w:hAnsi="Times New Roman" w:cs="Times New Roman"/>
          <w:iCs/>
          <w:sz w:val="28"/>
          <w:szCs w:val="28"/>
        </w:rPr>
        <w:t xml:space="preserve"> не приведены конкретные кейсы  неисполнения или нарушения решения соотве</w:t>
      </w:r>
      <w:r w:rsidR="00F9157D">
        <w:rPr>
          <w:rFonts w:ascii="Times New Roman" w:hAnsi="Times New Roman" w:cs="Times New Roman"/>
          <w:iCs/>
          <w:sz w:val="28"/>
          <w:szCs w:val="28"/>
        </w:rPr>
        <w:t xml:space="preserve">тствующего коллективного органа, что показывает неактуальность проблемы в настоящее время; </w:t>
      </w:r>
    </w:p>
    <w:p w:rsidR="00DA51F6" w:rsidRPr="00DA51F6" w:rsidRDefault="00F910AA" w:rsidP="00184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1F6" w:rsidRPr="00DA51F6">
        <w:rPr>
          <w:rFonts w:ascii="Times New Roman" w:hAnsi="Times New Roman" w:cs="Times New Roman"/>
          <w:iCs/>
          <w:sz w:val="28"/>
          <w:szCs w:val="28"/>
        </w:rPr>
        <w:t xml:space="preserve">введение ответственности </w:t>
      </w:r>
      <w:r w:rsidR="00AF7DA3">
        <w:rPr>
          <w:rFonts w:ascii="Times New Roman" w:hAnsi="Times New Roman" w:cs="Times New Roman"/>
          <w:iCs/>
          <w:sz w:val="28"/>
          <w:szCs w:val="28"/>
        </w:rPr>
        <w:t>в соответствии с частью 4.1 статьи 5 Федерального закона №35-ФЗ является возможностью</w:t>
      </w:r>
      <w:r w:rsidR="00DA51F6" w:rsidRPr="00DA51F6">
        <w:rPr>
          <w:rFonts w:ascii="Times New Roman" w:hAnsi="Times New Roman" w:cs="Times New Roman"/>
          <w:iCs/>
          <w:sz w:val="28"/>
          <w:szCs w:val="28"/>
        </w:rPr>
        <w:t>, а не обязанность</w:t>
      </w:r>
      <w:r w:rsidR="00AF7DA3">
        <w:rPr>
          <w:rFonts w:ascii="Times New Roman" w:hAnsi="Times New Roman" w:cs="Times New Roman"/>
          <w:iCs/>
          <w:sz w:val="28"/>
          <w:szCs w:val="28"/>
        </w:rPr>
        <w:t>ю</w:t>
      </w:r>
      <w:r w:rsidR="001F003A">
        <w:rPr>
          <w:rFonts w:ascii="Times New Roman" w:hAnsi="Times New Roman" w:cs="Times New Roman"/>
          <w:iCs/>
          <w:sz w:val="28"/>
          <w:szCs w:val="28"/>
        </w:rPr>
        <w:t xml:space="preserve"> субъекта Российской Федерации.</w:t>
      </w:r>
    </w:p>
    <w:p w:rsidR="00DA51F6" w:rsidRPr="00DA51F6" w:rsidRDefault="00DA51F6" w:rsidP="00DA5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1F6">
        <w:rPr>
          <w:rFonts w:ascii="Times New Roman" w:hAnsi="Times New Roman" w:cs="Times New Roman"/>
          <w:iCs/>
          <w:sz w:val="28"/>
          <w:szCs w:val="28"/>
        </w:rPr>
        <w:lastRenderedPageBreak/>
        <w:t>В связи с изложенным,</w:t>
      </w:r>
      <w:r w:rsidR="00F9157D">
        <w:rPr>
          <w:rFonts w:ascii="Times New Roman" w:hAnsi="Times New Roman" w:cs="Times New Roman"/>
          <w:iCs/>
          <w:sz w:val="28"/>
          <w:szCs w:val="28"/>
        </w:rPr>
        <w:t xml:space="preserve"> Уполномоченным предлагается из текста проекта закона</w:t>
      </w:r>
      <w:r w:rsidRPr="00DA51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157D">
        <w:rPr>
          <w:rFonts w:ascii="Times New Roman" w:hAnsi="Times New Roman" w:cs="Times New Roman"/>
          <w:iCs/>
          <w:sz w:val="28"/>
          <w:szCs w:val="28"/>
        </w:rPr>
        <w:t xml:space="preserve">исключить </w:t>
      </w:r>
      <w:r w:rsidRPr="00DA51F6">
        <w:rPr>
          <w:rFonts w:ascii="Times New Roman" w:hAnsi="Times New Roman" w:cs="Times New Roman"/>
          <w:iCs/>
          <w:sz w:val="28"/>
          <w:szCs w:val="28"/>
        </w:rPr>
        <w:t>статью 1, из статьи 2 слова «5</w:t>
      </w:r>
      <w:r w:rsidRPr="00DA51F6">
        <w:rPr>
          <w:rFonts w:ascii="Times New Roman" w:hAnsi="Times New Roman" w:cs="Times New Roman"/>
          <w:iCs/>
          <w:sz w:val="28"/>
          <w:szCs w:val="28"/>
          <w:vertAlign w:val="superscript"/>
        </w:rPr>
        <w:t>3.1</w:t>
      </w:r>
      <w:r w:rsidR="00F9157D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017D24" w:rsidRDefault="00565B19" w:rsidP="00AF7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публ</w:t>
      </w:r>
      <w:r w:rsidR="00AF7DA3">
        <w:rPr>
          <w:rFonts w:ascii="Times New Roman" w:hAnsi="Times New Roman" w:cs="Times New Roman"/>
          <w:sz w:val="28"/>
          <w:szCs w:val="28"/>
        </w:rPr>
        <w:t>ичных консультаций прилагается.</w:t>
      </w:r>
    </w:p>
    <w:p w:rsidR="00751969" w:rsidRPr="00751969" w:rsidRDefault="00751969" w:rsidP="00AF7D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в статье 1 проекта закона не корректно изложена статья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3.1</w:t>
      </w:r>
      <w:r w:rsidR="006D0329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6D0329">
        <w:rPr>
          <w:rFonts w:ascii="Times New Roman" w:hAnsi="Times New Roman" w:cs="Times New Roman"/>
          <w:sz w:val="28"/>
          <w:szCs w:val="28"/>
        </w:rPr>
        <w:t xml:space="preserve">слова «сформированных» и «в пределах ее компетенции» </w:t>
      </w:r>
      <w:r w:rsidR="00FA7FD3">
        <w:rPr>
          <w:rFonts w:ascii="Times New Roman" w:hAnsi="Times New Roman" w:cs="Times New Roman"/>
          <w:sz w:val="28"/>
          <w:szCs w:val="28"/>
        </w:rPr>
        <w:t>не согласуются с существительным «коллегиальный орган», возможно, допущена опечатка.</w:t>
      </w:r>
    </w:p>
    <w:p w:rsidR="00283688" w:rsidRDefault="00565B19" w:rsidP="00565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B1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закона Министерством сделан вывод о высокой степени регулирующего воздействия проекта закона, о наличии в нем положений, устанавливающих </w:t>
      </w:r>
      <w:r w:rsidR="00E9365B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565B19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деятельности, а также положений, приводящих к увеличению расходов субъектов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и </w:t>
      </w:r>
      <w:r w:rsidR="00017D24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AE61C0" w:rsidRDefault="00AE61C0" w:rsidP="00AE6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1C0" w:rsidRDefault="00AE61C0" w:rsidP="00AE6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1C0" w:rsidRDefault="00AE61C0" w:rsidP="00AE61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E0D" w:rsidRPr="00B13E0E" w:rsidRDefault="00C97E0D" w:rsidP="00565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отчет о результатах публичных консультаций на 2 л. </w:t>
      </w:r>
    </w:p>
    <w:p w:rsidR="00007398" w:rsidRDefault="00007398" w:rsidP="005658B2">
      <w:pPr>
        <w:tabs>
          <w:tab w:val="left" w:pos="1515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07398" w:rsidRDefault="00007398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94669" w:rsidRDefault="00894669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E61C0" w:rsidRDefault="00AE61C0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14817" w:rsidRPr="00B13E0E" w:rsidRDefault="007056D5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Заместитель министра</w:t>
      </w:r>
    </w:p>
    <w:p w:rsidR="00914817" w:rsidRPr="00B13E0E" w:rsidRDefault="00914817" w:rsidP="005658B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экономического развития  </w:t>
      </w:r>
    </w:p>
    <w:p w:rsidR="00914817" w:rsidRPr="00B13E0E" w:rsidRDefault="00914817" w:rsidP="005658B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Забайкальского края </w:t>
      </w:r>
      <w:r w:rsidRPr="00B13E0E">
        <w:rPr>
          <w:rFonts w:ascii="Times New Roman" w:eastAsia="SimSun" w:hAnsi="Times New Roman" w:cs="Times New Roman"/>
          <w:sz w:val="28"/>
          <w:szCs w:val="28"/>
        </w:rPr>
        <w:tab/>
        <w:t xml:space="preserve">            </w:t>
      </w:r>
      <w:r w:rsidR="00EB5A14" w:rsidRPr="00B13E0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E328C0" w:rsidRPr="00B13E0E"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="002429B2"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</w:t>
      </w:r>
      <w:r w:rsidRPr="00B13E0E">
        <w:rPr>
          <w:rFonts w:ascii="Times New Roman" w:eastAsia="SimSun" w:hAnsi="Times New Roman" w:cs="Times New Roman"/>
          <w:sz w:val="28"/>
          <w:szCs w:val="28"/>
        </w:rPr>
        <w:t xml:space="preserve">             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3A49CC" w:rsidRPr="00B13E0E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767DA5" w:rsidRPr="00B13E0E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AE61C0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="00FC03DE">
        <w:rPr>
          <w:rFonts w:ascii="Times New Roman" w:eastAsia="SimSun" w:hAnsi="Times New Roman" w:cs="Times New Roman"/>
          <w:sz w:val="28"/>
          <w:szCs w:val="28"/>
        </w:rPr>
        <w:t>Д.Г. Рысев</w:t>
      </w:r>
    </w:p>
    <w:p w:rsidR="00770DA8" w:rsidRPr="008877BA" w:rsidRDefault="00770DA8" w:rsidP="005658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56D5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7056D5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7056D5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94669" w:rsidRDefault="00894669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7056D5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7056D5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10B8D" w:rsidRDefault="00110B8D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</w:p>
    <w:p w:rsidR="00B13E0E" w:rsidRPr="002F36C0" w:rsidRDefault="007056D5" w:rsidP="005658B2">
      <w:pPr>
        <w:spacing w:after="0" w:line="240" w:lineRule="auto"/>
        <w:rPr>
          <w:rFonts w:ascii="Times New Roman" w:hAnsi="Times New Roman" w:cs="Times New Roman"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8"/>
          <w:lang w:eastAsia="ru-RU"/>
        </w:rPr>
        <w:t>Норсонова Юлия Эдуардовна  (3022) 40-17-96</w:t>
      </w:r>
    </w:p>
    <w:sectPr w:rsidR="00B13E0E" w:rsidRPr="002F36C0" w:rsidSect="00BD2318">
      <w:headerReference w:type="default" r:id="rId9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59" w:rsidRDefault="006C5E59">
      <w:pPr>
        <w:spacing w:after="0" w:line="240" w:lineRule="auto"/>
      </w:pPr>
      <w:r>
        <w:separator/>
      </w:r>
    </w:p>
  </w:endnote>
  <w:endnote w:type="continuationSeparator" w:id="0">
    <w:p w:rsidR="006C5E59" w:rsidRDefault="006C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59" w:rsidRDefault="006C5E59">
      <w:pPr>
        <w:spacing w:after="0" w:line="240" w:lineRule="auto"/>
      </w:pPr>
      <w:r>
        <w:separator/>
      </w:r>
    </w:p>
  </w:footnote>
  <w:footnote w:type="continuationSeparator" w:id="0">
    <w:p w:rsidR="006C5E59" w:rsidRDefault="006C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839413"/>
      <w:docPartObj>
        <w:docPartGallery w:val="Page Numbers (Top of Page)"/>
        <w:docPartUnique/>
      </w:docPartObj>
    </w:sdtPr>
    <w:sdtContent>
      <w:p w:rsidR="006C5E59" w:rsidRDefault="006C5E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50">
          <w:rPr>
            <w:noProof/>
          </w:rPr>
          <w:t>3</w:t>
        </w:r>
        <w:r>
          <w:fldChar w:fldCharType="end"/>
        </w:r>
      </w:p>
    </w:sdtContent>
  </w:sdt>
  <w:p w:rsidR="006C5E59" w:rsidRDefault="006C5E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2A0"/>
    <w:multiLevelType w:val="hybridMultilevel"/>
    <w:tmpl w:val="91FA9BAA"/>
    <w:lvl w:ilvl="0" w:tplc="A950F41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1AF51FC"/>
    <w:multiLevelType w:val="hybridMultilevel"/>
    <w:tmpl w:val="62E8D1C2"/>
    <w:lvl w:ilvl="0" w:tplc="DD9C3BAA">
      <w:start w:val="5"/>
      <w:numFmt w:val="decimal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B4FC3"/>
    <w:multiLevelType w:val="hybridMultilevel"/>
    <w:tmpl w:val="796C8D0A"/>
    <w:lvl w:ilvl="0" w:tplc="CB40F13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095982"/>
    <w:multiLevelType w:val="hybridMultilevel"/>
    <w:tmpl w:val="07EC6394"/>
    <w:lvl w:ilvl="0" w:tplc="51D84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F4AD2"/>
    <w:multiLevelType w:val="hybridMultilevel"/>
    <w:tmpl w:val="35464BF0"/>
    <w:lvl w:ilvl="0" w:tplc="E9AABF4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CC2E87"/>
    <w:multiLevelType w:val="hybridMultilevel"/>
    <w:tmpl w:val="4F922AE6"/>
    <w:lvl w:ilvl="0" w:tplc="01D4610C">
      <w:start w:val="1"/>
      <w:numFmt w:val="decimal"/>
      <w:lvlText w:val="%1)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60463F"/>
    <w:multiLevelType w:val="hybridMultilevel"/>
    <w:tmpl w:val="924CE58E"/>
    <w:lvl w:ilvl="0" w:tplc="1A00F5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F5B7A"/>
    <w:multiLevelType w:val="hybridMultilevel"/>
    <w:tmpl w:val="57967106"/>
    <w:lvl w:ilvl="0" w:tplc="570279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2579A"/>
    <w:multiLevelType w:val="hybridMultilevel"/>
    <w:tmpl w:val="48042BB0"/>
    <w:lvl w:ilvl="0" w:tplc="CB40F1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668A1"/>
    <w:multiLevelType w:val="hybridMultilevel"/>
    <w:tmpl w:val="9C1A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831227"/>
    <w:multiLevelType w:val="hybridMultilevel"/>
    <w:tmpl w:val="C51C788A"/>
    <w:lvl w:ilvl="0" w:tplc="48BA7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161E80"/>
    <w:multiLevelType w:val="hybridMultilevel"/>
    <w:tmpl w:val="40B6E9C2"/>
    <w:lvl w:ilvl="0" w:tplc="BF4C7A3E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C615E88"/>
    <w:multiLevelType w:val="hybridMultilevel"/>
    <w:tmpl w:val="59A46238"/>
    <w:lvl w:ilvl="0" w:tplc="70F61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7DAB"/>
    <w:multiLevelType w:val="hybridMultilevel"/>
    <w:tmpl w:val="56E4FE5A"/>
    <w:lvl w:ilvl="0" w:tplc="53705676">
      <w:start w:val="1"/>
      <w:numFmt w:val="decimal"/>
      <w:lvlText w:val="%1)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6446"/>
    <w:multiLevelType w:val="hybridMultilevel"/>
    <w:tmpl w:val="A7EC95EC"/>
    <w:lvl w:ilvl="0" w:tplc="FBB625D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C339E0"/>
    <w:multiLevelType w:val="hybridMultilevel"/>
    <w:tmpl w:val="0A304254"/>
    <w:lvl w:ilvl="0" w:tplc="DD9C3BAA">
      <w:start w:val="5"/>
      <w:numFmt w:val="decimal"/>
      <w:lvlText w:val="%1)"/>
      <w:lvlJc w:val="left"/>
      <w:pPr>
        <w:ind w:left="177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6CB3E62"/>
    <w:multiLevelType w:val="hybridMultilevel"/>
    <w:tmpl w:val="DC625EAE"/>
    <w:lvl w:ilvl="0" w:tplc="A950F4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EE11E5"/>
    <w:multiLevelType w:val="hybridMultilevel"/>
    <w:tmpl w:val="9EE2EE56"/>
    <w:lvl w:ilvl="0" w:tplc="F176C722">
      <w:start w:val="1"/>
      <w:numFmt w:val="decimal"/>
      <w:lvlText w:val="%1."/>
      <w:lvlJc w:val="left"/>
      <w:pPr>
        <w:ind w:left="1714" w:hanging="1005"/>
      </w:pPr>
      <w:rPr>
        <w:rFonts w:ascii="Times New Roman" w:eastAsia="SimSu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C83973"/>
    <w:multiLevelType w:val="hybridMultilevel"/>
    <w:tmpl w:val="02829AC8"/>
    <w:lvl w:ilvl="0" w:tplc="E4C84F6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56745E"/>
    <w:multiLevelType w:val="hybridMultilevel"/>
    <w:tmpl w:val="F38870F4"/>
    <w:lvl w:ilvl="0" w:tplc="A950F4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71BC1980"/>
    <w:multiLevelType w:val="hybridMultilevel"/>
    <w:tmpl w:val="0738474A"/>
    <w:lvl w:ilvl="0" w:tplc="96E45362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D616F2"/>
    <w:multiLevelType w:val="hybridMultilevel"/>
    <w:tmpl w:val="690EA114"/>
    <w:lvl w:ilvl="0" w:tplc="D436A5E8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74184"/>
    <w:multiLevelType w:val="hybridMultilevel"/>
    <w:tmpl w:val="658E4D8A"/>
    <w:lvl w:ilvl="0" w:tplc="773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220E6"/>
    <w:multiLevelType w:val="hybridMultilevel"/>
    <w:tmpl w:val="545EF072"/>
    <w:lvl w:ilvl="0" w:tplc="D1A2BA5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4"/>
  </w:num>
  <w:num w:numId="3">
    <w:abstractNumId w:val="34"/>
  </w:num>
  <w:num w:numId="4">
    <w:abstractNumId w:val="16"/>
  </w:num>
  <w:num w:numId="5">
    <w:abstractNumId w:val="29"/>
  </w:num>
  <w:num w:numId="6">
    <w:abstractNumId w:val="20"/>
  </w:num>
  <w:num w:numId="7">
    <w:abstractNumId w:val="26"/>
  </w:num>
  <w:num w:numId="8">
    <w:abstractNumId w:val="9"/>
  </w:num>
  <w:num w:numId="9">
    <w:abstractNumId w:val="22"/>
  </w:num>
  <w:num w:numId="10">
    <w:abstractNumId w:val="15"/>
  </w:num>
  <w:num w:numId="11">
    <w:abstractNumId w:val="5"/>
  </w:num>
  <w:num w:numId="12">
    <w:abstractNumId w:val="10"/>
  </w:num>
  <w:num w:numId="13">
    <w:abstractNumId w:val="18"/>
  </w:num>
  <w:num w:numId="14">
    <w:abstractNumId w:val="33"/>
  </w:num>
  <w:num w:numId="15">
    <w:abstractNumId w:val="23"/>
  </w:num>
  <w:num w:numId="16">
    <w:abstractNumId w:val="7"/>
  </w:num>
  <w:num w:numId="17">
    <w:abstractNumId w:val="38"/>
  </w:num>
  <w:num w:numId="18">
    <w:abstractNumId w:val="1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8"/>
  </w:num>
  <w:num w:numId="23">
    <w:abstractNumId w:val="0"/>
  </w:num>
  <w:num w:numId="24">
    <w:abstractNumId w:val="35"/>
  </w:num>
  <w:num w:numId="25">
    <w:abstractNumId w:val="6"/>
  </w:num>
  <w:num w:numId="26">
    <w:abstractNumId w:val="37"/>
  </w:num>
  <w:num w:numId="27">
    <w:abstractNumId w:val="36"/>
  </w:num>
  <w:num w:numId="28">
    <w:abstractNumId w:val="39"/>
  </w:num>
  <w:num w:numId="29">
    <w:abstractNumId w:val="1"/>
  </w:num>
  <w:num w:numId="30">
    <w:abstractNumId w:val="28"/>
  </w:num>
  <w:num w:numId="31">
    <w:abstractNumId w:val="31"/>
  </w:num>
  <w:num w:numId="32">
    <w:abstractNumId w:val="13"/>
  </w:num>
  <w:num w:numId="33">
    <w:abstractNumId w:val="2"/>
  </w:num>
  <w:num w:numId="34">
    <w:abstractNumId w:val="32"/>
  </w:num>
  <w:num w:numId="35">
    <w:abstractNumId w:val="12"/>
  </w:num>
  <w:num w:numId="36">
    <w:abstractNumId w:val="3"/>
  </w:num>
  <w:num w:numId="37">
    <w:abstractNumId w:val="30"/>
  </w:num>
  <w:num w:numId="38">
    <w:abstractNumId w:val="25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85"/>
    <w:rsid w:val="00000EF9"/>
    <w:rsid w:val="000023A0"/>
    <w:rsid w:val="000049B8"/>
    <w:rsid w:val="000061F2"/>
    <w:rsid w:val="00007398"/>
    <w:rsid w:val="00007F68"/>
    <w:rsid w:val="00014E8B"/>
    <w:rsid w:val="00017D24"/>
    <w:rsid w:val="00021C23"/>
    <w:rsid w:val="00046105"/>
    <w:rsid w:val="0004648E"/>
    <w:rsid w:val="00053D35"/>
    <w:rsid w:val="000568BE"/>
    <w:rsid w:val="000732CD"/>
    <w:rsid w:val="00085422"/>
    <w:rsid w:val="00086C5A"/>
    <w:rsid w:val="000A06D4"/>
    <w:rsid w:val="000A0E5E"/>
    <w:rsid w:val="000A6DF4"/>
    <w:rsid w:val="000B7EF3"/>
    <w:rsid w:val="000C037E"/>
    <w:rsid w:val="000C3812"/>
    <w:rsid w:val="000C3C03"/>
    <w:rsid w:val="000C3D4B"/>
    <w:rsid w:val="000E02D4"/>
    <w:rsid w:val="000E04AF"/>
    <w:rsid w:val="000F19E5"/>
    <w:rsid w:val="000F4672"/>
    <w:rsid w:val="00101080"/>
    <w:rsid w:val="00103760"/>
    <w:rsid w:val="00104BE2"/>
    <w:rsid w:val="00105D4D"/>
    <w:rsid w:val="00110B8D"/>
    <w:rsid w:val="00113DAC"/>
    <w:rsid w:val="00115009"/>
    <w:rsid w:val="00115A87"/>
    <w:rsid w:val="001207A8"/>
    <w:rsid w:val="00120892"/>
    <w:rsid w:val="00126562"/>
    <w:rsid w:val="00133F13"/>
    <w:rsid w:val="00136C01"/>
    <w:rsid w:val="00141B4F"/>
    <w:rsid w:val="00143D88"/>
    <w:rsid w:val="0014491F"/>
    <w:rsid w:val="00153D99"/>
    <w:rsid w:val="001609F2"/>
    <w:rsid w:val="00165991"/>
    <w:rsid w:val="00165DCF"/>
    <w:rsid w:val="0017232C"/>
    <w:rsid w:val="00181496"/>
    <w:rsid w:val="001849E8"/>
    <w:rsid w:val="00184B1C"/>
    <w:rsid w:val="00186D1A"/>
    <w:rsid w:val="00192227"/>
    <w:rsid w:val="0019414D"/>
    <w:rsid w:val="001A0F6A"/>
    <w:rsid w:val="001A5011"/>
    <w:rsid w:val="001B445A"/>
    <w:rsid w:val="001C1A02"/>
    <w:rsid w:val="001C457D"/>
    <w:rsid w:val="001D260D"/>
    <w:rsid w:val="001E0F95"/>
    <w:rsid w:val="001E2B44"/>
    <w:rsid w:val="001F003A"/>
    <w:rsid w:val="001F3A64"/>
    <w:rsid w:val="0020245C"/>
    <w:rsid w:val="002153E5"/>
    <w:rsid w:val="002210CA"/>
    <w:rsid w:val="00225124"/>
    <w:rsid w:val="00225C6E"/>
    <w:rsid w:val="00233BC2"/>
    <w:rsid w:val="002342B5"/>
    <w:rsid w:val="002360FC"/>
    <w:rsid w:val="00237638"/>
    <w:rsid w:val="002414BD"/>
    <w:rsid w:val="002429B2"/>
    <w:rsid w:val="00250A7E"/>
    <w:rsid w:val="00250B2D"/>
    <w:rsid w:val="00253C1B"/>
    <w:rsid w:val="002562C6"/>
    <w:rsid w:val="00257228"/>
    <w:rsid w:val="00257932"/>
    <w:rsid w:val="00261808"/>
    <w:rsid w:val="00261852"/>
    <w:rsid w:val="00263AC7"/>
    <w:rsid w:val="00270EF5"/>
    <w:rsid w:val="0027143B"/>
    <w:rsid w:val="002735E5"/>
    <w:rsid w:val="002749DB"/>
    <w:rsid w:val="0027727F"/>
    <w:rsid w:val="00282DA0"/>
    <w:rsid w:val="00283688"/>
    <w:rsid w:val="00286968"/>
    <w:rsid w:val="00294715"/>
    <w:rsid w:val="002958A9"/>
    <w:rsid w:val="002A3F0A"/>
    <w:rsid w:val="002A4638"/>
    <w:rsid w:val="002B0848"/>
    <w:rsid w:val="002B35BE"/>
    <w:rsid w:val="002C0ED5"/>
    <w:rsid w:val="002D26DD"/>
    <w:rsid w:val="002D7C67"/>
    <w:rsid w:val="002E262E"/>
    <w:rsid w:val="002E5D2C"/>
    <w:rsid w:val="002E6A92"/>
    <w:rsid w:val="002E7966"/>
    <w:rsid w:val="002F36C0"/>
    <w:rsid w:val="002F37CF"/>
    <w:rsid w:val="002F46B5"/>
    <w:rsid w:val="002F5244"/>
    <w:rsid w:val="003000E5"/>
    <w:rsid w:val="00306B5B"/>
    <w:rsid w:val="00307475"/>
    <w:rsid w:val="00317D18"/>
    <w:rsid w:val="00326639"/>
    <w:rsid w:val="00326BD5"/>
    <w:rsid w:val="00326E6C"/>
    <w:rsid w:val="00330FC1"/>
    <w:rsid w:val="00331984"/>
    <w:rsid w:val="00332E14"/>
    <w:rsid w:val="0033330D"/>
    <w:rsid w:val="00334BD1"/>
    <w:rsid w:val="00334F9E"/>
    <w:rsid w:val="00343FC0"/>
    <w:rsid w:val="0034446C"/>
    <w:rsid w:val="00357588"/>
    <w:rsid w:val="00357E0D"/>
    <w:rsid w:val="003640CF"/>
    <w:rsid w:val="0036429E"/>
    <w:rsid w:val="0036663D"/>
    <w:rsid w:val="00376427"/>
    <w:rsid w:val="00384AE8"/>
    <w:rsid w:val="00393B47"/>
    <w:rsid w:val="003A49CC"/>
    <w:rsid w:val="003A538D"/>
    <w:rsid w:val="003A557F"/>
    <w:rsid w:val="003A7A49"/>
    <w:rsid w:val="003B67A5"/>
    <w:rsid w:val="003D2361"/>
    <w:rsid w:val="003E0450"/>
    <w:rsid w:val="003E0D64"/>
    <w:rsid w:val="003F2CBB"/>
    <w:rsid w:val="003F6958"/>
    <w:rsid w:val="003F6C58"/>
    <w:rsid w:val="00405826"/>
    <w:rsid w:val="0041057F"/>
    <w:rsid w:val="004212E9"/>
    <w:rsid w:val="0042175D"/>
    <w:rsid w:val="00421C57"/>
    <w:rsid w:val="00421FFE"/>
    <w:rsid w:val="004421F3"/>
    <w:rsid w:val="0044456D"/>
    <w:rsid w:val="00444B75"/>
    <w:rsid w:val="00444F64"/>
    <w:rsid w:val="00451166"/>
    <w:rsid w:val="00457052"/>
    <w:rsid w:val="0045797F"/>
    <w:rsid w:val="00461B8E"/>
    <w:rsid w:val="0046232A"/>
    <w:rsid w:val="00465CD9"/>
    <w:rsid w:val="00475A07"/>
    <w:rsid w:val="00480755"/>
    <w:rsid w:val="004826CB"/>
    <w:rsid w:val="00483358"/>
    <w:rsid w:val="00485B03"/>
    <w:rsid w:val="004862BF"/>
    <w:rsid w:val="0049373B"/>
    <w:rsid w:val="004A1298"/>
    <w:rsid w:val="004A219F"/>
    <w:rsid w:val="004A2E54"/>
    <w:rsid w:val="004A6BC5"/>
    <w:rsid w:val="004B6E86"/>
    <w:rsid w:val="004C1289"/>
    <w:rsid w:val="004C3E1A"/>
    <w:rsid w:val="004C4CA0"/>
    <w:rsid w:val="004C72F9"/>
    <w:rsid w:val="004D1E85"/>
    <w:rsid w:val="004D2257"/>
    <w:rsid w:val="004D485E"/>
    <w:rsid w:val="004D4C21"/>
    <w:rsid w:val="004D6F35"/>
    <w:rsid w:val="004E7A8A"/>
    <w:rsid w:val="004F1467"/>
    <w:rsid w:val="0050383B"/>
    <w:rsid w:val="005061CF"/>
    <w:rsid w:val="005159B9"/>
    <w:rsid w:val="00515E07"/>
    <w:rsid w:val="005178C9"/>
    <w:rsid w:val="00520119"/>
    <w:rsid w:val="00524719"/>
    <w:rsid w:val="0053060E"/>
    <w:rsid w:val="00540AC8"/>
    <w:rsid w:val="00540D4F"/>
    <w:rsid w:val="005435D1"/>
    <w:rsid w:val="0054585A"/>
    <w:rsid w:val="00555181"/>
    <w:rsid w:val="00556AE2"/>
    <w:rsid w:val="005658B2"/>
    <w:rsid w:val="00565B19"/>
    <w:rsid w:val="00566E6F"/>
    <w:rsid w:val="00567A2B"/>
    <w:rsid w:val="005732D5"/>
    <w:rsid w:val="0058288A"/>
    <w:rsid w:val="00584981"/>
    <w:rsid w:val="005A0424"/>
    <w:rsid w:val="005A4CBB"/>
    <w:rsid w:val="005B27E2"/>
    <w:rsid w:val="005B6B0A"/>
    <w:rsid w:val="005C4709"/>
    <w:rsid w:val="005C5D75"/>
    <w:rsid w:val="005C7A4F"/>
    <w:rsid w:val="005D1A0A"/>
    <w:rsid w:val="005D2890"/>
    <w:rsid w:val="00600CC9"/>
    <w:rsid w:val="006017F2"/>
    <w:rsid w:val="00611912"/>
    <w:rsid w:val="00613749"/>
    <w:rsid w:val="006144F4"/>
    <w:rsid w:val="00622977"/>
    <w:rsid w:val="00623834"/>
    <w:rsid w:val="00624015"/>
    <w:rsid w:val="006552E3"/>
    <w:rsid w:val="00661D24"/>
    <w:rsid w:val="00663624"/>
    <w:rsid w:val="00685091"/>
    <w:rsid w:val="006875E7"/>
    <w:rsid w:val="0069305D"/>
    <w:rsid w:val="00693B86"/>
    <w:rsid w:val="006A0A80"/>
    <w:rsid w:val="006A496E"/>
    <w:rsid w:val="006A511C"/>
    <w:rsid w:val="006A697F"/>
    <w:rsid w:val="006B135F"/>
    <w:rsid w:val="006B702A"/>
    <w:rsid w:val="006B70F7"/>
    <w:rsid w:val="006C0CF2"/>
    <w:rsid w:val="006C5E59"/>
    <w:rsid w:val="006D0329"/>
    <w:rsid w:val="006D18ED"/>
    <w:rsid w:val="006D32C3"/>
    <w:rsid w:val="006D4DC4"/>
    <w:rsid w:val="006D7D1A"/>
    <w:rsid w:val="006E1BEB"/>
    <w:rsid w:val="006F11D3"/>
    <w:rsid w:val="006F11D8"/>
    <w:rsid w:val="006F1F48"/>
    <w:rsid w:val="006F346C"/>
    <w:rsid w:val="006F4180"/>
    <w:rsid w:val="006F4D81"/>
    <w:rsid w:val="006F7DAE"/>
    <w:rsid w:val="007011F7"/>
    <w:rsid w:val="007056D5"/>
    <w:rsid w:val="00707AFF"/>
    <w:rsid w:val="00710372"/>
    <w:rsid w:val="00710FEE"/>
    <w:rsid w:val="00711978"/>
    <w:rsid w:val="00713D18"/>
    <w:rsid w:val="00721661"/>
    <w:rsid w:val="00723F37"/>
    <w:rsid w:val="0072417C"/>
    <w:rsid w:val="00730FB0"/>
    <w:rsid w:val="0073114D"/>
    <w:rsid w:val="007330A4"/>
    <w:rsid w:val="00740BF2"/>
    <w:rsid w:val="00751969"/>
    <w:rsid w:val="007532BB"/>
    <w:rsid w:val="007574B3"/>
    <w:rsid w:val="0076487B"/>
    <w:rsid w:val="00766F27"/>
    <w:rsid w:val="00767DA5"/>
    <w:rsid w:val="0077071E"/>
    <w:rsid w:val="00770DA8"/>
    <w:rsid w:val="00772A46"/>
    <w:rsid w:val="00775698"/>
    <w:rsid w:val="007821CC"/>
    <w:rsid w:val="00782A7B"/>
    <w:rsid w:val="00786078"/>
    <w:rsid w:val="00787EE4"/>
    <w:rsid w:val="00791795"/>
    <w:rsid w:val="007A078E"/>
    <w:rsid w:val="007A4C6D"/>
    <w:rsid w:val="007B0DBD"/>
    <w:rsid w:val="007C04AA"/>
    <w:rsid w:val="007C221E"/>
    <w:rsid w:val="007D21AD"/>
    <w:rsid w:val="007D4D07"/>
    <w:rsid w:val="007E12E2"/>
    <w:rsid w:val="007E1FCD"/>
    <w:rsid w:val="007E262E"/>
    <w:rsid w:val="007F175C"/>
    <w:rsid w:val="0081062B"/>
    <w:rsid w:val="008106BB"/>
    <w:rsid w:val="00811ACB"/>
    <w:rsid w:val="008124F7"/>
    <w:rsid w:val="00814CCF"/>
    <w:rsid w:val="00832CE0"/>
    <w:rsid w:val="0083412B"/>
    <w:rsid w:val="008374BE"/>
    <w:rsid w:val="008447B8"/>
    <w:rsid w:val="00846C5D"/>
    <w:rsid w:val="008529B3"/>
    <w:rsid w:val="00864BB6"/>
    <w:rsid w:val="008751CE"/>
    <w:rsid w:val="008764D8"/>
    <w:rsid w:val="008833D2"/>
    <w:rsid w:val="008877BA"/>
    <w:rsid w:val="008903D8"/>
    <w:rsid w:val="00890504"/>
    <w:rsid w:val="00894669"/>
    <w:rsid w:val="00894CA0"/>
    <w:rsid w:val="00894E9F"/>
    <w:rsid w:val="008A5DB6"/>
    <w:rsid w:val="008D2E51"/>
    <w:rsid w:val="008D73D9"/>
    <w:rsid w:val="008E5448"/>
    <w:rsid w:val="008E6B4D"/>
    <w:rsid w:val="008F72D0"/>
    <w:rsid w:val="008F7647"/>
    <w:rsid w:val="00901138"/>
    <w:rsid w:val="009032F0"/>
    <w:rsid w:val="00904383"/>
    <w:rsid w:val="00910D70"/>
    <w:rsid w:val="00911A98"/>
    <w:rsid w:val="009126B7"/>
    <w:rsid w:val="009136F6"/>
    <w:rsid w:val="00914817"/>
    <w:rsid w:val="0092081E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54F1"/>
    <w:rsid w:val="00966A61"/>
    <w:rsid w:val="009713F3"/>
    <w:rsid w:val="00980E77"/>
    <w:rsid w:val="009813EE"/>
    <w:rsid w:val="00992103"/>
    <w:rsid w:val="009A467F"/>
    <w:rsid w:val="009A7B45"/>
    <w:rsid w:val="009B1325"/>
    <w:rsid w:val="009B22A2"/>
    <w:rsid w:val="009B44EB"/>
    <w:rsid w:val="009B5317"/>
    <w:rsid w:val="009B72C7"/>
    <w:rsid w:val="009D23AE"/>
    <w:rsid w:val="009D3B9D"/>
    <w:rsid w:val="009D3FE1"/>
    <w:rsid w:val="009D7CD9"/>
    <w:rsid w:val="009E4195"/>
    <w:rsid w:val="009E5E04"/>
    <w:rsid w:val="009E6F34"/>
    <w:rsid w:val="009F439F"/>
    <w:rsid w:val="009F5149"/>
    <w:rsid w:val="009F6435"/>
    <w:rsid w:val="00A005AA"/>
    <w:rsid w:val="00A04513"/>
    <w:rsid w:val="00A12829"/>
    <w:rsid w:val="00A15751"/>
    <w:rsid w:val="00A157B6"/>
    <w:rsid w:val="00A167A4"/>
    <w:rsid w:val="00A2011D"/>
    <w:rsid w:val="00A201E0"/>
    <w:rsid w:val="00A21165"/>
    <w:rsid w:val="00A2291E"/>
    <w:rsid w:val="00A23D3B"/>
    <w:rsid w:val="00A3691D"/>
    <w:rsid w:val="00A402D3"/>
    <w:rsid w:val="00A4472C"/>
    <w:rsid w:val="00A455CB"/>
    <w:rsid w:val="00A51AF3"/>
    <w:rsid w:val="00A65A9A"/>
    <w:rsid w:val="00A65F08"/>
    <w:rsid w:val="00A7399B"/>
    <w:rsid w:val="00A7573A"/>
    <w:rsid w:val="00A815DA"/>
    <w:rsid w:val="00A8304E"/>
    <w:rsid w:val="00A83DD2"/>
    <w:rsid w:val="00A84255"/>
    <w:rsid w:val="00A93DA7"/>
    <w:rsid w:val="00A94B2C"/>
    <w:rsid w:val="00AA0716"/>
    <w:rsid w:val="00AA154B"/>
    <w:rsid w:val="00AA5068"/>
    <w:rsid w:val="00AB4F8E"/>
    <w:rsid w:val="00AB5223"/>
    <w:rsid w:val="00AB52A2"/>
    <w:rsid w:val="00AC084E"/>
    <w:rsid w:val="00AC20EF"/>
    <w:rsid w:val="00AC34D4"/>
    <w:rsid w:val="00AC674F"/>
    <w:rsid w:val="00AD3887"/>
    <w:rsid w:val="00AE37C1"/>
    <w:rsid w:val="00AE61C0"/>
    <w:rsid w:val="00AE7784"/>
    <w:rsid w:val="00AF1A23"/>
    <w:rsid w:val="00AF7DA3"/>
    <w:rsid w:val="00B00CB6"/>
    <w:rsid w:val="00B0322C"/>
    <w:rsid w:val="00B0356D"/>
    <w:rsid w:val="00B12803"/>
    <w:rsid w:val="00B13E0E"/>
    <w:rsid w:val="00B1487A"/>
    <w:rsid w:val="00B23DFE"/>
    <w:rsid w:val="00B30F1E"/>
    <w:rsid w:val="00B31D92"/>
    <w:rsid w:val="00B45AC8"/>
    <w:rsid w:val="00B50A21"/>
    <w:rsid w:val="00B53794"/>
    <w:rsid w:val="00B61EC8"/>
    <w:rsid w:val="00B62F54"/>
    <w:rsid w:val="00B81EDC"/>
    <w:rsid w:val="00B84BCD"/>
    <w:rsid w:val="00B954B7"/>
    <w:rsid w:val="00BA35AC"/>
    <w:rsid w:val="00BA4447"/>
    <w:rsid w:val="00BA4D54"/>
    <w:rsid w:val="00BB38EB"/>
    <w:rsid w:val="00BC3EF0"/>
    <w:rsid w:val="00BD17F5"/>
    <w:rsid w:val="00BD1F35"/>
    <w:rsid w:val="00BD2318"/>
    <w:rsid w:val="00BD4EEE"/>
    <w:rsid w:val="00BE7523"/>
    <w:rsid w:val="00BE754F"/>
    <w:rsid w:val="00BF5F6E"/>
    <w:rsid w:val="00C010AF"/>
    <w:rsid w:val="00C12D5C"/>
    <w:rsid w:val="00C27979"/>
    <w:rsid w:val="00C47420"/>
    <w:rsid w:val="00C5404F"/>
    <w:rsid w:val="00C6049E"/>
    <w:rsid w:val="00C632FA"/>
    <w:rsid w:val="00C63A58"/>
    <w:rsid w:val="00C641CF"/>
    <w:rsid w:val="00C67C18"/>
    <w:rsid w:val="00C75676"/>
    <w:rsid w:val="00C760FB"/>
    <w:rsid w:val="00C80EB4"/>
    <w:rsid w:val="00C82BDD"/>
    <w:rsid w:val="00C92BA8"/>
    <w:rsid w:val="00C93101"/>
    <w:rsid w:val="00C97E0D"/>
    <w:rsid w:val="00CA21C8"/>
    <w:rsid w:val="00CA5055"/>
    <w:rsid w:val="00CA77FD"/>
    <w:rsid w:val="00CB5544"/>
    <w:rsid w:val="00CB587F"/>
    <w:rsid w:val="00CC3B07"/>
    <w:rsid w:val="00CC3C31"/>
    <w:rsid w:val="00CD58D3"/>
    <w:rsid w:val="00CD595E"/>
    <w:rsid w:val="00CE20DF"/>
    <w:rsid w:val="00CE2E87"/>
    <w:rsid w:val="00CE72CD"/>
    <w:rsid w:val="00D02897"/>
    <w:rsid w:val="00D04E59"/>
    <w:rsid w:val="00D10F9D"/>
    <w:rsid w:val="00D1138C"/>
    <w:rsid w:val="00D14496"/>
    <w:rsid w:val="00D17908"/>
    <w:rsid w:val="00D22D54"/>
    <w:rsid w:val="00D232C2"/>
    <w:rsid w:val="00D27C5D"/>
    <w:rsid w:val="00D3006B"/>
    <w:rsid w:val="00D316B3"/>
    <w:rsid w:val="00D33771"/>
    <w:rsid w:val="00D37C74"/>
    <w:rsid w:val="00D47211"/>
    <w:rsid w:val="00D47E68"/>
    <w:rsid w:val="00D50350"/>
    <w:rsid w:val="00D5467D"/>
    <w:rsid w:val="00D5642E"/>
    <w:rsid w:val="00D57FFD"/>
    <w:rsid w:val="00D60D64"/>
    <w:rsid w:val="00D6374D"/>
    <w:rsid w:val="00D73452"/>
    <w:rsid w:val="00D73922"/>
    <w:rsid w:val="00D75404"/>
    <w:rsid w:val="00D76162"/>
    <w:rsid w:val="00D83737"/>
    <w:rsid w:val="00D87D83"/>
    <w:rsid w:val="00D932E7"/>
    <w:rsid w:val="00DA51F6"/>
    <w:rsid w:val="00DA53C5"/>
    <w:rsid w:val="00DB040D"/>
    <w:rsid w:val="00DB46D5"/>
    <w:rsid w:val="00DB5943"/>
    <w:rsid w:val="00DB621C"/>
    <w:rsid w:val="00DB6727"/>
    <w:rsid w:val="00DB6C25"/>
    <w:rsid w:val="00DC3934"/>
    <w:rsid w:val="00DE08E3"/>
    <w:rsid w:val="00DE0D50"/>
    <w:rsid w:val="00DE130D"/>
    <w:rsid w:val="00DF047F"/>
    <w:rsid w:val="00DF12EB"/>
    <w:rsid w:val="00DF219F"/>
    <w:rsid w:val="00DF262A"/>
    <w:rsid w:val="00DF4BFF"/>
    <w:rsid w:val="00E15FA0"/>
    <w:rsid w:val="00E16D2E"/>
    <w:rsid w:val="00E2444A"/>
    <w:rsid w:val="00E328C0"/>
    <w:rsid w:val="00E507B8"/>
    <w:rsid w:val="00E555CB"/>
    <w:rsid w:val="00E56CA6"/>
    <w:rsid w:val="00E579AF"/>
    <w:rsid w:val="00E608EB"/>
    <w:rsid w:val="00E64784"/>
    <w:rsid w:val="00E64A67"/>
    <w:rsid w:val="00E7211C"/>
    <w:rsid w:val="00E72C9F"/>
    <w:rsid w:val="00E7321D"/>
    <w:rsid w:val="00E741FC"/>
    <w:rsid w:val="00E821B5"/>
    <w:rsid w:val="00E8467A"/>
    <w:rsid w:val="00E907A7"/>
    <w:rsid w:val="00E9365B"/>
    <w:rsid w:val="00E93EB2"/>
    <w:rsid w:val="00E956F3"/>
    <w:rsid w:val="00E969E5"/>
    <w:rsid w:val="00EA0475"/>
    <w:rsid w:val="00EB43BA"/>
    <w:rsid w:val="00EB4E6F"/>
    <w:rsid w:val="00EB5A14"/>
    <w:rsid w:val="00EC490E"/>
    <w:rsid w:val="00EC6E3A"/>
    <w:rsid w:val="00ED1D83"/>
    <w:rsid w:val="00ED5A70"/>
    <w:rsid w:val="00ED6621"/>
    <w:rsid w:val="00EE0329"/>
    <w:rsid w:val="00EF144B"/>
    <w:rsid w:val="00EF6BA3"/>
    <w:rsid w:val="00EF7B4C"/>
    <w:rsid w:val="00F01E60"/>
    <w:rsid w:val="00F06187"/>
    <w:rsid w:val="00F1108B"/>
    <w:rsid w:val="00F1389B"/>
    <w:rsid w:val="00F26975"/>
    <w:rsid w:val="00F40DD0"/>
    <w:rsid w:val="00F444B0"/>
    <w:rsid w:val="00F4529F"/>
    <w:rsid w:val="00F50F36"/>
    <w:rsid w:val="00F5131F"/>
    <w:rsid w:val="00F5192F"/>
    <w:rsid w:val="00F559DC"/>
    <w:rsid w:val="00F75927"/>
    <w:rsid w:val="00F852DC"/>
    <w:rsid w:val="00F8659A"/>
    <w:rsid w:val="00F910AA"/>
    <w:rsid w:val="00F9157D"/>
    <w:rsid w:val="00F939F2"/>
    <w:rsid w:val="00F949ED"/>
    <w:rsid w:val="00F94ABD"/>
    <w:rsid w:val="00FA6F68"/>
    <w:rsid w:val="00FA7FD3"/>
    <w:rsid w:val="00FB4BAC"/>
    <w:rsid w:val="00FB7287"/>
    <w:rsid w:val="00FC014B"/>
    <w:rsid w:val="00FC03DE"/>
    <w:rsid w:val="00FC74CC"/>
    <w:rsid w:val="00FC752B"/>
    <w:rsid w:val="00FC788C"/>
    <w:rsid w:val="00FD7D83"/>
    <w:rsid w:val="00FE194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e">
    <w:name w:val="Знак Знак Знак"/>
    <w:basedOn w:val="a"/>
    <w:uiPriority w:val="99"/>
    <w:rsid w:val="009B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23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3BC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87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 Знак1"/>
    <w:basedOn w:val="a"/>
    <w:uiPriority w:val="99"/>
    <w:rsid w:val="005849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710FEE"/>
    <w:rPr>
      <w:color w:val="106BBE"/>
    </w:rPr>
  </w:style>
  <w:style w:type="character" w:styleId="ad">
    <w:name w:val="Emphasis"/>
    <w:basedOn w:val="a0"/>
    <w:qFormat/>
    <w:locked/>
    <w:rsid w:val="008877BA"/>
    <w:rPr>
      <w:i/>
      <w:iCs/>
    </w:rPr>
  </w:style>
  <w:style w:type="character" w:customStyle="1" w:styleId="10">
    <w:name w:val="Заголовок 1 Знак"/>
    <w:basedOn w:val="a0"/>
    <w:link w:val="1"/>
    <w:rsid w:val="008877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e">
    <w:name w:val="Знак Знак Знак"/>
    <w:basedOn w:val="a"/>
    <w:uiPriority w:val="99"/>
    <w:rsid w:val="009B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uiPriority w:val="99"/>
    <w:unhideWhenUsed/>
    <w:rsid w:val="0023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3BC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C735-A181-4FFB-9E31-FB08157B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4</Pages>
  <Words>986</Words>
  <Characters>7886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Норсонова</cp:lastModifiedBy>
  <cp:revision>26</cp:revision>
  <cp:lastPrinted>2020-02-05T09:21:00Z</cp:lastPrinted>
  <dcterms:created xsi:type="dcterms:W3CDTF">2019-09-10T09:34:00Z</dcterms:created>
  <dcterms:modified xsi:type="dcterms:W3CDTF">2020-02-05T09:43:00Z</dcterms:modified>
</cp:coreProperties>
</file>