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6C" w:rsidRPr="006B6A9B" w:rsidRDefault="0013155E" w:rsidP="00F43B04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5108C2" w:rsidRPr="006B6A9B">
        <w:rPr>
          <w:sz w:val="28"/>
          <w:szCs w:val="28"/>
        </w:rPr>
        <w:t xml:space="preserve"> </w:t>
      </w:r>
      <w:r w:rsidR="00EE0557">
        <w:rPr>
          <w:sz w:val="28"/>
          <w:szCs w:val="28"/>
        </w:rPr>
        <w:t>февраля 2020</w:t>
      </w:r>
      <w:r w:rsidR="004F2A6C" w:rsidRPr="006B6A9B">
        <w:rPr>
          <w:sz w:val="28"/>
          <w:szCs w:val="28"/>
        </w:rPr>
        <w:t xml:space="preserve"> года</w:t>
      </w:r>
    </w:p>
    <w:p w:rsidR="004F2A6C" w:rsidRPr="006B6A9B" w:rsidRDefault="004F2A6C" w:rsidP="00F43B04">
      <w:pPr>
        <w:jc w:val="center"/>
        <w:rPr>
          <w:b/>
          <w:sz w:val="28"/>
          <w:szCs w:val="28"/>
        </w:rPr>
      </w:pPr>
    </w:p>
    <w:p w:rsidR="004F2A6C" w:rsidRPr="006B6A9B" w:rsidRDefault="004F2A6C" w:rsidP="00F43B04">
      <w:pPr>
        <w:jc w:val="center"/>
        <w:rPr>
          <w:b/>
          <w:sz w:val="28"/>
          <w:szCs w:val="28"/>
        </w:rPr>
      </w:pPr>
      <w:r w:rsidRPr="006B6A9B">
        <w:rPr>
          <w:b/>
          <w:sz w:val="28"/>
          <w:szCs w:val="28"/>
        </w:rPr>
        <w:t>ЗАКЛЮЧЕНИЕ</w:t>
      </w:r>
    </w:p>
    <w:p w:rsidR="004F2A6C" w:rsidRPr="006B6A9B" w:rsidRDefault="004F2A6C" w:rsidP="008F1261">
      <w:pPr>
        <w:autoSpaceDE w:val="0"/>
        <w:autoSpaceDN w:val="0"/>
        <w:adjustRightInd w:val="0"/>
        <w:ind w:right="-5"/>
        <w:jc w:val="center"/>
        <w:rPr>
          <w:b/>
          <w:bCs/>
          <w:sz w:val="28"/>
          <w:szCs w:val="28"/>
        </w:rPr>
      </w:pPr>
      <w:r w:rsidRPr="006B6A9B">
        <w:rPr>
          <w:b/>
          <w:sz w:val="28"/>
          <w:szCs w:val="28"/>
        </w:rPr>
        <w:t xml:space="preserve">об оценке регулирующего воздействия на проект </w:t>
      </w:r>
      <w:r w:rsidR="008F1261" w:rsidRPr="006B6A9B">
        <w:rPr>
          <w:b/>
          <w:sz w:val="28"/>
          <w:szCs w:val="28"/>
        </w:rPr>
        <w:t>постановления Правительства</w:t>
      </w:r>
      <w:r w:rsidR="005108C2" w:rsidRPr="006B6A9B">
        <w:rPr>
          <w:b/>
          <w:sz w:val="28"/>
          <w:szCs w:val="28"/>
        </w:rPr>
        <w:t xml:space="preserve"> Забайкальского края «</w:t>
      </w:r>
      <w:r w:rsidR="008F1261" w:rsidRPr="006B6A9B">
        <w:rPr>
          <w:b/>
          <w:bCs/>
          <w:sz w:val="28"/>
          <w:szCs w:val="28"/>
        </w:rPr>
        <w:t xml:space="preserve">Об утверждении Порядка </w:t>
      </w:r>
      <w:r w:rsidR="00EE0557">
        <w:rPr>
          <w:b/>
          <w:bCs/>
          <w:sz w:val="28"/>
          <w:szCs w:val="28"/>
        </w:rPr>
        <w:t>предоставления из бюджета Забайкальского края субсидий на поддержку элитного семеноводства»</w:t>
      </w:r>
    </w:p>
    <w:p w:rsidR="004F2A6C" w:rsidRPr="006B6A9B" w:rsidRDefault="004F2A6C" w:rsidP="00F43B0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F2A6C" w:rsidRPr="00EE0557" w:rsidRDefault="00B50A18" w:rsidP="00EE0557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B50A18">
        <w:rPr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B50A18">
        <w:rPr>
          <w:sz w:val="28"/>
          <w:szCs w:val="28"/>
        </w:rPr>
        <w:t xml:space="preserve"> </w:t>
      </w:r>
      <w:proofErr w:type="gramStart"/>
      <w:r w:rsidRPr="00B50A18">
        <w:rPr>
          <w:sz w:val="28"/>
          <w:szCs w:val="28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 80</w:t>
      </w:r>
      <w:r w:rsidR="004F2A6C" w:rsidRPr="006B6A9B">
        <w:rPr>
          <w:sz w:val="28"/>
          <w:szCs w:val="28"/>
        </w:rPr>
        <w:t xml:space="preserve">, Министерством экономического развития Забайкальского края </w:t>
      </w:r>
      <w:r w:rsidR="00276759" w:rsidRPr="006B6A9B">
        <w:rPr>
          <w:sz w:val="28"/>
          <w:szCs w:val="28"/>
        </w:rPr>
        <w:t xml:space="preserve">(далее - Министерство) </w:t>
      </w:r>
      <w:r w:rsidR="004F2A6C" w:rsidRPr="006B6A9B">
        <w:rPr>
          <w:sz w:val="28"/>
          <w:szCs w:val="28"/>
        </w:rPr>
        <w:t xml:space="preserve">проведена оценка регулирующего воздействия проекта </w:t>
      </w:r>
      <w:r w:rsidR="008F1261" w:rsidRPr="006B6A9B">
        <w:rPr>
          <w:sz w:val="28"/>
          <w:szCs w:val="28"/>
        </w:rPr>
        <w:t>постановления Правительства Забайкальского края</w:t>
      </w:r>
      <w:r w:rsidR="00A5730C" w:rsidRPr="00A5730C">
        <w:rPr>
          <w:sz w:val="28"/>
          <w:szCs w:val="28"/>
        </w:rPr>
        <w:t xml:space="preserve"> </w:t>
      </w:r>
      <w:r w:rsidR="00EE0557" w:rsidRPr="00EE0557">
        <w:rPr>
          <w:sz w:val="28"/>
          <w:szCs w:val="28"/>
        </w:rPr>
        <w:t>«</w:t>
      </w:r>
      <w:r w:rsidR="00EE0557" w:rsidRPr="00EE0557">
        <w:rPr>
          <w:bCs/>
          <w:sz w:val="28"/>
          <w:szCs w:val="28"/>
        </w:rPr>
        <w:t xml:space="preserve">Об утверждении Порядка предоставления из бюджета Забайкальского края субсидий на поддержку элитного семеноводства» </w:t>
      </w:r>
      <w:r w:rsidR="008F1261" w:rsidRPr="006B6A9B">
        <w:rPr>
          <w:sz w:val="28"/>
          <w:szCs w:val="28"/>
        </w:rPr>
        <w:t>(далее – проект постановления</w:t>
      </w:r>
      <w:r w:rsidR="004F2A6C" w:rsidRPr="006B6A9B">
        <w:rPr>
          <w:sz w:val="28"/>
          <w:szCs w:val="28"/>
        </w:rPr>
        <w:t xml:space="preserve">). </w:t>
      </w:r>
      <w:proofErr w:type="gramEnd"/>
    </w:p>
    <w:p w:rsidR="004F2A6C" w:rsidRPr="006B6A9B" w:rsidRDefault="008F1261" w:rsidP="000B5BEF">
      <w:pPr>
        <w:ind w:firstLine="700"/>
        <w:jc w:val="both"/>
        <w:rPr>
          <w:sz w:val="28"/>
          <w:szCs w:val="28"/>
        </w:rPr>
      </w:pPr>
      <w:r w:rsidRPr="006B6A9B">
        <w:rPr>
          <w:sz w:val="28"/>
          <w:szCs w:val="28"/>
        </w:rPr>
        <w:t>Разработчиком проекта постановления</w:t>
      </w:r>
      <w:r w:rsidR="004F2A6C" w:rsidRPr="006B6A9B">
        <w:rPr>
          <w:sz w:val="28"/>
          <w:szCs w:val="28"/>
        </w:rPr>
        <w:t xml:space="preserve"> является Министерство сельского</w:t>
      </w:r>
      <w:r w:rsidR="00BD7324">
        <w:rPr>
          <w:sz w:val="28"/>
          <w:szCs w:val="28"/>
        </w:rPr>
        <w:t xml:space="preserve"> хозяйства Забайкаль</w:t>
      </w:r>
      <w:r w:rsidR="00D525F9">
        <w:rPr>
          <w:sz w:val="28"/>
          <w:szCs w:val="28"/>
        </w:rPr>
        <w:t>ского края (далее – Минсельхоз</w:t>
      </w:r>
      <w:r w:rsidR="00BD7324">
        <w:rPr>
          <w:sz w:val="28"/>
          <w:szCs w:val="28"/>
        </w:rPr>
        <w:t>).</w:t>
      </w:r>
    </w:p>
    <w:p w:rsidR="00EE0557" w:rsidRPr="00EE0557" w:rsidRDefault="00EE0557" w:rsidP="00EE055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EE0557">
        <w:rPr>
          <w:color w:val="000000"/>
          <w:sz w:val="28"/>
          <w:szCs w:val="28"/>
          <w:lang w:eastAsia="ar-SA"/>
        </w:rPr>
        <w:t xml:space="preserve">Действие проекта постановления распространяется </w:t>
      </w:r>
      <w:r w:rsidRPr="00EE0557">
        <w:rPr>
          <w:sz w:val="28"/>
          <w:szCs w:val="28"/>
          <w:lang w:eastAsia="ar-SA"/>
        </w:rPr>
        <w:t xml:space="preserve">юридических лиц </w:t>
      </w:r>
      <w:proofErr w:type="gramStart"/>
      <w:r w:rsidRPr="00EE0557">
        <w:rPr>
          <w:sz w:val="28"/>
          <w:szCs w:val="28"/>
          <w:lang w:eastAsia="ar-SA"/>
        </w:rPr>
        <w:t>(за исключением государственных (муниципальных) учреждений), индивидуальных предпринимателей, соответствующих критериям сельскохозяйственных товаропроизводителей, определенным статьей 3 Федерального зак</w:t>
      </w:r>
      <w:r>
        <w:rPr>
          <w:sz w:val="28"/>
          <w:szCs w:val="28"/>
          <w:lang w:eastAsia="ar-SA"/>
        </w:rPr>
        <w:t xml:space="preserve">она от 29 декабря 2006 года </w:t>
      </w:r>
      <w:r w:rsidRPr="00EE0557">
        <w:rPr>
          <w:sz w:val="28"/>
          <w:szCs w:val="28"/>
          <w:lang w:eastAsia="ar-SA"/>
        </w:rPr>
        <w:t>№ 264-ФЗ «О развитии сельского хозяйства» (за исключением граждан, ведущих личное подсобное хозяйство в соответствии с Федеральным законом от 7 июля 2003 года № 112-ФЗ «О личном подсобном хозяйстве»)</w:t>
      </w:r>
      <w:r>
        <w:rPr>
          <w:sz w:val="28"/>
          <w:szCs w:val="28"/>
          <w:lang w:eastAsia="ar-SA"/>
        </w:rPr>
        <w:t xml:space="preserve"> (далее – субъекты предпринимательской деятельности).</w:t>
      </w:r>
      <w:proofErr w:type="gramEnd"/>
    </w:p>
    <w:p w:rsidR="005108C2" w:rsidRDefault="004F2A6C" w:rsidP="00EE0557">
      <w:pPr>
        <w:ind w:firstLine="708"/>
        <w:jc w:val="both"/>
        <w:rPr>
          <w:color w:val="000000"/>
          <w:spacing w:val="-6"/>
          <w:sz w:val="28"/>
          <w:szCs w:val="28"/>
          <w:lang w:eastAsia="ar-SA"/>
        </w:rPr>
      </w:pPr>
      <w:proofErr w:type="gramStart"/>
      <w:r w:rsidRPr="006B6A9B">
        <w:rPr>
          <w:sz w:val="28"/>
          <w:szCs w:val="28"/>
        </w:rPr>
        <w:t xml:space="preserve">Проект </w:t>
      </w:r>
      <w:r w:rsidR="008F1261" w:rsidRPr="006B6A9B">
        <w:rPr>
          <w:sz w:val="28"/>
          <w:szCs w:val="28"/>
        </w:rPr>
        <w:t>постановления</w:t>
      </w:r>
      <w:r w:rsidR="00C55E2C">
        <w:rPr>
          <w:sz w:val="28"/>
          <w:szCs w:val="28"/>
        </w:rPr>
        <w:t xml:space="preserve"> разработан</w:t>
      </w:r>
      <w:r w:rsidRPr="006B6A9B">
        <w:rPr>
          <w:sz w:val="28"/>
          <w:szCs w:val="28"/>
        </w:rPr>
        <w:t xml:space="preserve"> в соответствии </w:t>
      </w:r>
      <w:r w:rsidR="00EE0557">
        <w:rPr>
          <w:sz w:val="28"/>
          <w:szCs w:val="28"/>
        </w:rPr>
        <w:t xml:space="preserve">с </w:t>
      </w:r>
      <w:r w:rsidR="007E6952">
        <w:rPr>
          <w:sz w:val="28"/>
          <w:szCs w:val="28"/>
        </w:rPr>
        <w:t>п</w:t>
      </w:r>
      <w:r w:rsidR="00CA3642" w:rsidRPr="00D80386">
        <w:rPr>
          <w:sz w:val="28"/>
          <w:szCs w:val="28"/>
        </w:rPr>
        <w:t>остановление</w:t>
      </w:r>
      <w:r w:rsidR="00CA3642">
        <w:rPr>
          <w:sz w:val="28"/>
          <w:szCs w:val="28"/>
        </w:rPr>
        <w:t>м</w:t>
      </w:r>
      <w:r w:rsidR="007E6952">
        <w:rPr>
          <w:sz w:val="28"/>
          <w:szCs w:val="28"/>
        </w:rPr>
        <w:t xml:space="preserve"> Правительства Российской Федерации</w:t>
      </w:r>
      <w:r w:rsidR="00CA3642" w:rsidRPr="00D80386">
        <w:rPr>
          <w:sz w:val="28"/>
          <w:szCs w:val="28"/>
        </w:rPr>
        <w:t xml:space="preserve"> от 06</w:t>
      </w:r>
      <w:r w:rsidR="00CA3642">
        <w:rPr>
          <w:sz w:val="28"/>
          <w:szCs w:val="28"/>
        </w:rPr>
        <w:t xml:space="preserve"> сентября </w:t>
      </w:r>
      <w:r w:rsidR="00CA3642" w:rsidRPr="00D80386">
        <w:rPr>
          <w:sz w:val="28"/>
          <w:szCs w:val="28"/>
        </w:rPr>
        <w:t>2016</w:t>
      </w:r>
      <w:r w:rsidR="00CA3642">
        <w:rPr>
          <w:sz w:val="28"/>
          <w:szCs w:val="28"/>
        </w:rPr>
        <w:t xml:space="preserve"> года №</w:t>
      </w:r>
      <w:r w:rsidR="00CA3642" w:rsidRPr="00D80386">
        <w:rPr>
          <w:sz w:val="28"/>
          <w:szCs w:val="28"/>
        </w:rPr>
        <w:t xml:space="preserve">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CA3642">
        <w:rPr>
          <w:sz w:val="28"/>
          <w:szCs w:val="28"/>
        </w:rPr>
        <w:t>» (далее – постановление №887)</w:t>
      </w:r>
      <w:r w:rsidR="00C55E2C">
        <w:rPr>
          <w:sz w:val="28"/>
          <w:szCs w:val="28"/>
        </w:rPr>
        <w:t xml:space="preserve">, </w:t>
      </w:r>
      <w:r w:rsidR="00EE0557" w:rsidRPr="00EE0557">
        <w:rPr>
          <w:bCs/>
          <w:sz w:val="28"/>
          <w:szCs w:val="28"/>
          <w:lang w:eastAsia="ar-SA"/>
        </w:rPr>
        <w:t xml:space="preserve">государственной программой Забайкальского края </w:t>
      </w:r>
      <w:r w:rsidR="00EE0557" w:rsidRPr="00EE0557">
        <w:rPr>
          <w:sz w:val="28"/>
          <w:szCs w:val="28"/>
          <w:lang w:eastAsia="ar-SA"/>
        </w:rPr>
        <w:t xml:space="preserve">«Развитие </w:t>
      </w:r>
      <w:r w:rsidR="00EE0557" w:rsidRPr="00EE0557">
        <w:rPr>
          <w:sz w:val="28"/>
          <w:szCs w:val="28"/>
          <w:lang w:eastAsia="ar-SA"/>
        </w:rPr>
        <w:lastRenderedPageBreak/>
        <w:t>сельского хозяйства и регулирование рынков</w:t>
      </w:r>
      <w:proofErr w:type="gramEnd"/>
      <w:r w:rsidR="00EE0557" w:rsidRPr="00EE0557">
        <w:rPr>
          <w:sz w:val="28"/>
          <w:szCs w:val="28"/>
          <w:lang w:eastAsia="ar-SA"/>
        </w:rPr>
        <w:t xml:space="preserve"> сельскохозяйственной продукции, сырья и продовольствия», утвержденной постановлением Правительства Забайкальского края от 25 апреля 2014 года № 237</w:t>
      </w:r>
      <w:r w:rsidR="007E6952">
        <w:rPr>
          <w:bCs/>
          <w:sz w:val="28"/>
          <w:szCs w:val="28"/>
          <w:lang w:eastAsia="ar-SA"/>
        </w:rPr>
        <w:t xml:space="preserve"> (далее – постановление №237)</w:t>
      </w:r>
      <w:r w:rsidR="00EE0557" w:rsidRPr="00EE0557">
        <w:rPr>
          <w:bCs/>
          <w:sz w:val="28"/>
          <w:szCs w:val="28"/>
          <w:lang w:eastAsia="ar-SA"/>
        </w:rPr>
        <w:t xml:space="preserve"> в </w:t>
      </w:r>
      <w:r w:rsidR="00EE0557">
        <w:rPr>
          <w:bCs/>
          <w:sz w:val="28"/>
          <w:szCs w:val="28"/>
          <w:lang w:eastAsia="ar-SA"/>
        </w:rPr>
        <w:t xml:space="preserve">рамках </w:t>
      </w:r>
      <w:r w:rsidR="00EE0557" w:rsidRPr="00EE0557">
        <w:rPr>
          <w:bCs/>
          <w:sz w:val="28"/>
          <w:szCs w:val="28"/>
          <w:lang w:eastAsia="ar-SA"/>
        </w:rPr>
        <w:t xml:space="preserve">основного мероприятия «Развитие отраслей агропромышленного комплекса, обеспечивающих </w:t>
      </w:r>
      <w:proofErr w:type="spellStart"/>
      <w:r w:rsidR="00EE0557" w:rsidRPr="00EE0557">
        <w:rPr>
          <w:bCs/>
          <w:sz w:val="28"/>
          <w:szCs w:val="28"/>
          <w:lang w:eastAsia="ar-SA"/>
        </w:rPr>
        <w:t>импортозамещение</w:t>
      </w:r>
      <w:proofErr w:type="spellEnd"/>
      <w:r w:rsidR="00EE0557" w:rsidRPr="00EE0557">
        <w:rPr>
          <w:bCs/>
          <w:sz w:val="28"/>
          <w:szCs w:val="28"/>
          <w:lang w:eastAsia="ar-SA"/>
        </w:rPr>
        <w:t xml:space="preserve"> основных видов сельскохозяйственной продукции, сырья и продовольствия, увеличение объема экспорта продукц</w:t>
      </w:r>
      <w:r w:rsidR="00EE0557">
        <w:rPr>
          <w:bCs/>
          <w:sz w:val="28"/>
          <w:szCs w:val="28"/>
          <w:lang w:eastAsia="ar-SA"/>
        </w:rPr>
        <w:t>ии агропромышленного комплекса»</w:t>
      </w:r>
      <w:r w:rsidR="007E6952">
        <w:rPr>
          <w:bCs/>
          <w:sz w:val="28"/>
          <w:szCs w:val="28"/>
          <w:lang w:eastAsia="ar-SA"/>
        </w:rPr>
        <w:t>.</w:t>
      </w:r>
    </w:p>
    <w:p w:rsidR="00C55E2C" w:rsidRPr="00C55E2C" w:rsidRDefault="00C55E2C" w:rsidP="00C55E2C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A77FF">
        <w:rPr>
          <w:sz w:val="28"/>
          <w:szCs w:val="28"/>
        </w:rPr>
        <w:t>Проектом постановления</w:t>
      </w:r>
      <w:r w:rsidRPr="006B6A9B">
        <w:rPr>
          <w:sz w:val="28"/>
          <w:szCs w:val="28"/>
        </w:rPr>
        <w:t xml:space="preserve"> предлагается утвердить</w:t>
      </w:r>
      <w:r w:rsidRPr="008A6320">
        <w:t xml:space="preserve"> </w:t>
      </w:r>
      <w:r>
        <w:rPr>
          <w:sz w:val="28"/>
          <w:szCs w:val="28"/>
        </w:rPr>
        <w:t xml:space="preserve">Порядок </w:t>
      </w:r>
      <w:r w:rsidRPr="008A6320">
        <w:rPr>
          <w:sz w:val="28"/>
          <w:szCs w:val="28"/>
        </w:rPr>
        <w:t xml:space="preserve">предоставления из бюджета Забайкальского края </w:t>
      </w:r>
      <w:r>
        <w:rPr>
          <w:sz w:val="28"/>
          <w:szCs w:val="28"/>
        </w:rPr>
        <w:t xml:space="preserve">субсидий на поддержку элитного семеноводства </w:t>
      </w:r>
      <w:r w:rsidRPr="006B6A9B">
        <w:rPr>
          <w:sz w:val="28"/>
          <w:szCs w:val="28"/>
        </w:rPr>
        <w:t>(далее – Порядок).</w:t>
      </w:r>
    </w:p>
    <w:p w:rsidR="00BA77FF" w:rsidRPr="00BA77FF" w:rsidRDefault="00077816" w:rsidP="000F499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A77FF">
        <w:rPr>
          <w:sz w:val="28"/>
          <w:szCs w:val="28"/>
        </w:rPr>
        <w:t xml:space="preserve">данным </w:t>
      </w:r>
      <w:r w:rsidR="00C55E2C">
        <w:rPr>
          <w:sz w:val="28"/>
          <w:szCs w:val="28"/>
        </w:rPr>
        <w:t>разработчика</w:t>
      </w:r>
      <w:r w:rsidR="00BA77FF">
        <w:rPr>
          <w:sz w:val="28"/>
          <w:szCs w:val="28"/>
        </w:rPr>
        <w:t xml:space="preserve">, с 2020 года государственная поддержка элитного семеноводства </w:t>
      </w:r>
      <w:r w:rsidR="00F231A4">
        <w:rPr>
          <w:sz w:val="28"/>
          <w:szCs w:val="28"/>
        </w:rPr>
        <w:t>осуществляется</w:t>
      </w:r>
      <w:r w:rsidR="00BA77FF">
        <w:rPr>
          <w:sz w:val="28"/>
          <w:szCs w:val="28"/>
        </w:rPr>
        <w:t xml:space="preserve"> только из бюджета Забайкальского края. Предоставление указанной поддержки вызвано необходимостью обеспечения сельскохозяйственных товаропроизводителей оригинальными,  элитными семенами и семенами высших репродукций, отсутствие которых </w:t>
      </w:r>
      <w:r w:rsidR="00F231A4">
        <w:rPr>
          <w:sz w:val="28"/>
          <w:szCs w:val="28"/>
        </w:rPr>
        <w:t>влечет снижение урожайности сельскохозяйственных культур и как следст</w:t>
      </w:r>
      <w:r w:rsidR="007E6952">
        <w:rPr>
          <w:sz w:val="28"/>
          <w:szCs w:val="28"/>
        </w:rPr>
        <w:t>вие снижение их валового сбора.</w:t>
      </w:r>
    </w:p>
    <w:p w:rsidR="00C22671" w:rsidRDefault="003F43F1" w:rsidP="00852994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6B6A9B">
        <w:rPr>
          <w:sz w:val="28"/>
          <w:szCs w:val="28"/>
        </w:rPr>
        <w:t>Порядок определяет</w:t>
      </w:r>
      <w:r w:rsidR="006210B4">
        <w:rPr>
          <w:sz w:val="28"/>
          <w:szCs w:val="28"/>
        </w:rPr>
        <w:t xml:space="preserve"> категории</w:t>
      </w:r>
      <w:r w:rsidRPr="006B6A9B">
        <w:rPr>
          <w:sz w:val="28"/>
          <w:szCs w:val="28"/>
        </w:rPr>
        <w:t xml:space="preserve"> </w:t>
      </w:r>
      <w:r w:rsidR="00C55E2C">
        <w:rPr>
          <w:sz w:val="28"/>
          <w:szCs w:val="28"/>
        </w:rPr>
        <w:t>получателей субсидии</w:t>
      </w:r>
      <w:r w:rsidR="00A44110">
        <w:rPr>
          <w:sz w:val="28"/>
          <w:szCs w:val="28"/>
        </w:rPr>
        <w:t xml:space="preserve"> </w:t>
      </w:r>
      <w:r w:rsidR="00C55E2C" w:rsidRPr="00C55E2C">
        <w:rPr>
          <w:sz w:val="28"/>
          <w:szCs w:val="28"/>
        </w:rPr>
        <w:t>и требования, которым они должны соответствовать</w:t>
      </w:r>
      <w:r w:rsidR="00A44110">
        <w:rPr>
          <w:sz w:val="28"/>
          <w:szCs w:val="28"/>
        </w:rPr>
        <w:t xml:space="preserve">, обоснованные постановлением №887, постановлением №237, а также устанавливает </w:t>
      </w:r>
      <w:r w:rsidR="00A44110" w:rsidRPr="00A44110">
        <w:rPr>
          <w:sz w:val="28"/>
          <w:szCs w:val="28"/>
        </w:rPr>
        <w:t>цели, условия, порядок предоставления субсидий</w:t>
      </w:r>
      <w:r w:rsidR="00A44110">
        <w:rPr>
          <w:sz w:val="28"/>
          <w:szCs w:val="28"/>
        </w:rPr>
        <w:t xml:space="preserve">, перечень документов, представляемых получателем субсидии, </w:t>
      </w:r>
      <w:r w:rsidR="007E4873" w:rsidRPr="00852994">
        <w:rPr>
          <w:sz w:val="28"/>
          <w:szCs w:val="28"/>
        </w:rPr>
        <w:t>порядок возврата субсидий в случае нарушения условий, установленных при их предоставлении, регламентирует положения об обя</w:t>
      </w:r>
      <w:r w:rsidR="007E6952">
        <w:rPr>
          <w:sz w:val="28"/>
          <w:szCs w:val="28"/>
        </w:rPr>
        <w:t>зательной проверке Минсельхозом</w:t>
      </w:r>
      <w:r w:rsidR="007E4873" w:rsidRPr="00852994">
        <w:rPr>
          <w:sz w:val="28"/>
          <w:szCs w:val="28"/>
        </w:rPr>
        <w:t xml:space="preserve"> и органами государственного финансового контроля Забайкальского края соблюдения условий, целей и порядка предоставления субсидий.</w:t>
      </w:r>
      <w:proofErr w:type="gramEnd"/>
    </w:p>
    <w:p w:rsidR="00852994" w:rsidRDefault="000F4992" w:rsidP="00A66EBF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Согласно Порядку, </w:t>
      </w:r>
      <w:r w:rsidR="00C55E2C">
        <w:rPr>
          <w:sz w:val="28"/>
          <w:szCs w:val="28"/>
        </w:rPr>
        <w:t xml:space="preserve">поддержка элитного семеноводства осуществляется посредством предоставления субсидий на возмещение части фактически подтвержденных затрат, связанных с приобретением </w:t>
      </w:r>
      <w:r w:rsidR="000B5DC3">
        <w:rPr>
          <w:sz w:val="28"/>
          <w:szCs w:val="28"/>
        </w:rPr>
        <w:t xml:space="preserve">оригинальных, элитных и репродукционных </w:t>
      </w:r>
      <w:r w:rsidR="007E6952">
        <w:rPr>
          <w:sz w:val="28"/>
          <w:szCs w:val="28"/>
        </w:rPr>
        <w:t xml:space="preserve">семян. </w:t>
      </w:r>
      <w:r w:rsidR="00A66EBF">
        <w:rPr>
          <w:sz w:val="28"/>
          <w:szCs w:val="28"/>
        </w:rPr>
        <w:t>При это</w:t>
      </w:r>
      <w:r w:rsidR="007E6952">
        <w:rPr>
          <w:sz w:val="28"/>
          <w:szCs w:val="28"/>
        </w:rPr>
        <w:t>м</w:t>
      </w:r>
      <w:r w:rsidR="00A66EBF">
        <w:rPr>
          <w:sz w:val="28"/>
          <w:szCs w:val="28"/>
        </w:rPr>
        <w:t xml:space="preserve"> д</w:t>
      </w:r>
      <w:r w:rsidR="00852994" w:rsidRPr="00852994">
        <w:rPr>
          <w:sz w:val="28"/>
          <w:szCs w:val="28"/>
        </w:rPr>
        <w:t>ля</w:t>
      </w:r>
      <w:r w:rsidR="00A66EBF">
        <w:rPr>
          <w:sz w:val="28"/>
          <w:szCs w:val="28"/>
        </w:rPr>
        <w:t xml:space="preserve"> получателей средств</w:t>
      </w:r>
      <w:r w:rsidR="00852994" w:rsidRPr="00852994">
        <w:rPr>
          <w:sz w:val="28"/>
          <w:szCs w:val="28"/>
        </w:rPr>
        <w:t>, использующих право на освобождение от исполнения обязанностей налогоплательщика, связанных с исчислением и уплатой налога на добавленную стоимость,</w:t>
      </w:r>
      <w:r w:rsidR="00852994">
        <w:rPr>
          <w:sz w:val="28"/>
          <w:szCs w:val="28"/>
        </w:rPr>
        <w:t xml:space="preserve"> </w:t>
      </w:r>
      <w:r w:rsidR="00A66EBF">
        <w:rPr>
          <w:sz w:val="28"/>
          <w:szCs w:val="28"/>
        </w:rPr>
        <w:t>возмещение части затрат осуществляется исходя из суммы расходов на приобретение семян, включая сумму налога на добавленную стоимость.</w:t>
      </w:r>
    </w:p>
    <w:p w:rsidR="006210B4" w:rsidRPr="006210B4" w:rsidRDefault="006210B4" w:rsidP="006210B4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210B4">
        <w:rPr>
          <w:sz w:val="28"/>
          <w:szCs w:val="28"/>
        </w:rPr>
        <w:t>Получателями субсидий могут являться субъекты п</w:t>
      </w:r>
      <w:r w:rsidR="001549F2">
        <w:rPr>
          <w:sz w:val="28"/>
          <w:szCs w:val="28"/>
        </w:rPr>
        <w:t>редпринимательской деятельности, соответствующие следующим требованиям:</w:t>
      </w:r>
    </w:p>
    <w:p w:rsidR="000F4992" w:rsidRPr="000F4992" w:rsidRDefault="000F4992" w:rsidP="000F4992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0F4992">
        <w:rPr>
          <w:sz w:val="28"/>
          <w:szCs w:val="28"/>
        </w:rPr>
        <w:t>1) осуществляющие свою деятельность на территории Забайкальского края</w:t>
      </w:r>
      <w:r w:rsidRPr="000F4992">
        <w:rPr>
          <w:spacing w:val="-4"/>
          <w:sz w:val="28"/>
          <w:szCs w:val="28"/>
        </w:rPr>
        <w:t>;</w:t>
      </w:r>
    </w:p>
    <w:p w:rsidR="000F4992" w:rsidRPr="000F4992" w:rsidRDefault="000F4992" w:rsidP="000F499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4992">
        <w:rPr>
          <w:sz w:val="28"/>
          <w:szCs w:val="28"/>
        </w:rPr>
        <w:t xml:space="preserve">2) юридические лица – не находящиеся в процессе реорганизации, ликвидации, в отношении которых не введена процедура банкротства, деятельность которых не приостановлена </w:t>
      </w:r>
      <w:r w:rsidRPr="000F4992">
        <w:rPr>
          <w:sz w:val="28"/>
          <w:szCs w:val="28"/>
          <w:lang w:eastAsia="en-US"/>
        </w:rPr>
        <w:t xml:space="preserve">в порядке, предусмотренном законодательством Российской Федерации, </w:t>
      </w:r>
      <w:r w:rsidRPr="000F4992">
        <w:rPr>
          <w:sz w:val="28"/>
          <w:szCs w:val="28"/>
        </w:rPr>
        <w:t xml:space="preserve">индивидуальные </w:t>
      </w:r>
      <w:r w:rsidRPr="000F4992">
        <w:rPr>
          <w:sz w:val="28"/>
          <w:szCs w:val="28"/>
        </w:rPr>
        <w:lastRenderedPageBreak/>
        <w:t>предприниматели – не прекратившие деятельность в качестве индивидуального предпринимателя;</w:t>
      </w:r>
    </w:p>
    <w:p w:rsidR="000F4992" w:rsidRPr="000F4992" w:rsidRDefault="00EE07FF" w:rsidP="000F4992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представившие в Минсельхоз</w:t>
      </w:r>
      <w:r w:rsidR="000F4992" w:rsidRPr="000F4992">
        <w:rPr>
          <w:sz w:val="28"/>
          <w:szCs w:val="28"/>
        </w:rPr>
        <w:t xml:space="preserve"> (в с</w:t>
      </w:r>
      <w:r>
        <w:rPr>
          <w:sz w:val="28"/>
          <w:szCs w:val="28"/>
        </w:rPr>
        <w:t>рок, установленный Минсельхозом</w:t>
      </w:r>
      <w:r w:rsidR="000F4992" w:rsidRPr="000F4992">
        <w:rPr>
          <w:sz w:val="28"/>
          <w:szCs w:val="28"/>
        </w:rPr>
        <w:t>) отчетность о финансово-экономическом состоянии товаропроизводителей агропромышленного комплекса за предыдущий год по формам, утвержденным Министерством сельского хозяйства Росс</w:t>
      </w:r>
      <w:r>
        <w:rPr>
          <w:sz w:val="28"/>
          <w:szCs w:val="28"/>
        </w:rPr>
        <w:t>ийской Федерации и Минсельхозом</w:t>
      </w:r>
      <w:r w:rsidR="000F4992" w:rsidRPr="000F4992">
        <w:rPr>
          <w:sz w:val="28"/>
          <w:szCs w:val="28"/>
        </w:rPr>
        <w:t>;</w:t>
      </w:r>
    </w:p>
    <w:p w:rsidR="000F4992" w:rsidRPr="000F4992" w:rsidRDefault="000F4992" w:rsidP="000F4992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F4992">
        <w:rPr>
          <w:sz w:val="28"/>
          <w:szCs w:val="28"/>
        </w:rPr>
        <w:t>4) не 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0F4992">
        <w:rPr>
          <w:sz w:val="28"/>
          <w:szCs w:val="28"/>
        </w:rPr>
        <w:t xml:space="preserve"> таких юридических лиц, в совокупности превышает 50 процентов;</w:t>
      </w:r>
    </w:p>
    <w:p w:rsidR="000F4992" w:rsidRPr="000F4992" w:rsidRDefault="000F4992" w:rsidP="000F4992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992">
        <w:rPr>
          <w:sz w:val="28"/>
          <w:szCs w:val="28"/>
        </w:rPr>
        <w:t>5) не получающие средства из бюджета Забайкальского края в соответствии с иными нормативными правовыми актами на  мероприятия и цели, указанные в пункте 2</w:t>
      </w:r>
      <w:r w:rsidR="00EE07FF">
        <w:rPr>
          <w:sz w:val="28"/>
          <w:szCs w:val="28"/>
        </w:rPr>
        <w:t xml:space="preserve"> </w:t>
      </w:r>
      <w:r w:rsidRPr="000F4992">
        <w:rPr>
          <w:sz w:val="28"/>
          <w:szCs w:val="28"/>
        </w:rPr>
        <w:t>Порядка;</w:t>
      </w:r>
    </w:p>
    <w:p w:rsidR="000F4992" w:rsidRDefault="000F4992" w:rsidP="000F4992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992">
        <w:rPr>
          <w:sz w:val="28"/>
          <w:szCs w:val="28"/>
        </w:rPr>
        <w:t>6) не имеющие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sz w:val="28"/>
          <w:szCs w:val="28"/>
        </w:rPr>
        <w:t>.</w:t>
      </w:r>
    </w:p>
    <w:p w:rsidR="001549F2" w:rsidRDefault="001549F2" w:rsidP="000F4992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Вышеуказанные требования к субъектам предпринимательской деятельности  соответствуют требованиям, установленным постановлением №8</w:t>
      </w:r>
      <w:r w:rsidR="00077816">
        <w:rPr>
          <w:sz w:val="28"/>
          <w:szCs w:val="28"/>
        </w:rPr>
        <w:t>87.</w:t>
      </w:r>
    </w:p>
    <w:p w:rsidR="001549F2" w:rsidRPr="000F4992" w:rsidRDefault="001549F2" w:rsidP="007A7BE0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Требование представить</w:t>
      </w:r>
      <w:r w:rsidR="00EE07FF">
        <w:rPr>
          <w:sz w:val="28"/>
          <w:szCs w:val="28"/>
        </w:rPr>
        <w:t xml:space="preserve"> </w:t>
      </w:r>
      <w:r w:rsidR="00EE07FF" w:rsidRPr="00EE07FF">
        <w:rPr>
          <w:sz w:val="28"/>
          <w:szCs w:val="28"/>
        </w:rPr>
        <w:t>отчетность о финансово-экономическом состоянии товаропроизводителей агропр</w:t>
      </w:r>
      <w:r w:rsidR="00725356">
        <w:rPr>
          <w:sz w:val="28"/>
          <w:szCs w:val="28"/>
        </w:rPr>
        <w:t>омышленного комплекса</w:t>
      </w:r>
      <w:r w:rsidR="00E17DCD">
        <w:rPr>
          <w:sz w:val="28"/>
          <w:szCs w:val="28"/>
        </w:rPr>
        <w:t xml:space="preserve"> определено</w:t>
      </w:r>
      <w:r w:rsidR="00C432E1">
        <w:rPr>
          <w:sz w:val="28"/>
          <w:szCs w:val="28"/>
        </w:rPr>
        <w:t xml:space="preserve"> условием </w:t>
      </w:r>
      <w:r w:rsidR="00725356">
        <w:rPr>
          <w:sz w:val="28"/>
          <w:szCs w:val="28"/>
        </w:rPr>
        <w:t xml:space="preserve">предоставления </w:t>
      </w:r>
      <w:r w:rsidR="00C432E1">
        <w:rPr>
          <w:sz w:val="28"/>
          <w:szCs w:val="28"/>
        </w:rPr>
        <w:t>субсидии бюджету субъекта Российской Федерации</w:t>
      </w:r>
      <w:r w:rsidR="00725356">
        <w:rPr>
          <w:sz w:val="28"/>
          <w:szCs w:val="28"/>
        </w:rPr>
        <w:t>, установленным постановлением Правительства Российской Федерации от 6 апреля 2016 года № 190 «Об установлении условий и критериев определения размера субсидий, предоставляемых из федерального бюджета бюджетам субъектов Российской Федерации для осуществления государственной поддержки в сфере агропромышленного комплекс</w:t>
      </w:r>
      <w:r w:rsidR="007E6952">
        <w:rPr>
          <w:sz w:val="28"/>
          <w:szCs w:val="28"/>
        </w:rPr>
        <w:t>а, и правил их предоставления».</w:t>
      </w:r>
      <w:proofErr w:type="gramEnd"/>
    </w:p>
    <w:p w:rsidR="006210B4" w:rsidRDefault="006210B4" w:rsidP="006210B4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210B4">
        <w:rPr>
          <w:sz w:val="28"/>
          <w:szCs w:val="28"/>
        </w:rPr>
        <w:t xml:space="preserve">Для получения </w:t>
      </w:r>
      <w:r w:rsidR="000F4992">
        <w:rPr>
          <w:sz w:val="28"/>
          <w:szCs w:val="28"/>
        </w:rPr>
        <w:t>субсидии</w:t>
      </w:r>
      <w:r w:rsidRPr="006210B4">
        <w:rPr>
          <w:sz w:val="28"/>
          <w:szCs w:val="28"/>
        </w:rPr>
        <w:t xml:space="preserve"> </w:t>
      </w:r>
      <w:r w:rsidR="007E6952" w:rsidRPr="007E6952">
        <w:rPr>
          <w:sz w:val="28"/>
          <w:szCs w:val="28"/>
        </w:rPr>
        <w:t>и в целях подтвер</w:t>
      </w:r>
      <w:r w:rsidR="007E6952">
        <w:rPr>
          <w:sz w:val="28"/>
          <w:szCs w:val="28"/>
        </w:rPr>
        <w:t xml:space="preserve">ждения соответствия требованиям </w:t>
      </w:r>
      <w:r w:rsidRPr="006210B4">
        <w:rPr>
          <w:sz w:val="28"/>
          <w:szCs w:val="28"/>
        </w:rPr>
        <w:t>субъекты предпринимательской деятельности должны представить</w:t>
      </w:r>
      <w:r w:rsidR="000F4992">
        <w:rPr>
          <w:sz w:val="28"/>
          <w:szCs w:val="28"/>
        </w:rPr>
        <w:t xml:space="preserve"> в Минсельхоз</w:t>
      </w:r>
      <w:r w:rsidRPr="006210B4">
        <w:rPr>
          <w:sz w:val="28"/>
          <w:szCs w:val="28"/>
        </w:rPr>
        <w:t xml:space="preserve"> соответствующий перечень документов.</w:t>
      </w:r>
    </w:p>
    <w:p w:rsidR="007A7BE0" w:rsidRPr="007A7BE0" w:rsidRDefault="00E17DCD" w:rsidP="007A7BE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Порядком предусматриваются</w:t>
      </w:r>
      <w:r w:rsidR="007A7BE0">
        <w:rPr>
          <w:sz w:val="28"/>
          <w:szCs w:val="28"/>
        </w:rPr>
        <w:t xml:space="preserve"> следующие условия </w:t>
      </w:r>
      <w:r w:rsidR="007A7BE0" w:rsidRPr="007A7BE0">
        <w:rPr>
          <w:sz w:val="28"/>
          <w:szCs w:val="28"/>
        </w:rPr>
        <w:t>предоставления субсидий:</w:t>
      </w:r>
    </w:p>
    <w:p w:rsidR="007A7BE0" w:rsidRPr="007A7BE0" w:rsidRDefault="007A7BE0" w:rsidP="007A7BE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A7BE0">
        <w:rPr>
          <w:sz w:val="28"/>
          <w:szCs w:val="28"/>
        </w:rPr>
        <w:t xml:space="preserve">1) соответствие получателя субсидий требованиям, установленным </w:t>
      </w:r>
      <w:r w:rsidR="00E17DCD">
        <w:rPr>
          <w:sz w:val="28"/>
          <w:szCs w:val="28"/>
        </w:rPr>
        <w:t>Порядком;</w:t>
      </w:r>
    </w:p>
    <w:p w:rsidR="007A7BE0" w:rsidRPr="007A7BE0" w:rsidRDefault="007A7BE0" w:rsidP="007A7BE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A7BE0">
        <w:rPr>
          <w:sz w:val="28"/>
          <w:szCs w:val="28"/>
        </w:rPr>
        <w:t>2) заключение соглашения о предоставлении субсидий</w:t>
      </w:r>
      <w:r w:rsidR="00E17DCD">
        <w:rPr>
          <w:sz w:val="28"/>
          <w:szCs w:val="28"/>
        </w:rPr>
        <w:t xml:space="preserve"> между Минсельхозом</w:t>
      </w:r>
      <w:r w:rsidRPr="007A7BE0">
        <w:rPr>
          <w:sz w:val="28"/>
          <w:szCs w:val="28"/>
        </w:rPr>
        <w:t xml:space="preserve"> и получателем субсидий (далее – соглашение);</w:t>
      </w:r>
    </w:p>
    <w:p w:rsidR="007A7BE0" w:rsidRDefault="007A7BE0" w:rsidP="007A7BE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A7BE0">
        <w:rPr>
          <w:sz w:val="28"/>
          <w:szCs w:val="28"/>
        </w:rPr>
        <w:lastRenderedPageBreak/>
        <w:t>3) обеспечение посева текущего года приобретенными оригинальными, элитны</w:t>
      </w:r>
      <w:r w:rsidR="00E17DCD">
        <w:rPr>
          <w:sz w:val="28"/>
          <w:szCs w:val="28"/>
        </w:rPr>
        <w:t>ми и репродукционными семенами.</w:t>
      </w:r>
    </w:p>
    <w:p w:rsidR="00852994" w:rsidRDefault="000B5DC3" w:rsidP="00A66EBF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Условие </w:t>
      </w:r>
      <w:r w:rsidR="00E17DCD">
        <w:rPr>
          <w:sz w:val="28"/>
          <w:szCs w:val="28"/>
        </w:rPr>
        <w:t xml:space="preserve">обеспечить посев текущего года приобретенными оригинальными, элитными и репродуктивными семенами </w:t>
      </w:r>
      <w:r w:rsidR="003400B3">
        <w:rPr>
          <w:sz w:val="28"/>
          <w:szCs w:val="28"/>
        </w:rPr>
        <w:t>обосновано</w:t>
      </w:r>
      <w:r w:rsidR="00E17DCD">
        <w:rPr>
          <w:sz w:val="28"/>
          <w:szCs w:val="28"/>
        </w:rPr>
        <w:t xml:space="preserve"> целью государственной программы: «Увеличение объемов производства продукции сельского хозяйства</w:t>
      </w:r>
      <w:r w:rsidR="000A1795">
        <w:rPr>
          <w:sz w:val="28"/>
          <w:szCs w:val="28"/>
        </w:rPr>
        <w:t xml:space="preserve">, повышение финансовой устойчивости сельскохозяйственных товаропроизводителей; </w:t>
      </w:r>
      <w:proofErr w:type="spellStart"/>
      <w:r w:rsidR="000A1795">
        <w:rPr>
          <w:sz w:val="28"/>
          <w:szCs w:val="28"/>
        </w:rPr>
        <w:t>импортозамещение</w:t>
      </w:r>
      <w:proofErr w:type="spellEnd"/>
      <w:r w:rsidR="000A1795">
        <w:rPr>
          <w:sz w:val="28"/>
          <w:szCs w:val="28"/>
        </w:rPr>
        <w:t xml:space="preserve"> в отношении основных видов сельскохозяйственной продукции и увеличение объема экспорта продукции агропромышленного комплекса».</w:t>
      </w:r>
    </w:p>
    <w:p w:rsidR="003400B3" w:rsidRPr="003400B3" w:rsidRDefault="003400B3" w:rsidP="003400B3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3400B3">
        <w:rPr>
          <w:sz w:val="28"/>
          <w:szCs w:val="28"/>
        </w:rPr>
        <w:t>В целом проект постановления разработан в рамках действующего законодательства</w:t>
      </w:r>
      <w:r>
        <w:rPr>
          <w:sz w:val="28"/>
          <w:szCs w:val="28"/>
        </w:rPr>
        <w:t>, которым регламентирована</w:t>
      </w:r>
      <w:r w:rsidRPr="003400B3">
        <w:rPr>
          <w:sz w:val="28"/>
          <w:szCs w:val="28"/>
        </w:rPr>
        <w:t xml:space="preserve"> необходимость наличия в региональных нормативных правовых актах об оказании государственной поддержки в сфере </w:t>
      </w:r>
      <w:r w:rsidR="0013155E">
        <w:rPr>
          <w:sz w:val="28"/>
          <w:szCs w:val="28"/>
        </w:rPr>
        <w:t xml:space="preserve">поддержки элитного семеноводства </w:t>
      </w:r>
      <w:r w:rsidRPr="003400B3">
        <w:rPr>
          <w:sz w:val="28"/>
          <w:szCs w:val="28"/>
        </w:rPr>
        <w:t xml:space="preserve">устанавливаемых Порядком условий, обязательств и требований. </w:t>
      </w:r>
    </w:p>
    <w:p w:rsidR="00C22671" w:rsidRDefault="003400B3" w:rsidP="003400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22671" w:rsidRPr="00C22671">
        <w:rPr>
          <w:sz w:val="28"/>
          <w:szCs w:val="28"/>
        </w:rPr>
        <w:t>На основании проведенной оценки регулирующего во</w:t>
      </w:r>
      <w:r w:rsidR="000B5DC3">
        <w:rPr>
          <w:sz w:val="28"/>
          <w:szCs w:val="28"/>
        </w:rPr>
        <w:t>здействия проекта постановления, учитывая заявительный характер субсидии</w:t>
      </w:r>
      <w:r w:rsidR="004E5F35">
        <w:rPr>
          <w:sz w:val="28"/>
          <w:szCs w:val="28"/>
        </w:rPr>
        <w:t>,</w:t>
      </w:r>
      <w:r w:rsidR="000B5DC3">
        <w:rPr>
          <w:sz w:val="28"/>
          <w:szCs w:val="28"/>
        </w:rPr>
        <w:t xml:space="preserve"> </w:t>
      </w:r>
      <w:r w:rsidR="00C22671" w:rsidRPr="00C22671">
        <w:rPr>
          <w:sz w:val="28"/>
          <w:szCs w:val="28"/>
        </w:rPr>
        <w:t>Министерством сделан вывод о низкой степени регулирующего воздействия положений проекта постановления, об отсутствии в проекте постановления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</w:t>
      </w:r>
      <w:proofErr w:type="gramEnd"/>
      <w:r w:rsidR="00C22671" w:rsidRPr="00C22671">
        <w:rPr>
          <w:sz w:val="28"/>
          <w:szCs w:val="28"/>
        </w:rPr>
        <w:t xml:space="preserve"> субъектов пр</w:t>
      </w:r>
      <w:r w:rsidR="00084EBB">
        <w:rPr>
          <w:sz w:val="28"/>
          <w:szCs w:val="28"/>
        </w:rPr>
        <w:t>едпринимательской деятельности.</w:t>
      </w:r>
      <w:bookmarkStart w:id="0" w:name="_GoBack"/>
      <w:bookmarkEnd w:id="0"/>
    </w:p>
    <w:p w:rsidR="000A1795" w:rsidRDefault="000A1795" w:rsidP="00E17DCD">
      <w:pPr>
        <w:tabs>
          <w:tab w:val="left" w:pos="1092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A1795" w:rsidRDefault="000A1795" w:rsidP="00E17DCD">
      <w:pPr>
        <w:tabs>
          <w:tab w:val="left" w:pos="1092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A1795" w:rsidRDefault="000A1795" w:rsidP="00E17DCD">
      <w:pPr>
        <w:tabs>
          <w:tab w:val="left" w:pos="1092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A1795" w:rsidRDefault="000A1795" w:rsidP="00E17DCD">
      <w:pPr>
        <w:tabs>
          <w:tab w:val="left" w:pos="1092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заместителя председателя </w:t>
      </w:r>
    </w:p>
    <w:p w:rsidR="000A1795" w:rsidRDefault="000A1795" w:rsidP="00E17DCD">
      <w:pPr>
        <w:tabs>
          <w:tab w:val="left" w:pos="1092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Правительства Забайкальского края – </w:t>
      </w:r>
    </w:p>
    <w:p w:rsidR="000A1795" w:rsidRDefault="000A1795" w:rsidP="00E17DCD">
      <w:pPr>
        <w:tabs>
          <w:tab w:val="left" w:pos="1092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министра экономического развития </w:t>
      </w:r>
    </w:p>
    <w:p w:rsidR="000A1795" w:rsidRPr="00C22671" w:rsidRDefault="000A1795" w:rsidP="00E17DCD">
      <w:pPr>
        <w:tabs>
          <w:tab w:val="left" w:pos="1092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Забайкальского края                                                                     </w:t>
      </w:r>
      <w:proofErr w:type="spellStart"/>
      <w:r>
        <w:rPr>
          <w:sz w:val="28"/>
          <w:szCs w:val="28"/>
        </w:rPr>
        <w:t>А.В.Бардалеев</w:t>
      </w:r>
      <w:proofErr w:type="spellEnd"/>
    </w:p>
    <w:p w:rsidR="00C22671" w:rsidRPr="00C22671" w:rsidRDefault="00C22671" w:rsidP="00C22671">
      <w:pPr>
        <w:shd w:val="clear" w:color="auto" w:fill="FFFFFF"/>
        <w:rPr>
          <w:sz w:val="28"/>
          <w:szCs w:val="28"/>
        </w:rPr>
      </w:pPr>
    </w:p>
    <w:p w:rsidR="00C22671" w:rsidRDefault="00C22671" w:rsidP="00C22671">
      <w:pPr>
        <w:shd w:val="clear" w:color="auto" w:fill="FFFFFF"/>
        <w:rPr>
          <w:sz w:val="28"/>
          <w:szCs w:val="28"/>
        </w:rPr>
      </w:pPr>
    </w:p>
    <w:p w:rsidR="000A1795" w:rsidRDefault="000A1795" w:rsidP="00C22671">
      <w:pPr>
        <w:shd w:val="clear" w:color="auto" w:fill="FFFFFF"/>
        <w:rPr>
          <w:sz w:val="28"/>
          <w:szCs w:val="28"/>
        </w:rPr>
      </w:pPr>
    </w:p>
    <w:p w:rsidR="000A1795" w:rsidRDefault="000A1795" w:rsidP="00C22671">
      <w:pPr>
        <w:shd w:val="clear" w:color="auto" w:fill="FFFFFF"/>
        <w:rPr>
          <w:sz w:val="28"/>
          <w:szCs w:val="28"/>
        </w:rPr>
      </w:pPr>
    </w:p>
    <w:p w:rsidR="000A1795" w:rsidRDefault="000A1795" w:rsidP="00C22671">
      <w:pPr>
        <w:shd w:val="clear" w:color="auto" w:fill="FFFFFF"/>
        <w:rPr>
          <w:sz w:val="28"/>
          <w:szCs w:val="28"/>
        </w:rPr>
      </w:pPr>
    </w:p>
    <w:p w:rsidR="000A1795" w:rsidRDefault="000A1795" w:rsidP="00C22671">
      <w:pPr>
        <w:shd w:val="clear" w:color="auto" w:fill="FFFFFF"/>
        <w:rPr>
          <w:sz w:val="28"/>
          <w:szCs w:val="28"/>
        </w:rPr>
      </w:pPr>
    </w:p>
    <w:p w:rsidR="000A1795" w:rsidRDefault="000A1795" w:rsidP="00C22671">
      <w:pPr>
        <w:shd w:val="clear" w:color="auto" w:fill="FFFFFF"/>
        <w:rPr>
          <w:sz w:val="28"/>
          <w:szCs w:val="28"/>
        </w:rPr>
      </w:pPr>
    </w:p>
    <w:p w:rsidR="000A1795" w:rsidRDefault="000A1795" w:rsidP="00C22671">
      <w:pPr>
        <w:shd w:val="clear" w:color="auto" w:fill="FFFFFF"/>
        <w:rPr>
          <w:sz w:val="20"/>
          <w:szCs w:val="20"/>
        </w:rPr>
      </w:pPr>
    </w:p>
    <w:p w:rsidR="000A1795" w:rsidRDefault="000A1795" w:rsidP="00C22671">
      <w:pPr>
        <w:shd w:val="clear" w:color="auto" w:fill="FFFFFF"/>
        <w:rPr>
          <w:sz w:val="20"/>
          <w:szCs w:val="20"/>
        </w:rPr>
      </w:pPr>
    </w:p>
    <w:p w:rsidR="000A1795" w:rsidRDefault="000A1795" w:rsidP="00C22671">
      <w:pPr>
        <w:shd w:val="clear" w:color="auto" w:fill="FFFFFF"/>
        <w:rPr>
          <w:sz w:val="20"/>
          <w:szCs w:val="20"/>
        </w:rPr>
      </w:pPr>
    </w:p>
    <w:p w:rsidR="000A1795" w:rsidRDefault="000A1795" w:rsidP="00C22671">
      <w:pPr>
        <w:shd w:val="clear" w:color="auto" w:fill="FFFFFF"/>
        <w:rPr>
          <w:sz w:val="20"/>
          <w:szCs w:val="20"/>
        </w:rPr>
      </w:pPr>
    </w:p>
    <w:p w:rsidR="000A1795" w:rsidRDefault="000A1795" w:rsidP="00C22671">
      <w:pPr>
        <w:shd w:val="clear" w:color="auto" w:fill="FFFFFF"/>
        <w:rPr>
          <w:sz w:val="20"/>
          <w:szCs w:val="20"/>
        </w:rPr>
      </w:pPr>
    </w:p>
    <w:p w:rsidR="000A1795" w:rsidRPr="000A1795" w:rsidRDefault="000A1795" w:rsidP="00C22671">
      <w:pPr>
        <w:shd w:val="clear" w:color="auto" w:fill="FFFFFF"/>
        <w:rPr>
          <w:sz w:val="22"/>
          <w:szCs w:val="22"/>
        </w:rPr>
      </w:pPr>
      <w:r w:rsidRPr="000A1795">
        <w:rPr>
          <w:sz w:val="22"/>
          <w:szCs w:val="22"/>
        </w:rPr>
        <w:t>Норсонова Юлия Эдуардовна</w:t>
      </w:r>
    </w:p>
    <w:p w:rsidR="000A1795" w:rsidRPr="000A1795" w:rsidRDefault="000A1795" w:rsidP="00C22671">
      <w:pPr>
        <w:shd w:val="clear" w:color="auto" w:fill="FFFFFF"/>
        <w:rPr>
          <w:sz w:val="22"/>
          <w:szCs w:val="22"/>
        </w:rPr>
      </w:pPr>
      <w:r w:rsidRPr="000A1795">
        <w:rPr>
          <w:sz w:val="22"/>
          <w:szCs w:val="22"/>
        </w:rPr>
        <w:t>тел. 40-17-96</w:t>
      </w:r>
    </w:p>
    <w:p w:rsidR="004F2A6C" w:rsidRPr="006B6A9B" w:rsidRDefault="004F2A6C" w:rsidP="00D76DCB">
      <w:pPr>
        <w:shd w:val="clear" w:color="auto" w:fill="FFFFFF"/>
        <w:rPr>
          <w:sz w:val="28"/>
          <w:szCs w:val="28"/>
        </w:rPr>
      </w:pPr>
    </w:p>
    <w:sectPr w:rsidR="004F2A6C" w:rsidRPr="006B6A9B" w:rsidSect="00594194">
      <w:headerReference w:type="even" r:id="rId9"/>
      <w:headerReference w:type="default" r:id="rId10"/>
      <w:footerReference w:type="even" r:id="rId11"/>
      <w:pgSz w:w="11907" w:h="16840" w:code="9"/>
      <w:pgMar w:top="1134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952" w:rsidRDefault="007E6952">
      <w:r>
        <w:separator/>
      </w:r>
    </w:p>
  </w:endnote>
  <w:endnote w:type="continuationSeparator" w:id="0">
    <w:p w:rsidR="007E6952" w:rsidRDefault="007E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52" w:rsidRDefault="007E6952" w:rsidP="009D3EAA">
    <w:pPr>
      <w:tabs>
        <w:tab w:val="left" w:pos="1134"/>
      </w:tabs>
      <w:suppressAutoHyphens/>
      <w:rPr>
        <w:sz w:val="18"/>
        <w:szCs w:val="18"/>
      </w:rPr>
    </w:pPr>
    <w:proofErr w:type="spellStart"/>
    <w:r>
      <w:rPr>
        <w:sz w:val="18"/>
        <w:szCs w:val="18"/>
      </w:rPr>
      <w:t>Гуреева</w:t>
    </w:r>
    <w:proofErr w:type="spellEnd"/>
    <w:r>
      <w:rPr>
        <w:sz w:val="18"/>
        <w:szCs w:val="18"/>
      </w:rPr>
      <w:t xml:space="preserve"> Татьяна Юрьевна </w:t>
    </w:r>
  </w:p>
  <w:p w:rsidR="007E6952" w:rsidRPr="000A514E" w:rsidRDefault="007E6952" w:rsidP="009D3EAA">
    <w:pPr>
      <w:tabs>
        <w:tab w:val="left" w:pos="1134"/>
      </w:tabs>
      <w:suppressAutoHyphens/>
      <w:rPr>
        <w:sz w:val="28"/>
        <w:szCs w:val="28"/>
      </w:rPr>
    </w:pPr>
    <w:r>
      <w:rPr>
        <w:sz w:val="18"/>
        <w:szCs w:val="18"/>
      </w:rPr>
      <w:t>8(3022) 35-80-62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952" w:rsidRDefault="007E6952">
      <w:r>
        <w:separator/>
      </w:r>
    </w:p>
  </w:footnote>
  <w:footnote w:type="continuationSeparator" w:id="0">
    <w:p w:rsidR="007E6952" w:rsidRDefault="007E6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52" w:rsidRDefault="007E6952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E6952" w:rsidRDefault="007E69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52" w:rsidRDefault="007E6952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5F35">
      <w:rPr>
        <w:rStyle w:val="a5"/>
        <w:noProof/>
      </w:rPr>
      <w:t>4</w:t>
    </w:r>
    <w:r>
      <w:rPr>
        <w:rStyle w:val="a5"/>
      </w:rPr>
      <w:fldChar w:fldCharType="end"/>
    </w:r>
  </w:p>
  <w:p w:rsidR="007E6952" w:rsidRPr="00263AC7" w:rsidRDefault="007E6952" w:rsidP="009D3EAA">
    <w:pPr>
      <w:pStyle w:val="a3"/>
      <w:framePr w:wrap="around" w:vAnchor="text" w:hAnchor="page" w:x="1696" w:y="1"/>
      <w:rPr>
        <w:rStyle w:val="a5"/>
      </w:rPr>
    </w:pPr>
  </w:p>
  <w:p w:rsidR="007E6952" w:rsidRDefault="007E6952" w:rsidP="009D3EAA">
    <w:pPr>
      <w:pStyle w:val="a3"/>
      <w:jc w:val="center"/>
    </w:pPr>
  </w:p>
  <w:p w:rsidR="007E6952" w:rsidRDefault="007E6952" w:rsidP="009D3E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17182"/>
    <w:multiLevelType w:val="hybridMultilevel"/>
    <w:tmpl w:val="C54A2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8671C3"/>
    <w:multiLevelType w:val="hybridMultilevel"/>
    <w:tmpl w:val="412A7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A6C"/>
    <w:rsid w:val="000364EF"/>
    <w:rsid w:val="0006418E"/>
    <w:rsid w:val="00073AAF"/>
    <w:rsid w:val="00077816"/>
    <w:rsid w:val="00084EBB"/>
    <w:rsid w:val="000912B1"/>
    <w:rsid w:val="000A1795"/>
    <w:rsid w:val="000B5BEF"/>
    <w:rsid w:val="000B5DC3"/>
    <w:rsid w:val="000C0090"/>
    <w:rsid w:val="000F2FAA"/>
    <w:rsid w:val="000F4992"/>
    <w:rsid w:val="0011033F"/>
    <w:rsid w:val="0013155E"/>
    <w:rsid w:val="00143F08"/>
    <w:rsid w:val="001549F2"/>
    <w:rsid w:val="00165CCE"/>
    <w:rsid w:val="00167F82"/>
    <w:rsid w:val="00171A55"/>
    <w:rsid w:val="00173449"/>
    <w:rsid w:val="00173A36"/>
    <w:rsid w:val="001A6237"/>
    <w:rsid w:val="001C278D"/>
    <w:rsid w:val="001D3964"/>
    <w:rsid w:val="001D61A2"/>
    <w:rsid w:val="00204BE9"/>
    <w:rsid w:val="00205BCD"/>
    <w:rsid w:val="00213AB5"/>
    <w:rsid w:val="00214810"/>
    <w:rsid w:val="00226E85"/>
    <w:rsid w:val="002300EA"/>
    <w:rsid w:val="00233F16"/>
    <w:rsid w:val="00246D5D"/>
    <w:rsid w:val="00276759"/>
    <w:rsid w:val="00276C5A"/>
    <w:rsid w:val="0028159D"/>
    <w:rsid w:val="002A17BF"/>
    <w:rsid w:val="002B349D"/>
    <w:rsid w:val="002C3815"/>
    <w:rsid w:val="002C72DC"/>
    <w:rsid w:val="002D3BBC"/>
    <w:rsid w:val="00323B83"/>
    <w:rsid w:val="003400B3"/>
    <w:rsid w:val="00343F35"/>
    <w:rsid w:val="00345F9F"/>
    <w:rsid w:val="003542E5"/>
    <w:rsid w:val="00357CFE"/>
    <w:rsid w:val="0036567A"/>
    <w:rsid w:val="003750FB"/>
    <w:rsid w:val="00382C60"/>
    <w:rsid w:val="003F3C74"/>
    <w:rsid w:val="003F43F1"/>
    <w:rsid w:val="00400955"/>
    <w:rsid w:val="00406470"/>
    <w:rsid w:val="00410A79"/>
    <w:rsid w:val="00416098"/>
    <w:rsid w:val="00426079"/>
    <w:rsid w:val="00436858"/>
    <w:rsid w:val="00473F1C"/>
    <w:rsid w:val="00491CD9"/>
    <w:rsid w:val="004A3840"/>
    <w:rsid w:val="004B71C9"/>
    <w:rsid w:val="004B75D2"/>
    <w:rsid w:val="004D5CD7"/>
    <w:rsid w:val="004E4B7E"/>
    <w:rsid w:val="004E5F35"/>
    <w:rsid w:val="004F2A6C"/>
    <w:rsid w:val="005108C2"/>
    <w:rsid w:val="0051217F"/>
    <w:rsid w:val="0052040E"/>
    <w:rsid w:val="00533932"/>
    <w:rsid w:val="00567031"/>
    <w:rsid w:val="005735D2"/>
    <w:rsid w:val="0058728C"/>
    <w:rsid w:val="00594194"/>
    <w:rsid w:val="005960E8"/>
    <w:rsid w:val="0059666B"/>
    <w:rsid w:val="00596E70"/>
    <w:rsid w:val="00597703"/>
    <w:rsid w:val="005E39A4"/>
    <w:rsid w:val="005E5FF2"/>
    <w:rsid w:val="0060421C"/>
    <w:rsid w:val="00604F05"/>
    <w:rsid w:val="006210B4"/>
    <w:rsid w:val="00625366"/>
    <w:rsid w:val="00630F27"/>
    <w:rsid w:val="006379F2"/>
    <w:rsid w:val="00645756"/>
    <w:rsid w:val="006579AD"/>
    <w:rsid w:val="00673A54"/>
    <w:rsid w:val="006815C3"/>
    <w:rsid w:val="006B6A9B"/>
    <w:rsid w:val="006C618A"/>
    <w:rsid w:val="006E00BB"/>
    <w:rsid w:val="006E268A"/>
    <w:rsid w:val="006E33BD"/>
    <w:rsid w:val="0071794E"/>
    <w:rsid w:val="00725356"/>
    <w:rsid w:val="00742B4B"/>
    <w:rsid w:val="00747E2C"/>
    <w:rsid w:val="007776C4"/>
    <w:rsid w:val="00781612"/>
    <w:rsid w:val="007A07D7"/>
    <w:rsid w:val="007A57E0"/>
    <w:rsid w:val="007A681D"/>
    <w:rsid w:val="007A7BE0"/>
    <w:rsid w:val="007E4873"/>
    <w:rsid w:val="007E5EF2"/>
    <w:rsid w:val="007E6952"/>
    <w:rsid w:val="007F5890"/>
    <w:rsid w:val="008076D5"/>
    <w:rsid w:val="00824500"/>
    <w:rsid w:val="00833B14"/>
    <w:rsid w:val="0083407C"/>
    <w:rsid w:val="00852994"/>
    <w:rsid w:val="008936F7"/>
    <w:rsid w:val="008A6320"/>
    <w:rsid w:val="008A6611"/>
    <w:rsid w:val="008C595B"/>
    <w:rsid w:val="008D2DE1"/>
    <w:rsid w:val="008F1261"/>
    <w:rsid w:val="00912D00"/>
    <w:rsid w:val="00974311"/>
    <w:rsid w:val="009912E6"/>
    <w:rsid w:val="0099765D"/>
    <w:rsid w:val="009A091A"/>
    <w:rsid w:val="009B637A"/>
    <w:rsid w:val="009C39FF"/>
    <w:rsid w:val="009C5B8C"/>
    <w:rsid w:val="009C71BB"/>
    <w:rsid w:val="009D3EAA"/>
    <w:rsid w:val="009E360A"/>
    <w:rsid w:val="00A44110"/>
    <w:rsid w:val="00A51C45"/>
    <w:rsid w:val="00A5730C"/>
    <w:rsid w:val="00A62251"/>
    <w:rsid w:val="00A66EBF"/>
    <w:rsid w:val="00A76305"/>
    <w:rsid w:val="00A93B03"/>
    <w:rsid w:val="00AA6411"/>
    <w:rsid w:val="00AF5AAF"/>
    <w:rsid w:val="00B0163E"/>
    <w:rsid w:val="00B13EE7"/>
    <w:rsid w:val="00B25FBC"/>
    <w:rsid w:val="00B347EF"/>
    <w:rsid w:val="00B4171F"/>
    <w:rsid w:val="00B50A18"/>
    <w:rsid w:val="00B53CDB"/>
    <w:rsid w:val="00B803F5"/>
    <w:rsid w:val="00B80796"/>
    <w:rsid w:val="00B8257A"/>
    <w:rsid w:val="00B82E95"/>
    <w:rsid w:val="00BA77FF"/>
    <w:rsid w:val="00BA7C40"/>
    <w:rsid w:val="00BB6496"/>
    <w:rsid w:val="00BC4644"/>
    <w:rsid w:val="00BD548B"/>
    <w:rsid w:val="00BD7324"/>
    <w:rsid w:val="00C22671"/>
    <w:rsid w:val="00C432E1"/>
    <w:rsid w:val="00C53AD5"/>
    <w:rsid w:val="00C55E2C"/>
    <w:rsid w:val="00C61744"/>
    <w:rsid w:val="00C6365B"/>
    <w:rsid w:val="00C750F9"/>
    <w:rsid w:val="00C93EAE"/>
    <w:rsid w:val="00CA3642"/>
    <w:rsid w:val="00CD2724"/>
    <w:rsid w:val="00CD6898"/>
    <w:rsid w:val="00CE4551"/>
    <w:rsid w:val="00D111F2"/>
    <w:rsid w:val="00D131CC"/>
    <w:rsid w:val="00D21860"/>
    <w:rsid w:val="00D22BF3"/>
    <w:rsid w:val="00D31569"/>
    <w:rsid w:val="00D37EB8"/>
    <w:rsid w:val="00D43D7F"/>
    <w:rsid w:val="00D4637D"/>
    <w:rsid w:val="00D525F9"/>
    <w:rsid w:val="00D76DCB"/>
    <w:rsid w:val="00D8055E"/>
    <w:rsid w:val="00D8251B"/>
    <w:rsid w:val="00D87D77"/>
    <w:rsid w:val="00DC2614"/>
    <w:rsid w:val="00DF18AE"/>
    <w:rsid w:val="00E00A2B"/>
    <w:rsid w:val="00E1068E"/>
    <w:rsid w:val="00E17DCD"/>
    <w:rsid w:val="00E30433"/>
    <w:rsid w:val="00E64176"/>
    <w:rsid w:val="00E660F7"/>
    <w:rsid w:val="00E732AC"/>
    <w:rsid w:val="00E94219"/>
    <w:rsid w:val="00E97AE1"/>
    <w:rsid w:val="00EC360C"/>
    <w:rsid w:val="00EC4429"/>
    <w:rsid w:val="00ED6937"/>
    <w:rsid w:val="00EE0557"/>
    <w:rsid w:val="00EE07FF"/>
    <w:rsid w:val="00F231A4"/>
    <w:rsid w:val="00F35980"/>
    <w:rsid w:val="00F43B04"/>
    <w:rsid w:val="00F51027"/>
    <w:rsid w:val="00F60168"/>
    <w:rsid w:val="00F6485E"/>
    <w:rsid w:val="00F83BD4"/>
    <w:rsid w:val="00FA34C7"/>
    <w:rsid w:val="00FB5407"/>
    <w:rsid w:val="00FB5891"/>
    <w:rsid w:val="00FE2575"/>
    <w:rsid w:val="00FE401B"/>
    <w:rsid w:val="00FE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B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204BE9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Normal">
    <w:name w:val="ConsPlusNormal"/>
    <w:rsid w:val="00FE7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658EE-2E51-4FA3-986F-E36D1646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2352</TotalTime>
  <Pages>4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Nout</dc:creator>
  <cp:lastModifiedBy>Норсонова</cp:lastModifiedBy>
  <cp:revision>60</cp:revision>
  <cp:lastPrinted>2017-02-09T00:17:00Z</cp:lastPrinted>
  <dcterms:created xsi:type="dcterms:W3CDTF">2014-06-11T17:55:00Z</dcterms:created>
  <dcterms:modified xsi:type="dcterms:W3CDTF">2020-02-18T01:52:00Z</dcterms:modified>
</cp:coreProperties>
</file>