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A" w:rsidRPr="005B7579" w:rsidRDefault="00BB5B6D" w:rsidP="005B7579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7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A2DF0" w:rsidRDefault="00251A4D" w:rsidP="00F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7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5B7579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CC366F" w:rsidRPr="005B7579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F61D6E" w:rsidRPr="005B7579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0A2774" w:rsidRPr="005B7579">
        <w:rPr>
          <w:rFonts w:ascii="Times New Roman" w:hAnsi="Times New Roman" w:cs="Times New Roman"/>
          <w:b/>
          <w:sz w:val="24"/>
          <w:szCs w:val="24"/>
        </w:rPr>
        <w:t>П</w:t>
      </w:r>
      <w:r w:rsidR="00F61D6E" w:rsidRPr="005B7579">
        <w:rPr>
          <w:rFonts w:ascii="Times New Roman" w:hAnsi="Times New Roman" w:cs="Times New Roman"/>
          <w:b/>
          <w:sz w:val="24"/>
          <w:szCs w:val="24"/>
        </w:rPr>
        <w:t>равительства</w:t>
      </w:r>
      <w:r w:rsidR="004C4F6A" w:rsidRPr="005B7579">
        <w:rPr>
          <w:rFonts w:ascii="Times New Roman" w:hAnsi="Times New Roman" w:cs="Times New Roman"/>
          <w:b/>
          <w:sz w:val="24"/>
          <w:szCs w:val="24"/>
        </w:rPr>
        <w:t xml:space="preserve"> Забайкальского</w:t>
      </w:r>
      <w:proofErr w:type="gramEnd"/>
      <w:r w:rsidR="004C4F6A" w:rsidRPr="005B7579">
        <w:rPr>
          <w:rFonts w:ascii="Times New Roman" w:hAnsi="Times New Roman" w:cs="Times New Roman"/>
          <w:b/>
          <w:sz w:val="24"/>
          <w:szCs w:val="24"/>
        </w:rPr>
        <w:t xml:space="preserve"> края </w:t>
      </w:r>
      <w:r w:rsidR="00F96157" w:rsidRPr="005B7579">
        <w:rPr>
          <w:rFonts w:ascii="Times New Roman" w:hAnsi="Times New Roman" w:cs="Times New Roman"/>
          <w:b/>
          <w:sz w:val="24"/>
          <w:szCs w:val="24"/>
        </w:rPr>
        <w:t>«О некоторых вопросах предоставления и</w:t>
      </w:r>
      <w:r w:rsidR="007A2DF0">
        <w:rPr>
          <w:rFonts w:ascii="Times New Roman" w:hAnsi="Times New Roman" w:cs="Times New Roman"/>
          <w:b/>
          <w:sz w:val="24"/>
          <w:szCs w:val="24"/>
        </w:rPr>
        <w:t xml:space="preserve">з бюджета </w:t>
      </w:r>
      <w:r w:rsidR="00F96157" w:rsidRPr="005B7579">
        <w:rPr>
          <w:rFonts w:ascii="Times New Roman" w:hAnsi="Times New Roman" w:cs="Times New Roman"/>
          <w:b/>
          <w:sz w:val="24"/>
          <w:szCs w:val="24"/>
        </w:rPr>
        <w:t xml:space="preserve">Забайкальского края субсидий на </w:t>
      </w:r>
      <w:r w:rsidR="007A2DF0">
        <w:rPr>
          <w:rFonts w:ascii="Times New Roman" w:hAnsi="Times New Roman" w:cs="Times New Roman"/>
          <w:b/>
          <w:sz w:val="24"/>
          <w:szCs w:val="24"/>
        </w:rPr>
        <w:t>создание</w:t>
      </w:r>
    </w:p>
    <w:p w:rsidR="0056229A" w:rsidRDefault="00F96157" w:rsidP="00F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79">
        <w:rPr>
          <w:rFonts w:ascii="Times New Roman" w:hAnsi="Times New Roman" w:cs="Times New Roman"/>
          <w:b/>
          <w:sz w:val="24"/>
          <w:szCs w:val="24"/>
        </w:rPr>
        <w:t>дополнитель</w:t>
      </w:r>
      <w:r w:rsidR="007A2DF0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Pr="005B7579">
        <w:rPr>
          <w:rFonts w:ascii="Times New Roman" w:hAnsi="Times New Roman" w:cs="Times New Roman"/>
          <w:b/>
          <w:sz w:val="24"/>
          <w:szCs w:val="24"/>
        </w:rPr>
        <w:t>мест для  детей»</w:t>
      </w:r>
    </w:p>
    <w:p w:rsidR="005B7579" w:rsidRPr="005B7579" w:rsidRDefault="005B7579" w:rsidP="00F96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Default="00251A4D" w:rsidP="005B757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7579">
        <w:rPr>
          <w:rFonts w:ascii="Times New Roman" w:hAnsi="Times New Roman" w:cs="Times New Roman"/>
          <w:sz w:val="24"/>
          <w:szCs w:val="24"/>
        </w:rPr>
        <w:t>Уважаемый у</w:t>
      </w:r>
      <w:r w:rsidR="005B7579" w:rsidRPr="005B7579">
        <w:rPr>
          <w:rFonts w:ascii="Times New Roman" w:hAnsi="Times New Roman" w:cs="Times New Roman"/>
          <w:sz w:val="24"/>
          <w:szCs w:val="24"/>
        </w:rPr>
        <w:t>частник публичных консультаций!</w:t>
      </w:r>
    </w:p>
    <w:p w:rsidR="005B7579" w:rsidRPr="005B7579" w:rsidRDefault="005B7579" w:rsidP="005B757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5B7579" w:rsidRDefault="004C2D86" w:rsidP="00B450A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579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5B7579">
        <w:rPr>
          <w:rFonts w:ascii="Times New Roman" w:hAnsi="Times New Roman" w:cs="Times New Roman"/>
          <w:sz w:val="24"/>
          <w:szCs w:val="24"/>
        </w:rPr>
        <w:t>ых</w:t>
      </w:r>
      <w:r w:rsidRPr="005B7579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</w:p>
    <w:p w:rsidR="00B30D42" w:rsidRPr="005B7579" w:rsidRDefault="00B30D42" w:rsidP="00B450A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30D42" w:rsidRPr="005B7579" w:rsidTr="0032190A">
        <w:tc>
          <w:tcPr>
            <w:tcW w:w="3227" w:type="dxa"/>
          </w:tcPr>
          <w:p w:rsidR="00B30D42" w:rsidRPr="005B7579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</w:t>
            </w:r>
            <w:r w:rsidR="00856A59"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56A59"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343" w:type="dxa"/>
          </w:tcPr>
          <w:p w:rsidR="00B30D42" w:rsidRPr="005B7579" w:rsidRDefault="00F61D6E" w:rsidP="00B450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4A4618" w:rsidRPr="005B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Забайкальского края </w:t>
            </w:r>
          </w:p>
        </w:tc>
      </w:tr>
      <w:tr w:rsidR="00B30D42" w:rsidRPr="005B7579" w:rsidTr="0032190A">
        <w:tc>
          <w:tcPr>
            <w:tcW w:w="3227" w:type="dxa"/>
          </w:tcPr>
          <w:p w:rsidR="00B30D42" w:rsidRPr="005B7579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343" w:type="dxa"/>
          </w:tcPr>
          <w:p w:rsidR="00B30D42" w:rsidRPr="005B7579" w:rsidRDefault="00F96157" w:rsidP="00B450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предоставления из бюджета Заба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кальского края субсидий на создание дополнительных мест для детей</w:t>
            </w:r>
          </w:p>
        </w:tc>
      </w:tr>
      <w:tr w:rsidR="00B30D42" w:rsidRPr="005B7579" w:rsidTr="0032190A">
        <w:tc>
          <w:tcPr>
            <w:tcW w:w="3227" w:type="dxa"/>
          </w:tcPr>
          <w:p w:rsidR="00B30D42" w:rsidRPr="005B7579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ления в силу проекта но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мативного правового акта:</w:t>
            </w:r>
          </w:p>
        </w:tc>
        <w:tc>
          <w:tcPr>
            <w:tcW w:w="6343" w:type="dxa"/>
          </w:tcPr>
          <w:p w:rsidR="00B30D42" w:rsidRPr="005B7579" w:rsidRDefault="00E11EA6" w:rsidP="00B45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037BC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дня его официального опубликования</w:t>
            </w:r>
          </w:p>
        </w:tc>
      </w:tr>
      <w:tr w:rsidR="00A77DBC" w:rsidRPr="005B7579" w:rsidTr="0032190A">
        <w:tc>
          <w:tcPr>
            <w:tcW w:w="3227" w:type="dxa"/>
          </w:tcPr>
          <w:p w:rsidR="00B30D42" w:rsidRPr="005B7579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ствие необходимости уст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новления переходного п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риода для смены или и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менения правового рег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343" w:type="dxa"/>
          </w:tcPr>
          <w:p w:rsidR="00B30D42" w:rsidRPr="005B7579" w:rsidRDefault="009C4589" w:rsidP="00B450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5B7579" w:rsidTr="0032190A">
        <w:tc>
          <w:tcPr>
            <w:tcW w:w="3227" w:type="dxa"/>
          </w:tcPr>
          <w:p w:rsidR="00B30D42" w:rsidRPr="005B7579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5B7579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</w:t>
            </w:r>
            <w:r w:rsidR="00B30D42" w:rsidRPr="005B75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0D42" w:rsidRPr="005B7579">
              <w:rPr>
                <w:rFonts w:ascii="Times New Roman" w:hAnsi="Times New Roman" w:cs="Times New Roman"/>
                <w:sz w:val="24"/>
                <w:szCs w:val="24"/>
              </w:rPr>
              <w:t>дение и контактный тел</w:t>
            </w:r>
            <w:r w:rsidR="00B30D42" w:rsidRPr="005B7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5B7579">
              <w:rPr>
                <w:rFonts w:ascii="Times New Roman" w:hAnsi="Times New Roman" w:cs="Times New Roman"/>
                <w:sz w:val="24"/>
                <w:szCs w:val="24"/>
              </w:rPr>
              <w:t>фон):</w:t>
            </w:r>
          </w:p>
        </w:tc>
        <w:tc>
          <w:tcPr>
            <w:tcW w:w="6343" w:type="dxa"/>
          </w:tcPr>
          <w:p w:rsidR="00A93CD2" w:rsidRPr="005B7579" w:rsidRDefault="00424A9E" w:rsidP="00B450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</w:t>
            </w:r>
            <w:r w:rsidR="00A77DBC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EB4FBE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D2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6A47A4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C6B3D" w:rsidRPr="005B7579">
              <w:rPr>
                <w:rFonts w:ascii="Times New Roman" w:hAnsi="Times New Roman" w:cs="Times New Roman"/>
                <w:sz w:val="24"/>
                <w:szCs w:val="24"/>
              </w:rPr>
              <w:t>Амурская, д.</w:t>
            </w:r>
            <w:r w:rsidR="001D663F" w:rsidRPr="005B7579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856A59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A6" w:rsidRPr="005B7579">
              <w:rPr>
                <w:rFonts w:ascii="Times New Roman" w:hAnsi="Times New Roman" w:cs="Times New Roman"/>
                <w:sz w:val="24"/>
                <w:szCs w:val="24"/>
              </w:rPr>
              <w:t>тел.: (302-2) 28-52-37</w:t>
            </w:r>
          </w:p>
        </w:tc>
      </w:tr>
      <w:tr w:rsidR="0008272D" w:rsidRPr="005B7579" w:rsidTr="005B7579">
        <w:trPr>
          <w:trHeight w:val="1312"/>
        </w:trPr>
        <w:tc>
          <w:tcPr>
            <w:tcW w:w="3227" w:type="dxa"/>
          </w:tcPr>
          <w:p w:rsidR="0008272D" w:rsidRPr="005B7579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343" w:type="dxa"/>
          </w:tcPr>
          <w:p w:rsidR="000A2B4D" w:rsidRPr="005B7579" w:rsidRDefault="001F0CC2" w:rsidP="002E241E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создание дополнительных мест </w:t>
            </w:r>
            <w:r w:rsidR="005B7579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в негосударственном секторе 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от 1,5 до 3 лет любой направленности, в рамках </w:t>
            </w:r>
            <w:r w:rsidR="00245F13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2E241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проекта Забайкальского края </w:t>
            </w:r>
            <w:r w:rsidR="002E241E" w:rsidRPr="002E241E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занятости женщин – создание условий дошкольного обр</w:t>
            </w:r>
            <w:r w:rsidR="002E241E" w:rsidRPr="002E24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E241E" w:rsidRPr="002E241E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для детей в возрасте до 3 лет</w:t>
            </w:r>
            <w:r w:rsidR="002E24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272D" w:rsidRPr="005B7579" w:rsidTr="00656AC6">
        <w:trPr>
          <w:trHeight w:val="1323"/>
        </w:trPr>
        <w:tc>
          <w:tcPr>
            <w:tcW w:w="3227" w:type="dxa"/>
          </w:tcPr>
          <w:p w:rsidR="0008272D" w:rsidRPr="005B7579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мы, на решение которой направлено правовое рег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лирование:</w:t>
            </w:r>
          </w:p>
        </w:tc>
        <w:tc>
          <w:tcPr>
            <w:tcW w:w="6343" w:type="dxa"/>
          </w:tcPr>
          <w:p w:rsidR="00847BF3" w:rsidRPr="005B7579" w:rsidRDefault="00656AC6" w:rsidP="0084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доступность мест дошкольного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детей в возрасте до 3 лет</w:t>
            </w:r>
            <w:bookmarkStart w:id="0" w:name="_GoBack"/>
            <w:bookmarkEnd w:id="0"/>
          </w:p>
        </w:tc>
      </w:tr>
      <w:tr w:rsidR="0008272D" w:rsidRPr="005B7579" w:rsidTr="0032190A">
        <w:tc>
          <w:tcPr>
            <w:tcW w:w="3227" w:type="dxa"/>
          </w:tcPr>
          <w:p w:rsidR="0008272D" w:rsidRPr="005B7579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но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мативного правового акта: </w:t>
            </w:r>
          </w:p>
        </w:tc>
        <w:tc>
          <w:tcPr>
            <w:tcW w:w="6343" w:type="dxa"/>
          </w:tcPr>
          <w:p w:rsidR="0008272D" w:rsidRPr="005B7579" w:rsidRDefault="006A47A4" w:rsidP="00E11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2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3F9C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2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0CC2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9C" w:rsidRPr="005B757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76F83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9C" w:rsidRPr="005B75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6F37" w:rsidRPr="005B75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CD2" w:rsidRPr="005B7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6CC9" w:rsidRPr="005B75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8272D" w:rsidRPr="005B7579" w:rsidTr="0032190A">
        <w:tc>
          <w:tcPr>
            <w:tcW w:w="3227" w:type="dxa"/>
          </w:tcPr>
          <w:p w:rsidR="0008272D" w:rsidRPr="005B7579" w:rsidRDefault="0008272D" w:rsidP="00B450A3">
            <w:pPr>
              <w:tabs>
                <w:tab w:val="left" w:pos="319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B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343" w:type="dxa"/>
          </w:tcPr>
          <w:p w:rsidR="0008272D" w:rsidRPr="005B7579" w:rsidRDefault="00237F8F" w:rsidP="00B450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5B7579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r w:rsidR="00D9302D" w:rsidRPr="005B7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5B7579" w:rsidRDefault="00B30D42" w:rsidP="00B450A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0D42" w:rsidRPr="005B7579" w:rsidSect="00F6084B">
      <w:pgSz w:w="11906" w:h="16838"/>
      <w:pgMar w:top="993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E86"/>
    <w:rsid w:val="000602C5"/>
    <w:rsid w:val="0006081A"/>
    <w:rsid w:val="00060CE8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38AB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0CC2"/>
    <w:rsid w:val="001F1803"/>
    <w:rsid w:val="001F1937"/>
    <w:rsid w:val="001F3AC1"/>
    <w:rsid w:val="001F42D9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271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5F13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241E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90A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6F98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29A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B7579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37BC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6AC6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F9C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DF0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2F5A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47BF3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39EF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11E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DF3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CC9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0A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BE6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92D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1EA6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4768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479"/>
    <w:rsid w:val="00F6469A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A01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157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BC7C-C89A-4691-903F-90F6D59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31</cp:revision>
  <cp:lastPrinted>2020-05-19T02:56:00Z</cp:lastPrinted>
  <dcterms:created xsi:type="dcterms:W3CDTF">2017-04-14T05:22:00Z</dcterms:created>
  <dcterms:modified xsi:type="dcterms:W3CDTF">2020-05-19T03:03:00Z</dcterms:modified>
</cp:coreProperties>
</file>