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972B0" w:rsidRDefault="00251A4D" w:rsidP="00776D3A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proofErr w:type="gramStart"/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776D3A" w:rsidRPr="00776D3A">
        <w:rPr>
          <w:rFonts w:ascii="Times New Roman" w:hAnsi="Times New Roman" w:cs="Times New Roman"/>
          <w:b/>
          <w:bCs/>
        </w:rPr>
        <w:t>проект</w:t>
      </w:r>
      <w:r w:rsidR="00776D3A">
        <w:rPr>
          <w:rFonts w:ascii="Times New Roman" w:hAnsi="Times New Roman" w:cs="Times New Roman"/>
          <w:b/>
          <w:bCs/>
        </w:rPr>
        <w:t xml:space="preserve">а </w:t>
      </w:r>
      <w:r w:rsidR="00631C40">
        <w:rPr>
          <w:rFonts w:ascii="Times New Roman" w:hAnsi="Times New Roman" w:cs="Times New Roman"/>
          <w:b/>
          <w:bCs/>
        </w:rPr>
        <w:t>постановления Правительства</w:t>
      </w:r>
      <w:r w:rsidR="00776D3A" w:rsidRPr="00776D3A">
        <w:rPr>
          <w:rFonts w:ascii="Times New Roman" w:hAnsi="Times New Roman" w:cs="Times New Roman"/>
          <w:b/>
          <w:bCs/>
        </w:rPr>
        <w:t xml:space="preserve"> Забайкальского</w:t>
      </w:r>
      <w:proofErr w:type="gramEnd"/>
      <w:r w:rsidR="00776D3A" w:rsidRPr="00776D3A">
        <w:rPr>
          <w:rFonts w:ascii="Times New Roman" w:hAnsi="Times New Roman" w:cs="Times New Roman"/>
          <w:b/>
          <w:bCs/>
        </w:rPr>
        <w:t xml:space="preserve"> края </w:t>
      </w:r>
      <w:r w:rsidR="00415661" w:rsidRPr="00415661">
        <w:rPr>
          <w:rFonts w:ascii="Times New Roman" w:hAnsi="Times New Roman" w:cs="Times New Roman"/>
          <w:b/>
          <w:bCs/>
        </w:rPr>
        <w:t>«Об утверждении порядка государственного регулирования тарифов на перевозки пассажиров и багажа речным транспортом в местном сообщении на территории Забайкальского края»</w:t>
      </w:r>
    </w:p>
    <w:p w:rsidR="00415661" w:rsidRDefault="00415661" w:rsidP="00776D3A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972B0" w:rsidRDefault="00251A4D" w:rsidP="008972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Pr="00F6306D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1D576A" w:rsidP="00631C40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657E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631C4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постановления Правительства</w:t>
            </w:r>
            <w:r w:rsidR="00776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657E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Забайкальского края 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631C40" w:rsidRDefault="00776D3A" w:rsidP="0092201C">
            <w:pPr>
              <w:pStyle w:val="a9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631C40">
              <w:rPr>
                <w:rFonts w:ascii="Times New Roman" w:hAnsi="Times New Roman" w:cs="Times New Roman"/>
                <w:bCs/>
                <w:sz w:val="24"/>
              </w:rPr>
              <w:t>«</w:t>
            </w:r>
            <w:r w:rsidR="00415661" w:rsidRPr="00415661">
              <w:rPr>
                <w:rFonts w:ascii="Times New Roman" w:hAnsi="Times New Roman" w:cs="Times New Roman"/>
                <w:bCs/>
                <w:sz w:val="24"/>
              </w:rPr>
              <w:t>Об утверждении порядка государственного регулир</w:t>
            </w:r>
            <w:r w:rsidR="00415661" w:rsidRPr="00415661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="00415661" w:rsidRPr="00415661">
              <w:rPr>
                <w:rFonts w:ascii="Times New Roman" w:hAnsi="Times New Roman" w:cs="Times New Roman"/>
                <w:bCs/>
                <w:sz w:val="24"/>
              </w:rPr>
              <w:t>вания тарифов на перевозки пассажиров и багажа речным транспортом в местном сообщении на территории Забайкал</w:t>
            </w:r>
            <w:r w:rsidR="00415661" w:rsidRPr="00415661">
              <w:rPr>
                <w:rFonts w:ascii="Times New Roman" w:hAnsi="Times New Roman" w:cs="Times New Roman"/>
                <w:bCs/>
                <w:sz w:val="24"/>
              </w:rPr>
              <w:t>ь</w:t>
            </w:r>
            <w:r w:rsidR="00415661" w:rsidRPr="00415661">
              <w:rPr>
                <w:rFonts w:ascii="Times New Roman" w:hAnsi="Times New Roman" w:cs="Times New Roman"/>
                <w:bCs/>
                <w:sz w:val="24"/>
              </w:rPr>
              <w:t>ского края»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1D576A" w:rsidP="00C6320A">
            <w:pPr>
              <w:pStyle w:val="20"/>
              <w:shd w:val="clear" w:color="auto" w:fill="auto"/>
              <w:spacing w:line="313" w:lineRule="exact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15661">
              <w:rPr>
                <w:sz w:val="24"/>
                <w:szCs w:val="24"/>
              </w:rPr>
              <w:t>о дня его официального опубликования</w:t>
            </w:r>
            <w:r w:rsidR="00631C40" w:rsidRPr="00631C40">
              <w:rPr>
                <w:sz w:val="24"/>
                <w:szCs w:val="24"/>
              </w:rPr>
              <w:t>.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1D576A" w:rsidP="0092201C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2106B5" w:rsidRDefault="00776D3A" w:rsidP="00776D3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и ценообразованию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13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 w:rsidR="00D5747A">
              <w:rPr>
                <w:rFonts w:ascii="Times New Roman" w:hAnsi="Times New Roman" w:cs="Times New Roman"/>
                <w:sz w:val="24"/>
                <w:szCs w:val="24"/>
              </w:rPr>
              <w:t xml:space="preserve">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21-11-51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9544AB" w:rsidRPr="009544AB" w:rsidRDefault="00415661" w:rsidP="005B3186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совершенствование</w:t>
            </w:r>
            <w:r>
              <w:t xml:space="preserve"> </w:t>
            </w:r>
            <w:r w:rsidRPr="00415661">
              <w:rPr>
                <w:rFonts w:ascii="Times New Roman" w:hAnsi="Times New Roman" w:cs="Times New Roman"/>
                <w:sz w:val="24"/>
                <w:lang w:eastAsia="en-US"/>
              </w:rPr>
              <w:t>государственного регулирования тарифов на перевозки пассажиров и багажа речным транспо</w:t>
            </w:r>
            <w:r w:rsidRPr="00415661">
              <w:rPr>
                <w:rFonts w:ascii="Times New Roman" w:hAnsi="Times New Roman" w:cs="Times New Roman"/>
                <w:sz w:val="24"/>
                <w:lang w:eastAsia="en-US"/>
              </w:rPr>
              <w:t>р</w:t>
            </w:r>
            <w:r w:rsidRPr="00415661">
              <w:rPr>
                <w:rFonts w:ascii="Times New Roman" w:hAnsi="Times New Roman" w:cs="Times New Roman"/>
                <w:sz w:val="24"/>
                <w:lang w:eastAsia="en-US"/>
              </w:rPr>
              <w:t>том в местном сообщении на территории Забайкальского края</w:t>
            </w:r>
          </w:p>
        </w:tc>
      </w:tr>
      <w:tr w:rsidR="0008272D" w:rsidRPr="002106B5" w:rsidTr="00B8267E">
        <w:trPr>
          <w:trHeight w:val="1327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B8267E" w:rsidRPr="00B8267E" w:rsidRDefault="00F95DD3" w:rsidP="004156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</w:t>
            </w:r>
            <w:r w:rsidR="004156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отсутствует нормативно закрепленный  порядок </w:t>
            </w:r>
            <w:r w:rsidR="00415661" w:rsidRPr="004156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гос</w:t>
            </w:r>
            <w:r w:rsidR="00415661" w:rsidRPr="004156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="00415661" w:rsidRPr="004156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дарственного регулирования тарифов на перевозки пассаж</w:t>
            </w:r>
            <w:r w:rsidR="00415661" w:rsidRPr="004156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="00415661" w:rsidRPr="004156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ров и багажа речным транспортом в местном сообщении на терр</w:t>
            </w:r>
            <w:r w:rsidR="00415661" w:rsidRPr="004156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="00415661" w:rsidRPr="004156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тории Забайкальского края</w:t>
            </w:r>
          </w:p>
          <w:p w:rsidR="00022AC3" w:rsidRPr="00501DFC" w:rsidRDefault="00022AC3" w:rsidP="00501DFC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F95DD3" w:rsidP="00631C40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08 июня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B14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(включительно)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C6320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Default="00415661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7" w:history="1">
              <w:r w:rsidR="004D1F43" w:rsidRPr="009130A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drond05@economy.e-zab.ru</w:t>
              </w:r>
            </w:hyperlink>
          </w:p>
          <w:p w:rsidR="004D1F43" w:rsidRPr="002106B5" w:rsidRDefault="004D1F43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576A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5661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5DD3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ond05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5051-2DE1-424E-ABDC-2FD507CD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3</cp:revision>
  <cp:lastPrinted>2019-02-21T09:25:00Z</cp:lastPrinted>
  <dcterms:created xsi:type="dcterms:W3CDTF">2020-05-28T02:54:00Z</dcterms:created>
  <dcterms:modified xsi:type="dcterms:W3CDTF">2020-05-28T02:57:00Z</dcterms:modified>
</cp:coreProperties>
</file>