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67"/>
        <w:gridCol w:w="5003"/>
      </w:tblGrid>
      <w:tr w:rsidR="00510A9A" w:rsidRPr="001D2129">
        <w:trPr>
          <w:trHeight w:val="2325"/>
        </w:trPr>
        <w:tc>
          <w:tcPr>
            <w:tcW w:w="4567" w:type="dxa"/>
          </w:tcPr>
          <w:p w:rsidR="00510A9A" w:rsidRPr="001D2129" w:rsidRDefault="00510A9A" w:rsidP="006F23C7">
            <w:pPr>
              <w:rPr>
                <w:sz w:val="28"/>
                <w:szCs w:val="28"/>
              </w:rPr>
            </w:pPr>
          </w:p>
        </w:tc>
        <w:tc>
          <w:tcPr>
            <w:tcW w:w="5003" w:type="dxa"/>
          </w:tcPr>
          <w:p w:rsidR="00510A9A" w:rsidRPr="001D2129" w:rsidRDefault="00510A9A" w:rsidP="00686D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10A9A" w:rsidRPr="00855B60" w:rsidRDefault="00510A9A" w:rsidP="00C47815">
      <w:pPr>
        <w:jc w:val="center"/>
        <w:rPr>
          <w:b/>
          <w:sz w:val="28"/>
          <w:szCs w:val="28"/>
        </w:rPr>
      </w:pPr>
      <w:r w:rsidRPr="00855B60">
        <w:rPr>
          <w:b/>
          <w:sz w:val="28"/>
          <w:szCs w:val="28"/>
        </w:rPr>
        <w:t>ДОЛЖНОСТНОЙ РЕГЛАМЕНТ</w:t>
      </w:r>
    </w:p>
    <w:p w:rsidR="00510A9A" w:rsidRPr="00855B60" w:rsidRDefault="00055258" w:rsidP="00375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 специалиста-эксперта</w:t>
      </w:r>
      <w:r w:rsidR="00510A9A" w:rsidRPr="00855B60">
        <w:rPr>
          <w:b/>
          <w:sz w:val="28"/>
          <w:szCs w:val="28"/>
        </w:rPr>
        <w:t xml:space="preserve"> </w:t>
      </w:r>
      <w:r w:rsidR="00E62891">
        <w:rPr>
          <w:b/>
          <w:sz w:val="28"/>
          <w:szCs w:val="28"/>
        </w:rPr>
        <w:t xml:space="preserve">отдела промышленной политики и внешнеторговой деятельности </w:t>
      </w:r>
      <w:r w:rsidR="003F5F8C">
        <w:rPr>
          <w:b/>
          <w:sz w:val="28"/>
          <w:szCs w:val="28"/>
        </w:rPr>
        <w:t>Министерства экономического развития</w:t>
      </w:r>
      <w:r w:rsidR="00510A9A" w:rsidRPr="00855B60">
        <w:rPr>
          <w:b/>
          <w:sz w:val="28"/>
          <w:szCs w:val="28"/>
        </w:rPr>
        <w:t xml:space="preserve"> Забайкальского края</w:t>
      </w:r>
    </w:p>
    <w:p w:rsidR="00510A9A" w:rsidRPr="00855B60" w:rsidRDefault="00510A9A" w:rsidP="00510A9A">
      <w:pPr>
        <w:jc w:val="center"/>
        <w:rPr>
          <w:b/>
          <w:sz w:val="28"/>
          <w:szCs w:val="28"/>
        </w:rPr>
      </w:pPr>
    </w:p>
    <w:p w:rsidR="00784852" w:rsidRDefault="00784852" w:rsidP="00784852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1. </w:t>
      </w:r>
      <w:r w:rsidRPr="002E5A5D">
        <w:rPr>
          <w:b/>
          <w:bCs/>
          <w:noProof/>
          <w:sz w:val="28"/>
          <w:szCs w:val="28"/>
        </w:rPr>
        <w:t>Общие положения</w:t>
      </w:r>
    </w:p>
    <w:p w:rsidR="00784852" w:rsidRPr="00617168" w:rsidRDefault="00784852" w:rsidP="007848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84852" w:rsidRPr="00A55268" w:rsidRDefault="00784852" w:rsidP="00784852">
      <w:pPr>
        <w:tabs>
          <w:tab w:val="left" w:pos="1106"/>
        </w:tabs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1.1. </w:t>
      </w:r>
      <w:r w:rsidRPr="00A55268">
        <w:rPr>
          <w:noProof/>
          <w:sz w:val="28"/>
          <w:szCs w:val="28"/>
        </w:rPr>
        <w:t>Настоящий должностной регламент регулирует порядок осуществления</w:t>
      </w:r>
      <w:r>
        <w:rPr>
          <w:noProof/>
          <w:sz w:val="28"/>
          <w:szCs w:val="28"/>
        </w:rPr>
        <w:t xml:space="preserve"> государственным гражданским служащим</w:t>
      </w:r>
      <w:r w:rsidRPr="00A5526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Забайкальского края (далее – гражданский служащий) профессиональной служебной деятельности.</w:t>
      </w:r>
    </w:p>
    <w:p w:rsidR="00784852" w:rsidRDefault="00784852" w:rsidP="003F5F8C">
      <w:pPr>
        <w:tabs>
          <w:tab w:val="left" w:pos="1106"/>
        </w:tabs>
        <w:autoSpaceDE w:val="0"/>
        <w:autoSpaceDN w:val="0"/>
        <w:adjustRightInd w:val="0"/>
        <w:spacing w:before="6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1.2. </w:t>
      </w:r>
      <w:r w:rsidRPr="00CD2E9A">
        <w:rPr>
          <w:noProof/>
          <w:sz w:val="28"/>
          <w:szCs w:val="28"/>
        </w:rPr>
        <w:t xml:space="preserve">Должность </w:t>
      </w:r>
      <w:r w:rsidR="00055258">
        <w:rPr>
          <w:noProof/>
          <w:sz w:val="28"/>
          <w:szCs w:val="28"/>
        </w:rPr>
        <w:t>главного специалиста-эксперта</w:t>
      </w:r>
      <w:r>
        <w:rPr>
          <w:noProof/>
          <w:sz w:val="28"/>
          <w:szCs w:val="28"/>
        </w:rPr>
        <w:t xml:space="preserve"> </w:t>
      </w:r>
      <w:r w:rsidR="00E62891">
        <w:rPr>
          <w:noProof/>
          <w:sz w:val="28"/>
          <w:szCs w:val="28"/>
        </w:rPr>
        <w:t>отдела промышленной политики и внешнеторговой деятельности</w:t>
      </w:r>
      <w:r w:rsidR="003F5F8C">
        <w:rPr>
          <w:noProof/>
          <w:sz w:val="28"/>
          <w:szCs w:val="28"/>
        </w:rPr>
        <w:t xml:space="preserve"> </w:t>
      </w:r>
      <w:r w:rsidR="003F5F8C" w:rsidRPr="003F5F8C">
        <w:rPr>
          <w:noProof/>
          <w:sz w:val="28"/>
          <w:szCs w:val="28"/>
        </w:rPr>
        <w:t>Министерства экономического развития Забайкальского края</w:t>
      </w:r>
      <w:r w:rsidR="002552E5">
        <w:rPr>
          <w:noProof/>
          <w:sz w:val="28"/>
          <w:szCs w:val="28"/>
        </w:rPr>
        <w:t xml:space="preserve"> </w:t>
      </w:r>
      <w:r w:rsidR="00B47C41">
        <w:rPr>
          <w:noProof/>
          <w:sz w:val="28"/>
          <w:szCs w:val="28"/>
        </w:rPr>
        <w:t xml:space="preserve">(далее – </w:t>
      </w:r>
      <w:r w:rsidR="00055258">
        <w:rPr>
          <w:noProof/>
          <w:sz w:val="28"/>
          <w:szCs w:val="28"/>
        </w:rPr>
        <w:t>г</w:t>
      </w:r>
      <w:r w:rsidR="00F738BA">
        <w:rPr>
          <w:noProof/>
          <w:sz w:val="28"/>
          <w:szCs w:val="28"/>
        </w:rPr>
        <w:t>лавный специалист-эксперт</w:t>
      </w:r>
      <w:r w:rsidR="00B47C41">
        <w:rPr>
          <w:noProof/>
          <w:sz w:val="28"/>
          <w:szCs w:val="28"/>
        </w:rPr>
        <w:t xml:space="preserve"> отдела) </w:t>
      </w:r>
      <w:r>
        <w:rPr>
          <w:noProof/>
          <w:sz w:val="28"/>
          <w:szCs w:val="28"/>
        </w:rPr>
        <w:t xml:space="preserve">в соответствии с Реестром должностей </w:t>
      </w:r>
      <w:r w:rsidRPr="00CD2E9A">
        <w:rPr>
          <w:noProof/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CD2E9A">
        <w:rPr>
          <w:noProof/>
          <w:sz w:val="28"/>
          <w:szCs w:val="28"/>
        </w:rPr>
        <w:t>гражданской службы</w:t>
      </w:r>
      <w:r>
        <w:rPr>
          <w:noProof/>
          <w:sz w:val="28"/>
          <w:szCs w:val="28"/>
        </w:rPr>
        <w:t xml:space="preserve"> Забайкальского края</w:t>
      </w:r>
      <w:r w:rsidRPr="00CD2E9A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 xml:space="preserve">утвержденным постановлением </w:t>
      </w:r>
      <w:r w:rsidR="002552E5" w:rsidRPr="00855B60">
        <w:rPr>
          <w:sz w:val="28"/>
          <w:szCs w:val="28"/>
        </w:rPr>
        <w:t>Законодательного Собрания Забайкальского края от 16 декабря 2009 года № 581</w:t>
      </w:r>
      <w:r>
        <w:rPr>
          <w:noProof/>
          <w:sz w:val="28"/>
          <w:szCs w:val="28"/>
        </w:rPr>
        <w:t xml:space="preserve">, является должностью государственной </w:t>
      </w:r>
      <w:r w:rsidRPr="00CD2E9A">
        <w:rPr>
          <w:noProof/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CD2E9A">
        <w:rPr>
          <w:noProof/>
          <w:sz w:val="28"/>
          <w:szCs w:val="28"/>
        </w:rPr>
        <w:t xml:space="preserve">службы </w:t>
      </w:r>
      <w:r>
        <w:rPr>
          <w:noProof/>
          <w:sz w:val="28"/>
          <w:szCs w:val="28"/>
        </w:rPr>
        <w:t xml:space="preserve">Забайкальского края </w:t>
      </w:r>
      <w:r w:rsidRPr="00CD2E9A">
        <w:rPr>
          <w:noProof/>
          <w:sz w:val="28"/>
          <w:szCs w:val="28"/>
        </w:rPr>
        <w:t>(далее</w:t>
      </w:r>
      <w:r>
        <w:rPr>
          <w:noProof/>
          <w:sz w:val="28"/>
          <w:szCs w:val="28"/>
        </w:rPr>
        <w:t xml:space="preserve"> – </w:t>
      </w:r>
      <w:r w:rsidRPr="00CD2E9A">
        <w:rPr>
          <w:noProof/>
          <w:sz w:val="28"/>
          <w:szCs w:val="28"/>
        </w:rPr>
        <w:t>гражданская служба)</w:t>
      </w:r>
      <w:r>
        <w:rPr>
          <w:noProof/>
          <w:sz w:val="28"/>
          <w:szCs w:val="28"/>
        </w:rPr>
        <w:t>,</w:t>
      </w:r>
      <w:r w:rsidRPr="00CD2E9A">
        <w:rPr>
          <w:noProof/>
          <w:sz w:val="28"/>
          <w:szCs w:val="28"/>
        </w:rPr>
        <w:t xml:space="preserve"> относ</w:t>
      </w:r>
      <w:r>
        <w:rPr>
          <w:noProof/>
          <w:sz w:val="28"/>
          <w:szCs w:val="28"/>
        </w:rPr>
        <w:t xml:space="preserve">ящейся к </w:t>
      </w:r>
      <w:r w:rsidR="00F738BA">
        <w:rPr>
          <w:noProof/>
          <w:sz w:val="28"/>
          <w:szCs w:val="28"/>
        </w:rPr>
        <w:t>старшей</w:t>
      </w:r>
      <w:r w:rsidR="002552E5">
        <w:rPr>
          <w:noProof/>
          <w:sz w:val="28"/>
          <w:szCs w:val="28"/>
        </w:rPr>
        <w:t xml:space="preserve"> </w:t>
      </w:r>
      <w:r w:rsidRPr="00CD2E9A">
        <w:rPr>
          <w:noProof/>
          <w:sz w:val="28"/>
          <w:szCs w:val="28"/>
        </w:rPr>
        <w:t>группе дол</w:t>
      </w:r>
      <w:r>
        <w:rPr>
          <w:noProof/>
          <w:sz w:val="28"/>
          <w:szCs w:val="28"/>
        </w:rPr>
        <w:t>жностей гражданской службы категории «</w:t>
      </w:r>
      <w:r w:rsidR="002552E5">
        <w:rPr>
          <w:noProof/>
          <w:sz w:val="28"/>
          <w:szCs w:val="28"/>
        </w:rPr>
        <w:t>специалисты</w:t>
      </w:r>
      <w:r>
        <w:rPr>
          <w:noProof/>
          <w:sz w:val="28"/>
          <w:szCs w:val="28"/>
        </w:rPr>
        <w:t xml:space="preserve">». </w:t>
      </w:r>
    </w:p>
    <w:p w:rsidR="00784852" w:rsidRPr="00CD2E9A" w:rsidRDefault="00784852" w:rsidP="007848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Регистрационный номер (код) должности по реестру –</w:t>
      </w:r>
      <w:r w:rsidR="002552E5">
        <w:rPr>
          <w:noProof/>
          <w:sz w:val="28"/>
          <w:szCs w:val="28"/>
        </w:rPr>
        <w:t xml:space="preserve"> </w:t>
      </w:r>
      <w:r w:rsidR="00F738BA">
        <w:rPr>
          <w:sz w:val="28"/>
          <w:szCs w:val="28"/>
        </w:rPr>
        <w:t>03-3-4-018</w:t>
      </w:r>
      <w:r w:rsidR="00737364" w:rsidRPr="009720C4">
        <w:rPr>
          <w:sz w:val="28"/>
          <w:szCs w:val="28"/>
        </w:rPr>
        <w:t>.</w:t>
      </w:r>
    </w:p>
    <w:p w:rsidR="00A5429C" w:rsidRPr="009720C4" w:rsidRDefault="00784852" w:rsidP="000D130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1.3. Область профессиональной служебной деятельности гражданского </w:t>
      </w:r>
      <w:r w:rsidRPr="00E21153">
        <w:rPr>
          <w:noProof/>
          <w:sz w:val="28"/>
          <w:szCs w:val="28"/>
        </w:rPr>
        <w:t>служащего:</w:t>
      </w:r>
      <w:r w:rsidR="00A5429C" w:rsidRPr="00E21153">
        <w:rPr>
          <w:noProof/>
          <w:sz w:val="28"/>
          <w:szCs w:val="28"/>
        </w:rPr>
        <w:t xml:space="preserve"> </w:t>
      </w:r>
      <w:r w:rsidR="00E661F5">
        <w:rPr>
          <w:noProof/>
          <w:sz w:val="28"/>
          <w:szCs w:val="28"/>
        </w:rPr>
        <w:t>Р</w:t>
      </w:r>
      <w:r w:rsidR="00790A92" w:rsidRPr="00790A92">
        <w:rPr>
          <w:noProof/>
          <w:sz w:val="28"/>
          <w:szCs w:val="28"/>
        </w:rPr>
        <w:t xml:space="preserve">егулирование экономики, деятельности хозяйствующих </w:t>
      </w:r>
      <w:r w:rsidR="008717DF">
        <w:rPr>
          <w:noProof/>
          <w:sz w:val="28"/>
          <w:szCs w:val="28"/>
        </w:rPr>
        <w:t>субъектов и предпринимательства</w:t>
      </w:r>
      <w:r w:rsidR="00E661F5">
        <w:rPr>
          <w:noProof/>
          <w:sz w:val="28"/>
          <w:szCs w:val="28"/>
        </w:rPr>
        <w:t>.</w:t>
      </w:r>
      <w:r w:rsidR="008717DF">
        <w:rPr>
          <w:noProof/>
          <w:sz w:val="28"/>
          <w:szCs w:val="28"/>
        </w:rPr>
        <w:t xml:space="preserve"> </w:t>
      </w:r>
      <w:r w:rsidR="00E661F5">
        <w:rPr>
          <w:noProof/>
          <w:sz w:val="28"/>
          <w:szCs w:val="28"/>
        </w:rPr>
        <w:t>Р</w:t>
      </w:r>
      <w:r w:rsidR="008717DF">
        <w:rPr>
          <w:noProof/>
          <w:sz w:val="28"/>
          <w:szCs w:val="28"/>
        </w:rPr>
        <w:t>егулирова</w:t>
      </w:r>
      <w:r w:rsidR="002E6295">
        <w:rPr>
          <w:noProof/>
          <w:sz w:val="28"/>
          <w:szCs w:val="28"/>
        </w:rPr>
        <w:t>ние промышленности и энергетики</w:t>
      </w:r>
      <w:r w:rsidR="00E661F5">
        <w:rPr>
          <w:noProof/>
          <w:sz w:val="28"/>
          <w:szCs w:val="28"/>
        </w:rPr>
        <w:t>.</w:t>
      </w:r>
      <w:r w:rsidR="00417EC4">
        <w:rPr>
          <w:noProof/>
          <w:sz w:val="28"/>
          <w:szCs w:val="28"/>
        </w:rPr>
        <w:t xml:space="preserve"> </w:t>
      </w:r>
      <w:r w:rsidR="00E661F5">
        <w:rPr>
          <w:noProof/>
          <w:sz w:val="28"/>
          <w:szCs w:val="28"/>
        </w:rPr>
        <w:t>У</w:t>
      </w:r>
      <w:r w:rsidR="00417EC4">
        <w:rPr>
          <w:noProof/>
          <w:sz w:val="28"/>
          <w:szCs w:val="28"/>
        </w:rPr>
        <w:t xml:space="preserve">правление в сфере </w:t>
      </w:r>
      <w:r w:rsidR="00A81C8E">
        <w:rPr>
          <w:noProof/>
          <w:sz w:val="28"/>
          <w:szCs w:val="28"/>
        </w:rPr>
        <w:t>культур</w:t>
      </w:r>
      <w:r w:rsidR="00140A48">
        <w:rPr>
          <w:noProof/>
          <w:sz w:val="28"/>
          <w:szCs w:val="28"/>
        </w:rPr>
        <w:t>ы</w:t>
      </w:r>
      <w:r w:rsidR="00A81C8E">
        <w:rPr>
          <w:noProof/>
          <w:sz w:val="28"/>
          <w:szCs w:val="28"/>
        </w:rPr>
        <w:t xml:space="preserve"> и национальной политики</w:t>
      </w:r>
      <w:r w:rsidR="00417EC4">
        <w:rPr>
          <w:noProof/>
          <w:sz w:val="28"/>
          <w:szCs w:val="28"/>
        </w:rPr>
        <w:t>.</w:t>
      </w:r>
      <w:r w:rsidR="000D1306" w:rsidRPr="000D1306">
        <w:rPr>
          <w:noProof/>
          <w:sz w:val="28"/>
          <w:szCs w:val="28"/>
        </w:rPr>
        <w:t xml:space="preserve"> Внешнеполитическая, международная и внешнеэкономическая деятельность.</w:t>
      </w:r>
    </w:p>
    <w:p w:rsidR="00790A92" w:rsidRDefault="00784852" w:rsidP="0047453D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9720C4">
        <w:rPr>
          <w:noProof/>
          <w:sz w:val="28"/>
          <w:szCs w:val="28"/>
        </w:rPr>
        <w:t xml:space="preserve">1.4. Вид профессиональной служебной деятельности гражданского служащего: </w:t>
      </w:r>
      <w:r w:rsidR="00E661F5">
        <w:rPr>
          <w:noProof/>
          <w:sz w:val="28"/>
          <w:szCs w:val="28"/>
        </w:rPr>
        <w:t>Р</w:t>
      </w:r>
      <w:r w:rsidR="00BD1B89" w:rsidRPr="00BD1B89">
        <w:rPr>
          <w:noProof/>
          <w:sz w:val="28"/>
          <w:szCs w:val="28"/>
        </w:rPr>
        <w:t>егулирование в сфере разработки государственных программ, проектов и документов стратегического планирования</w:t>
      </w:r>
      <w:r w:rsidR="00E661F5">
        <w:rPr>
          <w:noProof/>
          <w:sz w:val="28"/>
          <w:szCs w:val="28"/>
        </w:rPr>
        <w:t>. Р</w:t>
      </w:r>
      <w:r w:rsidR="00790A92" w:rsidRPr="00417EC4">
        <w:rPr>
          <w:noProof/>
          <w:sz w:val="28"/>
          <w:szCs w:val="28"/>
        </w:rPr>
        <w:t>азвитие международных связей в отраслях промышленности</w:t>
      </w:r>
      <w:r w:rsidR="00E661F5">
        <w:rPr>
          <w:noProof/>
          <w:sz w:val="28"/>
          <w:szCs w:val="28"/>
        </w:rPr>
        <w:t>.</w:t>
      </w:r>
      <w:r w:rsidR="00790A92" w:rsidRPr="00417EC4">
        <w:rPr>
          <w:noProof/>
          <w:sz w:val="28"/>
          <w:szCs w:val="28"/>
        </w:rPr>
        <w:t xml:space="preserve"> </w:t>
      </w:r>
      <w:r w:rsidR="00E661F5">
        <w:rPr>
          <w:noProof/>
          <w:sz w:val="28"/>
          <w:szCs w:val="28"/>
        </w:rPr>
        <w:t>Р</w:t>
      </w:r>
      <w:r w:rsidR="00100737" w:rsidRPr="00100737">
        <w:rPr>
          <w:noProof/>
          <w:sz w:val="28"/>
          <w:szCs w:val="28"/>
        </w:rPr>
        <w:t>егулирование в сфере производства продукции реабилитационной направленности и производства спортивных товаров и инвентаря</w:t>
      </w:r>
      <w:r w:rsidR="00E661F5">
        <w:rPr>
          <w:noProof/>
          <w:sz w:val="28"/>
          <w:szCs w:val="28"/>
        </w:rPr>
        <w:t>.</w:t>
      </w:r>
      <w:r w:rsidR="00100737">
        <w:rPr>
          <w:noProof/>
          <w:sz w:val="28"/>
          <w:szCs w:val="28"/>
        </w:rPr>
        <w:t xml:space="preserve"> </w:t>
      </w:r>
      <w:r w:rsidR="00E661F5">
        <w:rPr>
          <w:noProof/>
          <w:sz w:val="28"/>
          <w:szCs w:val="28"/>
        </w:rPr>
        <w:t>Р</w:t>
      </w:r>
      <w:r w:rsidR="00100737" w:rsidRPr="00100737">
        <w:rPr>
          <w:noProof/>
          <w:sz w:val="28"/>
          <w:szCs w:val="28"/>
        </w:rPr>
        <w:t>егулирование угольной и торфяной промышленности</w:t>
      </w:r>
      <w:r w:rsidR="00E661F5">
        <w:rPr>
          <w:noProof/>
          <w:sz w:val="28"/>
          <w:szCs w:val="28"/>
        </w:rPr>
        <w:t>.</w:t>
      </w:r>
      <w:r w:rsidR="00100737">
        <w:rPr>
          <w:noProof/>
          <w:sz w:val="28"/>
          <w:szCs w:val="28"/>
        </w:rPr>
        <w:t xml:space="preserve"> </w:t>
      </w:r>
      <w:r w:rsidR="00E661F5">
        <w:rPr>
          <w:noProof/>
          <w:sz w:val="28"/>
          <w:szCs w:val="28"/>
        </w:rPr>
        <w:t>Р</w:t>
      </w:r>
      <w:r w:rsidR="00100737" w:rsidRPr="00100737">
        <w:rPr>
          <w:noProof/>
          <w:sz w:val="28"/>
          <w:szCs w:val="28"/>
        </w:rPr>
        <w:t>егулирование в сфере производства, переработки и обращения драгоценных металлов и драгоценных камней</w:t>
      </w:r>
      <w:r w:rsidR="00E661F5">
        <w:rPr>
          <w:noProof/>
          <w:sz w:val="28"/>
          <w:szCs w:val="28"/>
        </w:rPr>
        <w:t>.</w:t>
      </w:r>
      <w:r w:rsidR="00DD3641">
        <w:rPr>
          <w:noProof/>
          <w:sz w:val="28"/>
          <w:szCs w:val="28"/>
        </w:rPr>
        <w:t xml:space="preserve"> </w:t>
      </w:r>
      <w:r w:rsidR="00E661F5">
        <w:rPr>
          <w:noProof/>
          <w:sz w:val="28"/>
          <w:szCs w:val="28"/>
        </w:rPr>
        <w:t>Р</w:t>
      </w:r>
      <w:r w:rsidR="00100737" w:rsidRPr="00100737">
        <w:rPr>
          <w:noProof/>
          <w:sz w:val="28"/>
          <w:szCs w:val="28"/>
        </w:rPr>
        <w:t>егиональное развитие народных художественных промыслов</w:t>
      </w:r>
      <w:r w:rsidR="00C27EDB">
        <w:rPr>
          <w:noProof/>
          <w:sz w:val="28"/>
          <w:szCs w:val="28"/>
        </w:rPr>
        <w:t>.</w:t>
      </w:r>
      <w:r w:rsidR="0047453D" w:rsidRPr="0047453D">
        <w:rPr>
          <w:noProof/>
          <w:sz w:val="28"/>
          <w:szCs w:val="28"/>
        </w:rPr>
        <w:t xml:space="preserve"> Регулирование и оказание содействия торгово-экономического и экологического взаимодействия с иностранными государствами; Осуществление совместной деятельности с </w:t>
      </w:r>
      <w:r w:rsidR="0047453D" w:rsidRPr="0047453D">
        <w:rPr>
          <w:noProof/>
          <w:sz w:val="28"/>
          <w:szCs w:val="28"/>
        </w:rPr>
        <w:lastRenderedPageBreak/>
        <w:t>государственными органами иностранных государств, региональными и международными организациями, форумами.</w:t>
      </w:r>
    </w:p>
    <w:p w:rsidR="00784852" w:rsidRPr="00576E9F" w:rsidRDefault="00784852" w:rsidP="00B47C41">
      <w:pPr>
        <w:autoSpaceDE w:val="0"/>
        <w:autoSpaceDN w:val="0"/>
        <w:adjustRightInd w:val="0"/>
        <w:spacing w:before="60"/>
        <w:ind w:firstLine="709"/>
        <w:jc w:val="both"/>
        <w:rPr>
          <w:sz w:val="28"/>
          <w:szCs w:val="28"/>
        </w:rPr>
      </w:pPr>
      <w:r w:rsidRPr="009720C4">
        <w:rPr>
          <w:noProof/>
          <w:sz w:val="28"/>
          <w:szCs w:val="28"/>
        </w:rPr>
        <w:t>1.5. Гражданский служащий</w:t>
      </w:r>
      <w:r w:rsidRPr="00576E9F">
        <w:rPr>
          <w:noProof/>
          <w:sz w:val="28"/>
          <w:szCs w:val="28"/>
        </w:rPr>
        <w:t>, замещающий должность</w:t>
      </w:r>
      <w:r w:rsidR="00B47C41">
        <w:rPr>
          <w:noProof/>
          <w:sz w:val="28"/>
          <w:szCs w:val="28"/>
        </w:rPr>
        <w:t xml:space="preserve"> </w:t>
      </w:r>
      <w:r w:rsidR="00F738BA">
        <w:rPr>
          <w:noProof/>
          <w:sz w:val="28"/>
          <w:szCs w:val="28"/>
        </w:rPr>
        <w:t xml:space="preserve">главного специалиста-эксперта </w:t>
      </w:r>
      <w:r w:rsidR="00B47C41">
        <w:rPr>
          <w:noProof/>
          <w:sz w:val="28"/>
          <w:szCs w:val="28"/>
        </w:rPr>
        <w:t xml:space="preserve">отдела, </w:t>
      </w:r>
      <w:r w:rsidRPr="00576E9F">
        <w:rPr>
          <w:noProof/>
          <w:sz w:val="28"/>
          <w:szCs w:val="28"/>
        </w:rPr>
        <w:t xml:space="preserve">осуществляет профессиональную служебную деятельность </w:t>
      </w:r>
      <w:r>
        <w:rPr>
          <w:noProof/>
          <w:sz w:val="28"/>
          <w:szCs w:val="28"/>
        </w:rPr>
        <w:t>в соответствии с</w:t>
      </w:r>
      <w:r w:rsidRPr="00576E9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приказом </w:t>
      </w:r>
      <w:r w:rsidRPr="00576E9F">
        <w:rPr>
          <w:noProof/>
          <w:sz w:val="28"/>
          <w:szCs w:val="28"/>
        </w:rPr>
        <w:t>о назначении на должность и со служебным</w:t>
      </w:r>
      <w:r>
        <w:rPr>
          <w:sz w:val="28"/>
          <w:szCs w:val="28"/>
        </w:rPr>
        <w:t xml:space="preserve"> </w:t>
      </w:r>
      <w:r w:rsidRPr="00576E9F">
        <w:rPr>
          <w:noProof/>
          <w:sz w:val="28"/>
          <w:szCs w:val="28"/>
        </w:rPr>
        <w:t>контрактом.</w:t>
      </w:r>
    </w:p>
    <w:p w:rsidR="00B47C41" w:rsidRDefault="00784852" w:rsidP="00B47C41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1.6</w:t>
      </w:r>
      <w:r w:rsidRPr="00DE5193">
        <w:rPr>
          <w:noProof/>
          <w:sz w:val="28"/>
          <w:szCs w:val="28"/>
        </w:rPr>
        <w:t>. Назначение и освобождение от должности</w:t>
      </w:r>
      <w:r>
        <w:rPr>
          <w:sz w:val="28"/>
          <w:szCs w:val="28"/>
        </w:rPr>
        <w:t xml:space="preserve"> </w:t>
      </w:r>
      <w:r w:rsidR="00F738BA">
        <w:rPr>
          <w:noProof/>
          <w:sz w:val="28"/>
          <w:szCs w:val="28"/>
        </w:rPr>
        <w:t xml:space="preserve">главного специалиста-эксперта </w:t>
      </w:r>
      <w:r w:rsidR="00B47C41">
        <w:rPr>
          <w:noProof/>
          <w:sz w:val="28"/>
          <w:szCs w:val="28"/>
        </w:rPr>
        <w:t xml:space="preserve">отдела </w:t>
      </w:r>
      <w:r w:rsidRPr="00DE5193">
        <w:rPr>
          <w:sz w:val="28"/>
          <w:szCs w:val="28"/>
        </w:rPr>
        <w:t>осуществляется</w:t>
      </w:r>
      <w:r w:rsidR="00656878">
        <w:rPr>
          <w:sz w:val="28"/>
          <w:szCs w:val="28"/>
        </w:rPr>
        <w:t xml:space="preserve"> заместителем председателя Правительства Забайкальского края – </w:t>
      </w:r>
      <w:r w:rsidR="003F5F8C">
        <w:rPr>
          <w:sz w:val="28"/>
          <w:szCs w:val="28"/>
        </w:rPr>
        <w:t>министром экономического развития</w:t>
      </w:r>
      <w:r w:rsidR="00656878">
        <w:rPr>
          <w:sz w:val="28"/>
          <w:szCs w:val="28"/>
        </w:rPr>
        <w:t xml:space="preserve"> Забайкальского края.</w:t>
      </w:r>
    </w:p>
    <w:p w:rsidR="00784852" w:rsidRDefault="00784852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DE5193">
        <w:rPr>
          <w:sz w:val="28"/>
          <w:szCs w:val="28"/>
        </w:rPr>
        <w:t xml:space="preserve">. Гражданский служащий, замещающий должность </w:t>
      </w:r>
      <w:r w:rsidR="00F738BA">
        <w:rPr>
          <w:noProof/>
          <w:sz w:val="28"/>
          <w:szCs w:val="28"/>
        </w:rPr>
        <w:t xml:space="preserve">главного специалиста-эксперта </w:t>
      </w:r>
      <w:r w:rsidR="00656878">
        <w:rPr>
          <w:noProof/>
          <w:sz w:val="28"/>
          <w:szCs w:val="28"/>
        </w:rPr>
        <w:t>отдела</w:t>
      </w:r>
      <w:r>
        <w:rPr>
          <w:noProof/>
          <w:sz w:val="28"/>
          <w:szCs w:val="28"/>
        </w:rPr>
        <w:t>,</w:t>
      </w:r>
      <w:r w:rsidR="00656878">
        <w:rPr>
          <w:noProof/>
          <w:sz w:val="28"/>
          <w:szCs w:val="28"/>
        </w:rPr>
        <w:t xml:space="preserve"> </w:t>
      </w:r>
      <w:r w:rsidRPr="00DE5193">
        <w:rPr>
          <w:sz w:val="28"/>
          <w:szCs w:val="28"/>
        </w:rPr>
        <w:t xml:space="preserve">непосредственно подчиняется </w:t>
      </w:r>
      <w:r w:rsidR="00656878">
        <w:rPr>
          <w:sz w:val="28"/>
          <w:szCs w:val="28"/>
        </w:rPr>
        <w:t xml:space="preserve">начальнику </w:t>
      </w:r>
      <w:r w:rsidR="00E62891">
        <w:rPr>
          <w:sz w:val="28"/>
          <w:szCs w:val="28"/>
        </w:rPr>
        <w:t>отдела промышленной политики и внешнеторговой деятельности</w:t>
      </w:r>
      <w:r w:rsidR="00656878">
        <w:rPr>
          <w:sz w:val="28"/>
          <w:szCs w:val="28"/>
        </w:rPr>
        <w:t xml:space="preserve"> </w:t>
      </w:r>
      <w:r w:rsidRPr="00DE5193">
        <w:rPr>
          <w:sz w:val="28"/>
          <w:szCs w:val="28"/>
        </w:rPr>
        <w:t xml:space="preserve">либо лицу, исполняющему его обязанности. </w:t>
      </w:r>
    </w:p>
    <w:p w:rsidR="008717DF" w:rsidRPr="008717DF" w:rsidRDefault="00784852" w:rsidP="0047453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1.8</w:t>
      </w:r>
      <w:r w:rsidRPr="00DE5193">
        <w:rPr>
          <w:sz w:val="28"/>
          <w:szCs w:val="28"/>
        </w:rPr>
        <w:t xml:space="preserve">. </w:t>
      </w:r>
      <w:r w:rsidR="008717DF">
        <w:rPr>
          <w:sz w:val="28"/>
          <w:szCs w:val="28"/>
        </w:rPr>
        <w:t>Во время</w:t>
      </w:r>
      <w:r w:rsidRPr="00DE5193">
        <w:rPr>
          <w:sz w:val="28"/>
          <w:szCs w:val="28"/>
        </w:rPr>
        <w:t xml:space="preserve"> отсутствия </w:t>
      </w:r>
      <w:r w:rsidR="00F738BA">
        <w:rPr>
          <w:noProof/>
          <w:sz w:val="28"/>
          <w:szCs w:val="28"/>
        </w:rPr>
        <w:t xml:space="preserve">главного специалиста-эксперта </w:t>
      </w:r>
      <w:r w:rsidR="00656878">
        <w:rPr>
          <w:noProof/>
          <w:sz w:val="28"/>
          <w:szCs w:val="28"/>
        </w:rPr>
        <w:t xml:space="preserve">отдела </w:t>
      </w:r>
      <w:r w:rsidR="008717DF">
        <w:rPr>
          <w:sz w:val="28"/>
          <w:szCs w:val="28"/>
        </w:rPr>
        <w:t>его должностные обязанности исполняет</w:t>
      </w:r>
      <w:r w:rsidR="00656878">
        <w:rPr>
          <w:sz w:val="28"/>
          <w:szCs w:val="28"/>
        </w:rPr>
        <w:t xml:space="preserve"> </w:t>
      </w:r>
      <w:r w:rsidR="002642B2">
        <w:rPr>
          <w:sz w:val="28"/>
          <w:szCs w:val="28"/>
        </w:rPr>
        <w:t>советник</w:t>
      </w:r>
      <w:r w:rsidR="003F5F8C">
        <w:rPr>
          <w:sz w:val="28"/>
          <w:szCs w:val="28"/>
        </w:rPr>
        <w:t xml:space="preserve"> </w:t>
      </w:r>
      <w:r w:rsidR="00E62891">
        <w:rPr>
          <w:sz w:val="28"/>
          <w:szCs w:val="28"/>
        </w:rPr>
        <w:t>отдела промышленной политики и внешнеторговой деятельности</w:t>
      </w:r>
      <w:r>
        <w:rPr>
          <w:noProof/>
          <w:sz w:val="28"/>
          <w:szCs w:val="28"/>
        </w:rPr>
        <w:t>.</w:t>
      </w:r>
    </w:p>
    <w:p w:rsidR="00784852" w:rsidRPr="00AC7303" w:rsidRDefault="00784852" w:rsidP="00656878">
      <w:pPr>
        <w:autoSpaceDE w:val="0"/>
        <w:autoSpaceDN w:val="0"/>
        <w:adjustRightInd w:val="0"/>
        <w:ind w:firstLine="709"/>
        <w:jc w:val="both"/>
        <w:rPr>
          <w:noProof/>
          <w:sz w:val="16"/>
          <w:szCs w:val="16"/>
        </w:rPr>
      </w:pPr>
      <w:r>
        <w:rPr>
          <w:sz w:val="28"/>
          <w:szCs w:val="28"/>
        </w:rPr>
        <w:t>1.9</w:t>
      </w:r>
      <w:r w:rsidRPr="00DE5193">
        <w:rPr>
          <w:sz w:val="28"/>
          <w:szCs w:val="28"/>
        </w:rPr>
        <w:t xml:space="preserve">. На гражданского служащего, замещающего должность </w:t>
      </w:r>
      <w:r w:rsidR="00F738BA">
        <w:rPr>
          <w:noProof/>
          <w:sz w:val="28"/>
          <w:szCs w:val="28"/>
        </w:rPr>
        <w:t xml:space="preserve">главного специалиста-эксперта </w:t>
      </w:r>
      <w:r w:rsidR="00656878">
        <w:rPr>
          <w:noProof/>
          <w:sz w:val="28"/>
          <w:szCs w:val="28"/>
        </w:rPr>
        <w:t>отдела</w:t>
      </w:r>
      <w:r>
        <w:rPr>
          <w:noProof/>
          <w:sz w:val="28"/>
          <w:szCs w:val="28"/>
        </w:rPr>
        <w:t>,</w:t>
      </w:r>
      <w:r w:rsidR="00656878">
        <w:rPr>
          <w:noProof/>
          <w:sz w:val="28"/>
          <w:szCs w:val="28"/>
        </w:rPr>
        <w:t xml:space="preserve"> </w:t>
      </w:r>
      <w:r w:rsidRPr="00DE5193">
        <w:rPr>
          <w:sz w:val="28"/>
          <w:szCs w:val="28"/>
        </w:rPr>
        <w:t>в случае служебной необходимости и с его согласия может быть возложено исполнение должностных обязанностей по</w:t>
      </w:r>
      <w:r>
        <w:rPr>
          <w:sz w:val="28"/>
          <w:szCs w:val="28"/>
        </w:rPr>
        <w:t xml:space="preserve"> иной</w:t>
      </w:r>
      <w:r w:rsidRPr="00DE5193">
        <w:rPr>
          <w:sz w:val="28"/>
          <w:szCs w:val="28"/>
        </w:rPr>
        <w:t xml:space="preserve"> должности </w:t>
      </w:r>
      <w:r>
        <w:rPr>
          <w:sz w:val="28"/>
          <w:szCs w:val="28"/>
        </w:rPr>
        <w:t>в соответствии с правовым актом представителя нанимателя</w:t>
      </w:r>
      <w:r w:rsidRPr="00DE5193">
        <w:rPr>
          <w:sz w:val="28"/>
          <w:szCs w:val="28"/>
        </w:rPr>
        <w:t>.</w:t>
      </w:r>
    </w:p>
    <w:p w:rsidR="00784852" w:rsidRDefault="00784852" w:rsidP="00D87335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656878" w:rsidRDefault="00656878" w:rsidP="0065687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2. </w:t>
      </w:r>
      <w:r w:rsidRPr="00C85310">
        <w:rPr>
          <w:b/>
          <w:bCs/>
          <w:noProof/>
          <w:sz w:val="28"/>
          <w:szCs w:val="28"/>
        </w:rPr>
        <w:t>Квалификационные требования</w:t>
      </w:r>
    </w:p>
    <w:p w:rsidR="00656878" w:rsidRDefault="00656878" w:rsidP="00656878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656878" w:rsidRDefault="00656878" w:rsidP="00656878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AF5031">
        <w:rPr>
          <w:noProof/>
          <w:sz w:val="28"/>
          <w:szCs w:val="28"/>
        </w:rPr>
        <w:t xml:space="preserve">Для замещения </w:t>
      </w:r>
      <w:r>
        <w:rPr>
          <w:noProof/>
          <w:sz w:val="28"/>
          <w:szCs w:val="28"/>
        </w:rPr>
        <w:t xml:space="preserve">должности </w:t>
      </w:r>
      <w:r w:rsidR="00F738BA">
        <w:rPr>
          <w:noProof/>
          <w:sz w:val="28"/>
          <w:szCs w:val="28"/>
        </w:rPr>
        <w:t xml:space="preserve">главного специалиста-эксперта </w:t>
      </w:r>
      <w:r>
        <w:rPr>
          <w:noProof/>
          <w:sz w:val="28"/>
          <w:szCs w:val="28"/>
        </w:rPr>
        <w:t>отдела 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656878" w:rsidRDefault="00656878" w:rsidP="00656878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</w:p>
    <w:p w:rsidR="00656878" w:rsidRDefault="00656878" w:rsidP="00656878">
      <w:pPr>
        <w:ind w:firstLine="709"/>
        <w:jc w:val="center"/>
        <w:rPr>
          <w:b/>
          <w:sz w:val="28"/>
          <w:szCs w:val="28"/>
        </w:rPr>
      </w:pPr>
      <w:r w:rsidRPr="00F07D25">
        <w:rPr>
          <w:b/>
          <w:sz w:val="28"/>
          <w:szCs w:val="28"/>
        </w:rPr>
        <w:t>2.1. Базовые квалификационные требования</w:t>
      </w:r>
    </w:p>
    <w:p w:rsidR="00656878" w:rsidRPr="00F07D25" w:rsidRDefault="00656878" w:rsidP="00656878">
      <w:pPr>
        <w:ind w:firstLine="709"/>
        <w:jc w:val="center"/>
        <w:rPr>
          <w:b/>
          <w:sz w:val="28"/>
          <w:szCs w:val="28"/>
        </w:rPr>
      </w:pPr>
    </w:p>
    <w:p w:rsidR="00656878" w:rsidRPr="00DE5193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2.1.1. </w:t>
      </w:r>
      <w:r w:rsidR="008A150C" w:rsidRPr="008A150C">
        <w:rPr>
          <w:sz w:val="28"/>
          <w:szCs w:val="28"/>
        </w:rPr>
        <w:t xml:space="preserve">Гражданский служащий, замещающий должность </w:t>
      </w:r>
      <w:r w:rsidR="00790A92">
        <w:rPr>
          <w:sz w:val="28"/>
          <w:szCs w:val="28"/>
        </w:rPr>
        <w:t>главного</w:t>
      </w:r>
      <w:r w:rsidR="008A150C" w:rsidRPr="008A150C">
        <w:rPr>
          <w:sz w:val="28"/>
          <w:szCs w:val="28"/>
        </w:rPr>
        <w:t xml:space="preserve"> специалиста-эксперта, должен</w:t>
      </w:r>
      <w:r w:rsidR="00E661F5">
        <w:rPr>
          <w:sz w:val="28"/>
          <w:szCs w:val="28"/>
        </w:rPr>
        <w:t xml:space="preserve"> иметь высшее образование</w:t>
      </w:r>
      <w:r>
        <w:rPr>
          <w:sz w:val="28"/>
          <w:szCs w:val="28"/>
        </w:rPr>
        <w:t>.</w:t>
      </w:r>
      <w:r w:rsidRPr="00DE5193">
        <w:rPr>
          <w:sz w:val="28"/>
          <w:szCs w:val="28"/>
        </w:rPr>
        <w:t xml:space="preserve"> </w:t>
      </w:r>
    </w:p>
    <w:p w:rsidR="00656878" w:rsidRDefault="00656878" w:rsidP="00E2115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</w:t>
      </w:r>
      <w:r w:rsidR="008A150C" w:rsidRPr="008A150C">
        <w:rPr>
          <w:sz w:val="28"/>
          <w:szCs w:val="28"/>
        </w:rPr>
        <w:t xml:space="preserve">Для замещения должности </w:t>
      </w:r>
      <w:r w:rsidR="00790A92">
        <w:rPr>
          <w:sz w:val="28"/>
          <w:szCs w:val="28"/>
        </w:rPr>
        <w:t>главного</w:t>
      </w:r>
      <w:r w:rsidR="008A150C" w:rsidRPr="008A150C">
        <w:rPr>
          <w:sz w:val="28"/>
          <w:szCs w:val="28"/>
        </w:rPr>
        <w:t xml:space="preserve"> специалиста-эксперта не установлено требований к стажу гражданской службы или работы по специальности, направлению подготовки</w:t>
      </w:r>
      <w:r w:rsidR="001F5987">
        <w:rPr>
          <w:sz w:val="28"/>
          <w:szCs w:val="28"/>
        </w:rPr>
        <w:t>,</w:t>
      </w:r>
      <w:r w:rsidRPr="00DE5193">
        <w:rPr>
          <w:sz w:val="28"/>
          <w:szCs w:val="28"/>
        </w:rPr>
        <w:t xml:space="preserve"> </w:t>
      </w:r>
      <w:r w:rsidR="001F5987" w:rsidRPr="001F5987">
        <w:rPr>
          <w:sz w:val="28"/>
          <w:szCs w:val="28"/>
        </w:rPr>
        <w:t>указанным в п.2.2.1. настоящего должностного регламента.</w:t>
      </w:r>
    </w:p>
    <w:p w:rsidR="00656878" w:rsidRDefault="00656878" w:rsidP="00E211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2.1.3. Гражданский служащий, замещающий должность </w:t>
      </w:r>
      <w:r w:rsidR="00F738BA">
        <w:rPr>
          <w:noProof/>
          <w:sz w:val="28"/>
          <w:szCs w:val="28"/>
        </w:rPr>
        <w:t xml:space="preserve">главного специалиста-эксперта </w:t>
      </w:r>
      <w:r>
        <w:rPr>
          <w:noProof/>
          <w:sz w:val="28"/>
          <w:szCs w:val="28"/>
        </w:rPr>
        <w:t xml:space="preserve">отдела, </w:t>
      </w:r>
      <w:r w:rsidRPr="00DE5193">
        <w:rPr>
          <w:sz w:val="28"/>
          <w:szCs w:val="28"/>
        </w:rPr>
        <w:t>должен обладать следующ</w:t>
      </w:r>
      <w:r>
        <w:rPr>
          <w:sz w:val="28"/>
          <w:szCs w:val="28"/>
        </w:rPr>
        <w:t>ими базовыми знаниями и умениями</w:t>
      </w:r>
      <w:r w:rsidRPr="00DE5193">
        <w:rPr>
          <w:sz w:val="28"/>
          <w:szCs w:val="28"/>
        </w:rPr>
        <w:t>:</w:t>
      </w:r>
    </w:p>
    <w:p w:rsidR="00656878" w:rsidRPr="00DE5193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1) знанием государственного языка Российской Федерации (русского языка);</w:t>
      </w:r>
    </w:p>
    <w:p w:rsidR="00656878" w:rsidRPr="00DE5193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2) знаниями основ: </w:t>
      </w:r>
    </w:p>
    <w:p w:rsidR="00656878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Конституции Российской Федерации</w:t>
      </w:r>
      <w:r>
        <w:rPr>
          <w:sz w:val="28"/>
          <w:szCs w:val="28"/>
        </w:rPr>
        <w:t>;</w:t>
      </w:r>
    </w:p>
    <w:p w:rsidR="00656878" w:rsidRPr="00DE5193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lastRenderedPageBreak/>
        <w:t>Федерального закона от 27 мая 2003 г</w:t>
      </w:r>
      <w:r>
        <w:rPr>
          <w:sz w:val="28"/>
          <w:szCs w:val="28"/>
        </w:rPr>
        <w:t>ода</w:t>
      </w:r>
      <w:r w:rsidRPr="00DE5193">
        <w:rPr>
          <w:sz w:val="28"/>
          <w:szCs w:val="28"/>
        </w:rPr>
        <w:t xml:space="preserve"> № 58-ФЗ «О системе государственной службы</w:t>
      </w:r>
      <w:r>
        <w:rPr>
          <w:sz w:val="28"/>
          <w:szCs w:val="28"/>
        </w:rPr>
        <w:t xml:space="preserve"> Российской Федерации»</w:t>
      </w:r>
      <w:r w:rsidRPr="00DE5193">
        <w:rPr>
          <w:sz w:val="28"/>
          <w:szCs w:val="28"/>
        </w:rPr>
        <w:t>;</w:t>
      </w:r>
    </w:p>
    <w:p w:rsidR="00656878" w:rsidRPr="00DE5193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Федерального закона от 27 июля 2004 г</w:t>
      </w:r>
      <w:r>
        <w:rPr>
          <w:sz w:val="28"/>
          <w:szCs w:val="28"/>
        </w:rPr>
        <w:t>ода</w:t>
      </w:r>
      <w:r w:rsidRPr="00DE5193">
        <w:rPr>
          <w:sz w:val="28"/>
          <w:szCs w:val="28"/>
        </w:rPr>
        <w:t xml:space="preserve"> № 79-</w:t>
      </w:r>
      <w:r w:rsidR="009F7CB1" w:rsidRPr="00DE5193">
        <w:rPr>
          <w:sz w:val="28"/>
          <w:szCs w:val="28"/>
        </w:rPr>
        <w:t>ФЗ</w:t>
      </w:r>
      <w:r w:rsidR="00651AF0">
        <w:rPr>
          <w:sz w:val="28"/>
          <w:szCs w:val="28"/>
        </w:rPr>
        <w:t xml:space="preserve"> </w:t>
      </w:r>
      <w:r w:rsidR="009F7CB1">
        <w:rPr>
          <w:sz w:val="28"/>
          <w:szCs w:val="28"/>
        </w:rPr>
        <w:t>«</w:t>
      </w:r>
      <w:r w:rsidRPr="00DE5193">
        <w:rPr>
          <w:sz w:val="28"/>
          <w:szCs w:val="28"/>
        </w:rPr>
        <w:t>О государственной гражданской службе</w:t>
      </w:r>
      <w:r>
        <w:rPr>
          <w:sz w:val="28"/>
          <w:szCs w:val="28"/>
        </w:rPr>
        <w:t xml:space="preserve"> Российской Федерации»</w:t>
      </w:r>
      <w:r w:rsidRPr="00DE5193">
        <w:rPr>
          <w:sz w:val="28"/>
          <w:szCs w:val="28"/>
        </w:rPr>
        <w:t>;</w:t>
      </w:r>
    </w:p>
    <w:p w:rsidR="00656878" w:rsidRPr="00CE66A8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>Федерального закона от 25 декабря 2008 г</w:t>
      </w:r>
      <w:r>
        <w:rPr>
          <w:sz w:val="28"/>
          <w:szCs w:val="28"/>
        </w:rPr>
        <w:t>ода</w:t>
      </w:r>
      <w:r w:rsidRPr="00DE5193">
        <w:rPr>
          <w:sz w:val="28"/>
          <w:szCs w:val="28"/>
        </w:rPr>
        <w:t xml:space="preserve"> № 273-ФЗ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«</w:t>
      </w:r>
      <w:r w:rsidRPr="00DE5193">
        <w:rPr>
          <w:sz w:val="28"/>
          <w:szCs w:val="28"/>
        </w:rPr>
        <w:t xml:space="preserve">О </w:t>
      </w:r>
      <w:r w:rsidRPr="00CE66A8">
        <w:rPr>
          <w:sz w:val="28"/>
          <w:szCs w:val="28"/>
        </w:rPr>
        <w:t>противодействии коррупции»;</w:t>
      </w:r>
    </w:p>
    <w:p w:rsidR="00656878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Забайкальского края от 04 июля 2008 года № 21-ЗЗК </w:t>
      </w:r>
      <w:r>
        <w:rPr>
          <w:sz w:val="28"/>
          <w:szCs w:val="28"/>
        </w:rPr>
        <w:br/>
      </w:r>
      <w:r w:rsidRPr="00DE5193">
        <w:rPr>
          <w:sz w:val="28"/>
          <w:szCs w:val="28"/>
        </w:rPr>
        <w:t>«О государственной гражданской службе</w:t>
      </w:r>
      <w:r>
        <w:rPr>
          <w:sz w:val="28"/>
          <w:szCs w:val="28"/>
        </w:rPr>
        <w:t xml:space="preserve"> Забайкальского края»;</w:t>
      </w:r>
    </w:p>
    <w:p w:rsidR="00656878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Забайкальского края от 25 июля 2008 года № 18-ЗЗК </w:t>
      </w:r>
      <w:r>
        <w:rPr>
          <w:sz w:val="28"/>
          <w:szCs w:val="28"/>
        </w:rPr>
        <w:br/>
        <w:t>«О противодействии коррупции в Забайкальском крае»;</w:t>
      </w:r>
    </w:p>
    <w:p w:rsidR="00036EA7" w:rsidRDefault="00036EA7" w:rsidP="00036E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Закона Забайкальского края от 17 февраля 2009 года № 125-ЗЗК «Устав Забайкальского края»;</w:t>
      </w:r>
    </w:p>
    <w:p w:rsidR="00656878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Забайкальского края от 15 марта 2011 года № 67 «Об утверждении Кодекса этики и служебного поведения государственных гражданских служащих Забайкальского края»;</w:t>
      </w:r>
    </w:p>
    <w:p w:rsidR="00686DCD" w:rsidRPr="009B6724" w:rsidRDefault="00686DCD" w:rsidP="00686D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9B6724">
        <w:rPr>
          <w:sz w:val="28"/>
          <w:szCs w:val="28"/>
        </w:rPr>
        <w:t>знаниями и умениями в области информацио</w:t>
      </w:r>
      <w:r w:rsidR="007862FB" w:rsidRPr="009B6724">
        <w:rPr>
          <w:sz w:val="28"/>
          <w:szCs w:val="28"/>
        </w:rPr>
        <w:t>нно-коммуникационных технологий;</w:t>
      </w:r>
    </w:p>
    <w:p w:rsidR="00656878" w:rsidRPr="00DE5193" w:rsidRDefault="00656878" w:rsidP="00AB195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 w:rsidRPr="00DE5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sz w:val="28"/>
          <w:szCs w:val="28"/>
        </w:rPr>
        <w:t>мения</w:t>
      </w:r>
      <w:r w:rsidRPr="00DE51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гражданского служащего, замещающего</w:t>
      </w:r>
      <w:r w:rsidRPr="00DE5193">
        <w:rPr>
          <w:color w:val="000000"/>
          <w:sz w:val="28"/>
          <w:szCs w:val="28"/>
        </w:rPr>
        <w:t xml:space="preserve"> должность </w:t>
      </w:r>
      <w:r w:rsidR="00F738BA">
        <w:rPr>
          <w:noProof/>
          <w:sz w:val="28"/>
          <w:szCs w:val="28"/>
        </w:rPr>
        <w:t xml:space="preserve">главного специалиста-эксперта </w:t>
      </w:r>
      <w:r w:rsidR="00AB195A">
        <w:rPr>
          <w:noProof/>
          <w:sz w:val="28"/>
          <w:szCs w:val="28"/>
        </w:rPr>
        <w:t>отдела</w:t>
      </w:r>
      <w:r>
        <w:rPr>
          <w:noProof/>
          <w:sz w:val="28"/>
          <w:szCs w:val="28"/>
        </w:rPr>
        <w:t>,</w:t>
      </w:r>
      <w:r w:rsidR="00AB195A">
        <w:rPr>
          <w:noProof/>
          <w:sz w:val="28"/>
          <w:szCs w:val="28"/>
        </w:rPr>
        <w:t xml:space="preserve"> </w:t>
      </w:r>
      <w:r w:rsidRPr="00DE5193">
        <w:rPr>
          <w:sz w:val="28"/>
          <w:szCs w:val="28"/>
        </w:rPr>
        <w:t>включа</w:t>
      </w:r>
      <w:r>
        <w:rPr>
          <w:sz w:val="28"/>
          <w:szCs w:val="28"/>
        </w:rPr>
        <w:t xml:space="preserve">ют следующие умения: </w:t>
      </w:r>
    </w:p>
    <w:p w:rsidR="00656878" w:rsidRPr="00285EEE" w:rsidRDefault="00656878" w:rsidP="00656878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умение мыслить системно (стратегически);</w:t>
      </w:r>
    </w:p>
    <w:p w:rsidR="00656878" w:rsidRPr="00285EEE" w:rsidRDefault="00656878" w:rsidP="00656878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умение планировать, рационально использовать служебное время и достигать результата;</w:t>
      </w:r>
    </w:p>
    <w:p w:rsidR="00656878" w:rsidRPr="00285EEE" w:rsidRDefault="00656878" w:rsidP="00656878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коммуникативные умения;</w:t>
      </w:r>
    </w:p>
    <w:p w:rsidR="00656878" w:rsidRDefault="00656878" w:rsidP="00656878">
      <w:pPr>
        <w:pStyle w:val="Doc-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–</w:t>
      </w:r>
      <w:r w:rsidRPr="00285EEE">
        <w:rPr>
          <w:sz w:val="28"/>
          <w:szCs w:val="28"/>
        </w:rPr>
        <w:t xml:space="preserve"> умение управлять изменениями.</w:t>
      </w:r>
    </w:p>
    <w:p w:rsidR="00F06C04" w:rsidRDefault="00F06C04" w:rsidP="00656878">
      <w:pPr>
        <w:pStyle w:val="Doc-0"/>
        <w:spacing w:line="240" w:lineRule="auto"/>
        <w:ind w:left="0"/>
        <w:rPr>
          <w:sz w:val="28"/>
          <w:szCs w:val="28"/>
        </w:rPr>
      </w:pPr>
    </w:p>
    <w:p w:rsidR="00656878" w:rsidRDefault="00656878" w:rsidP="00656878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Профессионально-ф</w:t>
      </w:r>
      <w:r w:rsidRPr="00D17D96">
        <w:rPr>
          <w:b/>
          <w:sz w:val="28"/>
          <w:szCs w:val="28"/>
        </w:rPr>
        <w:t xml:space="preserve">ункциональные </w:t>
      </w:r>
    </w:p>
    <w:p w:rsidR="00656878" w:rsidRDefault="00656878" w:rsidP="00656878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  <w:r w:rsidRPr="00D17D96">
        <w:rPr>
          <w:b/>
          <w:sz w:val="28"/>
          <w:szCs w:val="28"/>
        </w:rPr>
        <w:t>квалификационные требования</w:t>
      </w:r>
    </w:p>
    <w:p w:rsidR="007862FB" w:rsidRPr="009B6724" w:rsidRDefault="00656878" w:rsidP="007862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5193">
        <w:rPr>
          <w:sz w:val="28"/>
          <w:szCs w:val="28"/>
        </w:rPr>
        <w:t xml:space="preserve">2.2.1. </w:t>
      </w:r>
      <w:proofErr w:type="gramStart"/>
      <w:r w:rsidRPr="00DE5193">
        <w:rPr>
          <w:sz w:val="28"/>
          <w:szCs w:val="28"/>
        </w:rPr>
        <w:t>Гражданский служащий</w:t>
      </w:r>
      <w:r>
        <w:rPr>
          <w:sz w:val="28"/>
          <w:szCs w:val="28"/>
        </w:rPr>
        <w:t>, замещающий должность</w:t>
      </w:r>
      <w:r w:rsidRPr="00DE5193">
        <w:rPr>
          <w:sz w:val="28"/>
          <w:szCs w:val="28"/>
        </w:rPr>
        <w:t xml:space="preserve"> </w:t>
      </w:r>
      <w:r w:rsidR="00F738BA">
        <w:rPr>
          <w:noProof/>
          <w:sz w:val="28"/>
          <w:szCs w:val="28"/>
        </w:rPr>
        <w:t xml:space="preserve">главного специалиста-эксперта </w:t>
      </w:r>
      <w:r w:rsidR="00AB195A">
        <w:rPr>
          <w:noProof/>
          <w:sz w:val="28"/>
          <w:szCs w:val="28"/>
        </w:rPr>
        <w:t>отд</w:t>
      </w:r>
      <w:r w:rsidR="009549D7">
        <w:rPr>
          <w:noProof/>
          <w:sz w:val="28"/>
          <w:szCs w:val="28"/>
        </w:rPr>
        <w:t>ела</w:t>
      </w:r>
      <w:r w:rsidR="00AB195A">
        <w:rPr>
          <w:noProof/>
          <w:sz w:val="28"/>
          <w:szCs w:val="28"/>
        </w:rPr>
        <w:t xml:space="preserve">, </w:t>
      </w:r>
      <w:r w:rsidR="007862FB" w:rsidRPr="009B6724">
        <w:rPr>
          <w:sz w:val="28"/>
          <w:szCs w:val="28"/>
        </w:rPr>
        <w:t>должен иметь высшее образование по специ</w:t>
      </w:r>
      <w:r w:rsidR="007862FB" w:rsidRPr="009B6724">
        <w:rPr>
          <w:sz w:val="28"/>
          <w:szCs w:val="28"/>
        </w:rPr>
        <w:softHyphen/>
        <w:t>альностям, направлениям подготовки укрупненной группы «Экономика и управление» либо по специальност</w:t>
      </w:r>
      <w:r w:rsidR="000168D8">
        <w:rPr>
          <w:sz w:val="28"/>
          <w:szCs w:val="28"/>
        </w:rPr>
        <w:t>ям</w:t>
      </w:r>
      <w:r w:rsidR="007862FB" w:rsidRPr="009B6724">
        <w:rPr>
          <w:sz w:val="28"/>
          <w:szCs w:val="28"/>
        </w:rPr>
        <w:t>, направлени</w:t>
      </w:r>
      <w:r w:rsidR="000168D8">
        <w:rPr>
          <w:sz w:val="28"/>
          <w:szCs w:val="28"/>
        </w:rPr>
        <w:t>ям</w:t>
      </w:r>
      <w:r w:rsidR="007862FB" w:rsidRPr="009B6724">
        <w:rPr>
          <w:sz w:val="28"/>
          <w:szCs w:val="28"/>
        </w:rPr>
        <w:t xml:space="preserve"> подготовки «Юриспруденция»</w:t>
      </w:r>
      <w:r w:rsidR="00E4603A">
        <w:rPr>
          <w:sz w:val="28"/>
          <w:szCs w:val="28"/>
        </w:rPr>
        <w:t>,</w:t>
      </w:r>
      <w:r w:rsidR="00E4603A" w:rsidRPr="00E4603A">
        <w:rPr>
          <w:sz w:val="28"/>
          <w:szCs w:val="28"/>
        </w:rPr>
        <w:t xml:space="preserve"> «Зарубежное регионоведение», </w:t>
      </w:r>
      <w:r w:rsidR="000168D8">
        <w:rPr>
          <w:sz w:val="28"/>
          <w:szCs w:val="28"/>
        </w:rPr>
        <w:t xml:space="preserve">«Международные отношения»  </w:t>
      </w:r>
      <w:r w:rsidR="007862FB" w:rsidRPr="009B6724">
        <w:rPr>
          <w:sz w:val="28"/>
          <w:szCs w:val="28"/>
        </w:rPr>
        <w:t>или иной специальности, направлению под</w:t>
      </w:r>
      <w:r w:rsidR="007862FB" w:rsidRPr="009B6724">
        <w:rPr>
          <w:sz w:val="28"/>
          <w:szCs w:val="28"/>
        </w:rPr>
        <w:softHyphen/>
        <w:t>готовки, для которой законодательством об образовании Российской Феде</w:t>
      </w:r>
      <w:r w:rsidR="007862FB" w:rsidRPr="009B6724">
        <w:rPr>
          <w:sz w:val="28"/>
          <w:szCs w:val="28"/>
        </w:rPr>
        <w:softHyphen/>
        <w:t>рации установлено соответствие указанной специальности, направлению подготовки, содержащимся в предыдущих перечнях профессий, специально</w:t>
      </w:r>
      <w:r w:rsidR="007862FB" w:rsidRPr="009B6724">
        <w:rPr>
          <w:sz w:val="28"/>
          <w:szCs w:val="28"/>
        </w:rPr>
        <w:softHyphen/>
        <w:t>стей и направлений подготовки.</w:t>
      </w:r>
      <w:proofErr w:type="gramEnd"/>
    </w:p>
    <w:p w:rsidR="00656878" w:rsidRPr="0067055D" w:rsidRDefault="00656878" w:rsidP="007862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D">
        <w:rPr>
          <w:sz w:val="28"/>
          <w:szCs w:val="28"/>
        </w:rPr>
        <w:t xml:space="preserve">2.2.2. Гражданский служащий, замещающий должность </w:t>
      </w:r>
      <w:r w:rsidR="00F738BA" w:rsidRPr="0067055D">
        <w:rPr>
          <w:noProof/>
          <w:sz w:val="28"/>
          <w:szCs w:val="28"/>
        </w:rPr>
        <w:t xml:space="preserve">главного специалиста-эксперта </w:t>
      </w:r>
      <w:r w:rsidR="009549D7" w:rsidRPr="0067055D">
        <w:rPr>
          <w:noProof/>
          <w:sz w:val="28"/>
          <w:szCs w:val="28"/>
        </w:rPr>
        <w:t xml:space="preserve">отдела, </w:t>
      </w:r>
      <w:r w:rsidRPr="0067055D">
        <w:rPr>
          <w:sz w:val="28"/>
          <w:szCs w:val="28"/>
        </w:rPr>
        <w:t>должен обладать следующими профессиональными знаниями в сфере законодательства:</w:t>
      </w:r>
    </w:p>
    <w:p w:rsidR="005713D2" w:rsidRDefault="00656878" w:rsidP="005713D2">
      <w:pPr>
        <w:ind w:firstLine="709"/>
        <w:jc w:val="both"/>
        <w:rPr>
          <w:sz w:val="28"/>
          <w:szCs w:val="28"/>
        </w:rPr>
      </w:pPr>
      <w:r w:rsidRPr="0067055D">
        <w:rPr>
          <w:sz w:val="28"/>
          <w:szCs w:val="28"/>
        </w:rPr>
        <w:t>Российской Федерации:</w:t>
      </w:r>
    </w:p>
    <w:p w:rsidR="005713D2" w:rsidRDefault="009C0E6C" w:rsidP="005713D2">
      <w:pPr>
        <w:ind w:firstLine="709"/>
        <w:jc w:val="both"/>
        <w:rPr>
          <w:sz w:val="28"/>
          <w:szCs w:val="28"/>
        </w:rPr>
      </w:pPr>
      <w:r w:rsidRPr="00726E8B">
        <w:rPr>
          <w:sz w:val="28"/>
          <w:szCs w:val="28"/>
        </w:rPr>
        <w:t>Бюджетного кодекса Российской Федерации от 31 июля 1998 года       № 145-ФЗ;</w:t>
      </w:r>
    </w:p>
    <w:p w:rsidR="005713D2" w:rsidRDefault="009C0E6C" w:rsidP="005713D2">
      <w:pPr>
        <w:ind w:firstLine="709"/>
        <w:jc w:val="both"/>
        <w:rPr>
          <w:sz w:val="28"/>
          <w:szCs w:val="28"/>
        </w:rPr>
      </w:pPr>
      <w:r w:rsidRPr="00726E8B">
        <w:rPr>
          <w:sz w:val="28"/>
          <w:szCs w:val="28"/>
        </w:rPr>
        <w:t>Налогового кодекса Российской Федерации от 31 июля 1998 года        № 146-ФЗ;</w:t>
      </w:r>
    </w:p>
    <w:p w:rsidR="009C0E6C" w:rsidRDefault="009C0E6C" w:rsidP="005713D2">
      <w:pPr>
        <w:ind w:firstLine="709"/>
        <w:jc w:val="both"/>
        <w:rPr>
          <w:sz w:val="28"/>
          <w:szCs w:val="28"/>
        </w:rPr>
      </w:pPr>
      <w:r w:rsidRPr="00CE66A8">
        <w:rPr>
          <w:sz w:val="28"/>
          <w:szCs w:val="28"/>
        </w:rPr>
        <w:lastRenderedPageBreak/>
        <w:t>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002601" w:rsidRPr="00002601" w:rsidRDefault="00002601" w:rsidP="00002601">
      <w:pPr>
        <w:suppressAutoHyphens/>
        <w:ind w:firstLine="709"/>
        <w:jc w:val="both"/>
        <w:rPr>
          <w:sz w:val="28"/>
          <w:szCs w:val="28"/>
        </w:rPr>
      </w:pPr>
      <w:r w:rsidRPr="00002601">
        <w:rPr>
          <w:sz w:val="28"/>
          <w:szCs w:val="28"/>
        </w:rPr>
        <w:t>Федерального закона от 4 января 1999 г. № 4-ФЗ «О координации международных и внешнеэкономических связей субъектов Российской Федерации»;</w:t>
      </w:r>
    </w:p>
    <w:p w:rsidR="00002601" w:rsidRPr="00002601" w:rsidRDefault="00002601" w:rsidP="00002601">
      <w:pPr>
        <w:suppressAutoHyphens/>
        <w:ind w:firstLine="709"/>
        <w:jc w:val="both"/>
        <w:rPr>
          <w:sz w:val="28"/>
          <w:szCs w:val="28"/>
        </w:rPr>
      </w:pPr>
      <w:r w:rsidRPr="00002601">
        <w:rPr>
          <w:sz w:val="28"/>
          <w:szCs w:val="28"/>
        </w:rPr>
        <w:t>Федерального закона от 15 июля 1995 года № 101-ФЗ «О международных договорах Российской Федерации»;</w:t>
      </w:r>
    </w:p>
    <w:p w:rsidR="00002601" w:rsidRPr="00002601" w:rsidRDefault="00002601" w:rsidP="00002601">
      <w:pPr>
        <w:suppressAutoHyphens/>
        <w:ind w:firstLine="709"/>
        <w:jc w:val="both"/>
        <w:rPr>
          <w:sz w:val="28"/>
          <w:szCs w:val="28"/>
        </w:rPr>
      </w:pPr>
      <w:r w:rsidRPr="00002601">
        <w:rPr>
          <w:sz w:val="28"/>
          <w:szCs w:val="28"/>
        </w:rPr>
        <w:t>Федерального закона от 24 мая 1999 года № 99-ФЗ «О государственной политике Российской Федерации в отношении соотечественников за рубежом»;</w:t>
      </w:r>
    </w:p>
    <w:p w:rsidR="00002601" w:rsidRPr="00002601" w:rsidRDefault="00002601" w:rsidP="00002601">
      <w:pPr>
        <w:ind w:firstLine="709"/>
        <w:jc w:val="both"/>
        <w:rPr>
          <w:sz w:val="28"/>
          <w:szCs w:val="28"/>
        </w:rPr>
      </w:pPr>
      <w:r w:rsidRPr="00002601">
        <w:rPr>
          <w:sz w:val="28"/>
          <w:szCs w:val="28"/>
        </w:rPr>
        <w:t>Федерального закона от 09 июля 1999 года № 160-ФЗ «Об иностранных инвестициях в Российской Федерации»;</w:t>
      </w:r>
    </w:p>
    <w:p w:rsidR="00002601" w:rsidRPr="00002601" w:rsidRDefault="00002601" w:rsidP="00002601">
      <w:pPr>
        <w:suppressAutoHyphens/>
        <w:ind w:firstLine="709"/>
        <w:jc w:val="both"/>
        <w:rPr>
          <w:sz w:val="28"/>
          <w:szCs w:val="28"/>
        </w:rPr>
      </w:pPr>
      <w:r w:rsidRPr="00002601">
        <w:rPr>
          <w:sz w:val="28"/>
          <w:szCs w:val="28"/>
        </w:rPr>
        <w:t>Федерального закона от 17 декабря 1999 года № 211-ФЗ «Об общих принципах организации и деятельности ассоциаций экономического взаимодействия субъектов Российской Федерации»;</w:t>
      </w:r>
    </w:p>
    <w:p w:rsidR="00002601" w:rsidRPr="00CE66A8" w:rsidRDefault="00002601" w:rsidP="00002601">
      <w:pPr>
        <w:suppressAutoHyphens/>
        <w:ind w:firstLine="709"/>
        <w:jc w:val="both"/>
        <w:rPr>
          <w:sz w:val="28"/>
          <w:szCs w:val="28"/>
        </w:rPr>
      </w:pPr>
      <w:r w:rsidRPr="00002601">
        <w:rPr>
          <w:sz w:val="28"/>
          <w:szCs w:val="28"/>
        </w:rPr>
        <w:t>Федерального закона от 8 декабря 2003 г. № 164-ФЗ «Об основах государственного регулирования внешнеторговой деятельности»;</w:t>
      </w:r>
    </w:p>
    <w:p w:rsidR="002F4544" w:rsidRPr="0067055D" w:rsidRDefault="002F4544" w:rsidP="002F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D">
        <w:rPr>
          <w:sz w:val="28"/>
          <w:szCs w:val="28"/>
        </w:rPr>
        <w:t xml:space="preserve">Федерального закона от 31 декабря 2014 года № 488-ФЗ </w:t>
      </w:r>
      <w:r w:rsidR="00651AF0">
        <w:rPr>
          <w:sz w:val="28"/>
          <w:szCs w:val="28"/>
        </w:rPr>
        <w:t xml:space="preserve">                                  </w:t>
      </w:r>
      <w:r w:rsidRPr="0067055D">
        <w:rPr>
          <w:sz w:val="28"/>
          <w:szCs w:val="28"/>
        </w:rPr>
        <w:t>«О промышленной политике в Российской Федерации»;</w:t>
      </w:r>
    </w:p>
    <w:p w:rsidR="0067055D" w:rsidRDefault="0067055D" w:rsidP="00670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D">
        <w:rPr>
          <w:sz w:val="28"/>
          <w:szCs w:val="28"/>
        </w:rPr>
        <w:t>Федерального закона от 6 января 1999 года № 7-ФЗ «О народных художественных промыслах»;</w:t>
      </w:r>
    </w:p>
    <w:p w:rsidR="009467A8" w:rsidRDefault="009467A8" w:rsidP="006705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02 мая 2006 года № 59-ФЗ «О порядке рассмотрения обращений граждан Российской Федерации»;</w:t>
      </w:r>
    </w:p>
    <w:p w:rsidR="00E17EC2" w:rsidRPr="00E17EC2" w:rsidRDefault="00E17EC2" w:rsidP="00E17EC2">
      <w:pPr>
        <w:suppressAutoHyphens/>
        <w:ind w:firstLine="709"/>
        <w:jc w:val="both"/>
        <w:rPr>
          <w:sz w:val="28"/>
          <w:szCs w:val="28"/>
        </w:rPr>
      </w:pPr>
      <w:r w:rsidRPr="00E17EC2">
        <w:rPr>
          <w:sz w:val="28"/>
          <w:szCs w:val="28"/>
        </w:rPr>
        <w:t>Указа Президента Российской Федерации от 8 ноября 2011 г. № 1478 «О координирующей роли Министерства иностранных дел Российской Федерации в проведении единой внешнеполитической линии Российской Федерации»;</w:t>
      </w:r>
    </w:p>
    <w:p w:rsidR="00E17EC2" w:rsidRPr="00E17EC2" w:rsidRDefault="00E17EC2" w:rsidP="00E17EC2">
      <w:pPr>
        <w:suppressAutoHyphens/>
        <w:ind w:firstLine="709"/>
        <w:jc w:val="both"/>
        <w:rPr>
          <w:sz w:val="28"/>
          <w:szCs w:val="28"/>
        </w:rPr>
      </w:pPr>
      <w:r w:rsidRPr="00E17EC2">
        <w:rPr>
          <w:sz w:val="28"/>
          <w:szCs w:val="28"/>
        </w:rPr>
        <w:t>Указа Президента Российской Федерации от 7 мая 2012 г. № 605 «О мерах по реализации внешнеполитического курса Российской Федерации»;</w:t>
      </w:r>
    </w:p>
    <w:p w:rsidR="00E17EC2" w:rsidRPr="00E17EC2" w:rsidRDefault="00E17EC2" w:rsidP="00E17EC2">
      <w:pPr>
        <w:suppressAutoHyphens/>
        <w:ind w:firstLine="709"/>
        <w:jc w:val="both"/>
        <w:rPr>
          <w:sz w:val="28"/>
          <w:szCs w:val="28"/>
        </w:rPr>
      </w:pPr>
      <w:r w:rsidRPr="00E17EC2">
        <w:rPr>
          <w:sz w:val="28"/>
          <w:szCs w:val="28"/>
        </w:rPr>
        <w:t>Указа Президента Российской Федерации от 20 апреля 2014 г. № 259 «О Концепции государственной политики Российской Федерации в сфере содействия международному развитию»;</w:t>
      </w:r>
    </w:p>
    <w:p w:rsidR="00E17EC2" w:rsidRPr="00E17EC2" w:rsidRDefault="00E17EC2" w:rsidP="00E17EC2">
      <w:pPr>
        <w:suppressAutoHyphens/>
        <w:ind w:firstLine="709"/>
        <w:jc w:val="both"/>
        <w:rPr>
          <w:sz w:val="28"/>
          <w:szCs w:val="28"/>
        </w:rPr>
      </w:pPr>
      <w:r w:rsidRPr="00E17EC2">
        <w:rPr>
          <w:sz w:val="28"/>
          <w:szCs w:val="28"/>
        </w:rPr>
        <w:t>Указа Президента Российской Федерации от 30 ноября 2016 г. № 640 «Об утверждении Концепции внешней политики Российской Федерации»;</w:t>
      </w:r>
    </w:p>
    <w:p w:rsidR="00E17EC2" w:rsidRPr="00E17EC2" w:rsidRDefault="00E17EC2" w:rsidP="00E17E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7EC2">
        <w:rPr>
          <w:sz w:val="28"/>
          <w:szCs w:val="28"/>
        </w:rPr>
        <w:t>Указов Президента Российской Федерации от 7 мая 2012 года № 596 «О долгосрочной государственной экономической политике», от 7 мая 2012 года № 597 «О мероприятиях по реализации государственной социальной политики»;</w:t>
      </w:r>
    </w:p>
    <w:p w:rsidR="00E17EC2" w:rsidRPr="00E17EC2" w:rsidRDefault="00E17EC2" w:rsidP="00E17EC2">
      <w:pPr>
        <w:suppressAutoHyphens/>
        <w:ind w:firstLine="709"/>
        <w:jc w:val="both"/>
        <w:rPr>
          <w:sz w:val="28"/>
          <w:szCs w:val="28"/>
        </w:rPr>
      </w:pPr>
      <w:r w:rsidRPr="00E17EC2">
        <w:rPr>
          <w:sz w:val="28"/>
          <w:szCs w:val="28"/>
        </w:rPr>
        <w:t>постановления Правительства Российской Федерации от 24 июля 2000 г. № 552 «Об утверждении Правил государственной регистрации соглашений об осуществлении международных и внешнеэкономических связей, заключенных органами государственной власти субъектов Российской Федерации»;</w:t>
      </w:r>
    </w:p>
    <w:p w:rsidR="004E28DC" w:rsidRDefault="00E17EC2" w:rsidP="000B6A12">
      <w:pPr>
        <w:suppressAutoHyphens/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E17EC2">
        <w:rPr>
          <w:noProof/>
          <w:sz w:val="28"/>
          <w:szCs w:val="28"/>
        </w:rPr>
        <w:lastRenderedPageBreak/>
        <w:t>постановления Правительства Российской Федерации от 15 апреля 2014 г. № 325-10 «Об утверждении государственной программы Российской Федерации «Внешнеполитическая деятельность»;</w:t>
      </w:r>
    </w:p>
    <w:p w:rsidR="000B6A12" w:rsidRPr="000B6A12" w:rsidRDefault="000B6A12" w:rsidP="000B6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12">
        <w:rPr>
          <w:sz w:val="28"/>
          <w:szCs w:val="28"/>
        </w:rPr>
        <w:t>постановления Правительства Российской Федерации от 15 апреля 2014 года № 328 «Об утверждении государственной программы Российской Федерации «Развитие промышленности и повышение ее конкурентоспособности»;</w:t>
      </w:r>
    </w:p>
    <w:p w:rsidR="000B6A12" w:rsidRPr="000B6A12" w:rsidRDefault="000B6A12" w:rsidP="000B6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12">
        <w:rPr>
          <w:sz w:val="28"/>
          <w:szCs w:val="28"/>
        </w:rPr>
        <w:t>постановления Правительства Российской Федерации от 2 августа 2010 года № 588 «Об утверждении порядка разработки, реализации и оценки эффективности государственных программ Российской Федерации»;</w:t>
      </w:r>
    </w:p>
    <w:p w:rsidR="000B6A12" w:rsidRPr="000B6A12" w:rsidRDefault="000B6A12" w:rsidP="000B6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12">
        <w:rPr>
          <w:sz w:val="28"/>
          <w:szCs w:val="28"/>
        </w:rPr>
        <w:t>постановления Правительства Российской Федерации от 16 июля 2015 года № 708 «О специальных инвестиционных контрактах для отдельных отраслей промышленности»;</w:t>
      </w:r>
    </w:p>
    <w:p w:rsidR="000B6A12" w:rsidRPr="000B6A12" w:rsidRDefault="000B6A12" w:rsidP="000B6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12">
        <w:rPr>
          <w:sz w:val="28"/>
          <w:szCs w:val="28"/>
        </w:rPr>
        <w:t>постановления Правительства Российской Федерации от 17 июля 2015 года № 719 «О критериях отнесения промышленной продукции к промышленной продукции, не имеющей аналогов, произведенных в Российской Федерации»;</w:t>
      </w:r>
    </w:p>
    <w:p w:rsidR="000B6A12" w:rsidRPr="000B6A12" w:rsidRDefault="000B6A12" w:rsidP="000B6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12">
        <w:rPr>
          <w:sz w:val="28"/>
          <w:szCs w:val="28"/>
        </w:rPr>
        <w:t>распоряжения Правительства Российской Федерации от10 мая2016 года № 868-р «Об утверждении Стратегии развития промышленности строительных материалов на период до 2020 года и дальнейшую перспективу до 2030 года»;</w:t>
      </w:r>
    </w:p>
    <w:p w:rsidR="00DA515C" w:rsidRPr="0067055D" w:rsidRDefault="000B6A12" w:rsidP="000B6A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A12">
        <w:rPr>
          <w:sz w:val="28"/>
          <w:szCs w:val="28"/>
        </w:rPr>
        <w:t>иных правовых актов Российской Федерации необходимых для исполнения должностных обязанностей, а также норм действующего законодательства в области обработки и обеспечения б</w:t>
      </w:r>
      <w:r>
        <w:rPr>
          <w:sz w:val="28"/>
          <w:szCs w:val="28"/>
        </w:rPr>
        <w:t>езопасности персональных данных;</w:t>
      </w:r>
    </w:p>
    <w:p w:rsidR="00656878" w:rsidRPr="0067055D" w:rsidRDefault="00656878" w:rsidP="00011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D">
        <w:rPr>
          <w:sz w:val="28"/>
          <w:szCs w:val="28"/>
        </w:rPr>
        <w:t>Забайкальского края:</w:t>
      </w:r>
    </w:p>
    <w:p w:rsidR="00CD426F" w:rsidRPr="0067055D" w:rsidRDefault="00CD426F" w:rsidP="00011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D">
        <w:rPr>
          <w:sz w:val="28"/>
          <w:szCs w:val="28"/>
        </w:rPr>
        <w:t>Закона Забайкальского края</w:t>
      </w:r>
      <w:r w:rsidR="00CE66A8" w:rsidRPr="0067055D">
        <w:rPr>
          <w:sz w:val="28"/>
          <w:szCs w:val="28"/>
        </w:rPr>
        <w:t xml:space="preserve"> от 26 апреля 2016 года № 1323-ЗЗК</w:t>
      </w:r>
      <w:r w:rsidRPr="0067055D">
        <w:rPr>
          <w:sz w:val="28"/>
          <w:szCs w:val="28"/>
        </w:rPr>
        <w:t xml:space="preserve"> «О промышленной политике в Забайкальском крае»;</w:t>
      </w:r>
    </w:p>
    <w:p w:rsidR="00CD426F" w:rsidRPr="0067055D" w:rsidRDefault="00CD426F" w:rsidP="000115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D">
        <w:rPr>
          <w:sz w:val="28"/>
          <w:szCs w:val="28"/>
        </w:rPr>
        <w:t xml:space="preserve">Закона Забайкальского края </w:t>
      </w:r>
      <w:r w:rsidR="00D54379" w:rsidRPr="0067055D">
        <w:rPr>
          <w:sz w:val="28"/>
          <w:szCs w:val="28"/>
        </w:rPr>
        <w:t xml:space="preserve">от 27 февраля 2009 года № 148-ЗЗК </w:t>
      </w:r>
      <w:r w:rsidRPr="0067055D">
        <w:rPr>
          <w:sz w:val="28"/>
          <w:szCs w:val="28"/>
        </w:rPr>
        <w:t xml:space="preserve">«О государственной поддержке инвестиционной деятельности в Забайкальском крае»; </w:t>
      </w:r>
    </w:p>
    <w:p w:rsidR="00CD426F" w:rsidRPr="0067055D" w:rsidRDefault="00CD426F" w:rsidP="00CD4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55D">
        <w:rPr>
          <w:sz w:val="28"/>
          <w:szCs w:val="28"/>
        </w:rPr>
        <w:t xml:space="preserve">Закона Забайкальского края </w:t>
      </w:r>
      <w:r w:rsidR="00D54379" w:rsidRPr="0067055D">
        <w:rPr>
          <w:sz w:val="28"/>
          <w:szCs w:val="28"/>
        </w:rPr>
        <w:t xml:space="preserve">от 18 февраля 2009 года № 136-ЗЗК </w:t>
      </w:r>
      <w:r w:rsidRPr="0067055D">
        <w:rPr>
          <w:sz w:val="28"/>
          <w:szCs w:val="28"/>
        </w:rPr>
        <w:t>«О государственной поддержке градообразующих организаций промышленности»;</w:t>
      </w:r>
    </w:p>
    <w:p w:rsidR="00BD1659" w:rsidRPr="00BD1659" w:rsidRDefault="00BD1659" w:rsidP="00BD1659">
      <w:pPr>
        <w:suppressAutoHyphens/>
        <w:ind w:firstLine="709"/>
        <w:jc w:val="both"/>
        <w:rPr>
          <w:sz w:val="28"/>
          <w:szCs w:val="28"/>
        </w:rPr>
      </w:pPr>
      <w:r w:rsidRPr="00BD1659">
        <w:rPr>
          <w:sz w:val="28"/>
          <w:szCs w:val="28"/>
        </w:rPr>
        <w:t>Закона Забайкальского края от 20 мая 2009 г. № 193-ЗЗК «Об осуществлении международных и внешнеэкономических связей Забайкальского края»;</w:t>
      </w:r>
    </w:p>
    <w:p w:rsidR="006E18E3" w:rsidRPr="00780464" w:rsidRDefault="006E18E3" w:rsidP="00CD42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464">
        <w:rPr>
          <w:sz w:val="28"/>
          <w:szCs w:val="28"/>
        </w:rPr>
        <w:t xml:space="preserve">постановления Правительства Забайкальского края от </w:t>
      </w:r>
      <w:r w:rsidR="00AB239B" w:rsidRPr="00780464">
        <w:rPr>
          <w:sz w:val="28"/>
          <w:szCs w:val="28"/>
        </w:rPr>
        <w:t xml:space="preserve">19 </w:t>
      </w:r>
      <w:r w:rsidRPr="00780464">
        <w:rPr>
          <w:sz w:val="28"/>
          <w:szCs w:val="28"/>
        </w:rPr>
        <w:t>декабря 2017 года № 5</w:t>
      </w:r>
      <w:r w:rsidR="00AB239B" w:rsidRPr="00780464">
        <w:rPr>
          <w:sz w:val="28"/>
          <w:szCs w:val="28"/>
        </w:rPr>
        <w:t>3</w:t>
      </w:r>
      <w:r w:rsidRPr="00780464">
        <w:rPr>
          <w:sz w:val="28"/>
          <w:szCs w:val="28"/>
        </w:rPr>
        <w:t>9 «О специальных инвестиционных контрактах, заключаемых от имени Забайкальского края»;</w:t>
      </w:r>
    </w:p>
    <w:p w:rsidR="00D54379" w:rsidRDefault="00D54379" w:rsidP="00DA51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80464">
        <w:rPr>
          <w:sz w:val="28"/>
          <w:szCs w:val="28"/>
        </w:rPr>
        <w:t>постановления Правительства</w:t>
      </w:r>
      <w:r w:rsidRPr="00114D1F">
        <w:rPr>
          <w:sz w:val="28"/>
          <w:szCs w:val="28"/>
        </w:rPr>
        <w:t xml:space="preserve"> </w:t>
      </w:r>
      <w:r w:rsidR="0067055D" w:rsidRPr="00114D1F">
        <w:rPr>
          <w:sz w:val="28"/>
          <w:szCs w:val="28"/>
        </w:rPr>
        <w:t>З</w:t>
      </w:r>
      <w:r w:rsidRPr="00114D1F">
        <w:rPr>
          <w:sz w:val="28"/>
          <w:szCs w:val="28"/>
        </w:rPr>
        <w:t>абайкальского края от 30 декабря 2016 года № 525 «Об утверждении Положения о Министерстве экономического развития Забайкальского края»;</w:t>
      </w:r>
    </w:p>
    <w:p w:rsidR="00AB239B" w:rsidRDefault="00AB239B" w:rsidP="00DA51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приказа Министерства экономического развития Забайкальского края от 02 апреля 2018 года № 30-од «Об утверждении порядка подготовки </w:t>
      </w:r>
      <w:r>
        <w:rPr>
          <w:sz w:val="28"/>
          <w:szCs w:val="28"/>
        </w:rPr>
        <w:lastRenderedPageBreak/>
        <w:t xml:space="preserve">предварительного заключения о </w:t>
      </w:r>
      <w:r w:rsidR="00B15D7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заявления инвестора и </w:t>
      </w:r>
      <w:r w:rsidR="00B15D74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документов пунктам 4-8 </w:t>
      </w:r>
      <w:r w:rsidR="00B15D74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="00B15D74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специальных инвестиционных контрактов от имени </w:t>
      </w:r>
      <w:r w:rsidR="00B15D74">
        <w:rPr>
          <w:sz w:val="28"/>
          <w:szCs w:val="28"/>
        </w:rPr>
        <w:t>Забайкальского</w:t>
      </w:r>
      <w:r>
        <w:rPr>
          <w:sz w:val="28"/>
          <w:szCs w:val="28"/>
        </w:rPr>
        <w:t xml:space="preserve"> края,</w:t>
      </w:r>
      <w:r w:rsidR="00B15D74">
        <w:rPr>
          <w:sz w:val="28"/>
          <w:szCs w:val="28"/>
        </w:rPr>
        <w:t xml:space="preserve"> утвержденных постановлением Правительства Забайкальского края от 19декабря 2017 года № 539</w:t>
      </w:r>
      <w:r>
        <w:rPr>
          <w:sz w:val="28"/>
          <w:szCs w:val="28"/>
        </w:rPr>
        <w:t>»</w:t>
      </w:r>
      <w:r w:rsidR="00B15D74">
        <w:rPr>
          <w:sz w:val="28"/>
          <w:szCs w:val="28"/>
        </w:rPr>
        <w:t>;</w:t>
      </w:r>
    </w:p>
    <w:p w:rsidR="00B15D74" w:rsidRDefault="00B15D74" w:rsidP="00B15D7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экономического развития Забайкальского края от 02 апреля 2018 года № 31-од «Об утверждении порядка</w:t>
      </w:r>
      <w:r w:rsidR="000231EC">
        <w:rPr>
          <w:sz w:val="28"/>
          <w:szCs w:val="28"/>
        </w:rPr>
        <w:t xml:space="preserve"> мониторинга и </w:t>
      </w:r>
      <w:proofErr w:type="gramStart"/>
      <w:r w:rsidR="000231EC">
        <w:rPr>
          <w:sz w:val="28"/>
          <w:szCs w:val="28"/>
        </w:rPr>
        <w:t>контроля за</w:t>
      </w:r>
      <w:proofErr w:type="gramEnd"/>
      <w:r w:rsidR="000231EC">
        <w:rPr>
          <w:sz w:val="28"/>
          <w:szCs w:val="28"/>
        </w:rPr>
        <w:t xml:space="preserve"> исполнением инвесторами обязательств по заключенным с ними специальным инвестиционным контрактам</w:t>
      </w:r>
      <w:r>
        <w:rPr>
          <w:sz w:val="28"/>
          <w:szCs w:val="28"/>
        </w:rPr>
        <w:t>»;</w:t>
      </w:r>
    </w:p>
    <w:p w:rsidR="00780464" w:rsidRDefault="00780464" w:rsidP="0078046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экономического развития Забайкальского края от 02 апреля 2018 года № 32-од «Об утверждении формы заявления о заключении специального инвестиционного контракта»;</w:t>
      </w:r>
    </w:p>
    <w:p w:rsidR="00DA515C" w:rsidRPr="00114D1F" w:rsidRDefault="00DA515C" w:rsidP="00DA51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14D1F">
        <w:rPr>
          <w:sz w:val="28"/>
          <w:szCs w:val="28"/>
        </w:rPr>
        <w:t xml:space="preserve">иных правовых актов Забайкальского края и служебных </w:t>
      </w:r>
      <w:r w:rsidR="00780464">
        <w:rPr>
          <w:sz w:val="28"/>
          <w:szCs w:val="28"/>
        </w:rPr>
        <w:t xml:space="preserve">документов, </w:t>
      </w:r>
      <w:r w:rsidR="00780464" w:rsidRPr="00780464">
        <w:rPr>
          <w:sz w:val="28"/>
          <w:szCs w:val="28"/>
        </w:rPr>
        <w:t>необходимых для исполнения должностных обязанностей</w:t>
      </w:r>
      <w:r w:rsidRPr="00114D1F">
        <w:rPr>
          <w:sz w:val="28"/>
          <w:szCs w:val="28"/>
        </w:rPr>
        <w:t>.</w:t>
      </w:r>
    </w:p>
    <w:p w:rsidR="00656878" w:rsidRPr="00114D1F" w:rsidRDefault="00656878" w:rsidP="006568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4D1F">
        <w:rPr>
          <w:sz w:val="28"/>
          <w:szCs w:val="28"/>
        </w:rPr>
        <w:t xml:space="preserve">2.2.3. Иные профессиональные знания, которыми должен обладать </w:t>
      </w:r>
      <w:r w:rsidR="00F738BA" w:rsidRPr="00114D1F">
        <w:rPr>
          <w:noProof/>
          <w:sz w:val="28"/>
          <w:szCs w:val="28"/>
        </w:rPr>
        <w:t xml:space="preserve">главный специалист-эксперт </w:t>
      </w:r>
      <w:r w:rsidR="00CB41C5" w:rsidRPr="00114D1F">
        <w:rPr>
          <w:noProof/>
          <w:sz w:val="28"/>
          <w:szCs w:val="28"/>
        </w:rPr>
        <w:t>отдела</w:t>
      </w:r>
      <w:r w:rsidRPr="00114D1F">
        <w:rPr>
          <w:noProof/>
          <w:sz w:val="28"/>
          <w:szCs w:val="28"/>
        </w:rPr>
        <w:t>:</w:t>
      </w:r>
    </w:p>
    <w:p w:rsidR="00BD1B89" w:rsidRPr="00BD1B89" w:rsidRDefault="00BD1B89" w:rsidP="00BD1B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1B89">
        <w:rPr>
          <w:sz w:val="28"/>
          <w:szCs w:val="28"/>
        </w:rPr>
        <w:t xml:space="preserve">основные направления бюджетной </w:t>
      </w:r>
      <w:proofErr w:type="gramStart"/>
      <w:r w:rsidRPr="00BD1B89">
        <w:rPr>
          <w:sz w:val="28"/>
          <w:szCs w:val="28"/>
        </w:rPr>
        <w:t>политики на</w:t>
      </w:r>
      <w:proofErr w:type="gramEnd"/>
      <w:r w:rsidRPr="00BD1B89">
        <w:rPr>
          <w:sz w:val="28"/>
          <w:szCs w:val="28"/>
        </w:rPr>
        <w:t xml:space="preserve"> текущий год и плановый период;</w:t>
      </w:r>
    </w:p>
    <w:p w:rsidR="009467A8" w:rsidRPr="009467A8" w:rsidRDefault="009467A8" w:rsidP="00946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1B89">
        <w:rPr>
          <w:sz w:val="28"/>
          <w:szCs w:val="28"/>
        </w:rPr>
        <w:t>структура и</w:t>
      </w:r>
      <w:r w:rsidRPr="009467A8">
        <w:rPr>
          <w:sz w:val="28"/>
          <w:szCs w:val="28"/>
        </w:rPr>
        <w:t xml:space="preserve"> специфика промышленности и торговли в Российской Федерации;</w:t>
      </w:r>
    </w:p>
    <w:p w:rsidR="009467A8" w:rsidRPr="009467A8" w:rsidRDefault="009467A8" w:rsidP="00946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67A8">
        <w:rPr>
          <w:sz w:val="28"/>
          <w:szCs w:val="28"/>
        </w:rPr>
        <w:t>понятие устройства и принципов работы системы регулирования промышленности в Российской Федерации;</w:t>
      </w:r>
    </w:p>
    <w:p w:rsidR="009467A8" w:rsidRPr="009467A8" w:rsidRDefault="009467A8" w:rsidP="00946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67A8">
        <w:rPr>
          <w:sz w:val="28"/>
          <w:szCs w:val="28"/>
        </w:rPr>
        <w:t>государственная промышленная политика и основные направления развития промышленности в Российской Федерации;</w:t>
      </w:r>
    </w:p>
    <w:p w:rsidR="009467A8" w:rsidRDefault="009467A8" w:rsidP="00946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67A8">
        <w:rPr>
          <w:sz w:val="28"/>
          <w:szCs w:val="28"/>
        </w:rPr>
        <w:t>ситуация и положение дел, а также перспективы и тенденции в</w:t>
      </w:r>
      <w:r>
        <w:rPr>
          <w:sz w:val="28"/>
          <w:szCs w:val="28"/>
        </w:rPr>
        <w:t xml:space="preserve"> промышленности России и в мире;</w:t>
      </w:r>
    </w:p>
    <w:p w:rsidR="00A329EC" w:rsidRDefault="00A329EC" w:rsidP="00946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29EC">
        <w:rPr>
          <w:sz w:val="28"/>
          <w:szCs w:val="28"/>
        </w:rPr>
        <w:t>практики применения законодательства в области развития международных связей в промышленности;</w:t>
      </w:r>
    </w:p>
    <w:p w:rsidR="009467A8" w:rsidRPr="009467A8" w:rsidRDefault="009467A8" w:rsidP="00946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67A8">
        <w:rPr>
          <w:sz w:val="28"/>
          <w:szCs w:val="28"/>
        </w:rPr>
        <w:t>цели и задачи, специфика и основные виды регионального развития народных художественных промыслов;</w:t>
      </w:r>
    </w:p>
    <w:p w:rsidR="009467A8" w:rsidRPr="009467A8" w:rsidRDefault="009467A8" w:rsidP="00946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67A8">
        <w:rPr>
          <w:sz w:val="28"/>
          <w:szCs w:val="28"/>
        </w:rPr>
        <w:t>устройство, структура, специфика народных художественных промыслов;</w:t>
      </w:r>
    </w:p>
    <w:p w:rsidR="009467A8" w:rsidRDefault="009467A8" w:rsidP="00946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67A8">
        <w:rPr>
          <w:sz w:val="28"/>
          <w:szCs w:val="28"/>
        </w:rPr>
        <w:t>основные направления политики государства и приоритетные направления развития и поддержки народных художественных промыслов;</w:t>
      </w:r>
    </w:p>
    <w:p w:rsidR="009467A8" w:rsidRDefault="009467A8" w:rsidP="00946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67A8">
        <w:rPr>
          <w:sz w:val="28"/>
          <w:szCs w:val="28"/>
        </w:rPr>
        <w:t>понятие промышленной политики в области реабилитационной индустрии и спортивной индустрии, а также основных направлений развития;</w:t>
      </w:r>
    </w:p>
    <w:p w:rsidR="009467A8" w:rsidRDefault="009467A8" w:rsidP="00946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67A8">
        <w:rPr>
          <w:sz w:val="28"/>
          <w:szCs w:val="28"/>
        </w:rPr>
        <w:t>основные направления совершенствования нормативно-правового регулирования в угольной отрасли;</w:t>
      </w:r>
    </w:p>
    <w:p w:rsidR="009467A8" w:rsidRDefault="009467A8" w:rsidP="00946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67A8">
        <w:rPr>
          <w:sz w:val="28"/>
          <w:szCs w:val="28"/>
        </w:rPr>
        <w:t>основные направления государственной политики и нормативно-правового регулирования в сфере производства, переработки и обращения драгоценных металлов и драгоценных камней;</w:t>
      </w:r>
    </w:p>
    <w:p w:rsidR="009467A8" w:rsidRDefault="009467A8" w:rsidP="009467A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67A8">
        <w:rPr>
          <w:sz w:val="28"/>
          <w:szCs w:val="28"/>
        </w:rPr>
        <w:t>основы организации мониторинга в сфере производства, переработки и обращения драгоценных металлов и драгоценных камней;</w:t>
      </w:r>
    </w:p>
    <w:p w:rsidR="00656878" w:rsidRDefault="00656878" w:rsidP="009060D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C0E6C">
        <w:rPr>
          <w:sz w:val="28"/>
          <w:szCs w:val="28"/>
        </w:rPr>
        <w:lastRenderedPageBreak/>
        <w:t xml:space="preserve">2.2.4. Гражданский служащий, замещающий должность </w:t>
      </w:r>
      <w:r w:rsidR="00F738BA" w:rsidRPr="009C0E6C">
        <w:rPr>
          <w:noProof/>
          <w:sz w:val="28"/>
          <w:szCs w:val="28"/>
        </w:rPr>
        <w:t>главного специалиста-эксперта</w:t>
      </w:r>
      <w:r w:rsidR="00F738BA" w:rsidRPr="009C0E6C">
        <w:rPr>
          <w:sz w:val="28"/>
          <w:szCs w:val="28"/>
        </w:rPr>
        <w:t xml:space="preserve"> </w:t>
      </w:r>
      <w:r w:rsidR="00CB41C5" w:rsidRPr="009C0E6C">
        <w:rPr>
          <w:sz w:val="28"/>
          <w:szCs w:val="28"/>
        </w:rPr>
        <w:t>отдела</w:t>
      </w:r>
      <w:r w:rsidRPr="009C0E6C">
        <w:rPr>
          <w:sz w:val="28"/>
          <w:szCs w:val="28"/>
        </w:rPr>
        <w:t>,</w:t>
      </w:r>
      <w:r w:rsidR="00CB41C5" w:rsidRPr="009C0E6C">
        <w:rPr>
          <w:sz w:val="28"/>
          <w:szCs w:val="28"/>
        </w:rPr>
        <w:t xml:space="preserve"> </w:t>
      </w:r>
      <w:r w:rsidRPr="009C0E6C">
        <w:rPr>
          <w:sz w:val="28"/>
          <w:szCs w:val="28"/>
        </w:rPr>
        <w:t xml:space="preserve">должен обладать следующими профессиональными умениями:  </w:t>
      </w:r>
    </w:p>
    <w:p w:rsidR="00873374" w:rsidRPr="009C0E6C" w:rsidRDefault="00873374" w:rsidP="009060D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со статистическими и отчетными данными;</w:t>
      </w:r>
    </w:p>
    <w:p w:rsidR="009C0E6C" w:rsidRDefault="009C0E6C" w:rsidP="0095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инвестиционных проектов в сфере обрабатывающих отраслей промышленности и их сопровождение, в том числе экспертиза инвестиционных проектов;</w:t>
      </w:r>
    </w:p>
    <w:p w:rsidR="009C0E6C" w:rsidRDefault="009C0E6C" w:rsidP="0095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подготовки нормативных правовых актов в сфере промышленной политики;</w:t>
      </w:r>
    </w:p>
    <w:p w:rsidR="009C0E6C" w:rsidRDefault="009C0E6C" w:rsidP="0095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мониторинга реализации инвестиционных контрактов в сфере промышленности;</w:t>
      </w:r>
    </w:p>
    <w:p w:rsidR="009C0E6C" w:rsidRDefault="009C0E6C" w:rsidP="0095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E6C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9C0E6C">
        <w:rPr>
          <w:sz w:val="28"/>
          <w:szCs w:val="28"/>
        </w:rPr>
        <w:t xml:space="preserve"> статистико-аналитической базы по основным </w:t>
      </w:r>
      <w:r>
        <w:rPr>
          <w:sz w:val="28"/>
          <w:szCs w:val="28"/>
        </w:rPr>
        <w:t>направлениям промышленности;</w:t>
      </w:r>
    </w:p>
    <w:p w:rsidR="009C0E6C" w:rsidRDefault="009C0E6C" w:rsidP="0095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0E6C">
        <w:rPr>
          <w:sz w:val="28"/>
          <w:szCs w:val="28"/>
        </w:rPr>
        <w:t>анализ и прогноз экономической ситуации в отдельных</w:t>
      </w:r>
      <w:r>
        <w:rPr>
          <w:sz w:val="28"/>
          <w:szCs w:val="28"/>
        </w:rPr>
        <w:t xml:space="preserve"> отраслях промышленности;</w:t>
      </w:r>
    </w:p>
    <w:p w:rsidR="00366EE5" w:rsidRDefault="00D942B3" w:rsidP="0095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</w:t>
      </w:r>
      <w:r w:rsidR="009C0E6C">
        <w:rPr>
          <w:sz w:val="28"/>
          <w:szCs w:val="28"/>
        </w:rPr>
        <w:t>и</w:t>
      </w:r>
      <w:r>
        <w:rPr>
          <w:sz w:val="28"/>
          <w:szCs w:val="28"/>
        </w:rPr>
        <w:t xml:space="preserve"> ежегодного доклада о состоянии отраслей промышленности в Российской Федерации  и мерах по их развитию;</w:t>
      </w:r>
    </w:p>
    <w:p w:rsidR="00366EE5" w:rsidRDefault="00366EE5" w:rsidP="0095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с Государственной информационной системой промышленности (ГИСП)</w:t>
      </w:r>
      <w:r w:rsidR="00D942B3">
        <w:rPr>
          <w:sz w:val="28"/>
          <w:szCs w:val="28"/>
        </w:rPr>
        <w:t>.</w:t>
      </w:r>
    </w:p>
    <w:p w:rsidR="00847236" w:rsidRDefault="00656878" w:rsidP="008472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ADE">
        <w:rPr>
          <w:sz w:val="28"/>
          <w:szCs w:val="28"/>
        </w:rPr>
        <w:t xml:space="preserve">2.2.5. Гражданский служащий, замещающий должность </w:t>
      </w:r>
      <w:r w:rsidR="005F6CA4">
        <w:rPr>
          <w:noProof/>
          <w:sz w:val="28"/>
          <w:szCs w:val="28"/>
        </w:rPr>
        <w:t xml:space="preserve">главного специалиста-эксперта </w:t>
      </w:r>
      <w:r w:rsidR="00FE21F5">
        <w:rPr>
          <w:noProof/>
          <w:sz w:val="28"/>
          <w:szCs w:val="28"/>
        </w:rPr>
        <w:t>отдела</w:t>
      </w:r>
      <w:r>
        <w:rPr>
          <w:noProof/>
          <w:sz w:val="28"/>
          <w:szCs w:val="28"/>
        </w:rPr>
        <w:t>,</w:t>
      </w:r>
      <w:r w:rsidR="00FE21F5">
        <w:rPr>
          <w:noProof/>
          <w:sz w:val="28"/>
          <w:szCs w:val="28"/>
        </w:rPr>
        <w:t xml:space="preserve"> </w:t>
      </w:r>
      <w:r w:rsidRPr="00055ADE">
        <w:rPr>
          <w:sz w:val="28"/>
          <w:szCs w:val="28"/>
        </w:rPr>
        <w:t xml:space="preserve">должен обладать </w:t>
      </w:r>
      <w:r w:rsidRPr="00430F09">
        <w:rPr>
          <w:sz w:val="28"/>
          <w:szCs w:val="28"/>
        </w:rPr>
        <w:t>следующими функциональными знаниями</w:t>
      </w:r>
      <w:r w:rsidRPr="00430F09">
        <w:rPr>
          <w:b/>
          <w:sz w:val="28"/>
          <w:szCs w:val="28"/>
        </w:rPr>
        <w:t>:</w:t>
      </w:r>
    </w:p>
    <w:p w:rsidR="002235CF" w:rsidRPr="009A0E4F" w:rsidRDefault="002235CF" w:rsidP="002235CF">
      <w:pPr>
        <w:ind w:firstLine="708"/>
        <w:jc w:val="both"/>
        <w:rPr>
          <w:sz w:val="28"/>
          <w:szCs w:val="28"/>
        </w:rPr>
      </w:pPr>
      <w:r w:rsidRPr="009A0E4F">
        <w:rPr>
          <w:sz w:val="28"/>
          <w:szCs w:val="28"/>
        </w:rPr>
        <w:t>понятие нормы права, нормативного правового акта, правоотношений и их признаки;</w:t>
      </w:r>
    </w:p>
    <w:p w:rsidR="002235CF" w:rsidRDefault="002235CF" w:rsidP="002235CF">
      <w:pPr>
        <w:ind w:firstLine="708"/>
        <w:jc w:val="both"/>
        <w:rPr>
          <w:sz w:val="28"/>
          <w:szCs w:val="28"/>
        </w:rPr>
      </w:pPr>
      <w:r w:rsidRPr="009A0E4F">
        <w:rPr>
          <w:sz w:val="28"/>
          <w:szCs w:val="28"/>
        </w:rPr>
        <w:t>понятие проекта нормативного правового акта, инструменты и этапы его разработки;</w:t>
      </w:r>
    </w:p>
    <w:p w:rsidR="00780464" w:rsidRDefault="00780464" w:rsidP="00223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понятия, процедур рассмотрения обращений </w:t>
      </w:r>
      <w:r w:rsidR="00E661F5">
        <w:rPr>
          <w:sz w:val="28"/>
          <w:szCs w:val="28"/>
        </w:rPr>
        <w:t>граждан.</w:t>
      </w:r>
    </w:p>
    <w:p w:rsidR="00656878" w:rsidRPr="00055ADE" w:rsidRDefault="00656878" w:rsidP="00847236">
      <w:pPr>
        <w:ind w:firstLine="708"/>
        <w:jc w:val="both"/>
        <w:rPr>
          <w:sz w:val="28"/>
          <w:szCs w:val="28"/>
        </w:rPr>
      </w:pPr>
      <w:r w:rsidRPr="00055ADE">
        <w:rPr>
          <w:sz w:val="28"/>
          <w:szCs w:val="28"/>
        </w:rPr>
        <w:t xml:space="preserve">2.2.6. Гражданский служащий, замещающий должность </w:t>
      </w:r>
      <w:r w:rsidR="005F6CA4">
        <w:rPr>
          <w:noProof/>
          <w:sz w:val="28"/>
          <w:szCs w:val="28"/>
        </w:rPr>
        <w:t>главного специалиста-эксперта</w:t>
      </w:r>
      <w:r w:rsidR="005F6CA4">
        <w:rPr>
          <w:sz w:val="28"/>
          <w:szCs w:val="28"/>
        </w:rPr>
        <w:t xml:space="preserve"> </w:t>
      </w:r>
      <w:r w:rsidR="00847236">
        <w:rPr>
          <w:sz w:val="28"/>
          <w:szCs w:val="28"/>
        </w:rPr>
        <w:t xml:space="preserve">отдела, </w:t>
      </w:r>
      <w:r w:rsidRPr="00055ADE">
        <w:rPr>
          <w:sz w:val="28"/>
          <w:szCs w:val="28"/>
        </w:rPr>
        <w:t xml:space="preserve">должен обладать </w:t>
      </w:r>
      <w:r w:rsidRPr="00430F09">
        <w:rPr>
          <w:sz w:val="28"/>
          <w:szCs w:val="28"/>
        </w:rPr>
        <w:t>следующими функциональными умениями:</w:t>
      </w:r>
      <w:r w:rsidRPr="00055ADE">
        <w:rPr>
          <w:sz w:val="28"/>
          <w:szCs w:val="28"/>
        </w:rPr>
        <w:t xml:space="preserve">  </w:t>
      </w:r>
    </w:p>
    <w:p w:rsidR="002235CF" w:rsidRPr="009A0E4F" w:rsidRDefault="002235CF" w:rsidP="002235CF">
      <w:pPr>
        <w:ind w:firstLine="708"/>
        <w:jc w:val="both"/>
        <w:rPr>
          <w:sz w:val="28"/>
          <w:szCs w:val="28"/>
        </w:rPr>
      </w:pPr>
      <w:r w:rsidRPr="009A0E4F">
        <w:rPr>
          <w:sz w:val="28"/>
          <w:szCs w:val="28"/>
        </w:rPr>
        <w:t>разработка, рассмотрение и согласование проектов нормативных правовых актов и других документов;</w:t>
      </w:r>
    </w:p>
    <w:p w:rsidR="002235CF" w:rsidRPr="009A0E4F" w:rsidRDefault="002235CF" w:rsidP="002235CF">
      <w:pPr>
        <w:ind w:firstLine="708"/>
        <w:jc w:val="both"/>
        <w:rPr>
          <w:sz w:val="28"/>
          <w:szCs w:val="28"/>
        </w:rPr>
      </w:pPr>
      <w:r w:rsidRPr="009A0E4F">
        <w:rPr>
          <w:sz w:val="28"/>
          <w:szCs w:val="28"/>
        </w:rPr>
        <w:t>подготовка официальных отзывов на проекты нормативных правовых актов;</w:t>
      </w:r>
    </w:p>
    <w:p w:rsidR="002235CF" w:rsidRDefault="002235CF" w:rsidP="002235CF">
      <w:pPr>
        <w:ind w:firstLine="708"/>
        <w:jc w:val="both"/>
        <w:rPr>
          <w:sz w:val="28"/>
          <w:szCs w:val="28"/>
        </w:rPr>
      </w:pPr>
      <w:r w:rsidRPr="009A0E4F">
        <w:rPr>
          <w:sz w:val="28"/>
          <w:szCs w:val="28"/>
        </w:rPr>
        <w:t>подготовка методических рекомендаций, разъяснений;</w:t>
      </w:r>
    </w:p>
    <w:p w:rsidR="002235CF" w:rsidRDefault="002235CF" w:rsidP="002235CF">
      <w:pPr>
        <w:ind w:firstLine="708"/>
        <w:jc w:val="both"/>
        <w:rPr>
          <w:sz w:val="28"/>
          <w:szCs w:val="28"/>
        </w:rPr>
      </w:pPr>
      <w:r w:rsidRPr="009A0E4F">
        <w:rPr>
          <w:sz w:val="28"/>
          <w:szCs w:val="28"/>
        </w:rPr>
        <w:t>подготовка аналитических, информационных и других материалов;</w:t>
      </w:r>
    </w:p>
    <w:p w:rsidR="00091251" w:rsidRDefault="00E661F5" w:rsidP="00847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мониторинга применения з</w:t>
      </w:r>
      <w:r w:rsidR="00CE21B4">
        <w:rPr>
          <w:sz w:val="28"/>
          <w:szCs w:val="28"/>
        </w:rPr>
        <w:t>а</w:t>
      </w:r>
      <w:r>
        <w:rPr>
          <w:sz w:val="28"/>
          <w:szCs w:val="28"/>
        </w:rPr>
        <w:t>конодательства.</w:t>
      </w:r>
    </w:p>
    <w:p w:rsidR="00E661F5" w:rsidRDefault="00E661F5" w:rsidP="00847236">
      <w:pPr>
        <w:ind w:firstLine="708"/>
        <w:jc w:val="both"/>
        <w:rPr>
          <w:sz w:val="28"/>
          <w:szCs w:val="28"/>
        </w:rPr>
      </w:pPr>
    </w:p>
    <w:p w:rsidR="000C062F" w:rsidRDefault="000C062F" w:rsidP="00F451D6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0C062F" w:rsidRDefault="000C062F" w:rsidP="00F451D6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F451D6" w:rsidRPr="00855B60" w:rsidRDefault="00F451D6" w:rsidP="00F451D6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>3. Должностные обяза</w:t>
      </w:r>
      <w:r w:rsidR="00E84401">
        <w:rPr>
          <w:b/>
          <w:bCs/>
          <w:noProof/>
          <w:sz w:val="28"/>
          <w:szCs w:val="28"/>
        </w:rPr>
        <w:t>нности, права и ответственность</w:t>
      </w:r>
    </w:p>
    <w:p w:rsidR="00F451D6" w:rsidRPr="00855B60" w:rsidRDefault="003E0D2E" w:rsidP="00F451D6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гражданского служащего</w:t>
      </w:r>
      <w:r w:rsidR="00E84401">
        <w:rPr>
          <w:b/>
          <w:bCs/>
          <w:noProof/>
          <w:sz w:val="28"/>
          <w:szCs w:val="28"/>
        </w:rPr>
        <w:t xml:space="preserve"> за неисполнение</w:t>
      </w:r>
    </w:p>
    <w:p w:rsidR="00F451D6" w:rsidRPr="00855B60" w:rsidRDefault="00F451D6" w:rsidP="00F451D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>(ненадлежащее исполнение) должностных</w:t>
      </w:r>
      <w:r w:rsidRPr="00855B60">
        <w:rPr>
          <w:sz w:val="28"/>
          <w:szCs w:val="28"/>
        </w:rPr>
        <w:t xml:space="preserve"> </w:t>
      </w:r>
      <w:r w:rsidRPr="00855B60">
        <w:rPr>
          <w:b/>
          <w:bCs/>
          <w:noProof/>
          <w:sz w:val="28"/>
          <w:szCs w:val="28"/>
        </w:rPr>
        <w:t>обязанностей</w:t>
      </w:r>
    </w:p>
    <w:p w:rsidR="00F451D6" w:rsidRPr="00855B60" w:rsidRDefault="00F451D6" w:rsidP="00F451D6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7A1F89" w:rsidRPr="007A1F89" w:rsidRDefault="009720C4" w:rsidP="007A1F8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451D6" w:rsidRPr="00855B60">
        <w:rPr>
          <w:sz w:val="28"/>
          <w:szCs w:val="28"/>
        </w:rPr>
        <w:t>.1.</w:t>
      </w:r>
      <w:r w:rsidR="00F451D6" w:rsidRPr="00855B60">
        <w:rPr>
          <w:sz w:val="28"/>
          <w:szCs w:val="28"/>
        </w:rPr>
        <w:tab/>
      </w:r>
      <w:r w:rsidR="00F451D6" w:rsidRPr="00855B60">
        <w:rPr>
          <w:sz w:val="28"/>
          <w:szCs w:val="28"/>
        </w:rPr>
        <w:tab/>
      </w:r>
      <w:r w:rsidRPr="00855B60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="00F451D6" w:rsidRPr="00855B60">
        <w:rPr>
          <w:sz w:val="28"/>
          <w:szCs w:val="28"/>
        </w:rPr>
        <w:t xml:space="preserve">: </w:t>
      </w:r>
      <w:r w:rsidR="007A1F89" w:rsidRPr="007A1F89">
        <w:rPr>
          <w:sz w:val="28"/>
          <w:szCs w:val="28"/>
        </w:rPr>
        <w:t xml:space="preserve">обеспечение полномочий Министерства по реализации внешнеторговой деятельности,  промышленной политики в отношении предприятий промышленности строительных материалов, а также прочих отраслей обрабатывающей промышленности; осуществление мониторинга, анализа и </w:t>
      </w:r>
      <w:proofErr w:type="gramStart"/>
      <w:r w:rsidR="007A1F89" w:rsidRPr="007A1F89">
        <w:rPr>
          <w:sz w:val="28"/>
          <w:szCs w:val="28"/>
        </w:rPr>
        <w:t>контроля за</w:t>
      </w:r>
      <w:proofErr w:type="gramEnd"/>
      <w:r w:rsidR="007A1F89" w:rsidRPr="007A1F89">
        <w:rPr>
          <w:sz w:val="28"/>
          <w:szCs w:val="28"/>
        </w:rPr>
        <w:t xml:space="preserve"> деятельностью предприятий промышленности в рамках должностных обязанностей, установленных настоящим должностным регламентом; эффективное исполнение законодательства в сфере промышленной политики и внешнеторговой деятельности.</w:t>
      </w:r>
    </w:p>
    <w:p w:rsidR="00F451D6" w:rsidRPr="00DF036B" w:rsidRDefault="009720C4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036B">
        <w:rPr>
          <w:sz w:val="28"/>
          <w:szCs w:val="28"/>
        </w:rPr>
        <w:t>3</w:t>
      </w:r>
      <w:r w:rsidR="00F451D6" w:rsidRPr="00DF036B">
        <w:rPr>
          <w:sz w:val="28"/>
          <w:szCs w:val="28"/>
        </w:rPr>
        <w:t>.2.</w:t>
      </w:r>
      <w:r w:rsidR="00F451D6" w:rsidRPr="00DF036B">
        <w:rPr>
          <w:sz w:val="28"/>
          <w:szCs w:val="28"/>
        </w:rPr>
        <w:tab/>
      </w:r>
      <w:r w:rsidR="00F451D6" w:rsidRPr="00DF036B">
        <w:rPr>
          <w:sz w:val="28"/>
          <w:szCs w:val="28"/>
        </w:rPr>
        <w:tab/>
      </w:r>
      <w:r w:rsidRPr="00DF036B">
        <w:rPr>
          <w:sz w:val="28"/>
          <w:szCs w:val="28"/>
        </w:rPr>
        <w:t xml:space="preserve">Должностные </w:t>
      </w:r>
      <w:r w:rsidR="00E84401" w:rsidRPr="00DF036B">
        <w:rPr>
          <w:sz w:val="28"/>
          <w:szCs w:val="28"/>
        </w:rPr>
        <w:t>обязанности:</w:t>
      </w:r>
      <w:r w:rsidRPr="00DF036B">
        <w:rPr>
          <w:sz w:val="28"/>
          <w:szCs w:val="28"/>
        </w:rPr>
        <w:t xml:space="preserve"> гражданский служащий, замещающий должность </w:t>
      </w:r>
      <w:r w:rsidR="005F6CA4" w:rsidRPr="00DF036B">
        <w:rPr>
          <w:noProof/>
          <w:sz w:val="28"/>
          <w:szCs w:val="28"/>
        </w:rPr>
        <w:t>главного специалиста-эксперта</w:t>
      </w:r>
      <w:r w:rsidR="005F6CA4" w:rsidRPr="00DF036B">
        <w:rPr>
          <w:sz w:val="28"/>
          <w:szCs w:val="28"/>
        </w:rPr>
        <w:t xml:space="preserve"> </w:t>
      </w:r>
      <w:r w:rsidR="00DF1C30" w:rsidRPr="00DF036B">
        <w:rPr>
          <w:sz w:val="28"/>
          <w:szCs w:val="28"/>
        </w:rPr>
        <w:t>отдела</w:t>
      </w:r>
      <w:r w:rsidR="003E0D2E" w:rsidRPr="00DF036B">
        <w:rPr>
          <w:sz w:val="28"/>
          <w:szCs w:val="28"/>
        </w:rPr>
        <w:t>,</w:t>
      </w:r>
      <w:r w:rsidR="00DF1C30" w:rsidRPr="00DF036B">
        <w:rPr>
          <w:sz w:val="28"/>
          <w:szCs w:val="28"/>
        </w:rPr>
        <w:t xml:space="preserve"> обязан соблюдать и обеспечивать исполнение обязанностей, установленных </w:t>
      </w:r>
      <w:r w:rsidR="00F451D6" w:rsidRPr="00DF036B">
        <w:rPr>
          <w:sz w:val="28"/>
          <w:szCs w:val="28"/>
        </w:rPr>
        <w:t>статьями 15</w:t>
      </w:r>
      <w:r w:rsidRPr="00DF036B">
        <w:rPr>
          <w:sz w:val="28"/>
          <w:szCs w:val="28"/>
        </w:rPr>
        <w:t xml:space="preserve">, </w:t>
      </w:r>
      <w:r w:rsidR="00F451D6" w:rsidRPr="00DF036B">
        <w:rPr>
          <w:sz w:val="28"/>
          <w:szCs w:val="28"/>
        </w:rPr>
        <w:t xml:space="preserve">18 Федерального закона </w:t>
      </w:r>
      <w:r w:rsidRPr="00DF036B">
        <w:rPr>
          <w:noProof/>
          <w:sz w:val="28"/>
          <w:szCs w:val="28"/>
        </w:rPr>
        <w:t>от 27 июля 2004 года № 79-ФЗ</w:t>
      </w:r>
      <w:r w:rsidRPr="00DF036B">
        <w:rPr>
          <w:sz w:val="28"/>
          <w:szCs w:val="28"/>
        </w:rPr>
        <w:t xml:space="preserve"> </w:t>
      </w:r>
      <w:r w:rsidR="00F451D6" w:rsidRPr="00DF036B">
        <w:rPr>
          <w:sz w:val="28"/>
          <w:szCs w:val="28"/>
        </w:rPr>
        <w:t>«О государственной гражданской службе Российской Федерации».</w:t>
      </w:r>
    </w:p>
    <w:p w:rsidR="00CB0AFB" w:rsidRPr="00DF036B" w:rsidRDefault="009720C4" w:rsidP="00CB0AFB">
      <w:pPr>
        <w:ind w:firstLine="708"/>
        <w:jc w:val="both"/>
        <w:rPr>
          <w:sz w:val="28"/>
          <w:szCs w:val="28"/>
        </w:rPr>
      </w:pPr>
      <w:r w:rsidRPr="00DF036B">
        <w:rPr>
          <w:sz w:val="28"/>
          <w:szCs w:val="28"/>
        </w:rPr>
        <w:t xml:space="preserve">Гражданский служащий, замещающий должность </w:t>
      </w:r>
      <w:r w:rsidR="005F6CA4" w:rsidRPr="00DF036B">
        <w:rPr>
          <w:noProof/>
          <w:sz w:val="28"/>
          <w:szCs w:val="28"/>
        </w:rPr>
        <w:t>главного специалиста-эксперта</w:t>
      </w:r>
      <w:r w:rsidR="005F6CA4" w:rsidRPr="00DF036B">
        <w:rPr>
          <w:sz w:val="28"/>
          <w:szCs w:val="28"/>
        </w:rPr>
        <w:t xml:space="preserve"> </w:t>
      </w:r>
      <w:r w:rsidRPr="00DF036B">
        <w:rPr>
          <w:sz w:val="28"/>
          <w:szCs w:val="28"/>
        </w:rPr>
        <w:t>отдела</w:t>
      </w:r>
      <w:r w:rsidR="003E0D2E" w:rsidRPr="00DF036B">
        <w:rPr>
          <w:sz w:val="28"/>
          <w:szCs w:val="28"/>
        </w:rPr>
        <w:t>,</w:t>
      </w:r>
      <w:r w:rsidRPr="00DF036B">
        <w:rPr>
          <w:sz w:val="28"/>
          <w:szCs w:val="28"/>
        </w:rPr>
        <w:t xml:space="preserve"> </w:t>
      </w:r>
      <w:r w:rsidR="00F451D6" w:rsidRPr="00DF036B">
        <w:rPr>
          <w:sz w:val="28"/>
          <w:szCs w:val="28"/>
        </w:rPr>
        <w:t>исполняет следующие должностные обязанности: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>осуществляет ведение реестра предприятий строительных материалов, продукции отраслей легкой промышленности, народных художественных промыслов и прочих отраслей обрабатывающей промышленности Забайкальского края;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>координирует деятельность предприятий обрабатывающей промышленности Забайкальского края;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 xml:space="preserve">осуществляет ведение сводного реестра промышленных предприятий Забайкальского края; 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>осуществляет сводный мониторинг за экономическим и финансовым состоянием промышленных предприятий Забайкальского края;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>осуществляет наполнение в установленном порядке Государственной информационной системы промышленности (ГИСП);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>принимает участие в организации и разработке краевых программ, направленных на развитие предприятий промышленности, повышение конкурентоспособности выпускаемой продукции;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>принимает участие в подготовке документов для принятия решения об оказании мер государственной поддержки предприятиям промышленности, осуществляет взаимодействие с ФГАУ «Фонд развития промышленности» с целью оказания государственной поддержки предприятиям мебельного производства, народных художественных промыслов и прочих отраслей обрабатывающей промышленности;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 xml:space="preserve">принимает участие в разработке </w:t>
      </w:r>
      <w:proofErr w:type="gramStart"/>
      <w:r w:rsidRPr="000709A2">
        <w:rPr>
          <w:rFonts w:eastAsia="Calibri"/>
          <w:sz w:val="28"/>
          <w:szCs w:val="22"/>
          <w:lang w:eastAsia="en-US"/>
        </w:rPr>
        <w:t>прогнозов экономического развития предприятий промышленности Забайкальского края</w:t>
      </w:r>
      <w:proofErr w:type="gramEnd"/>
      <w:r w:rsidRPr="000709A2">
        <w:rPr>
          <w:rFonts w:eastAsia="Calibri"/>
          <w:sz w:val="28"/>
          <w:szCs w:val="22"/>
          <w:lang w:eastAsia="en-US"/>
        </w:rPr>
        <w:t>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>рассматривает обращения граждан и юридических лиц по вопросам компетенции отдела</w:t>
      </w:r>
      <w:r w:rsidRPr="000709A2">
        <w:rPr>
          <w:rFonts w:eastAsia="Calibri"/>
          <w:i/>
          <w:sz w:val="28"/>
          <w:szCs w:val="22"/>
          <w:lang w:eastAsia="en-US"/>
        </w:rPr>
        <w:t>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>обеспечивает подготовку и проведение совещаний и рабочих встреч по вопросам промышленности;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lastRenderedPageBreak/>
        <w:t>осуществляет информирование предприятий промышленности о проводимых международных, межрегиональных и краевых мероприятиях, семинарах, выставках, ярмарках;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>осуществляет полномочия в части разработки в ведения каталога промышленной продукции Забайкальского края;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>готовит информацию в Министерство промышленности и торговли Российской Федерации и Министерство экономического развития Российской Федерации;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>принимает участие в подготовке проектов нормативных правовых актов и мер государственной поддержки по вопросам, связанным с функционированием промышленных предприятий Забайкальского края;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rFonts w:eastAsia="Calibri"/>
          <w:sz w:val="28"/>
          <w:szCs w:val="22"/>
          <w:lang w:eastAsia="en-US"/>
        </w:rPr>
        <w:t>осуществляет взаимодействие с Выставочным центром «Забайкальский» по организации выставок предприятиями промышленности;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sz w:val="28"/>
          <w:szCs w:val="28"/>
        </w:rPr>
        <w:t>участвует в подготовке аналитических и справочных материалов по вопросам социально-экономического развития Забайкальского края;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  <w:rPr>
          <w:rFonts w:eastAsia="Calibri"/>
          <w:sz w:val="28"/>
          <w:szCs w:val="22"/>
          <w:lang w:eastAsia="en-US"/>
        </w:rPr>
      </w:pPr>
      <w:r w:rsidRPr="000709A2">
        <w:rPr>
          <w:sz w:val="28"/>
          <w:szCs w:val="28"/>
        </w:rPr>
        <w:t>участвует в подготовке и проведении совещаний, семинаров и конференций (сбор необходимых материалов, оповещение участников о времени, месте, повестке заседания, их регистрация) по вопросам, отнесенным к компетенции отдела;</w:t>
      </w:r>
    </w:p>
    <w:p w:rsidR="000709A2" w:rsidRPr="000709A2" w:rsidRDefault="000709A2" w:rsidP="000709A2">
      <w:pPr>
        <w:numPr>
          <w:ilvl w:val="0"/>
          <w:numId w:val="7"/>
        </w:numPr>
        <w:tabs>
          <w:tab w:val="left" w:pos="993"/>
          <w:tab w:val="left" w:pos="1134"/>
        </w:tabs>
        <w:ind w:left="0" w:firstLine="709"/>
        <w:jc w:val="both"/>
        <w:rPr>
          <w:rFonts w:eastAsia="SimSun"/>
          <w:sz w:val="28"/>
          <w:szCs w:val="28"/>
        </w:rPr>
      </w:pPr>
      <w:r w:rsidRPr="000709A2">
        <w:rPr>
          <w:rFonts w:eastAsia="SimSun"/>
          <w:sz w:val="28"/>
          <w:szCs w:val="28"/>
        </w:rPr>
        <w:t>постоянно повышает свой профессиональный уровень путем систематического изучения специальной литературы, освоения новых методов и приемов работы;</w:t>
      </w:r>
    </w:p>
    <w:p w:rsidR="000709A2" w:rsidRPr="000709A2" w:rsidRDefault="000709A2" w:rsidP="000709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709A2">
        <w:rPr>
          <w:sz w:val="28"/>
          <w:szCs w:val="28"/>
        </w:rPr>
        <w:t>–</w:t>
      </w:r>
      <w:r w:rsidRPr="000709A2">
        <w:rPr>
          <w:sz w:val="28"/>
          <w:szCs w:val="28"/>
        </w:rPr>
        <w:tab/>
        <w:t>осуществляет иные поручения руководства в рамках функций отдела промышленной политики.</w:t>
      </w:r>
    </w:p>
    <w:p w:rsidR="00CB5989" w:rsidRDefault="004E40AC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71BD">
        <w:rPr>
          <w:sz w:val="28"/>
          <w:szCs w:val="28"/>
        </w:rPr>
        <w:t>.3.</w:t>
      </w:r>
      <w:r w:rsidR="00D571BD">
        <w:rPr>
          <w:sz w:val="28"/>
          <w:szCs w:val="28"/>
        </w:rPr>
        <w:tab/>
      </w:r>
      <w:r w:rsidR="00D571BD">
        <w:rPr>
          <w:sz w:val="28"/>
          <w:szCs w:val="28"/>
        </w:rPr>
        <w:tab/>
        <w:t xml:space="preserve">Права: </w:t>
      </w:r>
      <w:r w:rsidR="00F451D6" w:rsidRPr="00855B60">
        <w:rPr>
          <w:sz w:val="28"/>
          <w:szCs w:val="28"/>
        </w:rPr>
        <w:t xml:space="preserve">основные права гражданского служащего определены статьей </w:t>
      </w:r>
      <w:r w:rsidR="00F451D6" w:rsidRPr="00B879B6">
        <w:rPr>
          <w:sz w:val="28"/>
          <w:szCs w:val="28"/>
        </w:rPr>
        <w:t xml:space="preserve">14 Федерального закона </w:t>
      </w:r>
      <w:r w:rsidRPr="00B879B6">
        <w:rPr>
          <w:sz w:val="28"/>
          <w:szCs w:val="28"/>
        </w:rPr>
        <w:t xml:space="preserve">от 27 июля 2014 года № 79-ФЗ </w:t>
      </w:r>
      <w:r w:rsidRPr="00B879B6">
        <w:rPr>
          <w:sz w:val="28"/>
          <w:szCs w:val="28"/>
        </w:rPr>
        <w:br/>
        <w:t>«</w:t>
      </w:r>
      <w:r w:rsidR="00F451D6" w:rsidRPr="00B879B6">
        <w:rPr>
          <w:sz w:val="28"/>
          <w:szCs w:val="28"/>
        </w:rPr>
        <w:t>О государственной гражданской службе Российской Федерации», а также вытекают из основных функций</w:t>
      </w:r>
      <w:r w:rsidRPr="00B879B6">
        <w:rPr>
          <w:sz w:val="28"/>
          <w:szCs w:val="28"/>
        </w:rPr>
        <w:t xml:space="preserve"> </w:t>
      </w:r>
      <w:r w:rsidR="00E62891">
        <w:rPr>
          <w:sz w:val="28"/>
          <w:szCs w:val="28"/>
        </w:rPr>
        <w:t>отдела промышленной политики и внешнеторговой деятельности</w:t>
      </w:r>
      <w:r w:rsidR="00B879B6" w:rsidRPr="00B879B6">
        <w:rPr>
          <w:sz w:val="28"/>
          <w:szCs w:val="28"/>
        </w:rPr>
        <w:t xml:space="preserve"> Министерства</w:t>
      </w:r>
      <w:r w:rsidRPr="00B879B6">
        <w:rPr>
          <w:sz w:val="28"/>
          <w:szCs w:val="28"/>
        </w:rPr>
        <w:t>, а также</w:t>
      </w:r>
      <w:r w:rsidR="00F451D6" w:rsidRPr="00B879B6">
        <w:rPr>
          <w:sz w:val="28"/>
          <w:szCs w:val="28"/>
        </w:rPr>
        <w:t xml:space="preserve"> должностных обязанностей </w:t>
      </w:r>
      <w:r w:rsidRPr="00B879B6">
        <w:rPr>
          <w:sz w:val="28"/>
          <w:szCs w:val="28"/>
        </w:rPr>
        <w:t>гражданского служащего, для реализации которых они необходимы</w:t>
      </w:r>
      <w:r w:rsidR="00F451D6" w:rsidRPr="00B879B6">
        <w:rPr>
          <w:sz w:val="28"/>
          <w:szCs w:val="28"/>
        </w:rPr>
        <w:t>.</w:t>
      </w:r>
      <w:r w:rsidR="00F451D6" w:rsidRPr="00855B60">
        <w:rPr>
          <w:sz w:val="28"/>
          <w:szCs w:val="28"/>
        </w:rPr>
        <w:t xml:space="preserve"> </w:t>
      </w:r>
    </w:p>
    <w:p w:rsidR="00F451D6" w:rsidRPr="00B879B6" w:rsidRDefault="00F451D6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На основании указанной статьи</w:t>
      </w:r>
      <w:r w:rsidR="004E40AC">
        <w:rPr>
          <w:sz w:val="28"/>
          <w:szCs w:val="28"/>
        </w:rPr>
        <w:t xml:space="preserve"> гражданский служащий, замещающий </w:t>
      </w:r>
      <w:r w:rsidR="004E40AC" w:rsidRPr="00B879B6">
        <w:rPr>
          <w:sz w:val="28"/>
          <w:szCs w:val="28"/>
        </w:rPr>
        <w:t xml:space="preserve">должность </w:t>
      </w:r>
      <w:r w:rsidR="005F6CA4">
        <w:rPr>
          <w:noProof/>
          <w:sz w:val="28"/>
          <w:szCs w:val="28"/>
        </w:rPr>
        <w:t>главного специалиста-эксперта</w:t>
      </w:r>
      <w:r w:rsidR="005F6CA4" w:rsidRPr="00B879B6">
        <w:rPr>
          <w:sz w:val="28"/>
          <w:szCs w:val="28"/>
        </w:rPr>
        <w:t xml:space="preserve"> </w:t>
      </w:r>
      <w:r w:rsidR="004E40AC" w:rsidRPr="00B879B6">
        <w:rPr>
          <w:sz w:val="28"/>
          <w:szCs w:val="28"/>
        </w:rPr>
        <w:t>отдела, имеет право</w:t>
      </w:r>
      <w:r w:rsidRPr="00B879B6">
        <w:rPr>
          <w:sz w:val="28"/>
          <w:szCs w:val="28"/>
        </w:rPr>
        <w:t>:</w:t>
      </w:r>
    </w:p>
    <w:p w:rsidR="008C56C1" w:rsidRDefault="00F451D6" w:rsidP="008C56C1">
      <w:pPr>
        <w:pStyle w:val="ab"/>
        <w:tabs>
          <w:tab w:val="left" w:pos="993"/>
        </w:tabs>
        <w:ind w:firstLine="709"/>
      </w:pPr>
      <w:r w:rsidRPr="00B879B6">
        <w:rPr>
          <w:szCs w:val="28"/>
        </w:rPr>
        <w:t>–</w:t>
      </w:r>
      <w:r w:rsidRPr="00B879B6">
        <w:rPr>
          <w:szCs w:val="28"/>
        </w:rPr>
        <w:tab/>
      </w:r>
      <w:r w:rsidR="008C56C1" w:rsidRPr="00EC2122">
        <w:t>получение в установленном порядке для ознакомления и использования в работе поступающие в Министерство, а также издаваемые Министерством нормативные и правовые акты и документы;</w:t>
      </w:r>
    </w:p>
    <w:p w:rsidR="008C56C1" w:rsidRDefault="008C56C1" w:rsidP="008C56C1">
      <w:pPr>
        <w:pStyle w:val="ab"/>
        <w:numPr>
          <w:ilvl w:val="0"/>
          <w:numId w:val="8"/>
        </w:numPr>
        <w:tabs>
          <w:tab w:val="left" w:pos="993"/>
        </w:tabs>
        <w:ind w:left="0" w:firstLine="709"/>
      </w:pPr>
      <w:r w:rsidRPr="00EC2122">
        <w:t>представление отдела и Министерства в органах государственной власти, органах местного самоуправления по поручению руководства;</w:t>
      </w:r>
    </w:p>
    <w:p w:rsidR="008C56C1" w:rsidRDefault="008C56C1" w:rsidP="008C56C1">
      <w:pPr>
        <w:pStyle w:val="ab"/>
        <w:numPr>
          <w:ilvl w:val="0"/>
          <w:numId w:val="8"/>
        </w:numPr>
        <w:tabs>
          <w:tab w:val="left" w:pos="993"/>
        </w:tabs>
        <w:ind w:left="0" w:firstLine="709"/>
      </w:pPr>
      <w:r w:rsidRPr="00EC2122">
        <w:t>посещение в установленном порядке для исполнениях своих служебных обязанностей организаций, независимо от форм собственности;</w:t>
      </w:r>
    </w:p>
    <w:p w:rsidR="008C56C1" w:rsidRDefault="008C56C1" w:rsidP="008C56C1">
      <w:pPr>
        <w:pStyle w:val="ab"/>
        <w:numPr>
          <w:ilvl w:val="0"/>
          <w:numId w:val="8"/>
        </w:numPr>
        <w:tabs>
          <w:tab w:val="left" w:pos="993"/>
        </w:tabs>
        <w:ind w:left="0" w:firstLine="709"/>
      </w:pPr>
      <w:r w:rsidRPr="00EC2122">
        <w:t>участие в совещаниях, конференциях, проводимых с целью комплексного обсуждения наиболее важных вопросов и проблем, решение которых входит в компетенцию отдела (по поручению начальника отдела);</w:t>
      </w:r>
    </w:p>
    <w:p w:rsidR="008C56C1" w:rsidRPr="008C56C1" w:rsidRDefault="008C56C1" w:rsidP="008C56C1">
      <w:pPr>
        <w:pStyle w:val="ab"/>
        <w:numPr>
          <w:ilvl w:val="0"/>
          <w:numId w:val="8"/>
        </w:numPr>
        <w:tabs>
          <w:tab w:val="left" w:pos="993"/>
        </w:tabs>
        <w:ind w:left="0" w:firstLine="709"/>
      </w:pPr>
      <w:r w:rsidRPr="00EC2122">
        <w:rPr>
          <w:szCs w:val="28"/>
        </w:rPr>
        <w:t>должностной рост на конкурсной основе.</w:t>
      </w:r>
    </w:p>
    <w:p w:rsidR="00CC4BFC" w:rsidRDefault="00B01E4D" w:rsidP="008C56C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</w:t>
      </w:r>
      <w:r w:rsidR="00F451D6" w:rsidRPr="00855B60">
        <w:rPr>
          <w:sz w:val="28"/>
          <w:szCs w:val="28"/>
        </w:rPr>
        <w:t>.</w:t>
      </w:r>
      <w:r w:rsidR="00F451D6" w:rsidRPr="00855B6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451D6" w:rsidRPr="00855B60">
        <w:rPr>
          <w:sz w:val="28"/>
          <w:szCs w:val="28"/>
        </w:rPr>
        <w:t xml:space="preserve">Ответственность </w:t>
      </w:r>
      <w:r w:rsidR="00CC4BFC">
        <w:rPr>
          <w:sz w:val="28"/>
          <w:szCs w:val="28"/>
        </w:rPr>
        <w:t xml:space="preserve">гражданского служащего, замещающего должность </w:t>
      </w:r>
      <w:r w:rsidR="005F6CA4">
        <w:rPr>
          <w:noProof/>
          <w:sz w:val="28"/>
          <w:szCs w:val="28"/>
        </w:rPr>
        <w:t>главного специалиста-эксперта</w:t>
      </w:r>
      <w:r w:rsidR="005F6CA4">
        <w:rPr>
          <w:sz w:val="28"/>
          <w:szCs w:val="28"/>
        </w:rPr>
        <w:t xml:space="preserve"> </w:t>
      </w:r>
      <w:r w:rsidR="00CC4BFC">
        <w:rPr>
          <w:sz w:val="28"/>
          <w:szCs w:val="28"/>
        </w:rPr>
        <w:t xml:space="preserve">отдела, </w:t>
      </w:r>
      <w:r w:rsidR="00F451D6" w:rsidRPr="00855B60">
        <w:rPr>
          <w:sz w:val="28"/>
          <w:szCs w:val="28"/>
        </w:rPr>
        <w:t>установлена законодательством Российской Федерации за</w:t>
      </w:r>
      <w:r w:rsidR="00CC4BFC">
        <w:rPr>
          <w:sz w:val="28"/>
          <w:szCs w:val="28"/>
        </w:rPr>
        <w:t>:</w:t>
      </w:r>
    </w:p>
    <w:p w:rsidR="00CC4BFC" w:rsidRDefault="00CC4BFC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451D6" w:rsidRPr="00855B60">
        <w:rPr>
          <w:sz w:val="28"/>
          <w:szCs w:val="28"/>
        </w:rPr>
        <w:t>неисполнение или ненадлежащее исполнение возложенных на него должностных обязанностей;</w:t>
      </w:r>
    </w:p>
    <w:p w:rsidR="00CC4BFC" w:rsidRDefault="00CC4BFC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451D6" w:rsidRPr="00855B60">
        <w:rPr>
          <w:sz w:val="28"/>
          <w:szCs w:val="28"/>
        </w:rPr>
        <w:t>за действия или бездействие, ведущие к нарушению прав и законных интересов граждан;</w:t>
      </w:r>
    </w:p>
    <w:p w:rsidR="00CC4BFC" w:rsidRDefault="00CC4BFC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451D6" w:rsidRPr="00855B60">
        <w:rPr>
          <w:sz w:val="28"/>
          <w:szCs w:val="28"/>
        </w:rPr>
        <w:t xml:space="preserve">за несоблюдение ограничений и запретов, предусмотренных Федеральным законом </w:t>
      </w:r>
      <w:r>
        <w:rPr>
          <w:sz w:val="28"/>
          <w:szCs w:val="28"/>
        </w:rPr>
        <w:t xml:space="preserve">от 27 июля 2014 года № 79-ФЗ </w:t>
      </w:r>
      <w:r w:rsidR="00F451D6" w:rsidRPr="00855B60">
        <w:rPr>
          <w:sz w:val="28"/>
          <w:szCs w:val="28"/>
        </w:rPr>
        <w:t>«О государственной гражданской службе Российской Федерации»;</w:t>
      </w:r>
    </w:p>
    <w:p w:rsidR="00F955B8" w:rsidRDefault="00CC4BFC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451D6" w:rsidRPr="00855B60">
        <w:rPr>
          <w:sz w:val="28"/>
          <w:szCs w:val="28"/>
        </w:rPr>
        <w:t>за раз</w:t>
      </w:r>
      <w:r w:rsidR="00D571BD">
        <w:rPr>
          <w:sz w:val="28"/>
          <w:szCs w:val="28"/>
        </w:rPr>
        <w:t xml:space="preserve">глашение сведений, ставших ему известными в связи с исполнением </w:t>
      </w:r>
      <w:r w:rsidR="00F451D6" w:rsidRPr="00855B60">
        <w:rPr>
          <w:sz w:val="28"/>
          <w:szCs w:val="28"/>
        </w:rPr>
        <w:t xml:space="preserve">должностных обязанностей, в том числе сведений, касающихся частной жизни и здоровья граждан или затрагивающих их честь и достоинство; </w:t>
      </w:r>
    </w:p>
    <w:p w:rsidR="00F955B8" w:rsidRDefault="00F955B8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1F449B" w:rsidRPr="001F449B">
        <w:rPr>
          <w:sz w:val="28"/>
          <w:szCs w:val="28"/>
        </w:rPr>
        <w:t>за нарушение норм, регулирующих получение, обработку и передачу персональных данных</w:t>
      </w:r>
      <w:r w:rsidR="00F451D6" w:rsidRPr="001F449B">
        <w:rPr>
          <w:sz w:val="28"/>
          <w:szCs w:val="28"/>
        </w:rPr>
        <w:t>;</w:t>
      </w:r>
      <w:r w:rsidR="00F451D6" w:rsidRPr="00855B60">
        <w:rPr>
          <w:sz w:val="28"/>
          <w:szCs w:val="28"/>
        </w:rPr>
        <w:t xml:space="preserve"> </w:t>
      </w:r>
    </w:p>
    <w:p w:rsidR="00F451D6" w:rsidRPr="00855B60" w:rsidRDefault="00F955B8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F451D6" w:rsidRPr="00855B60">
        <w:rPr>
          <w:sz w:val="28"/>
          <w:szCs w:val="28"/>
        </w:rPr>
        <w:t>за нарушение служебной дисциплины.</w:t>
      </w:r>
    </w:p>
    <w:p w:rsidR="00F451D6" w:rsidRPr="00855B60" w:rsidRDefault="00F955B8" w:rsidP="00F451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замещающий должность </w:t>
      </w:r>
      <w:r w:rsidR="005F6CA4">
        <w:rPr>
          <w:noProof/>
          <w:sz w:val="28"/>
          <w:szCs w:val="28"/>
        </w:rPr>
        <w:t>главного специалиста-эксперта</w:t>
      </w:r>
      <w:r w:rsidR="005F6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отдела, </w:t>
      </w:r>
      <w:r w:rsidR="00F451D6" w:rsidRPr="00855B60">
        <w:rPr>
          <w:sz w:val="28"/>
          <w:szCs w:val="28"/>
        </w:rPr>
        <w:t>несет:</w:t>
      </w:r>
    </w:p>
    <w:p w:rsidR="00421634" w:rsidRDefault="00421634" w:rsidP="0042163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653459">
        <w:rPr>
          <w:sz w:val="28"/>
          <w:szCs w:val="28"/>
        </w:rPr>
        <w:t>материальную ответственность за возможный имущественный ущерб, связанный с характером служебной деятельности;</w:t>
      </w:r>
    </w:p>
    <w:p w:rsidR="00F451D6" w:rsidRPr="00855B60" w:rsidRDefault="00F451D6" w:rsidP="00F451D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дисциплинарную ответственность за несвоевременное выполнение заданий, приказов, распоряжений, указаний вышестоящих в порядке подчиненности руководителей, за исключением незаконных; за несвоевременное рассмотрение в пределах своих должностных обязанностей обращений граждан, учреждений и организаций, государственных органов и органов местного самоуправления;</w:t>
      </w:r>
    </w:p>
    <w:p w:rsidR="00F56D93" w:rsidRDefault="00F451D6" w:rsidP="00873F4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дисциплинарную, гражданско-правовую, административную или уголовную ответственность в соответствии с федеральными законами в случае исполнения им неправомерного поручения согласно ст</w:t>
      </w:r>
      <w:r w:rsidR="00564E78">
        <w:rPr>
          <w:sz w:val="28"/>
          <w:szCs w:val="28"/>
        </w:rPr>
        <w:t>атье</w:t>
      </w:r>
      <w:r w:rsidRPr="00855B60">
        <w:rPr>
          <w:sz w:val="28"/>
          <w:szCs w:val="28"/>
        </w:rPr>
        <w:t xml:space="preserve"> 15 Федерального закона </w:t>
      </w:r>
      <w:r w:rsidR="00F955B8">
        <w:rPr>
          <w:sz w:val="28"/>
          <w:szCs w:val="28"/>
        </w:rPr>
        <w:t xml:space="preserve">от 27 июля 2014 года № 79-ФЗ </w:t>
      </w:r>
      <w:r w:rsidRPr="00855B60">
        <w:rPr>
          <w:sz w:val="28"/>
          <w:szCs w:val="28"/>
        </w:rPr>
        <w:t>«О государственной гражданской службе Российской Федерации»</w:t>
      </w:r>
      <w:r w:rsidR="001F449B">
        <w:rPr>
          <w:sz w:val="28"/>
          <w:szCs w:val="28"/>
        </w:rPr>
        <w:t>;</w:t>
      </w:r>
    </w:p>
    <w:p w:rsidR="001F449B" w:rsidRDefault="001F449B" w:rsidP="001F449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36E4A">
        <w:rPr>
          <w:sz w:val="28"/>
          <w:szCs w:val="28"/>
        </w:rPr>
        <w:t>–</w:t>
      </w:r>
      <w:r w:rsidRPr="00E36E4A">
        <w:rPr>
          <w:sz w:val="28"/>
          <w:szCs w:val="28"/>
        </w:rPr>
        <w:tab/>
        <w:t>дисциплинарную, гражданско-правовую, административную уголовную или материальную ответственность в соответствии с действующим законодательством за разглашение конфиденциальной информации, в т.ч. персональных данных.</w:t>
      </w:r>
    </w:p>
    <w:p w:rsidR="00BE1137" w:rsidRDefault="00BE1137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651AF0" w:rsidRDefault="00651AF0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510A9A" w:rsidRPr="00855B60" w:rsidRDefault="00510A9A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>4. Перечень вопросов, по которым</w:t>
      </w:r>
    </w:p>
    <w:p w:rsidR="00AF638F" w:rsidRPr="00855B60" w:rsidRDefault="005F6CA4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>
        <w:rPr>
          <w:b/>
          <w:sz w:val="28"/>
          <w:szCs w:val="28"/>
        </w:rPr>
        <w:t>г</w:t>
      </w:r>
      <w:r w:rsidRPr="005F6CA4">
        <w:rPr>
          <w:b/>
          <w:sz w:val="28"/>
          <w:szCs w:val="28"/>
        </w:rPr>
        <w:t>лавн</w:t>
      </w:r>
      <w:r>
        <w:rPr>
          <w:b/>
          <w:sz w:val="28"/>
          <w:szCs w:val="28"/>
        </w:rPr>
        <w:t xml:space="preserve">ый </w:t>
      </w:r>
      <w:r w:rsidRPr="005F6CA4">
        <w:rPr>
          <w:b/>
          <w:sz w:val="28"/>
          <w:szCs w:val="28"/>
        </w:rPr>
        <w:t xml:space="preserve">специалист-эксперт </w:t>
      </w:r>
      <w:r w:rsidR="00510A9A" w:rsidRPr="00F955B8">
        <w:rPr>
          <w:b/>
          <w:sz w:val="28"/>
          <w:szCs w:val="28"/>
        </w:rPr>
        <w:t>отдела</w:t>
      </w:r>
      <w:r w:rsidR="00510A9A" w:rsidRPr="00855B60">
        <w:rPr>
          <w:b/>
          <w:sz w:val="28"/>
          <w:szCs w:val="28"/>
        </w:rPr>
        <w:t xml:space="preserve"> </w:t>
      </w:r>
      <w:r w:rsidR="00510A9A" w:rsidRPr="00855B60">
        <w:rPr>
          <w:b/>
          <w:bCs/>
          <w:noProof/>
          <w:sz w:val="28"/>
          <w:szCs w:val="28"/>
        </w:rPr>
        <w:t>вправе и</w:t>
      </w:r>
      <w:r w:rsidR="00663B21">
        <w:rPr>
          <w:b/>
          <w:bCs/>
          <w:noProof/>
          <w:sz w:val="28"/>
          <w:szCs w:val="28"/>
        </w:rPr>
        <w:t>ли обязан самостоятельно</w:t>
      </w:r>
    </w:p>
    <w:p w:rsidR="00510A9A" w:rsidRPr="00855B60" w:rsidRDefault="00510A9A" w:rsidP="00510A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>принимать управленческие и иные решения</w:t>
      </w:r>
    </w:p>
    <w:p w:rsidR="00510A9A" w:rsidRPr="00855B60" w:rsidRDefault="00510A9A" w:rsidP="002062D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D50A2" w:rsidRDefault="00510A9A" w:rsidP="009F1F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 xml:space="preserve">В рамках исполнения должностных обязанностей по замещаемой должности гражданской службы и в пределах своей компетенции </w:t>
      </w:r>
      <w:r w:rsidR="00F955B8">
        <w:rPr>
          <w:sz w:val="28"/>
          <w:szCs w:val="28"/>
        </w:rPr>
        <w:t xml:space="preserve">гражданский служащий, замещающий должность </w:t>
      </w:r>
      <w:r w:rsidR="005F6CA4">
        <w:rPr>
          <w:noProof/>
          <w:sz w:val="28"/>
          <w:szCs w:val="28"/>
        </w:rPr>
        <w:t>главного специалиста-</w:t>
      </w:r>
      <w:r w:rsidR="005F6CA4">
        <w:rPr>
          <w:noProof/>
          <w:sz w:val="28"/>
          <w:szCs w:val="28"/>
        </w:rPr>
        <w:lastRenderedPageBreak/>
        <w:t>эксперта</w:t>
      </w:r>
      <w:r w:rsidR="005F6CA4" w:rsidRPr="00855B60">
        <w:rPr>
          <w:sz w:val="28"/>
          <w:szCs w:val="28"/>
        </w:rPr>
        <w:t xml:space="preserve"> </w:t>
      </w:r>
      <w:r w:rsidRPr="00855B60">
        <w:rPr>
          <w:sz w:val="28"/>
          <w:szCs w:val="28"/>
        </w:rPr>
        <w:t>отдела</w:t>
      </w:r>
      <w:r w:rsidR="00F955B8">
        <w:rPr>
          <w:sz w:val="28"/>
          <w:szCs w:val="28"/>
        </w:rPr>
        <w:t>,</w:t>
      </w:r>
      <w:r w:rsidRPr="00855B60">
        <w:rPr>
          <w:sz w:val="28"/>
          <w:szCs w:val="28"/>
        </w:rPr>
        <w:t xml:space="preserve"> вправе (обязан) принимать определенные у</w:t>
      </w:r>
      <w:r w:rsidR="00663B21">
        <w:rPr>
          <w:sz w:val="28"/>
          <w:szCs w:val="28"/>
        </w:rPr>
        <w:t>правленческие и иные решения:</w:t>
      </w:r>
    </w:p>
    <w:p w:rsidR="00BE1137" w:rsidRPr="00D54E07" w:rsidRDefault="00BE1137" w:rsidP="00BE113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Pr="00D54E07">
        <w:rPr>
          <w:sz w:val="28"/>
          <w:szCs w:val="28"/>
        </w:rPr>
        <w:t xml:space="preserve">разрабатывает проекты правовых актов по вопросам </w:t>
      </w:r>
      <w:r w:rsidR="00E55B24" w:rsidRPr="00D54E07">
        <w:rPr>
          <w:sz w:val="28"/>
          <w:szCs w:val="28"/>
        </w:rPr>
        <w:t xml:space="preserve">деятельности </w:t>
      </w:r>
      <w:r w:rsidR="00E62891">
        <w:rPr>
          <w:sz w:val="28"/>
          <w:szCs w:val="28"/>
        </w:rPr>
        <w:t>отдела промышленной политики и внешнеторговой деятельности</w:t>
      </w:r>
      <w:r w:rsidRPr="00D54E07">
        <w:rPr>
          <w:sz w:val="28"/>
          <w:szCs w:val="28"/>
        </w:rPr>
        <w:t>;</w:t>
      </w:r>
    </w:p>
    <w:p w:rsidR="002F3F9F" w:rsidRPr="00D54E07" w:rsidRDefault="009758B8" w:rsidP="002F3F9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4E07">
        <w:rPr>
          <w:sz w:val="28"/>
          <w:szCs w:val="28"/>
        </w:rPr>
        <w:t>–</w:t>
      </w:r>
      <w:r w:rsidRPr="00D54E07">
        <w:rPr>
          <w:sz w:val="28"/>
          <w:szCs w:val="28"/>
        </w:rPr>
        <w:tab/>
      </w:r>
      <w:r w:rsidR="002F3F9F" w:rsidRPr="00D54E07">
        <w:rPr>
          <w:sz w:val="28"/>
          <w:szCs w:val="28"/>
        </w:rPr>
        <w:t xml:space="preserve">проводит подготовку заключений о </w:t>
      </w:r>
      <w:r w:rsidR="00D54E07" w:rsidRPr="00D54E07">
        <w:rPr>
          <w:sz w:val="28"/>
          <w:szCs w:val="28"/>
        </w:rPr>
        <w:t xml:space="preserve">соответствии </w:t>
      </w:r>
      <w:r w:rsidR="00D54E07">
        <w:rPr>
          <w:sz w:val="28"/>
          <w:szCs w:val="28"/>
        </w:rPr>
        <w:t xml:space="preserve">документов инвестора </w:t>
      </w:r>
      <w:r w:rsidR="00D54E07" w:rsidRPr="00D54E07">
        <w:rPr>
          <w:sz w:val="28"/>
          <w:szCs w:val="28"/>
        </w:rPr>
        <w:t>на соискание государственной поддержке</w:t>
      </w:r>
      <w:r w:rsidR="00D54E07">
        <w:rPr>
          <w:sz w:val="28"/>
          <w:szCs w:val="28"/>
        </w:rPr>
        <w:t xml:space="preserve"> в сфере промышленности</w:t>
      </w:r>
      <w:r w:rsidR="00D54E07" w:rsidRPr="00D54E07">
        <w:rPr>
          <w:sz w:val="28"/>
          <w:szCs w:val="28"/>
        </w:rPr>
        <w:t xml:space="preserve"> установленным требованиям и критериям</w:t>
      </w:r>
      <w:r w:rsidR="002F3F9F" w:rsidRPr="00D54E07">
        <w:rPr>
          <w:sz w:val="28"/>
          <w:szCs w:val="28"/>
        </w:rPr>
        <w:t>;</w:t>
      </w:r>
    </w:p>
    <w:p w:rsidR="002F3F9F" w:rsidRPr="00D54E07" w:rsidRDefault="00D54E07" w:rsidP="00E36E4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осуществляет анализ и</w:t>
      </w:r>
      <w:r w:rsidR="002F3F9F" w:rsidRPr="00D54E07">
        <w:rPr>
          <w:sz w:val="28"/>
          <w:szCs w:val="28"/>
        </w:rPr>
        <w:t xml:space="preserve"> п</w:t>
      </w:r>
      <w:r w:rsidRPr="00D54E07">
        <w:rPr>
          <w:sz w:val="28"/>
          <w:szCs w:val="28"/>
        </w:rPr>
        <w:t xml:space="preserve">роверку представляемых отчетов предприятий </w:t>
      </w:r>
      <w:r w:rsidR="00D45B5C">
        <w:rPr>
          <w:sz w:val="28"/>
          <w:szCs w:val="28"/>
        </w:rPr>
        <w:t>машиностроения и</w:t>
      </w:r>
      <w:r w:rsidRPr="00D54E07">
        <w:rPr>
          <w:sz w:val="28"/>
          <w:szCs w:val="28"/>
        </w:rPr>
        <w:t xml:space="preserve"> прочих отраслей обрабатывающей промышленности о производственной деятельности</w:t>
      </w:r>
      <w:r w:rsidR="002F3F9F" w:rsidRPr="00D54E07">
        <w:rPr>
          <w:sz w:val="28"/>
          <w:szCs w:val="28"/>
        </w:rPr>
        <w:t>;</w:t>
      </w:r>
    </w:p>
    <w:p w:rsidR="008D50A2" w:rsidRPr="00E55B24" w:rsidRDefault="008D50A2" w:rsidP="008D50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4E07">
        <w:rPr>
          <w:sz w:val="28"/>
          <w:szCs w:val="28"/>
        </w:rPr>
        <w:t>–</w:t>
      </w:r>
      <w:r w:rsidRPr="00D54E07">
        <w:rPr>
          <w:sz w:val="28"/>
          <w:szCs w:val="28"/>
        </w:rPr>
        <w:tab/>
        <w:t>информирует</w:t>
      </w:r>
      <w:r w:rsidRPr="00E55B24">
        <w:rPr>
          <w:sz w:val="28"/>
          <w:szCs w:val="28"/>
        </w:rPr>
        <w:t xml:space="preserve"> вышестоящего руководителя для принятия им соответствующего решения;</w:t>
      </w:r>
    </w:p>
    <w:p w:rsidR="008D50A2" w:rsidRPr="00E55B24" w:rsidRDefault="008D50A2" w:rsidP="008D50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5B24">
        <w:rPr>
          <w:sz w:val="28"/>
          <w:szCs w:val="28"/>
        </w:rPr>
        <w:t>–</w:t>
      </w:r>
      <w:r w:rsidRPr="00E55B24">
        <w:rPr>
          <w:sz w:val="28"/>
          <w:szCs w:val="28"/>
        </w:rPr>
        <w:tab/>
        <w:t>вправе направить документы, оформленные ненадлежащим образом, для доработки и устранения недостатков;</w:t>
      </w:r>
    </w:p>
    <w:p w:rsidR="008D50A2" w:rsidRPr="00E55B24" w:rsidRDefault="008D50A2" w:rsidP="008D50A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5B24">
        <w:rPr>
          <w:sz w:val="28"/>
          <w:szCs w:val="28"/>
        </w:rPr>
        <w:t>–</w:t>
      </w:r>
      <w:r w:rsidRPr="00E55B24">
        <w:rPr>
          <w:sz w:val="28"/>
          <w:szCs w:val="28"/>
        </w:rPr>
        <w:tab/>
        <w:t xml:space="preserve">вправе запрашивать недостающие </w:t>
      </w:r>
      <w:r w:rsidR="001D6816" w:rsidRPr="00E55B24">
        <w:rPr>
          <w:sz w:val="28"/>
          <w:szCs w:val="28"/>
        </w:rPr>
        <w:t xml:space="preserve">и необходимые в работе </w:t>
      </w:r>
      <w:r w:rsidR="00663B21" w:rsidRPr="00E55B24">
        <w:rPr>
          <w:sz w:val="28"/>
          <w:szCs w:val="28"/>
        </w:rPr>
        <w:t>документы;</w:t>
      </w:r>
    </w:p>
    <w:p w:rsidR="00696D12" w:rsidRPr="00432959" w:rsidRDefault="00696D12" w:rsidP="00696D1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55B24">
        <w:rPr>
          <w:sz w:val="28"/>
          <w:szCs w:val="28"/>
        </w:rPr>
        <w:t>–</w:t>
      </w:r>
      <w:r w:rsidRPr="00E55B24">
        <w:rPr>
          <w:sz w:val="28"/>
          <w:szCs w:val="28"/>
        </w:rPr>
        <w:tab/>
        <w:t>информирует вышестоящее руководство о выявленных нарушениях законодательства.</w:t>
      </w:r>
    </w:p>
    <w:p w:rsidR="00394502" w:rsidRDefault="00394502" w:rsidP="00510A9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94502" w:rsidRDefault="00510A9A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>5. Перечень вопросов, по которым</w:t>
      </w:r>
    </w:p>
    <w:p w:rsidR="00394502" w:rsidRDefault="005F6CA4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5F6CA4">
        <w:rPr>
          <w:b/>
          <w:sz w:val="28"/>
          <w:szCs w:val="28"/>
        </w:rPr>
        <w:t>главн</w:t>
      </w:r>
      <w:r>
        <w:rPr>
          <w:b/>
          <w:sz w:val="28"/>
          <w:szCs w:val="28"/>
        </w:rPr>
        <w:t>ый</w:t>
      </w:r>
      <w:r w:rsidRPr="005F6CA4">
        <w:rPr>
          <w:b/>
          <w:sz w:val="28"/>
          <w:szCs w:val="28"/>
        </w:rPr>
        <w:t xml:space="preserve"> специалист-эксперт </w:t>
      </w:r>
      <w:r w:rsidR="00510A9A" w:rsidRPr="00855B60">
        <w:rPr>
          <w:b/>
          <w:sz w:val="28"/>
          <w:szCs w:val="28"/>
        </w:rPr>
        <w:t xml:space="preserve">отдела </w:t>
      </w:r>
      <w:r w:rsidR="00510A9A" w:rsidRPr="00855B60">
        <w:rPr>
          <w:b/>
          <w:bCs/>
          <w:noProof/>
          <w:sz w:val="28"/>
          <w:szCs w:val="28"/>
        </w:rPr>
        <w:t>вправе или обязан</w:t>
      </w:r>
      <w:r w:rsidR="00647425" w:rsidRPr="00855B60">
        <w:rPr>
          <w:b/>
          <w:bCs/>
          <w:noProof/>
          <w:sz w:val="28"/>
          <w:szCs w:val="28"/>
        </w:rPr>
        <w:t xml:space="preserve"> </w:t>
      </w:r>
      <w:r w:rsidR="00510A9A" w:rsidRPr="00855B60">
        <w:rPr>
          <w:b/>
          <w:bCs/>
          <w:noProof/>
          <w:sz w:val="28"/>
          <w:szCs w:val="28"/>
        </w:rPr>
        <w:t>участвовать при подготовке проектов нормативных правовых актов</w:t>
      </w:r>
      <w:r w:rsidR="00510A9A" w:rsidRPr="00855B60">
        <w:rPr>
          <w:sz w:val="28"/>
          <w:szCs w:val="28"/>
        </w:rPr>
        <w:t xml:space="preserve"> </w:t>
      </w:r>
      <w:r w:rsidR="00663B21">
        <w:rPr>
          <w:b/>
          <w:bCs/>
          <w:noProof/>
          <w:sz w:val="28"/>
          <w:szCs w:val="28"/>
        </w:rPr>
        <w:t>и (или)</w:t>
      </w:r>
    </w:p>
    <w:p w:rsidR="00510A9A" w:rsidRPr="00855B60" w:rsidRDefault="00510A9A" w:rsidP="00510A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>проектов управленческих и иных решений</w:t>
      </w:r>
    </w:p>
    <w:p w:rsidR="00510A9A" w:rsidRPr="00855B60" w:rsidRDefault="00510A9A" w:rsidP="00510A9A">
      <w:pPr>
        <w:ind w:firstLine="708"/>
        <w:jc w:val="both"/>
        <w:rPr>
          <w:noProof/>
          <w:sz w:val="28"/>
          <w:szCs w:val="28"/>
        </w:rPr>
      </w:pPr>
    </w:p>
    <w:p w:rsidR="00510A9A" w:rsidRPr="00855B60" w:rsidRDefault="00510A9A" w:rsidP="00510A9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В рамках исполнения должностных обязанностей и в пределах своей компетенции</w:t>
      </w:r>
      <w:r w:rsidR="005C405E" w:rsidRPr="00855B60">
        <w:rPr>
          <w:sz w:val="28"/>
          <w:szCs w:val="28"/>
        </w:rPr>
        <w:t xml:space="preserve"> </w:t>
      </w:r>
      <w:r w:rsidR="005F6CA4">
        <w:rPr>
          <w:noProof/>
          <w:sz w:val="28"/>
          <w:szCs w:val="28"/>
        </w:rPr>
        <w:t>главный специалист-эксперт</w:t>
      </w:r>
      <w:r w:rsidR="005F6CA4" w:rsidRPr="00855B60">
        <w:rPr>
          <w:sz w:val="28"/>
          <w:szCs w:val="28"/>
        </w:rPr>
        <w:t xml:space="preserve"> </w:t>
      </w:r>
      <w:r w:rsidRPr="00855B60">
        <w:rPr>
          <w:sz w:val="28"/>
          <w:szCs w:val="28"/>
        </w:rPr>
        <w:t>отдела участвует в подготовке проектов нормативных правовых актов и (или) проектов</w:t>
      </w:r>
      <w:r w:rsidR="00156441" w:rsidRPr="00855B60">
        <w:rPr>
          <w:sz w:val="28"/>
          <w:szCs w:val="28"/>
        </w:rPr>
        <w:t xml:space="preserve"> управленческих и иных решений:</w:t>
      </w:r>
    </w:p>
    <w:p w:rsidR="00404881" w:rsidRPr="00D54E07" w:rsidRDefault="00404881" w:rsidP="004048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4E07">
        <w:rPr>
          <w:sz w:val="28"/>
          <w:szCs w:val="28"/>
        </w:rPr>
        <w:t>–</w:t>
      </w:r>
      <w:r w:rsidRPr="00D54E07">
        <w:rPr>
          <w:sz w:val="28"/>
          <w:szCs w:val="28"/>
        </w:rPr>
        <w:tab/>
        <w:t xml:space="preserve">законов Забайкальского края, регулирующих вопросы </w:t>
      </w:r>
      <w:r w:rsidR="00D54E07" w:rsidRPr="00D54E07">
        <w:rPr>
          <w:sz w:val="28"/>
          <w:szCs w:val="28"/>
        </w:rPr>
        <w:t>промышленной политики</w:t>
      </w:r>
      <w:r w:rsidRPr="00D54E07">
        <w:rPr>
          <w:sz w:val="28"/>
          <w:szCs w:val="28"/>
        </w:rPr>
        <w:t>;</w:t>
      </w:r>
    </w:p>
    <w:p w:rsidR="00566D36" w:rsidRPr="00D54E07" w:rsidRDefault="00566D36" w:rsidP="00566D3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4E07">
        <w:rPr>
          <w:sz w:val="28"/>
          <w:szCs w:val="28"/>
        </w:rPr>
        <w:t>–</w:t>
      </w:r>
      <w:r w:rsidRPr="00D54E07">
        <w:rPr>
          <w:sz w:val="28"/>
          <w:szCs w:val="28"/>
        </w:rPr>
        <w:tab/>
        <w:t>постановлений и распоряжений Правительства Забайкальского края и Губернатора Забайкальского края</w:t>
      </w:r>
      <w:r w:rsidR="00E36E4A" w:rsidRPr="00D54E07">
        <w:rPr>
          <w:sz w:val="28"/>
          <w:szCs w:val="28"/>
        </w:rPr>
        <w:t xml:space="preserve">, приказов </w:t>
      </w:r>
      <w:r w:rsidR="00D54E07" w:rsidRPr="00D54E07">
        <w:rPr>
          <w:sz w:val="28"/>
          <w:szCs w:val="28"/>
        </w:rPr>
        <w:t>Министерства</w:t>
      </w:r>
      <w:r w:rsidR="00B02CA3" w:rsidRPr="00D54E07">
        <w:rPr>
          <w:sz w:val="28"/>
          <w:szCs w:val="28"/>
        </w:rPr>
        <w:t xml:space="preserve"> </w:t>
      </w:r>
      <w:r w:rsidRPr="00D54E07">
        <w:rPr>
          <w:sz w:val="28"/>
          <w:szCs w:val="28"/>
        </w:rPr>
        <w:t xml:space="preserve">и иных правовых актов Забайкальского края </w:t>
      </w:r>
      <w:r w:rsidR="007D2D2C" w:rsidRPr="00D54E07">
        <w:rPr>
          <w:sz w:val="28"/>
          <w:szCs w:val="28"/>
        </w:rPr>
        <w:t xml:space="preserve">и методических материалов </w:t>
      </w:r>
      <w:r w:rsidRPr="00D54E07">
        <w:rPr>
          <w:sz w:val="28"/>
          <w:szCs w:val="28"/>
        </w:rPr>
        <w:t xml:space="preserve">по вопросам </w:t>
      </w:r>
      <w:r w:rsidR="00D54E07" w:rsidRPr="00D54E07">
        <w:rPr>
          <w:sz w:val="28"/>
          <w:szCs w:val="28"/>
        </w:rPr>
        <w:t>промышленной политики</w:t>
      </w:r>
      <w:r w:rsidRPr="00D54E07">
        <w:rPr>
          <w:sz w:val="28"/>
          <w:szCs w:val="28"/>
        </w:rPr>
        <w:t>;</w:t>
      </w:r>
    </w:p>
    <w:p w:rsidR="00BB43E4" w:rsidRPr="0017678F" w:rsidRDefault="00BB43E4" w:rsidP="00BB43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54E07">
        <w:rPr>
          <w:sz w:val="28"/>
          <w:szCs w:val="28"/>
        </w:rPr>
        <w:t>–</w:t>
      </w:r>
      <w:r w:rsidRPr="00D54E07">
        <w:rPr>
          <w:sz w:val="28"/>
          <w:szCs w:val="28"/>
        </w:rPr>
        <w:tab/>
        <w:t>заключений, справок, записок, отчетов, отзывов, методических рекомендаций, докладов</w:t>
      </w:r>
      <w:r w:rsidR="00A5725E" w:rsidRPr="00D54E07">
        <w:rPr>
          <w:sz w:val="28"/>
          <w:szCs w:val="28"/>
        </w:rPr>
        <w:t>, протоколов</w:t>
      </w:r>
      <w:r w:rsidRPr="00D54E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51AF0" w:rsidRDefault="00651AF0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510A9A" w:rsidRPr="00855B60" w:rsidRDefault="00510A9A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>6. Сроки и про</w:t>
      </w:r>
      <w:r w:rsidR="00663B21">
        <w:rPr>
          <w:b/>
          <w:bCs/>
          <w:noProof/>
          <w:sz w:val="28"/>
          <w:szCs w:val="28"/>
        </w:rPr>
        <w:t>цедуры подготовки, рассмотрения</w:t>
      </w:r>
    </w:p>
    <w:p w:rsidR="00510A9A" w:rsidRPr="00855B60" w:rsidRDefault="00510A9A" w:rsidP="00510A9A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>проектов</w:t>
      </w:r>
      <w:r w:rsidRPr="00855B60">
        <w:rPr>
          <w:sz w:val="28"/>
          <w:szCs w:val="28"/>
        </w:rPr>
        <w:t xml:space="preserve"> </w:t>
      </w:r>
      <w:r w:rsidR="00663B21">
        <w:rPr>
          <w:b/>
          <w:bCs/>
          <w:noProof/>
          <w:sz w:val="28"/>
          <w:szCs w:val="28"/>
        </w:rPr>
        <w:t>управленческих и иных решений,</w:t>
      </w:r>
    </w:p>
    <w:p w:rsidR="00510A9A" w:rsidRPr="00855B60" w:rsidRDefault="00510A9A" w:rsidP="00510A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>порядок согласования и принятия данных</w:t>
      </w:r>
      <w:r w:rsidRPr="00855B60">
        <w:rPr>
          <w:sz w:val="28"/>
          <w:szCs w:val="28"/>
        </w:rPr>
        <w:t xml:space="preserve"> </w:t>
      </w:r>
      <w:r w:rsidRPr="00855B60">
        <w:rPr>
          <w:b/>
          <w:bCs/>
          <w:noProof/>
          <w:sz w:val="28"/>
          <w:szCs w:val="28"/>
        </w:rPr>
        <w:t>решений</w:t>
      </w:r>
    </w:p>
    <w:p w:rsidR="00510A9A" w:rsidRPr="00855B60" w:rsidRDefault="00510A9A" w:rsidP="00510A9A">
      <w:pPr>
        <w:autoSpaceDE w:val="0"/>
        <w:autoSpaceDN w:val="0"/>
        <w:adjustRightInd w:val="0"/>
        <w:ind w:firstLine="708"/>
        <w:jc w:val="both"/>
        <w:rPr>
          <w:noProof/>
          <w:sz w:val="28"/>
          <w:szCs w:val="28"/>
        </w:rPr>
      </w:pPr>
    </w:p>
    <w:p w:rsidR="00453EE4" w:rsidRDefault="00453EE4" w:rsidP="00453E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проектов документов осуществляется в соответствии с требованиями Регламента Правительства Забайкальского края, Инструкции по делопроизводству в Правительстве Забайкальского края и действующими государственными </w:t>
      </w:r>
      <w:r w:rsidR="00663B21">
        <w:rPr>
          <w:sz w:val="28"/>
          <w:szCs w:val="28"/>
        </w:rPr>
        <w:t>стандартами по данным вопросам.</w:t>
      </w:r>
    </w:p>
    <w:p w:rsidR="00453EE4" w:rsidRDefault="00453EE4" w:rsidP="0045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согласования проекта правового акта не должен превышать 5 рабочих дней с момента регистрации проекта в согласующем органе.</w:t>
      </w:r>
    </w:p>
    <w:p w:rsidR="00453EE4" w:rsidRDefault="00453EE4" w:rsidP="00453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Письменные обращения граждан рассматриваются в соответствии с Федеральным законом «О порядке рассмотрения обращений граждан Российской Федерации». Письменное обращение, поступившее </w:t>
      </w:r>
      <w:r w:rsidR="004A0DDD">
        <w:rPr>
          <w:sz w:val="28"/>
          <w:szCs w:val="28"/>
        </w:rPr>
        <w:t>главному специалисту-эксперту</w:t>
      </w:r>
      <w:r>
        <w:rPr>
          <w:sz w:val="28"/>
          <w:szCs w:val="28"/>
        </w:rPr>
        <w:t xml:space="preserve"> отдела в соответствии с его компетенцией, рассматривается в течение 30 дней со дня регистрации.</w:t>
      </w:r>
    </w:p>
    <w:p w:rsidR="00453EE4" w:rsidRPr="00EE16B8" w:rsidRDefault="00453EE4" w:rsidP="00453E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E16B8">
        <w:rPr>
          <w:noProof/>
          <w:sz w:val="28"/>
          <w:szCs w:val="28"/>
        </w:rPr>
        <w:t>Рассмотрение проектов управленческих и иных решений</w:t>
      </w:r>
      <w:r>
        <w:rPr>
          <w:noProof/>
          <w:sz w:val="28"/>
          <w:szCs w:val="28"/>
        </w:rPr>
        <w:t xml:space="preserve"> </w:t>
      </w:r>
      <w:r w:rsidR="004A0DDD">
        <w:rPr>
          <w:sz w:val="28"/>
          <w:szCs w:val="28"/>
        </w:rPr>
        <w:t xml:space="preserve">главным </w:t>
      </w:r>
      <w:r w:rsidR="0056472E">
        <w:rPr>
          <w:sz w:val="28"/>
          <w:szCs w:val="28"/>
        </w:rPr>
        <w:t>специалистом</w:t>
      </w:r>
      <w:r w:rsidR="004A0DDD">
        <w:rPr>
          <w:sz w:val="28"/>
          <w:szCs w:val="28"/>
        </w:rPr>
        <w:t>-экспертом</w:t>
      </w:r>
      <w:r w:rsidRPr="006139EF">
        <w:rPr>
          <w:sz w:val="28"/>
          <w:szCs w:val="28"/>
        </w:rPr>
        <w:t xml:space="preserve"> отдела </w:t>
      </w:r>
      <w:r w:rsidRPr="00EE16B8">
        <w:rPr>
          <w:noProof/>
          <w:sz w:val="28"/>
          <w:szCs w:val="28"/>
        </w:rPr>
        <w:t xml:space="preserve">осуществляются с учетом сроков, установленных федеральными законами, иными правовыми актами Российской Федерации, законами </w:t>
      </w:r>
      <w:r>
        <w:rPr>
          <w:noProof/>
          <w:sz w:val="28"/>
          <w:szCs w:val="28"/>
        </w:rPr>
        <w:t xml:space="preserve">и </w:t>
      </w:r>
      <w:r w:rsidRPr="00EE16B8">
        <w:rPr>
          <w:noProof/>
          <w:sz w:val="28"/>
          <w:szCs w:val="28"/>
        </w:rPr>
        <w:t>иными правовыми актами</w:t>
      </w:r>
      <w:r>
        <w:rPr>
          <w:noProof/>
          <w:sz w:val="28"/>
          <w:szCs w:val="28"/>
        </w:rPr>
        <w:t xml:space="preserve"> Забайкальского края</w:t>
      </w:r>
      <w:r w:rsidRPr="00EE16B8">
        <w:rPr>
          <w:noProof/>
          <w:sz w:val="28"/>
          <w:szCs w:val="28"/>
        </w:rPr>
        <w:t>.</w:t>
      </w:r>
    </w:p>
    <w:p w:rsidR="00510A9A" w:rsidRPr="00855B60" w:rsidRDefault="00510A9A" w:rsidP="00510A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0A9A" w:rsidRPr="005F6CA4" w:rsidRDefault="00510A9A" w:rsidP="005F6CA4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855B60">
        <w:rPr>
          <w:b/>
          <w:bCs/>
          <w:noProof/>
          <w:sz w:val="28"/>
          <w:szCs w:val="28"/>
        </w:rPr>
        <w:t xml:space="preserve">7. Порядок служебного </w:t>
      </w:r>
      <w:r w:rsidRPr="00F52E35">
        <w:rPr>
          <w:b/>
          <w:bCs/>
          <w:noProof/>
          <w:sz w:val="28"/>
          <w:szCs w:val="28"/>
        </w:rPr>
        <w:t xml:space="preserve">взаимодействия </w:t>
      </w:r>
      <w:r w:rsidR="005F6CA4" w:rsidRPr="005F6CA4">
        <w:rPr>
          <w:b/>
          <w:bCs/>
          <w:noProof/>
          <w:sz w:val="28"/>
          <w:szCs w:val="28"/>
        </w:rPr>
        <w:t xml:space="preserve">главного специалиста-эксперта </w:t>
      </w:r>
      <w:r w:rsidR="00663B21" w:rsidRPr="00F52E35">
        <w:rPr>
          <w:b/>
          <w:bCs/>
          <w:noProof/>
          <w:sz w:val="28"/>
          <w:szCs w:val="28"/>
        </w:rPr>
        <w:t>отдела</w:t>
      </w:r>
      <w:r w:rsidR="005F6CA4">
        <w:rPr>
          <w:b/>
          <w:bCs/>
          <w:noProof/>
          <w:sz w:val="28"/>
          <w:szCs w:val="28"/>
        </w:rPr>
        <w:t xml:space="preserve"> </w:t>
      </w:r>
      <w:r w:rsidRPr="00855B60">
        <w:rPr>
          <w:b/>
          <w:bCs/>
          <w:noProof/>
          <w:sz w:val="28"/>
          <w:szCs w:val="28"/>
        </w:rPr>
        <w:t>в связи с исполнением им должностных</w:t>
      </w:r>
      <w:r w:rsidRPr="00855B60">
        <w:rPr>
          <w:sz w:val="28"/>
          <w:szCs w:val="28"/>
        </w:rPr>
        <w:t xml:space="preserve"> </w:t>
      </w:r>
      <w:r w:rsidRPr="00855B60">
        <w:rPr>
          <w:b/>
          <w:bCs/>
          <w:noProof/>
          <w:sz w:val="28"/>
          <w:szCs w:val="28"/>
        </w:rPr>
        <w:t xml:space="preserve">обязанностей с гражданскими служащими </w:t>
      </w:r>
      <w:r w:rsidR="00D74249">
        <w:rPr>
          <w:b/>
          <w:bCs/>
          <w:noProof/>
          <w:sz w:val="28"/>
          <w:szCs w:val="28"/>
        </w:rPr>
        <w:t>Министертсва</w:t>
      </w:r>
      <w:r w:rsidRPr="00855B60">
        <w:rPr>
          <w:b/>
          <w:bCs/>
          <w:noProof/>
          <w:sz w:val="28"/>
          <w:szCs w:val="28"/>
        </w:rPr>
        <w:t>,</w:t>
      </w:r>
      <w:r w:rsidRPr="00855B60">
        <w:rPr>
          <w:sz w:val="28"/>
          <w:szCs w:val="28"/>
        </w:rPr>
        <w:t xml:space="preserve"> </w:t>
      </w:r>
      <w:r w:rsidRPr="00855B60">
        <w:rPr>
          <w:b/>
          <w:bCs/>
          <w:noProof/>
          <w:sz w:val="28"/>
          <w:szCs w:val="28"/>
        </w:rPr>
        <w:t>гражданскими служащими иных государственных органов, другими гражданами,</w:t>
      </w:r>
      <w:r w:rsidRPr="00855B60">
        <w:rPr>
          <w:sz w:val="28"/>
          <w:szCs w:val="28"/>
        </w:rPr>
        <w:t xml:space="preserve"> </w:t>
      </w:r>
      <w:r w:rsidRPr="00855B60">
        <w:rPr>
          <w:b/>
          <w:bCs/>
          <w:noProof/>
          <w:sz w:val="28"/>
          <w:szCs w:val="28"/>
        </w:rPr>
        <w:t>а также с организациями</w:t>
      </w:r>
    </w:p>
    <w:p w:rsidR="00510A9A" w:rsidRPr="00855B60" w:rsidRDefault="00510A9A" w:rsidP="00510A9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10A9A" w:rsidRPr="00855B60" w:rsidRDefault="00510A9A" w:rsidP="002062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 xml:space="preserve">В процессе осуществления профессиональной служебной деятельности в пределах установленной компетенции </w:t>
      </w:r>
      <w:r w:rsidR="00A5725E">
        <w:rPr>
          <w:sz w:val="28"/>
          <w:szCs w:val="28"/>
        </w:rPr>
        <w:t xml:space="preserve">гражданский служащий, замещающий должность </w:t>
      </w:r>
      <w:r w:rsidR="005F6CA4">
        <w:rPr>
          <w:noProof/>
          <w:sz w:val="28"/>
          <w:szCs w:val="28"/>
        </w:rPr>
        <w:t>главного специалиста-эксперта</w:t>
      </w:r>
      <w:r w:rsidR="005F6CA4" w:rsidRPr="00855B60">
        <w:rPr>
          <w:sz w:val="28"/>
          <w:szCs w:val="28"/>
        </w:rPr>
        <w:t xml:space="preserve"> </w:t>
      </w:r>
      <w:r w:rsidRPr="00855B60">
        <w:rPr>
          <w:sz w:val="28"/>
          <w:szCs w:val="28"/>
        </w:rPr>
        <w:t>отдела</w:t>
      </w:r>
      <w:r w:rsidR="00A5725E">
        <w:rPr>
          <w:sz w:val="28"/>
          <w:szCs w:val="28"/>
        </w:rPr>
        <w:t>,</w:t>
      </w:r>
      <w:r w:rsidRPr="00855B60">
        <w:rPr>
          <w:sz w:val="28"/>
          <w:szCs w:val="28"/>
        </w:rPr>
        <w:t xml:space="preserve"> взаимодействует с:</w:t>
      </w:r>
    </w:p>
    <w:p w:rsidR="009D79E8" w:rsidRPr="00855B60" w:rsidRDefault="009D79E8" w:rsidP="009D7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</w:r>
      <w:r w:rsidR="00510A9A" w:rsidRPr="00855B60">
        <w:rPr>
          <w:sz w:val="28"/>
          <w:szCs w:val="28"/>
        </w:rPr>
        <w:t>федеральными органами государственной власти;</w:t>
      </w:r>
    </w:p>
    <w:p w:rsidR="009D79E8" w:rsidRDefault="009D79E8" w:rsidP="009D7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</w:r>
      <w:r w:rsidR="00B10B50" w:rsidRPr="00855B60">
        <w:rPr>
          <w:sz w:val="28"/>
          <w:szCs w:val="28"/>
        </w:rPr>
        <w:t xml:space="preserve">органами государственной власти Забайкальского края и </w:t>
      </w:r>
      <w:r w:rsidR="00510A9A" w:rsidRPr="00855B60">
        <w:rPr>
          <w:sz w:val="28"/>
          <w:szCs w:val="28"/>
        </w:rPr>
        <w:t>государственными органами Забайкальского края;</w:t>
      </w:r>
    </w:p>
    <w:p w:rsidR="009A6C51" w:rsidRPr="00855B60" w:rsidRDefault="009A6C51" w:rsidP="009D7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  <w:t>лицами, замещающими государственные должности Забайкальского края;</w:t>
      </w:r>
    </w:p>
    <w:p w:rsidR="00510A9A" w:rsidRPr="00855B60" w:rsidRDefault="00D3483F" w:rsidP="009D79E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гражданами и организациями</w:t>
      </w:r>
      <w:r w:rsidR="00510A9A" w:rsidRPr="00855B60">
        <w:rPr>
          <w:sz w:val="28"/>
          <w:szCs w:val="28"/>
        </w:rPr>
        <w:t>.</w:t>
      </w:r>
    </w:p>
    <w:p w:rsidR="00F1218C" w:rsidRDefault="00F1218C" w:rsidP="009D79E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0A9A" w:rsidRPr="00855B60" w:rsidRDefault="005713D2" w:rsidP="00510A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hyperlink w:anchor="sub_1200" w:history="1">
        <w:r w:rsidR="00510A9A" w:rsidRPr="00855B60">
          <w:rPr>
            <w:b/>
            <w:sz w:val="28"/>
            <w:szCs w:val="28"/>
          </w:rPr>
          <w:t>8.</w:t>
        </w:r>
      </w:hyperlink>
      <w:r w:rsidR="00510A9A" w:rsidRPr="00855B60">
        <w:rPr>
          <w:b/>
          <w:sz w:val="28"/>
          <w:szCs w:val="28"/>
        </w:rPr>
        <w:t xml:space="preserve"> </w:t>
      </w:r>
      <w:r w:rsidR="00663B21">
        <w:rPr>
          <w:b/>
          <w:bCs/>
          <w:sz w:val="28"/>
          <w:szCs w:val="28"/>
        </w:rPr>
        <w:t>Перечень государственных услуг,</w:t>
      </w:r>
    </w:p>
    <w:p w:rsidR="00510A9A" w:rsidRPr="00855B60" w:rsidRDefault="00510A9A" w:rsidP="00510A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5B60">
        <w:rPr>
          <w:b/>
          <w:bCs/>
          <w:sz w:val="28"/>
          <w:szCs w:val="28"/>
        </w:rPr>
        <w:t xml:space="preserve">оказываемых гражданам </w:t>
      </w:r>
      <w:r w:rsidR="00663B21">
        <w:rPr>
          <w:b/>
          <w:bCs/>
          <w:sz w:val="28"/>
          <w:szCs w:val="28"/>
        </w:rPr>
        <w:t>и организациям в соответствии с</w:t>
      </w:r>
    </w:p>
    <w:p w:rsidR="00510A9A" w:rsidRPr="00855B60" w:rsidRDefault="00510A9A" w:rsidP="00510A9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55B60">
        <w:rPr>
          <w:b/>
          <w:bCs/>
          <w:sz w:val="28"/>
          <w:szCs w:val="28"/>
        </w:rPr>
        <w:t xml:space="preserve">административным регламентом </w:t>
      </w:r>
      <w:r w:rsidR="00D74249">
        <w:rPr>
          <w:b/>
          <w:bCs/>
          <w:sz w:val="28"/>
          <w:szCs w:val="28"/>
        </w:rPr>
        <w:t>Министерства</w:t>
      </w:r>
    </w:p>
    <w:p w:rsidR="00510A9A" w:rsidRPr="00855B60" w:rsidRDefault="00510A9A" w:rsidP="00510A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0A9A" w:rsidRPr="00855B60" w:rsidRDefault="005F6CA4" w:rsidP="002062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Главный специалист-эксперт</w:t>
      </w:r>
      <w:r w:rsidRPr="00855B60">
        <w:rPr>
          <w:sz w:val="28"/>
          <w:szCs w:val="28"/>
        </w:rPr>
        <w:t xml:space="preserve"> </w:t>
      </w:r>
      <w:r w:rsidR="00510A9A" w:rsidRPr="00855B60">
        <w:rPr>
          <w:sz w:val="28"/>
          <w:szCs w:val="28"/>
        </w:rPr>
        <w:t>отдела не оказывает государственных услуг гражданам и организациям.</w:t>
      </w:r>
    </w:p>
    <w:p w:rsidR="00394502" w:rsidRDefault="00394502" w:rsidP="00BA17AB">
      <w:pPr>
        <w:jc w:val="center"/>
        <w:rPr>
          <w:b/>
          <w:sz w:val="28"/>
          <w:szCs w:val="28"/>
        </w:rPr>
      </w:pPr>
    </w:p>
    <w:p w:rsidR="00D3483F" w:rsidRPr="00855B60" w:rsidRDefault="00510A9A" w:rsidP="00647425">
      <w:pPr>
        <w:jc w:val="center"/>
        <w:rPr>
          <w:b/>
          <w:spacing w:val="-4"/>
          <w:sz w:val="28"/>
          <w:szCs w:val="28"/>
        </w:rPr>
      </w:pPr>
      <w:r w:rsidRPr="00855B60">
        <w:rPr>
          <w:b/>
          <w:sz w:val="28"/>
          <w:szCs w:val="28"/>
        </w:rPr>
        <w:t xml:space="preserve">9. </w:t>
      </w:r>
      <w:r w:rsidRPr="00855B60">
        <w:rPr>
          <w:b/>
          <w:spacing w:val="-4"/>
          <w:sz w:val="28"/>
          <w:szCs w:val="28"/>
        </w:rPr>
        <w:t xml:space="preserve">Показатели эффективности и результативности профессиональной служебной деятельности </w:t>
      </w:r>
      <w:r w:rsidR="005F6CA4" w:rsidRPr="005F6CA4">
        <w:rPr>
          <w:b/>
          <w:noProof/>
          <w:sz w:val="28"/>
          <w:szCs w:val="28"/>
        </w:rPr>
        <w:t>главного специалиста-эксперта</w:t>
      </w:r>
      <w:r w:rsidR="005F6CA4">
        <w:rPr>
          <w:b/>
          <w:spacing w:val="-4"/>
          <w:sz w:val="28"/>
          <w:szCs w:val="28"/>
        </w:rPr>
        <w:t xml:space="preserve"> </w:t>
      </w:r>
      <w:r w:rsidR="00663B21">
        <w:rPr>
          <w:b/>
          <w:spacing w:val="-4"/>
          <w:sz w:val="28"/>
          <w:szCs w:val="28"/>
        </w:rPr>
        <w:t>отдела</w:t>
      </w:r>
    </w:p>
    <w:p w:rsidR="00647425" w:rsidRPr="00855B60" w:rsidRDefault="00647425" w:rsidP="00647425">
      <w:pPr>
        <w:jc w:val="center"/>
        <w:rPr>
          <w:sz w:val="28"/>
          <w:szCs w:val="28"/>
        </w:rPr>
      </w:pP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В организации труда: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производительность (выполняемый объем работ);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результативность (мера достижения поставленных целей);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интенсивность труда (способность в короткие сроки выполнять определенный объем работ);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lastRenderedPageBreak/>
        <w:t>–</w:t>
      </w:r>
      <w:r w:rsidRPr="00855B60">
        <w:rPr>
          <w:sz w:val="28"/>
          <w:szCs w:val="28"/>
        </w:rPr>
        <w:tab/>
        <w:t xml:space="preserve">соблюдение </w:t>
      </w:r>
      <w:r w:rsidR="00A46ADC">
        <w:rPr>
          <w:sz w:val="28"/>
          <w:szCs w:val="28"/>
        </w:rPr>
        <w:t>служебной</w:t>
      </w:r>
      <w:r w:rsidRPr="00855B60">
        <w:rPr>
          <w:sz w:val="28"/>
          <w:szCs w:val="28"/>
        </w:rPr>
        <w:t xml:space="preserve"> дисциплины</w:t>
      </w:r>
      <w:r w:rsidR="004E3470" w:rsidRPr="00855B60">
        <w:rPr>
          <w:sz w:val="28"/>
          <w:szCs w:val="28"/>
        </w:rPr>
        <w:t>, отсутствие дисциплинарных взысканий</w:t>
      </w:r>
      <w:r w:rsidRPr="00855B60">
        <w:rPr>
          <w:sz w:val="28"/>
          <w:szCs w:val="28"/>
        </w:rPr>
        <w:t>.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Своевременность и оперативность</w:t>
      </w:r>
      <w:r w:rsidR="001D6F65" w:rsidRPr="00855B60">
        <w:rPr>
          <w:sz w:val="28"/>
          <w:szCs w:val="28"/>
        </w:rPr>
        <w:t>,</w:t>
      </w:r>
      <w:r w:rsidRPr="00855B60">
        <w:rPr>
          <w:sz w:val="28"/>
          <w:szCs w:val="28"/>
        </w:rPr>
        <w:t xml:space="preserve"> выполнение поручений в установленные законодательством, должностным регламентом или руководством сроки.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Качество выполненной работы: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подготовка документов в соответствии с установленными требованиями;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полное и логичное изложение материала;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юридически грамотное составление документа;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отсутствие стилистических и грамматических ошибок.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Профессионализм: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профессиональная компетентность (знание законодательных, нормативных правовых актов, широта профессионального кругозора, умение работать с документами);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способность выполнять должностные функции самостоятельно, без помощи вышестоящего руководства;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способность четко организовывать и планировать выполнение порученных заданий, умение рационально использовать рабочее время, расставлять приоритеты;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осознание ответственности за последствия своих действий и принимаемых решений;</w:t>
      </w:r>
    </w:p>
    <w:p w:rsidR="00D3483F" w:rsidRPr="00855B60" w:rsidRDefault="00D3483F" w:rsidP="00D348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>способность сохранять высокую работоспособность в экстремальных условиях</w:t>
      </w:r>
      <w:r w:rsidR="00C524F3" w:rsidRPr="00855B60">
        <w:rPr>
          <w:sz w:val="28"/>
          <w:szCs w:val="28"/>
        </w:rPr>
        <w:t>;</w:t>
      </w:r>
    </w:p>
    <w:p w:rsidR="00ED1B93" w:rsidRPr="00855B60" w:rsidRDefault="00D3483F" w:rsidP="00F1218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855B60">
        <w:rPr>
          <w:sz w:val="28"/>
          <w:szCs w:val="28"/>
        </w:rPr>
        <w:t>–</w:t>
      </w:r>
      <w:r w:rsidRPr="00855B60">
        <w:rPr>
          <w:sz w:val="28"/>
          <w:szCs w:val="28"/>
        </w:rPr>
        <w:tab/>
        <w:t xml:space="preserve">внесение предложений по совершенствованию деятельности </w:t>
      </w:r>
      <w:r w:rsidR="00E62891">
        <w:rPr>
          <w:sz w:val="28"/>
          <w:szCs w:val="28"/>
        </w:rPr>
        <w:t>отдела промышленной политики и внешнеторговой деятельности</w:t>
      </w:r>
      <w:r w:rsidR="00C524F3" w:rsidRPr="00855B60">
        <w:rPr>
          <w:sz w:val="28"/>
          <w:szCs w:val="28"/>
        </w:rPr>
        <w:t>.</w:t>
      </w:r>
    </w:p>
    <w:p w:rsidR="007C42E4" w:rsidRDefault="007C42E4" w:rsidP="00510A9A">
      <w:pPr>
        <w:jc w:val="center"/>
        <w:rPr>
          <w:b/>
          <w:sz w:val="28"/>
          <w:szCs w:val="28"/>
        </w:rPr>
      </w:pPr>
    </w:p>
    <w:p w:rsidR="00686DCD" w:rsidRDefault="00BA17AB" w:rsidP="00510A9A">
      <w:pPr>
        <w:jc w:val="center"/>
        <w:rPr>
          <w:sz w:val="28"/>
          <w:szCs w:val="28"/>
        </w:rPr>
      </w:pPr>
      <w:r w:rsidRPr="006913E3">
        <w:rPr>
          <w:sz w:val="28"/>
          <w:szCs w:val="28"/>
        </w:rPr>
        <w:t>_______________</w:t>
      </w:r>
    </w:p>
    <w:p w:rsidR="00686DCD" w:rsidRPr="00686DCD" w:rsidRDefault="00686DCD" w:rsidP="00686DCD">
      <w:pPr>
        <w:rPr>
          <w:sz w:val="28"/>
          <w:szCs w:val="28"/>
        </w:rPr>
      </w:pPr>
    </w:p>
    <w:p w:rsidR="00686DCD" w:rsidRDefault="00686DCD" w:rsidP="00686DCD">
      <w:pPr>
        <w:rPr>
          <w:sz w:val="28"/>
          <w:szCs w:val="28"/>
        </w:rPr>
      </w:pPr>
    </w:p>
    <w:p w:rsidR="00686DCD" w:rsidRDefault="00686DCD" w:rsidP="00686DCD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6DCD" w:rsidRDefault="00686DCD" w:rsidP="00686DCD">
      <w:pPr>
        <w:jc w:val="center"/>
        <w:rPr>
          <w:sz w:val="28"/>
          <w:szCs w:val="28"/>
        </w:rPr>
      </w:pPr>
    </w:p>
    <w:p w:rsidR="00686DCD" w:rsidRDefault="00686DCD" w:rsidP="00686DCD">
      <w:pPr>
        <w:jc w:val="center"/>
        <w:rPr>
          <w:sz w:val="28"/>
          <w:szCs w:val="28"/>
        </w:rPr>
      </w:pPr>
    </w:p>
    <w:p w:rsidR="00686DCD" w:rsidRDefault="00686DCD" w:rsidP="00686DCD">
      <w:pPr>
        <w:jc w:val="center"/>
        <w:rPr>
          <w:sz w:val="28"/>
          <w:szCs w:val="28"/>
        </w:rPr>
      </w:pPr>
    </w:p>
    <w:p w:rsidR="00686DCD" w:rsidRDefault="00686DCD" w:rsidP="00686DCD">
      <w:pPr>
        <w:jc w:val="center"/>
        <w:rPr>
          <w:sz w:val="28"/>
          <w:szCs w:val="28"/>
        </w:rPr>
      </w:pPr>
    </w:p>
    <w:p w:rsidR="005713D2" w:rsidRDefault="005713D2" w:rsidP="00686DCD">
      <w:pPr>
        <w:jc w:val="center"/>
        <w:rPr>
          <w:sz w:val="28"/>
          <w:szCs w:val="28"/>
        </w:rPr>
      </w:pPr>
    </w:p>
    <w:p w:rsidR="005713D2" w:rsidRDefault="005713D2" w:rsidP="00686DCD">
      <w:pPr>
        <w:jc w:val="center"/>
        <w:rPr>
          <w:sz w:val="28"/>
          <w:szCs w:val="28"/>
        </w:rPr>
      </w:pPr>
    </w:p>
    <w:p w:rsidR="005713D2" w:rsidRDefault="005713D2" w:rsidP="00686DCD">
      <w:pPr>
        <w:jc w:val="center"/>
        <w:rPr>
          <w:sz w:val="28"/>
          <w:szCs w:val="28"/>
        </w:rPr>
      </w:pPr>
    </w:p>
    <w:p w:rsidR="005713D2" w:rsidRDefault="005713D2" w:rsidP="00686DCD">
      <w:pPr>
        <w:jc w:val="center"/>
        <w:rPr>
          <w:sz w:val="28"/>
          <w:szCs w:val="28"/>
        </w:rPr>
      </w:pPr>
    </w:p>
    <w:p w:rsidR="005713D2" w:rsidRDefault="005713D2" w:rsidP="00686DCD">
      <w:pPr>
        <w:jc w:val="center"/>
        <w:rPr>
          <w:sz w:val="28"/>
          <w:szCs w:val="28"/>
        </w:rPr>
      </w:pPr>
    </w:p>
    <w:p w:rsidR="005713D2" w:rsidRDefault="005713D2" w:rsidP="00686DCD">
      <w:pPr>
        <w:jc w:val="center"/>
        <w:rPr>
          <w:sz w:val="28"/>
          <w:szCs w:val="28"/>
        </w:rPr>
      </w:pPr>
    </w:p>
    <w:p w:rsidR="005713D2" w:rsidRDefault="005713D2" w:rsidP="00686DCD">
      <w:pPr>
        <w:jc w:val="center"/>
        <w:rPr>
          <w:sz w:val="28"/>
          <w:szCs w:val="28"/>
        </w:rPr>
      </w:pPr>
    </w:p>
    <w:p w:rsidR="007862FB" w:rsidRDefault="007862FB" w:rsidP="00686DCD">
      <w:pPr>
        <w:jc w:val="center"/>
        <w:rPr>
          <w:sz w:val="28"/>
          <w:szCs w:val="28"/>
        </w:rPr>
      </w:pPr>
    </w:p>
    <w:p w:rsidR="007862FB" w:rsidRDefault="007862FB" w:rsidP="00686DCD">
      <w:pPr>
        <w:jc w:val="center"/>
        <w:rPr>
          <w:sz w:val="28"/>
          <w:szCs w:val="28"/>
        </w:rPr>
      </w:pPr>
    </w:p>
    <w:p w:rsidR="007862FB" w:rsidRDefault="007862FB" w:rsidP="00686DCD">
      <w:pPr>
        <w:jc w:val="center"/>
        <w:rPr>
          <w:sz w:val="28"/>
          <w:szCs w:val="28"/>
        </w:rPr>
      </w:pPr>
      <w:bookmarkStart w:id="0" w:name="_GoBack"/>
      <w:bookmarkEnd w:id="0"/>
    </w:p>
    <w:sectPr w:rsidR="007862FB" w:rsidSect="00B47C41">
      <w:headerReference w:type="even" r:id="rId9"/>
      <w:headerReference w:type="default" r:id="rId10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D8" w:rsidRDefault="000168D8">
      <w:r>
        <w:separator/>
      </w:r>
    </w:p>
  </w:endnote>
  <w:endnote w:type="continuationSeparator" w:id="0">
    <w:p w:rsidR="000168D8" w:rsidRDefault="00016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D8" w:rsidRDefault="000168D8">
      <w:r>
        <w:separator/>
      </w:r>
    </w:p>
  </w:footnote>
  <w:footnote w:type="continuationSeparator" w:id="0">
    <w:p w:rsidR="000168D8" w:rsidRDefault="00016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D8" w:rsidRDefault="000168D8" w:rsidP="00510A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68D8" w:rsidRDefault="000168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8D8" w:rsidRDefault="000168D8" w:rsidP="00510A9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713D2">
      <w:rPr>
        <w:rStyle w:val="a4"/>
        <w:noProof/>
      </w:rPr>
      <w:t>12</w:t>
    </w:r>
    <w:r>
      <w:rPr>
        <w:rStyle w:val="a4"/>
      </w:rPr>
      <w:fldChar w:fldCharType="end"/>
    </w:r>
  </w:p>
  <w:p w:rsidR="000168D8" w:rsidRDefault="000168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4A99"/>
    <w:multiLevelType w:val="hybridMultilevel"/>
    <w:tmpl w:val="46384A58"/>
    <w:lvl w:ilvl="0" w:tplc="50FC3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C7474B"/>
    <w:multiLevelType w:val="multilevel"/>
    <w:tmpl w:val="EE3C30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3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>
    <w:nsid w:val="46D64327"/>
    <w:multiLevelType w:val="hybridMultilevel"/>
    <w:tmpl w:val="C2B06390"/>
    <w:lvl w:ilvl="0" w:tplc="50FC31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F5F52"/>
    <w:multiLevelType w:val="hybridMultilevel"/>
    <w:tmpl w:val="29AE48D2"/>
    <w:lvl w:ilvl="0" w:tplc="50FC3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7180D"/>
    <w:multiLevelType w:val="multilevel"/>
    <w:tmpl w:val="ECEE1370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5">
    <w:nsid w:val="71605297"/>
    <w:multiLevelType w:val="hybridMultilevel"/>
    <w:tmpl w:val="665EA45A"/>
    <w:lvl w:ilvl="0" w:tplc="50FC3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7548A"/>
    <w:multiLevelType w:val="multilevel"/>
    <w:tmpl w:val="744C024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B257D7F"/>
    <w:multiLevelType w:val="hybridMultilevel"/>
    <w:tmpl w:val="A9965CD2"/>
    <w:lvl w:ilvl="0" w:tplc="50FC31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9A"/>
    <w:rsid w:val="000003C5"/>
    <w:rsid w:val="00002601"/>
    <w:rsid w:val="00007186"/>
    <w:rsid w:val="0001159A"/>
    <w:rsid w:val="0001241A"/>
    <w:rsid w:val="00014202"/>
    <w:rsid w:val="000168D8"/>
    <w:rsid w:val="00017422"/>
    <w:rsid w:val="000231EC"/>
    <w:rsid w:val="000238CB"/>
    <w:rsid w:val="00026BF8"/>
    <w:rsid w:val="00026F7A"/>
    <w:rsid w:val="00027EF9"/>
    <w:rsid w:val="00036EA7"/>
    <w:rsid w:val="0004131F"/>
    <w:rsid w:val="00046593"/>
    <w:rsid w:val="00055258"/>
    <w:rsid w:val="00055EA3"/>
    <w:rsid w:val="000568B6"/>
    <w:rsid w:val="00056B63"/>
    <w:rsid w:val="00060598"/>
    <w:rsid w:val="00066C82"/>
    <w:rsid w:val="00067DF1"/>
    <w:rsid w:val="00067EE8"/>
    <w:rsid w:val="000709A2"/>
    <w:rsid w:val="00072365"/>
    <w:rsid w:val="00072737"/>
    <w:rsid w:val="000778CC"/>
    <w:rsid w:val="0008260D"/>
    <w:rsid w:val="00091251"/>
    <w:rsid w:val="0009582E"/>
    <w:rsid w:val="00095CAD"/>
    <w:rsid w:val="000A29A6"/>
    <w:rsid w:val="000A3A03"/>
    <w:rsid w:val="000A3C04"/>
    <w:rsid w:val="000A3E36"/>
    <w:rsid w:val="000A7DB4"/>
    <w:rsid w:val="000B1C24"/>
    <w:rsid w:val="000B1D7E"/>
    <w:rsid w:val="000B380C"/>
    <w:rsid w:val="000B469A"/>
    <w:rsid w:val="000B6A12"/>
    <w:rsid w:val="000C062F"/>
    <w:rsid w:val="000C21EC"/>
    <w:rsid w:val="000C3F62"/>
    <w:rsid w:val="000D1306"/>
    <w:rsid w:val="000D14B7"/>
    <w:rsid w:val="000D6447"/>
    <w:rsid w:val="000D6FD1"/>
    <w:rsid w:val="000D7901"/>
    <w:rsid w:val="000D7D22"/>
    <w:rsid w:val="000E176D"/>
    <w:rsid w:val="000E7D69"/>
    <w:rsid w:val="000F03D6"/>
    <w:rsid w:val="000F1CFB"/>
    <w:rsid w:val="000F2BBE"/>
    <w:rsid w:val="00100737"/>
    <w:rsid w:val="001055C5"/>
    <w:rsid w:val="00111C6D"/>
    <w:rsid w:val="00114D1F"/>
    <w:rsid w:val="00124ADE"/>
    <w:rsid w:val="001264E6"/>
    <w:rsid w:val="00127D89"/>
    <w:rsid w:val="001368AE"/>
    <w:rsid w:val="00140A48"/>
    <w:rsid w:val="00141835"/>
    <w:rsid w:val="00144943"/>
    <w:rsid w:val="0015254D"/>
    <w:rsid w:val="00154FB2"/>
    <w:rsid w:val="00156441"/>
    <w:rsid w:val="0016004E"/>
    <w:rsid w:val="00171CD5"/>
    <w:rsid w:val="00172D61"/>
    <w:rsid w:val="001764D6"/>
    <w:rsid w:val="00182C8F"/>
    <w:rsid w:val="00184C34"/>
    <w:rsid w:val="001934AB"/>
    <w:rsid w:val="00195777"/>
    <w:rsid w:val="001957C0"/>
    <w:rsid w:val="00197F20"/>
    <w:rsid w:val="001A38BB"/>
    <w:rsid w:val="001A5E93"/>
    <w:rsid w:val="001D0D5E"/>
    <w:rsid w:val="001D2129"/>
    <w:rsid w:val="001D5564"/>
    <w:rsid w:val="001D6816"/>
    <w:rsid w:val="001D6EAD"/>
    <w:rsid w:val="001D6F65"/>
    <w:rsid w:val="001E0A53"/>
    <w:rsid w:val="001E4E11"/>
    <w:rsid w:val="001E6D0E"/>
    <w:rsid w:val="001E7A42"/>
    <w:rsid w:val="001F449B"/>
    <w:rsid w:val="001F5987"/>
    <w:rsid w:val="002006EB"/>
    <w:rsid w:val="00205037"/>
    <w:rsid w:val="002062D5"/>
    <w:rsid w:val="00207B37"/>
    <w:rsid w:val="00207B6B"/>
    <w:rsid w:val="002106FF"/>
    <w:rsid w:val="002235CF"/>
    <w:rsid w:val="002262BE"/>
    <w:rsid w:val="00226762"/>
    <w:rsid w:val="00227F0B"/>
    <w:rsid w:val="002320FD"/>
    <w:rsid w:val="00242DF2"/>
    <w:rsid w:val="00251DA0"/>
    <w:rsid w:val="00253C8D"/>
    <w:rsid w:val="0025476C"/>
    <w:rsid w:val="002552E5"/>
    <w:rsid w:val="00256138"/>
    <w:rsid w:val="00257F92"/>
    <w:rsid w:val="00261E56"/>
    <w:rsid w:val="002642B2"/>
    <w:rsid w:val="002673F0"/>
    <w:rsid w:val="00273CDE"/>
    <w:rsid w:val="0027524D"/>
    <w:rsid w:val="0027756A"/>
    <w:rsid w:val="00282839"/>
    <w:rsid w:val="00284BCC"/>
    <w:rsid w:val="002A46B7"/>
    <w:rsid w:val="002A58AA"/>
    <w:rsid w:val="002A5F13"/>
    <w:rsid w:val="002A74A2"/>
    <w:rsid w:val="002A7BCF"/>
    <w:rsid w:val="002B3E6A"/>
    <w:rsid w:val="002C4FCB"/>
    <w:rsid w:val="002D183D"/>
    <w:rsid w:val="002D6A41"/>
    <w:rsid w:val="002D766F"/>
    <w:rsid w:val="002E26F1"/>
    <w:rsid w:val="002E4B8F"/>
    <w:rsid w:val="002E6295"/>
    <w:rsid w:val="002F3F9F"/>
    <w:rsid w:val="002F4544"/>
    <w:rsid w:val="002F6CC4"/>
    <w:rsid w:val="002F7D06"/>
    <w:rsid w:val="002F7D9B"/>
    <w:rsid w:val="003060E2"/>
    <w:rsid w:val="003114F3"/>
    <w:rsid w:val="00311A85"/>
    <w:rsid w:val="00317485"/>
    <w:rsid w:val="0031784E"/>
    <w:rsid w:val="00317915"/>
    <w:rsid w:val="003253F9"/>
    <w:rsid w:val="00325953"/>
    <w:rsid w:val="00325CC9"/>
    <w:rsid w:val="00327198"/>
    <w:rsid w:val="00327684"/>
    <w:rsid w:val="0033027A"/>
    <w:rsid w:val="00331A38"/>
    <w:rsid w:val="003332A8"/>
    <w:rsid w:val="003460ED"/>
    <w:rsid w:val="00347ADB"/>
    <w:rsid w:val="0035005A"/>
    <w:rsid w:val="0035649D"/>
    <w:rsid w:val="00356EAA"/>
    <w:rsid w:val="0035780A"/>
    <w:rsid w:val="00360411"/>
    <w:rsid w:val="00360B6A"/>
    <w:rsid w:val="003620D9"/>
    <w:rsid w:val="0036284E"/>
    <w:rsid w:val="003640F7"/>
    <w:rsid w:val="00364B7C"/>
    <w:rsid w:val="0036625F"/>
    <w:rsid w:val="003667CA"/>
    <w:rsid w:val="00366E15"/>
    <w:rsid w:val="00366EE5"/>
    <w:rsid w:val="00375DD2"/>
    <w:rsid w:val="00385B70"/>
    <w:rsid w:val="00386098"/>
    <w:rsid w:val="00386F5D"/>
    <w:rsid w:val="00387B68"/>
    <w:rsid w:val="003918EE"/>
    <w:rsid w:val="0039285B"/>
    <w:rsid w:val="003933CF"/>
    <w:rsid w:val="00393AAE"/>
    <w:rsid w:val="00394502"/>
    <w:rsid w:val="003973C4"/>
    <w:rsid w:val="003A2167"/>
    <w:rsid w:val="003A28FB"/>
    <w:rsid w:val="003A36C1"/>
    <w:rsid w:val="003A487F"/>
    <w:rsid w:val="003A566B"/>
    <w:rsid w:val="003A71F2"/>
    <w:rsid w:val="003C265A"/>
    <w:rsid w:val="003C4873"/>
    <w:rsid w:val="003C53C5"/>
    <w:rsid w:val="003C7FE8"/>
    <w:rsid w:val="003D431B"/>
    <w:rsid w:val="003D76B4"/>
    <w:rsid w:val="003E0D2E"/>
    <w:rsid w:val="003E1347"/>
    <w:rsid w:val="003E4223"/>
    <w:rsid w:val="003E74D6"/>
    <w:rsid w:val="003F06BB"/>
    <w:rsid w:val="003F1041"/>
    <w:rsid w:val="003F1D4C"/>
    <w:rsid w:val="003F5F8C"/>
    <w:rsid w:val="003F7826"/>
    <w:rsid w:val="004033B8"/>
    <w:rsid w:val="0040374D"/>
    <w:rsid w:val="00404881"/>
    <w:rsid w:val="00406F39"/>
    <w:rsid w:val="00411D0D"/>
    <w:rsid w:val="00417EC4"/>
    <w:rsid w:val="00421634"/>
    <w:rsid w:val="0042751B"/>
    <w:rsid w:val="00430F09"/>
    <w:rsid w:val="00432959"/>
    <w:rsid w:val="00436E9C"/>
    <w:rsid w:val="004410FA"/>
    <w:rsid w:val="004450D3"/>
    <w:rsid w:val="00450416"/>
    <w:rsid w:val="00451DF0"/>
    <w:rsid w:val="0045208D"/>
    <w:rsid w:val="00453EE4"/>
    <w:rsid w:val="0045718B"/>
    <w:rsid w:val="00460C71"/>
    <w:rsid w:val="00464BE7"/>
    <w:rsid w:val="00471D33"/>
    <w:rsid w:val="00473675"/>
    <w:rsid w:val="0047453D"/>
    <w:rsid w:val="0047570B"/>
    <w:rsid w:val="004757F0"/>
    <w:rsid w:val="004839BD"/>
    <w:rsid w:val="00484D8F"/>
    <w:rsid w:val="0049166F"/>
    <w:rsid w:val="004967DC"/>
    <w:rsid w:val="00497C4F"/>
    <w:rsid w:val="004A0DDD"/>
    <w:rsid w:val="004A3296"/>
    <w:rsid w:val="004B187F"/>
    <w:rsid w:val="004B3E92"/>
    <w:rsid w:val="004B6FB4"/>
    <w:rsid w:val="004B71D0"/>
    <w:rsid w:val="004C18DE"/>
    <w:rsid w:val="004C78E6"/>
    <w:rsid w:val="004D0AA5"/>
    <w:rsid w:val="004E15A0"/>
    <w:rsid w:val="004E20A8"/>
    <w:rsid w:val="004E2253"/>
    <w:rsid w:val="004E28DC"/>
    <w:rsid w:val="004E3446"/>
    <w:rsid w:val="004E3470"/>
    <w:rsid w:val="004E40AC"/>
    <w:rsid w:val="004F1B86"/>
    <w:rsid w:val="0050744D"/>
    <w:rsid w:val="005101E3"/>
    <w:rsid w:val="00510966"/>
    <w:rsid w:val="00510A9A"/>
    <w:rsid w:val="00523583"/>
    <w:rsid w:val="00526FC6"/>
    <w:rsid w:val="005272D0"/>
    <w:rsid w:val="005276AB"/>
    <w:rsid w:val="005316F0"/>
    <w:rsid w:val="0053179F"/>
    <w:rsid w:val="005355CC"/>
    <w:rsid w:val="00540033"/>
    <w:rsid w:val="0054020D"/>
    <w:rsid w:val="00542785"/>
    <w:rsid w:val="00543842"/>
    <w:rsid w:val="005510AB"/>
    <w:rsid w:val="00554826"/>
    <w:rsid w:val="00560C52"/>
    <w:rsid w:val="00563015"/>
    <w:rsid w:val="0056472E"/>
    <w:rsid w:val="00564E78"/>
    <w:rsid w:val="00566D36"/>
    <w:rsid w:val="00567C6E"/>
    <w:rsid w:val="005713D2"/>
    <w:rsid w:val="00582068"/>
    <w:rsid w:val="005840CC"/>
    <w:rsid w:val="00595A76"/>
    <w:rsid w:val="005B58DB"/>
    <w:rsid w:val="005B5C88"/>
    <w:rsid w:val="005C264E"/>
    <w:rsid w:val="005C2B79"/>
    <w:rsid w:val="005C405E"/>
    <w:rsid w:val="005C42AC"/>
    <w:rsid w:val="005C499E"/>
    <w:rsid w:val="005C51D8"/>
    <w:rsid w:val="005C78EF"/>
    <w:rsid w:val="005D3599"/>
    <w:rsid w:val="005E2B62"/>
    <w:rsid w:val="005E6241"/>
    <w:rsid w:val="005E7287"/>
    <w:rsid w:val="005F6CA4"/>
    <w:rsid w:val="005F77D7"/>
    <w:rsid w:val="00603AF4"/>
    <w:rsid w:val="006050C5"/>
    <w:rsid w:val="00605698"/>
    <w:rsid w:val="00605897"/>
    <w:rsid w:val="00617EB3"/>
    <w:rsid w:val="00621E33"/>
    <w:rsid w:val="0064084F"/>
    <w:rsid w:val="00643E25"/>
    <w:rsid w:val="00644B71"/>
    <w:rsid w:val="00647425"/>
    <w:rsid w:val="00651AF0"/>
    <w:rsid w:val="00655909"/>
    <w:rsid w:val="00656878"/>
    <w:rsid w:val="00663518"/>
    <w:rsid w:val="006636D9"/>
    <w:rsid w:val="00663B21"/>
    <w:rsid w:val="00664E66"/>
    <w:rsid w:val="006656A6"/>
    <w:rsid w:val="0067028F"/>
    <w:rsid w:val="0067055D"/>
    <w:rsid w:val="00670C2B"/>
    <w:rsid w:val="00677B6C"/>
    <w:rsid w:val="006820FE"/>
    <w:rsid w:val="00684E45"/>
    <w:rsid w:val="00686002"/>
    <w:rsid w:val="00686DCD"/>
    <w:rsid w:val="00686F19"/>
    <w:rsid w:val="006913E3"/>
    <w:rsid w:val="00696D12"/>
    <w:rsid w:val="00696DA9"/>
    <w:rsid w:val="00696DCB"/>
    <w:rsid w:val="006A0D74"/>
    <w:rsid w:val="006A7A1C"/>
    <w:rsid w:val="006B248A"/>
    <w:rsid w:val="006B58CB"/>
    <w:rsid w:val="006B6BD8"/>
    <w:rsid w:val="006B7ACE"/>
    <w:rsid w:val="006C0224"/>
    <w:rsid w:val="006C20C0"/>
    <w:rsid w:val="006C29F8"/>
    <w:rsid w:val="006D6E1F"/>
    <w:rsid w:val="006E18E3"/>
    <w:rsid w:val="006E2515"/>
    <w:rsid w:val="006F1498"/>
    <w:rsid w:val="006F23C7"/>
    <w:rsid w:val="00701824"/>
    <w:rsid w:val="00710DED"/>
    <w:rsid w:val="007279B0"/>
    <w:rsid w:val="00737364"/>
    <w:rsid w:val="00755D46"/>
    <w:rsid w:val="00766212"/>
    <w:rsid w:val="0076649D"/>
    <w:rsid w:val="007702A5"/>
    <w:rsid w:val="007732D7"/>
    <w:rsid w:val="00780464"/>
    <w:rsid w:val="00784852"/>
    <w:rsid w:val="00785F2C"/>
    <w:rsid w:val="007862FB"/>
    <w:rsid w:val="00790A92"/>
    <w:rsid w:val="00795803"/>
    <w:rsid w:val="0079740E"/>
    <w:rsid w:val="007A1F89"/>
    <w:rsid w:val="007A207F"/>
    <w:rsid w:val="007A33F3"/>
    <w:rsid w:val="007A4146"/>
    <w:rsid w:val="007A4678"/>
    <w:rsid w:val="007A4C44"/>
    <w:rsid w:val="007B16AC"/>
    <w:rsid w:val="007B2712"/>
    <w:rsid w:val="007B439C"/>
    <w:rsid w:val="007B5CF4"/>
    <w:rsid w:val="007C42E4"/>
    <w:rsid w:val="007C6E76"/>
    <w:rsid w:val="007D2D17"/>
    <w:rsid w:val="007D2D2C"/>
    <w:rsid w:val="007D475F"/>
    <w:rsid w:val="007D7A15"/>
    <w:rsid w:val="007E0FCE"/>
    <w:rsid w:val="007E1716"/>
    <w:rsid w:val="007E75FB"/>
    <w:rsid w:val="007F7EDB"/>
    <w:rsid w:val="0080162C"/>
    <w:rsid w:val="00801C11"/>
    <w:rsid w:val="0080434B"/>
    <w:rsid w:val="0080533C"/>
    <w:rsid w:val="0080736B"/>
    <w:rsid w:val="00810293"/>
    <w:rsid w:val="00812CB8"/>
    <w:rsid w:val="00814F13"/>
    <w:rsid w:val="00816F70"/>
    <w:rsid w:val="00822199"/>
    <w:rsid w:val="00823ADB"/>
    <w:rsid w:val="008271D2"/>
    <w:rsid w:val="0082751A"/>
    <w:rsid w:val="00833AFF"/>
    <w:rsid w:val="008347F5"/>
    <w:rsid w:val="00834DE5"/>
    <w:rsid w:val="008353AA"/>
    <w:rsid w:val="00835B40"/>
    <w:rsid w:val="008363ED"/>
    <w:rsid w:val="00840515"/>
    <w:rsid w:val="00840AF4"/>
    <w:rsid w:val="00847236"/>
    <w:rsid w:val="0085235E"/>
    <w:rsid w:val="00853418"/>
    <w:rsid w:val="00855B60"/>
    <w:rsid w:val="00867BC1"/>
    <w:rsid w:val="00870F2B"/>
    <w:rsid w:val="008717DF"/>
    <w:rsid w:val="00871BDC"/>
    <w:rsid w:val="00873374"/>
    <w:rsid w:val="00873F44"/>
    <w:rsid w:val="00875852"/>
    <w:rsid w:val="00880A64"/>
    <w:rsid w:val="00895787"/>
    <w:rsid w:val="00895A53"/>
    <w:rsid w:val="00896D25"/>
    <w:rsid w:val="008A0295"/>
    <w:rsid w:val="008A150C"/>
    <w:rsid w:val="008A7D38"/>
    <w:rsid w:val="008B2782"/>
    <w:rsid w:val="008C56C1"/>
    <w:rsid w:val="008C6E36"/>
    <w:rsid w:val="008D4688"/>
    <w:rsid w:val="008D4877"/>
    <w:rsid w:val="008D50A2"/>
    <w:rsid w:val="008E2854"/>
    <w:rsid w:val="008E2895"/>
    <w:rsid w:val="008E389E"/>
    <w:rsid w:val="008E3FEC"/>
    <w:rsid w:val="008E455B"/>
    <w:rsid w:val="008E72AE"/>
    <w:rsid w:val="008E7788"/>
    <w:rsid w:val="009001F1"/>
    <w:rsid w:val="009035FB"/>
    <w:rsid w:val="009060DF"/>
    <w:rsid w:val="00906C74"/>
    <w:rsid w:val="00920FC7"/>
    <w:rsid w:val="00921825"/>
    <w:rsid w:val="00922EDC"/>
    <w:rsid w:val="00924954"/>
    <w:rsid w:val="00925521"/>
    <w:rsid w:val="009358B6"/>
    <w:rsid w:val="009365C2"/>
    <w:rsid w:val="00936D20"/>
    <w:rsid w:val="00937D5E"/>
    <w:rsid w:val="009413FA"/>
    <w:rsid w:val="009467A8"/>
    <w:rsid w:val="0095471F"/>
    <w:rsid w:val="0095479D"/>
    <w:rsid w:val="009549D7"/>
    <w:rsid w:val="00956ED0"/>
    <w:rsid w:val="009720C4"/>
    <w:rsid w:val="00972D55"/>
    <w:rsid w:val="009736DA"/>
    <w:rsid w:val="009758B8"/>
    <w:rsid w:val="00983F2D"/>
    <w:rsid w:val="00986C30"/>
    <w:rsid w:val="0099546B"/>
    <w:rsid w:val="009972D4"/>
    <w:rsid w:val="009A0321"/>
    <w:rsid w:val="009A0E4F"/>
    <w:rsid w:val="009A169E"/>
    <w:rsid w:val="009A6C51"/>
    <w:rsid w:val="009A6F51"/>
    <w:rsid w:val="009B28AB"/>
    <w:rsid w:val="009B4938"/>
    <w:rsid w:val="009B6724"/>
    <w:rsid w:val="009B6BEC"/>
    <w:rsid w:val="009C0E6C"/>
    <w:rsid w:val="009D198F"/>
    <w:rsid w:val="009D2423"/>
    <w:rsid w:val="009D79E8"/>
    <w:rsid w:val="009F1F26"/>
    <w:rsid w:val="009F7CB1"/>
    <w:rsid w:val="00A00BA1"/>
    <w:rsid w:val="00A02705"/>
    <w:rsid w:val="00A03E53"/>
    <w:rsid w:val="00A1788B"/>
    <w:rsid w:val="00A17BA9"/>
    <w:rsid w:val="00A204C0"/>
    <w:rsid w:val="00A2186A"/>
    <w:rsid w:val="00A2531D"/>
    <w:rsid w:val="00A2700D"/>
    <w:rsid w:val="00A276C6"/>
    <w:rsid w:val="00A329EC"/>
    <w:rsid w:val="00A33269"/>
    <w:rsid w:val="00A34E2A"/>
    <w:rsid w:val="00A4107E"/>
    <w:rsid w:val="00A46ADC"/>
    <w:rsid w:val="00A51E9C"/>
    <w:rsid w:val="00A5429C"/>
    <w:rsid w:val="00A5489F"/>
    <w:rsid w:val="00A5725E"/>
    <w:rsid w:val="00A60494"/>
    <w:rsid w:val="00A60DC9"/>
    <w:rsid w:val="00A703E6"/>
    <w:rsid w:val="00A81C8E"/>
    <w:rsid w:val="00AA46B6"/>
    <w:rsid w:val="00AB195A"/>
    <w:rsid w:val="00AB239B"/>
    <w:rsid w:val="00AB4078"/>
    <w:rsid w:val="00AB67B0"/>
    <w:rsid w:val="00AB787E"/>
    <w:rsid w:val="00AD0328"/>
    <w:rsid w:val="00AD0AA5"/>
    <w:rsid w:val="00AD63EA"/>
    <w:rsid w:val="00AD68A7"/>
    <w:rsid w:val="00AD7F0A"/>
    <w:rsid w:val="00AE420F"/>
    <w:rsid w:val="00AE5789"/>
    <w:rsid w:val="00AF080F"/>
    <w:rsid w:val="00AF253D"/>
    <w:rsid w:val="00AF427D"/>
    <w:rsid w:val="00AF561B"/>
    <w:rsid w:val="00AF638F"/>
    <w:rsid w:val="00AF64AA"/>
    <w:rsid w:val="00B00640"/>
    <w:rsid w:val="00B01E4D"/>
    <w:rsid w:val="00B02CA3"/>
    <w:rsid w:val="00B06350"/>
    <w:rsid w:val="00B075DB"/>
    <w:rsid w:val="00B10B50"/>
    <w:rsid w:val="00B123E6"/>
    <w:rsid w:val="00B15D74"/>
    <w:rsid w:val="00B245EB"/>
    <w:rsid w:val="00B2508D"/>
    <w:rsid w:val="00B27839"/>
    <w:rsid w:val="00B328B6"/>
    <w:rsid w:val="00B47C41"/>
    <w:rsid w:val="00B525C8"/>
    <w:rsid w:val="00B54C17"/>
    <w:rsid w:val="00B5576A"/>
    <w:rsid w:val="00B6582E"/>
    <w:rsid w:val="00B67BAE"/>
    <w:rsid w:val="00B7058B"/>
    <w:rsid w:val="00B76396"/>
    <w:rsid w:val="00B8688C"/>
    <w:rsid w:val="00B87365"/>
    <w:rsid w:val="00B879B6"/>
    <w:rsid w:val="00BA0CD9"/>
    <w:rsid w:val="00BA17AB"/>
    <w:rsid w:val="00BB43E4"/>
    <w:rsid w:val="00BB6D72"/>
    <w:rsid w:val="00BC4D0D"/>
    <w:rsid w:val="00BD0445"/>
    <w:rsid w:val="00BD1659"/>
    <w:rsid w:val="00BD1B89"/>
    <w:rsid w:val="00BD2FB0"/>
    <w:rsid w:val="00BE1137"/>
    <w:rsid w:val="00BE6A74"/>
    <w:rsid w:val="00BF4640"/>
    <w:rsid w:val="00C03023"/>
    <w:rsid w:val="00C06240"/>
    <w:rsid w:val="00C0674C"/>
    <w:rsid w:val="00C113D3"/>
    <w:rsid w:val="00C2006D"/>
    <w:rsid w:val="00C209D3"/>
    <w:rsid w:val="00C27EDB"/>
    <w:rsid w:val="00C32197"/>
    <w:rsid w:val="00C33256"/>
    <w:rsid w:val="00C37151"/>
    <w:rsid w:val="00C474A5"/>
    <w:rsid w:val="00C47815"/>
    <w:rsid w:val="00C524F3"/>
    <w:rsid w:val="00C56437"/>
    <w:rsid w:val="00C60D17"/>
    <w:rsid w:val="00C63774"/>
    <w:rsid w:val="00C65E67"/>
    <w:rsid w:val="00C728E6"/>
    <w:rsid w:val="00C72C14"/>
    <w:rsid w:val="00C74FEB"/>
    <w:rsid w:val="00C775FF"/>
    <w:rsid w:val="00C81AB5"/>
    <w:rsid w:val="00C82C48"/>
    <w:rsid w:val="00C91C79"/>
    <w:rsid w:val="00CB0AFB"/>
    <w:rsid w:val="00CB1E7D"/>
    <w:rsid w:val="00CB3A00"/>
    <w:rsid w:val="00CB41C5"/>
    <w:rsid w:val="00CB5989"/>
    <w:rsid w:val="00CC1CD8"/>
    <w:rsid w:val="00CC25C6"/>
    <w:rsid w:val="00CC4BFC"/>
    <w:rsid w:val="00CC5019"/>
    <w:rsid w:val="00CC7CFB"/>
    <w:rsid w:val="00CD426F"/>
    <w:rsid w:val="00CD53AE"/>
    <w:rsid w:val="00CE21B4"/>
    <w:rsid w:val="00CE66A8"/>
    <w:rsid w:val="00CF670B"/>
    <w:rsid w:val="00D16804"/>
    <w:rsid w:val="00D21BF5"/>
    <w:rsid w:val="00D23379"/>
    <w:rsid w:val="00D25B75"/>
    <w:rsid w:val="00D26CA9"/>
    <w:rsid w:val="00D32776"/>
    <w:rsid w:val="00D3483F"/>
    <w:rsid w:val="00D412D8"/>
    <w:rsid w:val="00D44FE5"/>
    <w:rsid w:val="00D45B5C"/>
    <w:rsid w:val="00D45E81"/>
    <w:rsid w:val="00D46629"/>
    <w:rsid w:val="00D536DA"/>
    <w:rsid w:val="00D53F54"/>
    <w:rsid w:val="00D54379"/>
    <w:rsid w:val="00D54E07"/>
    <w:rsid w:val="00D55D9B"/>
    <w:rsid w:val="00D5634A"/>
    <w:rsid w:val="00D571BD"/>
    <w:rsid w:val="00D631AF"/>
    <w:rsid w:val="00D71ED6"/>
    <w:rsid w:val="00D7214C"/>
    <w:rsid w:val="00D74249"/>
    <w:rsid w:val="00D858F2"/>
    <w:rsid w:val="00D85D11"/>
    <w:rsid w:val="00D87335"/>
    <w:rsid w:val="00D942B3"/>
    <w:rsid w:val="00D96127"/>
    <w:rsid w:val="00D962C4"/>
    <w:rsid w:val="00D96571"/>
    <w:rsid w:val="00DA283F"/>
    <w:rsid w:val="00DA515C"/>
    <w:rsid w:val="00DA5910"/>
    <w:rsid w:val="00DA7C9A"/>
    <w:rsid w:val="00DB27DA"/>
    <w:rsid w:val="00DB7231"/>
    <w:rsid w:val="00DC07DC"/>
    <w:rsid w:val="00DC1C30"/>
    <w:rsid w:val="00DC2416"/>
    <w:rsid w:val="00DC2807"/>
    <w:rsid w:val="00DD3641"/>
    <w:rsid w:val="00DD457A"/>
    <w:rsid w:val="00DD561C"/>
    <w:rsid w:val="00DD700F"/>
    <w:rsid w:val="00DE32BF"/>
    <w:rsid w:val="00DE5389"/>
    <w:rsid w:val="00DF0064"/>
    <w:rsid w:val="00DF036B"/>
    <w:rsid w:val="00DF09CB"/>
    <w:rsid w:val="00DF0C14"/>
    <w:rsid w:val="00DF1C30"/>
    <w:rsid w:val="00DF3593"/>
    <w:rsid w:val="00E02A5E"/>
    <w:rsid w:val="00E07645"/>
    <w:rsid w:val="00E17EC2"/>
    <w:rsid w:val="00E21153"/>
    <w:rsid w:val="00E21C8D"/>
    <w:rsid w:val="00E26575"/>
    <w:rsid w:val="00E33D0E"/>
    <w:rsid w:val="00E364FF"/>
    <w:rsid w:val="00E36E4A"/>
    <w:rsid w:val="00E447B6"/>
    <w:rsid w:val="00E4603A"/>
    <w:rsid w:val="00E46978"/>
    <w:rsid w:val="00E47691"/>
    <w:rsid w:val="00E4797E"/>
    <w:rsid w:val="00E55B24"/>
    <w:rsid w:val="00E604D1"/>
    <w:rsid w:val="00E62891"/>
    <w:rsid w:val="00E64570"/>
    <w:rsid w:val="00E661F5"/>
    <w:rsid w:val="00E73634"/>
    <w:rsid w:val="00E76088"/>
    <w:rsid w:val="00E760BF"/>
    <w:rsid w:val="00E8409C"/>
    <w:rsid w:val="00E84401"/>
    <w:rsid w:val="00E8641C"/>
    <w:rsid w:val="00E904BC"/>
    <w:rsid w:val="00E9090F"/>
    <w:rsid w:val="00EA3F15"/>
    <w:rsid w:val="00EA4C8E"/>
    <w:rsid w:val="00EA5EAB"/>
    <w:rsid w:val="00EA6DF8"/>
    <w:rsid w:val="00EB10FD"/>
    <w:rsid w:val="00EB2070"/>
    <w:rsid w:val="00EB3A69"/>
    <w:rsid w:val="00EB3C50"/>
    <w:rsid w:val="00EB5420"/>
    <w:rsid w:val="00EC3E6E"/>
    <w:rsid w:val="00EC73B0"/>
    <w:rsid w:val="00ED11D1"/>
    <w:rsid w:val="00ED1B93"/>
    <w:rsid w:val="00EE24DA"/>
    <w:rsid w:val="00EE2E28"/>
    <w:rsid w:val="00EE7647"/>
    <w:rsid w:val="00EE7A37"/>
    <w:rsid w:val="00EF677F"/>
    <w:rsid w:val="00EF7593"/>
    <w:rsid w:val="00F06C04"/>
    <w:rsid w:val="00F07223"/>
    <w:rsid w:val="00F07703"/>
    <w:rsid w:val="00F1218C"/>
    <w:rsid w:val="00F171C5"/>
    <w:rsid w:val="00F17D0B"/>
    <w:rsid w:val="00F251A2"/>
    <w:rsid w:val="00F3233A"/>
    <w:rsid w:val="00F41937"/>
    <w:rsid w:val="00F4221D"/>
    <w:rsid w:val="00F451D6"/>
    <w:rsid w:val="00F50B12"/>
    <w:rsid w:val="00F52E35"/>
    <w:rsid w:val="00F56D93"/>
    <w:rsid w:val="00F6461D"/>
    <w:rsid w:val="00F65EE7"/>
    <w:rsid w:val="00F73302"/>
    <w:rsid w:val="00F738BA"/>
    <w:rsid w:val="00F748D6"/>
    <w:rsid w:val="00F84427"/>
    <w:rsid w:val="00F91DCF"/>
    <w:rsid w:val="00F92C62"/>
    <w:rsid w:val="00F955B8"/>
    <w:rsid w:val="00F9606A"/>
    <w:rsid w:val="00FB07BC"/>
    <w:rsid w:val="00FB09D0"/>
    <w:rsid w:val="00FB0C8F"/>
    <w:rsid w:val="00FB0FF1"/>
    <w:rsid w:val="00FB3FF2"/>
    <w:rsid w:val="00FC20AF"/>
    <w:rsid w:val="00FD1715"/>
    <w:rsid w:val="00FD26C3"/>
    <w:rsid w:val="00FE21F5"/>
    <w:rsid w:val="00FE3199"/>
    <w:rsid w:val="00FE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F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5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A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0A9A"/>
  </w:style>
  <w:style w:type="paragraph" w:customStyle="1" w:styleId="ConsPlusNormal">
    <w:name w:val="ConsPlusNormal"/>
    <w:rsid w:val="0051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10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1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510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BA17AB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C728E6"/>
    <w:rPr>
      <w:sz w:val="20"/>
      <w:szCs w:val="20"/>
    </w:rPr>
  </w:style>
  <w:style w:type="character" w:styleId="aa">
    <w:name w:val="footnote reference"/>
    <w:rsid w:val="00C728E6"/>
    <w:rPr>
      <w:vertAlign w:val="superscript"/>
    </w:rPr>
  </w:style>
  <w:style w:type="paragraph" w:styleId="ab">
    <w:name w:val="Body Text"/>
    <w:basedOn w:val="a"/>
    <w:rsid w:val="00DB7231"/>
    <w:pPr>
      <w:jc w:val="both"/>
    </w:pPr>
    <w:rPr>
      <w:sz w:val="28"/>
      <w:szCs w:val="20"/>
    </w:rPr>
  </w:style>
  <w:style w:type="paragraph" w:customStyle="1" w:styleId="ac">
    <w:name w:val="Знак"/>
    <w:basedOn w:val="a"/>
    <w:rsid w:val="003259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DC07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AF253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C29F8"/>
    <w:pPr>
      <w:spacing w:after="120"/>
      <w:ind w:left="283"/>
    </w:pPr>
    <w:rPr>
      <w:sz w:val="16"/>
      <w:szCs w:val="16"/>
    </w:rPr>
  </w:style>
  <w:style w:type="paragraph" w:customStyle="1" w:styleId="2">
    <w:name w:val="Знак Знак Знак2"/>
    <w:basedOn w:val="a"/>
    <w:rsid w:val="00391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E760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784852"/>
    <w:rPr>
      <w:rFonts w:cs="Times New Roman"/>
      <w:color w:val="0000FF"/>
      <w:u w:val="single"/>
    </w:rPr>
  </w:style>
  <w:style w:type="character" w:customStyle="1" w:styleId="a9">
    <w:name w:val="Текст сноски Знак"/>
    <w:basedOn w:val="a0"/>
    <w:link w:val="a8"/>
    <w:rsid w:val="00784852"/>
  </w:style>
  <w:style w:type="paragraph" w:styleId="af">
    <w:name w:val="List Paragraph"/>
    <w:basedOn w:val="a"/>
    <w:link w:val="af0"/>
    <w:uiPriority w:val="34"/>
    <w:qFormat/>
    <w:rsid w:val="0065687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656878"/>
  </w:style>
  <w:style w:type="paragraph" w:customStyle="1" w:styleId="Doc-0">
    <w:name w:val="Doc-Т внутри нумерации"/>
    <w:basedOn w:val="a"/>
    <w:link w:val="Doc-"/>
    <w:uiPriority w:val="99"/>
    <w:rsid w:val="00656878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6568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10">
    <w:name w:val="Заголовок 1 Знак"/>
    <w:link w:val="1"/>
    <w:uiPriority w:val="99"/>
    <w:rsid w:val="00DA515C"/>
    <w:rPr>
      <w:rFonts w:ascii="Arial" w:hAnsi="Arial" w:cs="Arial"/>
      <w:b/>
      <w:bCs/>
      <w:color w:val="000080"/>
      <w:sz w:val="24"/>
      <w:szCs w:val="24"/>
    </w:rPr>
  </w:style>
  <w:style w:type="paragraph" w:customStyle="1" w:styleId="af1">
    <w:name w:val="мой"/>
    <w:basedOn w:val="ab"/>
    <w:uiPriority w:val="99"/>
    <w:rsid w:val="00DA515C"/>
    <w:pPr>
      <w:widowControl w:val="0"/>
      <w:autoSpaceDE w:val="0"/>
      <w:autoSpaceDN w:val="0"/>
      <w:adjustRightInd w:val="0"/>
      <w:ind w:firstLine="709"/>
    </w:pPr>
    <w:rPr>
      <w:rFonts w:ascii="Arial" w:hAnsi="Arial" w:cs="Arial"/>
      <w:szCs w:val="28"/>
    </w:rPr>
  </w:style>
  <w:style w:type="paragraph" w:customStyle="1" w:styleId="12">
    <w:name w:val="Абзац списка1"/>
    <w:basedOn w:val="a"/>
    <w:rsid w:val="00CB41C5"/>
    <w:pPr>
      <w:ind w:left="720"/>
      <w:jc w:val="both"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F9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51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0A9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10A9A"/>
  </w:style>
  <w:style w:type="paragraph" w:customStyle="1" w:styleId="ConsPlusNormal">
    <w:name w:val="ConsPlusNormal"/>
    <w:rsid w:val="00510A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10A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510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510A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rsid w:val="00BA17AB"/>
    <w:pPr>
      <w:tabs>
        <w:tab w:val="center" w:pos="4677"/>
        <w:tab w:val="right" w:pos="9355"/>
      </w:tabs>
    </w:pPr>
  </w:style>
  <w:style w:type="paragraph" w:styleId="a8">
    <w:name w:val="footnote text"/>
    <w:basedOn w:val="a"/>
    <w:link w:val="a9"/>
    <w:rsid w:val="00C728E6"/>
    <w:rPr>
      <w:sz w:val="20"/>
      <w:szCs w:val="20"/>
    </w:rPr>
  </w:style>
  <w:style w:type="character" w:styleId="aa">
    <w:name w:val="footnote reference"/>
    <w:rsid w:val="00C728E6"/>
    <w:rPr>
      <w:vertAlign w:val="superscript"/>
    </w:rPr>
  </w:style>
  <w:style w:type="paragraph" w:styleId="ab">
    <w:name w:val="Body Text"/>
    <w:basedOn w:val="a"/>
    <w:rsid w:val="00DB7231"/>
    <w:pPr>
      <w:jc w:val="both"/>
    </w:pPr>
    <w:rPr>
      <w:sz w:val="28"/>
      <w:szCs w:val="20"/>
    </w:rPr>
  </w:style>
  <w:style w:type="paragraph" w:customStyle="1" w:styleId="ac">
    <w:name w:val="Знак"/>
    <w:basedOn w:val="a"/>
    <w:rsid w:val="003259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DC07D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semiHidden/>
    <w:rsid w:val="00AF253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6C29F8"/>
    <w:pPr>
      <w:spacing w:after="120"/>
      <w:ind w:left="283"/>
    </w:pPr>
    <w:rPr>
      <w:sz w:val="16"/>
      <w:szCs w:val="16"/>
    </w:rPr>
  </w:style>
  <w:style w:type="paragraph" w:customStyle="1" w:styleId="2">
    <w:name w:val="Знак Знак Знак2"/>
    <w:basedOn w:val="a"/>
    <w:rsid w:val="00391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rsid w:val="00E760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784852"/>
    <w:rPr>
      <w:rFonts w:cs="Times New Roman"/>
      <w:color w:val="0000FF"/>
      <w:u w:val="single"/>
    </w:rPr>
  </w:style>
  <w:style w:type="character" w:customStyle="1" w:styleId="a9">
    <w:name w:val="Текст сноски Знак"/>
    <w:basedOn w:val="a0"/>
    <w:link w:val="a8"/>
    <w:rsid w:val="00784852"/>
  </w:style>
  <w:style w:type="paragraph" w:styleId="af">
    <w:name w:val="List Paragraph"/>
    <w:basedOn w:val="a"/>
    <w:link w:val="af0"/>
    <w:uiPriority w:val="34"/>
    <w:qFormat/>
    <w:rsid w:val="00656878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Doc-">
    <w:name w:val="Doc-Т внутри нумерации Знак"/>
    <w:basedOn w:val="a0"/>
    <w:link w:val="Doc-0"/>
    <w:uiPriority w:val="99"/>
    <w:locked/>
    <w:rsid w:val="00656878"/>
  </w:style>
  <w:style w:type="paragraph" w:customStyle="1" w:styleId="Doc-0">
    <w:name w:val="Doc-Т внутри нумерации"/>
    <w:basedOn w:val="a"/>
    <w:link w:val="Doc-"/>
    <w:uiPriority w:val="99"/>
    <w:rsid w:val="00656878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0">
    <w:name w:val="Абзац списка Знак"/>
    <w:link w:val="af"/>
    <w:uiPriority w:val="34"/>
    <w:locked/>
    <w:rsid w:val="00656878"/>
    <w:rPr>
      <w:rFonts w:ascii="Calibri" w:eastAsia="Calibri" w:hAnsi="Calibri"/>
      <w:sz w:val="22"/>
      <w:szCs w:val="22"/>
      <w:lang w:val="x-none" w:eastAsia="en-US"/>
    </w:rPr>
  </w:style>
  <w:style w:type="character" w:customStyle="1" w:styleId="10">
    <w:name w:val="Заголовок 1 Знак"/>
    <w:link w:val="1"/>
    <w:uiPriority w:val="99"/>
    <w:rsid w:val="00DA515C"/>
    <w:rPr>
      <w:rFonts w:ascii="Arial" w:hAnsi="Arial" w:cs="Arial"/>
      <w:b/>
      <w:bCs/>
      <w:color w:val="000080"/>
      <w:sz w:val="24"/>
      <w:szCs w:val="24"/>
    </w:rPr>
  </w:style>
  <w:style w:type="paragraph" w:customStyle="1" w:styleId="af1">
    <w:name w:val="мой"/>
    <w:basedOn w:val="ab"/>
    <w:uiPriority w:val="99"/>
    <w:rsid w:val="00DA515C"/>
    <w:pPr>
      <w:widowControl w:val="0"/>
      <w:autoSpaceDE w:val="0"/>
      <w:autoSpaceDN w:val="0"/>
      <w:adjustRightInd w:val="0"/>
      <w:ind w:firstLine="709"/>
    </w:pPr>
    <w:rPr>
      <w:rFonts w:ascii="Arial" w:hAnsi="Arial" w:cs="Arial"/>
      <w:szCs w:val="28"/>
    </w:rPr>
  </w:style>
  <w:style w:type="paragraph" w:customStyle="1" w:styleId="12">
    <w:name w:val="Абзац списка1"/>
    <w:basedOn w:val="a"/>
    <w:rsid w:val="00CB41C5"/>
    <w:pPr>
      <w:ind w:left="720"/>
      <w:jc w:val="both"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E8B0A-3DF2-4AFC-BB72-EB77E6B5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9820313</TotalTime>
  <Pages>13</Pages>
  <Words>3052</Words>
  <Characters>24603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27600</CharactersWithSpaces>
  <SharedDoc>false</SharedDoc>
  <HLinks>
    <vt:vector size="6" baseType="variant"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Волкова Татьяна Сергеевна</dc:creator>
  <cp:keywords/>
  <cp:lastModifiedBy>Наталья Разумова</cp:lastModifiedBy>
  <cp:revision>45</cp:revision>
  <cp:lastPrinted>2020-11-16T05:12:00Z</cp:lastPrinted>
  <dcterms:created xsi:type="dcterms:W3CDTF">2018-05-30T05:16:00Z</dcterms:created>
  <dcterms:modified xsi:type="dcterms:W3CDTF">2020-11-17T05:25:00Z</dcterms:modified>
</cp:coreProperties>
</file>