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972B0" w:rsidRDefault="00251A4D" w:rsidP="002E6803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2E6803">
        <w:rPr>
          <w:rFonts w:ascii="Times New Roman" w:hAnsi="Times New Roman" w:cs="Times New Roman"/>
          <w:b/>
          <w:bCs/>
        </w:rPr>
        <w:t>Закона</w:t>
      </w:r>
      <w:r w:rsidR="00776D3A" w:rsidRPr="00776D3A">
        <w:rPr>
          <w:rFonts w:ascii="Times New Roman" w:hAnsi="Times New Roman" w:cs="Times New Roman"/>
          <w:b/>
          <w:bCs/>
        </w:rPr>
        <w:t xml:space="preserve"> Забайкальского края </w:t>
      </w:r>
      <w:r w:rsidR="002E6803">
        <w:rPr>
          <w:rFonts w:ascii="Times New Roman" w:hAnsi="Times New Roman" w:cs="Times New Roman"/>
          <w:b/>
          <w:bCs/>
        </w:rPr>
        <w:t>«</w:t>
      </w:r>
      <w:r w:rsidR="002E6803" w:rsidRPr="002E6803">
        <w:rPr>
          <w:rFonts w:ascii="Times New Roman" w:hAnsi="Times New Roman" w:cs="Times New Roman"/>
          <w:b/>
          <w:bCs/>
        </w:rPr>
        <w:t>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proofErr w:type="gramEnd"/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2E6803" w:rsidP="00631C4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b/>
                <w:bCs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</w:rPr>
              <w:t>а Закона</w:t>
            </w:r>
            <w:r w:rsidRPr="00776D3A">
              <w:rPr>
                <w:rFonts w:ascii="Times New Roman" w:hAnsi="Times New Roman" w:cs="Times New Roman"/>
                <w:b/>
                <w:bCs/>
              </w:rPr>
              <w:t xml:space="preserve"> 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631C40" w:rsidRDefault="002E6803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2E6803">
              <w:rPr>
                <w:rFonts w:ascii="Times New Roman" w:hAnsi="Times New Roman" w:cs="Times New Roman"/>
                <w:bCs/>
                <w:sz w:val="24"/>
              </w:rPr>
              <w:t>«О внесении изменений в статью 3 Закона Забайкал</w:t>
            </w:r>
            <w:r w:rsidRPr="002E6803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Pr="002E6803">
              <w:rPr>
                <w:rFonts w:ascii="Times New Roman" w:hAnsi="Times New Roman" w:cs="Times New Roman"/>
                <w:bCs/>
                <w:sz w:val="24"/>
              </w:rPr>
              <w:t>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</w:t>
            </w:r>
            <w:r w:rsidRPr="002E6803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2E6803">
              <w:rPr>
                <w:rFonts w:ascii="Times New Roman" w:hAnsi="Times New Roman" w:cs="Times New Roman"/>
                <w:bCs/>
                <w:sz w:val="24"/>
              </w:rPr>
              <w:t>гольной продукции» на территории Забайкальского края»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34F8" w:rsidP="00C6320A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 w:rsidRPr="003534F8">
              <w:rPr>
                <w:sz w:val="24"/>
                <w:szCs w:val="24"/>
              </w:rPr>
              <w:t>через десять дней после дня его официального опубл</w:t>
            </w:r>
            <w:r w:rsidRPr="003534F8">
              <w:rPr>
                <w:sz w:val="24"/>
                <w:szCs w:val="24"/>
              </w:rPr>
              <w:t>и</w:t>
            </w:r>
            <w:r w:rsidRPr="003534F8">
              <w:rPr>
                <w:sz w:val="24"/>
                <w:szCs w:val="24"/>
              </w:rPr>
              <w:t>ковани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3534F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9544AB" w:rsidRPr="009544AB" w:rsidRDefault="003534F8" w:rsidP="003534F8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Правовое регулирование </w:t>
            </w:r>
            <w:r w:rsidR="005B3186" w:rsidRPr="005B3186">
              <w:rPr>
                <w:rFonts w:ascii="Times New Roman" w:hAnsi="Times New Roman" w:cs="Times New Roman"/>
                <w:sz w:val="24"/>
                <w:lang w:eastAsia="en-US"/>
              </w:rPr>
              <w:t>хранения алкогольной пр</w:t>
            </w:r>
            <w:r w:rsidR="005B3186" w:rsidRPr="005B3186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="005B3186" w:rsidRPr="005B3186">
              <w:rPr>
                <w:rFonts w:ascii="Times New Roman" w:hAnsi="Times New Roman" w:cs="Times New Roman"/>
                <w:sz w:val="24"/>
                <w:lang w:eastAsia="en-US"/>
              </w:rPr>
              <w:t>дукции при осуществлении ее розничной продажи</w:t>
            </w:r>
          </w:p>
        </w:tc>
      </w:tr>
      <w:tr w:rsidR="0008272D" w:rsidRPr="002106B5" w:rsidTr="00B8267E">
        <w:trPr>
          <w:trHeight w:val="1327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B8267E" w:rsidRPr="00B8267E" w:rsidRDefault="003534F8" w:rsidP="003534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О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тсут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ствие установленных (закрепленных)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требований к складским помещениям для хранения алкогольной проду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ции при осуществлении ее розничной продажи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лицензиатов (соискателей лицензий)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четкой регламентации </w:t>
            </w:r>
            <w:bookmarkStart w:id="0" w:name="_GoBack"/>
            <w:bookmarkEnd w:id="0"/>
            <w:r w:rsid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</w:t>
            </w:r>
            <w:r w:rsid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ких требований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22AC3" w:rsidRPr="00501DFC" w:rsidRDefault="00022AC3" w:rsidP="00501DFC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3534F8" w:rsidP="003534F8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5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декабря  по 29 декабря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B14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4D1F43" w:rsidRDefault="003534F8" w:rsidP="00C6320A">
            <w:pPr>
              <w:ind w:firstLine="743"/>
              <w:jc w:val="both"/>
            </w:pPr>
            <w:hyperlink r:id="rId7" w:history="1">
              <w:r w:rsidRPr="00420077">
                <w:rPr>
                  <w:rStyle w:val="a3"/>
                </w:rPr>
                <w:t>orv@economy.e-zab.ru</w:t>
              </w:r>
            </w:hyperlink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49A8-AB42-4286-BB6A-4EB2A48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2019-02-21T09:25:00Z</cp:lastPrinted>
  <dcterms:created xsi:type="dcterms:W3CDTF">2020-12-02T12:40:00Z</dcterms:created>
  <dcterms:modified xsi:type="dcterms:W3CDTF">2020-12-02T12:57:00Z</dcterms:modified>
</cp:coreProperties>
</file>