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6B" w:rsidRDefault="001011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116B" w:rsidRDefault="0010116B">
      <w:pPr>
        <w:pStyle w:val="ConsPlusNormal"/>
        <w:jc w:val="both"/>
        <w:outlineLvl w:val="0"/>
      </w:pPr>
    </w:p>
    <w:p w:rsidR="0010116B" w:rsidRDefault="0010116B">
      <w:pPr>
        <w:pStyle w:val="ConsPlusTitle"/>
        <w:jc w:val="center"/>
      </w:pPr>
      <w:r>
        <w:t>ПРАВИТЕЛЬСТВО ЗАБАЙКАЛЬСКОГО КРАЯ</w:t>
      </w:r>
    </w:p>
    <w:p w:rsidR="0010116B" w:rsidRDefault="0010116B">
      <w:pPr>
        <w:pStyle w:val="ConsPlusTitle"/>
        <w:jc w:val="center"/>
      </w:pPr>
    </w:p>
    <w:p w:rsidR="0010116B" w:rsidRDefault="0010116B">
      <w:pPr>
        <w:pStyle w:val="ConsPlusTitle"/>
        <w:jc w:val="center"/>
      </w:pPr>
      <w:r>
        <w:t>ПОСТАНОВЛЕНИЕ</w:t>
      </w:r>
    </w:p>
    <w:p w:rsidR="0010116B" w:rsidRDefault="0010116B">
      <w:pPr>
        <w:pStyle w:val="ConsPlusTitle"/>
        <w:jc w:val="center"/>
      </w:pPr>
      <w:r>
        <w:t>от 12 апреля 2016 г. N 139</w:t>
      </w:r>
    </w:p>
    <w:p w:rsidR="0010116B" w:rsidRDefault="0010116B">
      <w:pPr>
        <w:pStyle w:val="ConsPlusTitle"/>
        <w:jc w:val="center"/>
      </w:pPr>
    </w:p>
    <w:p w:rsidR="0010116B" w:rsidRDefault="0010116B">
      <w:pPr>
        <w:pStyle w:val="ConsPlusTitle"/>
        <w:jc w:val="center"/>
      </w:pPr>
      <w:r>
        <w:t>ОБ ОПРЕДЕЛЕНИИ УПОЛНОМОЧЕННОГО ОРГАНА ИСПОЛНИТЕЛЬНОЙ ВЛАСТИ</w:t>
      </w:r>
    </w:p>
    <w:p w:rsidR="0010116B" w:rsidRDefault="0010116B">
      <w:pPr>
        <w:pStyle w:val="ConsPlusTitle"/>
        <w:jc w:val="center"/>
      </w:pPr>
      <w:r>
        <w:t>ЗАБАЙКАЛЬСКОГО КРАЯ В СФЕРЕ ГОСУДАРСТВЕННО-ЧАСТНОГО</w:t>
      </w:r>
    </w:p>
    <w:p w:rsidR="0010116B" w:rsidRDefault="0010116B">
      <w:pPr>
        <w:pStyle w:val="ConsPlusTitle"/>
        <w:jc w:val="center"/>
      </w:pPr>
      <w:r>
        <w:t>ПАРТНЕРСТВА</w:t>
      </w:r>
    </w:p>
    <w:p w:rsidR="0010116B" w:rsidRDefault="0010116B">
      <w:pPr>
        <w:pStyle w:val="ConsPlusNormal"/>
        <w:jc w:val="both"/>
      </w:pPr>
    </w:p>
    <w:p w:rsidR="0010116B" w:rsidRDefault="0010116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определения уполномоченного органа исполнительной власти Забайкальского края в сфере государственно-частного партнерства Правительство Забайкальского края постановляет:</w:t>
      </w:r>
      <w:proofErr w:type="gramEnd"/>
    </w:p>
    <w:p w:rsidR="0010116B" w:rsidRDefault="0010116B">
      <w:pPr>
        <w:pStyle w:val="ConsPlusNormal"/>
        <w:jc w:val="both"/>
      </w:pPr>
    </w:p>
    <w:p w:rsidR="0010116B" w:rsidRDefault="0010116B">
      <w:pPr>
        <w:pStyle w:val="ConsPlusNormal"/>
        <w:ind w:firstLine="540"/>
        <w:jc w:val="both"/>
      </w:pPr>
      <w:r>
        <w:t xml:space="preserve">1. Определить, что Министерство экономического развития Забайкальского края осуществляет полномочия, предусмотренные </w:t>
      </w:r>
      <w:hyperlink r:id="rId8" w:history="1">
        <w:r>
          <w:rPr>
            <w:color w:val="0000FF"/>
          </w:rPr>
          <w:t>частью 2 статьи 17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сфере государственно-частного партнерства.</w:t>
      </w:r>
    </w:p>
    <w:p w:rsidR="0010116B" w:rsidRDefault="0010116B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Забайкальского края подготовить и представить </w:t>
      </w:r>
      <w:proofErr w:type="gramStart"/>
      <w:r>
        <w:t xml:space="preserve">в установленном порядке в Правительство Забайкальского края проект правового акта о внесении соответствующих изменений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Министерстве</w:t>
      </w:r>
      <w:proofErr w:type="gramEnd"/>
      <w:r>
        <w:t xml:space="preserve"> экономического развития Забайкальского края, утвержденное постановлением Правительства Забайкальского края от 30 декабря 2013 года N 602.</w:t>
      </w:r>
    </w:p>
    <w:p w:rsidR="0010116B" w:rsidRDefault="0010116B">
      <w:pPr>
        <w:pStyle w:val="ConsPlusNormal"/>
        <w:jc w:val="both"/>
      </w:pPr>
    </w:p>
    <w:p w:rsidR="0010116B" w:rsidRDefault="0010116B">
      <w:pPr>
        <w:pStyle w:val="ConsPlusNormal"/>
        <w:jc w:val="right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10116B" w:rsidRDefault="0010116B">
      <w:pPr>
        <w:pStyle w:val="ConsPlusNormal"/>
        <w:jc w:val="right"/>
      </w:pPr>
      <w:r>
        <w:t>Губернатора Забайкальского края</w:t>
      </w:r>
    </w:p>
    <w:p w:rsidR="0010116B" w:rsidRDefault="0010116B">
      <w:pPr>
        <w:pStyle w:val="ConsPlusNormal"/>
        <w:jc w:val="right"/>
      </w:pPr>
      <w:r>
        <w:t>Н.Н.ЖДАНОВА</w:t>
      </w:r>
    </w:p>
    <w:p w:rsidR="0010116B" w:rsidRDefault="0010116B">
      <w:pPr>
        <w:pStyle w:val="ConsPlusNormal"/>
        <w:jc w:val="both"/>
      </w:pPr>
    </w:p>
    <w:p w:rsidR="0010116B" w:rsidRDefault="0010116B">
      <w:pPr>
        <w:pStyle w:val="ConsPlusNormal"/>
        <w:jc w:val="both"/>
      </w:pPr>
    </w:p>
    <w:p w:rsidR="0010116B" w:rsidRDefault="00101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0B4" w:rsidRDefault="00A150B4">
      <w:bookmarkStart w:id="0" w:name="_GoBack"/>
      <w:bookmarkEnd w:id="0"/>
    </w:p>
    <w:sectPr w:rsidR="00A150B4" w:rsidSect="00F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6B"/>
    <w:rsid w:val="0010116B"/>
    <w:rsid w:val="00A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510AA5949889F045A4D17244FF77C0F8FB7053C58D11D35958E80A807C7E1A817DA0FF4CE7D4FAE2BE0853044192EDD3C550BF88BAA38OBd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510AA5949889F045A531A3223AB740F8DE80C3D58D94F6FC8858AFD5F98B8EA50D305A08D3A42AD20B4D67C141F788C660007E489B43AB4D0C85F5AO0d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510AA5949889F045A4D17244FF77C0F8FB7053C58D11D35958E80A807C7E1A817DA0FF4CE7D4FAC2BE0853044192EDD3C550BF88BAA38OBd4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510AA5949889F045A531A3223AB740F8DE80C3D58D9486CC38A8AFD5F98B8EA50D305A08D3A42AD20B4D476111F788C660007E489B43AB4D0C85F5AO0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Тыжинов1</dc:creator>
  <cp:lastModifiedBy>Евгений Тыжинов1</cp:lastModifiedBy>
  <cp:revision>1</cp:revision>
  <dcterms:created xsi:type="dcterms:W3CDTF">2021-01-20T03:29:00Z</dcterms:created>
  <dcterms:modified xsi:type="dcterms:W3CDTF">2021-01-20T03:29:00Z</dcterms:modified>
</cp:coreProperties>
</file>