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A6" w:rsidRPr="00625F51" w:rsidRDefault="006923A6" w:rsidP="00F237D5">
      <w:pPr>
        <w:ind w:firstLine="708"/>
        <w:jc w:val="center"/>
        <w:rPr>
          <w:b/>
          <w:sz w:val="28"/>
          <w:szCs w:val="28"/>
        </w:rPr>
      </w:pPr>
      <w:r w:rsidRPr="001724A8">
        <w:rPr>
          <w:b/>
        </w:rPr>
        <w:t>ИНФОРМАЦИОННОЕ СООБЩЕНИЕ</w:t>
      </w:r>
    </w:p>
    <w:p w:rsidR="006923A6" w:rsidRPr="001724A8" w:rsidRDefault="007237AE" w:rsidP="00F237D5">
      <w:pPr>
        <w:jc w:val="center"/>
        <w:rPr>
          <w:b/>
        </w:rPr>
      </w:pPr>
      <w:r>
        <w:rPr>
          <w:b/>
        </w:rPr>
        <w:t>от</w:t>
      </w:r>
      <w:r w:rsidR="002E1365">
        <w:rPr>
          <w:b/>
        </w:rPr>
        <w:t xml:space="preserve"> </w:t>
      </w:r>
      <w:r w:rsidR="00D25100">
        <w:rPr>
          <w:b/>
        </w:rPr>
        <w:t>«</w:t>
      </w:r>
      <w:r w:rsidR="00070693">
        <w:rPr>
          <w:b/>
        </w:rPr>
        <w:t>29</w:t>
      </w:r>
      <w:r w:rsidR="00036362">
        <w:rPr>
          <w:b/>
        </w:rPr>
        <w:t xml:space="preserve">» </w:t>
      </w:r>
      <w:r w:rsidR="00E33AA9">
        <w:rPr>
          <w:b/>
        </w:rPr>
        <w:t>сентября</w:t>
      </w:r>
      <w:r w:rsidR="00DA6551">
        <w:rPr>
          <w:b/>
        </w:rPr>
        <w:t xml:space="preserve"> </w:t>
      </w:r>
      <w:r w:rsidR="006923A6" w:rsidRPr="001724A8">
        <w:rPr>
          <w:b/>
        </w:rPr>
        <w:t>20</w:t>
      </w:r>
      <w:r w:rsidR="003C6350">
        <w:rPr>
          <w:b/>
        </w:rPr>
        <w:t>2</w:t>
      </w:r>
      <w:r w:rsidR="004968C2">
        <w:rPr>
          <w:b/>
        </w:rPr>
        <w:t>1</w:t>
      </w:r>
      <w:r w:rsidR="006923A6" w:rsidRPr="001724A8">
        <w:rPr>
          <w:b/>
        </w:rPr>
        <w:t xml:space="preserve"> года</w:t>
      </w:r>
    </w:p>
    <w:p w:rsidR="006923A6" w:rsidRPr="001724A8" w:rsidRDefault="006923A6" w:rsidP="006923A6">
      <w:pPr>
        <w:rPr>
          <w:b/>
        </w:rPr>
      </w:pPr>
    </w:p>
    <w:p w:rsidR="00037654" w:rsidRDefault="00F237D5" w:rsidP="00DB6455">
      <w:pPr>
        <w:tabs>
          <w:tab w:val="left" w:pos="630"/>
        </w:tabs>
        <w:jc w:val="both"/>
        <w:rPr>
          <w:b/>
        </w:rPr>
      </w:pPr>
      <w:r>
        <w:rPr>
          <w:b/>
        </w:rPr>
        <w:tab/>
      </w:r>
      <w:r w:rsidRPr="001724A8">
        <w:rPr>
          <w:b/>
        </w:rPr>
        <w:t xml:space="preserve">Министерство </w:t>
      </w:r>
      <w:r w:rsidR="00DA6551">
        <w:rPr>
          <w:b/>
        </w:rPr>
        <w:t>жилищно-коммунального хозяйства, энергетики, цифровизации и связи</w:t>
      </w:r>
      <w:r w:rsidRPr="001724A8">
        <w:rPr>
          <w:b/>
        </w:rPr>
        <w:t xml:space="preserve"> Забайкальского края</w:t>
      </w:r>
      <w:r>
        <w:rPr>
          <w:b/>
        </w:rPr>
        <w:t xml:space="preserve"> (далее – Министерство) объявляет конкурсы</w:t>
      </w:r>
      <w:r w:rsidR="00037654">
        <w:rPr>
          <w:b/>
        </w:rPr>
        <w:t>:</w:t>
      </w:r>
    </w:p>
    <w:p w:rsidR="00037654" w:rsidRPr="00EF02C4" w:rsidRDefault="00037654" w:rsidP="00037654">
      <w:pPr>
        <w:ind w:firstLine="709"/>
        <w:jc w:val="both"/>
        <w:rPr>
          <w:b/>
        </w:rPr>
      </w:pPr>
    </w:p>
    <w:p w:rsidR="00D161E0" w:rsidRDefault="00D161E0" w:rsidP="00D161E0">
      <w:pPr>
        <w:ind w:firstLine="709"/>
        <w:jc w:val="both"/>
        <w:rPr>
          <w:b/>
        </w:rPr>
      </w:pPr>
      <w:r w:rsidRPr="00B46CFA">
        <w:rPr>
          <w:b/>
          <w:lang w:val="en-US"/>
        </w:rPr>
        <w:t>I</w:t>
      </w:r>
      <w:r w:rsidRPr="00B46CFA">
        <w:rPr>
          <w:b/>
        </w:rPr>
        <w:t>. На замещение вакантных должностей государственной гражданской службы Забайкальского края:</w:t>
      </w:r>
    </w:p>
    <w:p w:rsidR="00F63BC8" w:rsidRDefault="00F63BC8" w:rsidP="00D161E0">
      <w:pPr>
        <w:ind w:firstLine="709"/>
        <w:jc w:val="both"/>
        <w:rPr>
          <w:b/>
        </w:rPr>
      </w:pPr>
    </w:p>
    <w:p w:rsidR="00444B20" w:rsidRDefault="00444B20" w:rsidP="00444B20">
      <w:pPr>
        <w:autoSpaceDE w:val="0"/>
        <w:autoSpaceDN w:val="0"/>
        <w:adjustRightInd w:val="0"/>
        <w:ind w:firstLine="567"/>
        <w:jc w:val="both"/>
        <w:outlineLvl w:val="1"/>
        <w:rPr>
          <w:b/>
        </w:rPr>
      </w:pPr>
      <w:r>
        <w:rPr>
          <w:b/>
        </w:rPr>
        <w:t>1. Начальник управления жилищно-коммунального хозяйства</w:t>
      </w:r>
      <w:r w:rsidRPr="002B05F8">
        <w:rPr>
          <w:b/>
        </w:rPr>
        <w:t xml:space="preserve"> </w:t>
      </w:r>
      <w:r>
        <w:rPr>
          <w:b/>
        </w:rPr>
        <w:t>Министерства жилищно-коммунального хозяйства, энергетики, цифровизации и связи Забайкальского края.</w:t>
      </w:r>
    </w:p>
    <w:p w:rsidR="00444B20" w:rsidRPr="004D2CAC" w:rsidRDefault="00444B20" w:rsidP="00444B20">
      <w:pPr>
        <w:autoSpaceDE w:val="0"/>
        <w:autoSpaceDN w:val="0"/>
        <w:adjustRightInd w:val="0"/>
        <w:ind w:firstLine="567"/>
        <w:jc w:val="both"/>
        <w:outlineLvl w:val="1"/>
      </w:pPr>
      <w:r w:rsidRPr="004D2CAC">
        <w:t>Квалификационные требования для замещения должности:</w:t>
      </w:r>
    </w:p>
    <w:p w:rsidR="00444B20" w:rsidRPr="002057DC" w:rsidRDefault="00444B20" w:rsidP="00444B20">
      <w:pPr>
        <w:autoSpaceDE w:val="0"/>
        <w:autoSpaceDN w:val="0"/>
        <w:adjustRightInd w:val="0"/>
        <w:ind w:firstLine="709"/>
        <w:jc w:val="both"/>
      </w:pPr>
      <w:r w:rsidRPr="002057DC">
        <w:t>высшее образование не ниже ур</w:t>
      </w:r>
      <w:r>
        <w:t xml:space="preserve">овня </w:t>
      </w:r>
      <w:proofErr w:type="spellStart"/>
      <w:r>
        <w:t>специалитета</w:t>
      </w:r>
      <w:proofErr w:type="spellEnd"/>
      <w:r>
        <w:t xml:space="preserve">, магистратуры </w:t>
      </w:r>
      <w:r w:rsidRPr="002057DC">
        <w:t>по специальностям, направлениям подготовки укрупненной группы «Электро- и теплоэнергетика» либо по специальност</w:t>
      </w:r>
      <w:r>
        <w:t>ям</w:t>
      </w:r>
      <w:r w:rsidRPr="002057DC">
        <w:t>, нап</w:t>
      </w:r>
      <w:r>
        <w:t>равлениям подготовки «Экономика», «Менеджмент», «Государственное и муниципальное управление», «Жилищное хозяйство и коммунальная инфраструктура», «Юриспруденция»</w:t>
      </w:r>
      <w:r w:rsidRPr="002057DC">
        <w:t xml:space="preserve"> или иной специальности, направлению подготовки, для которой </w:t>
      </w:r>
      <w:r w:rsidRPr="002057DC">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2057DC">
        <w:t>.</w:t>
      </w:r>
    </w:p>
    <w:p w:rsidR="00444B20" w:rsidRDefault="00444B20" w:rsidP="00444B20">
      <w:pPr>
        <w:tabs>
          <w:tab w:val="left" w:pos="630"/>
        </w:tabs>
        <w:ind w:firstLine="567"/>
        <w:jc w:val="both"/>
        <w:rPr>
          <w:bCs/>
          <w:szCs w:val="28"/>
        </w:rPr>
      </w:pPr>
      <w:r w:rsidRPr="001658A2">
        <w:rPr>
          <w:noProof/>
          <w:szCs w:val="28"/>
        </w:rPr>
        <w:t xml:space="preserve">наличие не менее </w:t>
      </w:r>
      <w:r>
        <w:rPr>
          <w:noProof/>
          <w:szCs w:val="28"/>
        </w:rPr>
        <w:t>двух лет</w:t>
      </w:r>
      <w:r w:rsidRPr="001658A2">
        <w:rPr>
          <w:noProof/>
          <w:szCs w:val="28"/>
        </w:rPr>
        <w:t xml:space="preserve"> стажа гражданской службы или стажа работы по специальности</w:t>
      </w:r>
      <w:r w:rsidRPr="001658A2">
        <w:rPr>
          <w:szCs w:val="28"/>
        </w:rPr>
        <w:t>, направлению подготовки</w:t>
      </w:r>
      <w:r w:rsidRPr="00F237D5">
        <w:rPr>
          <w:color w:val="FF0000"/>
        </w:rPr>
        <w:t>.</w:t>
      </w:r>
    </w:p>
    <w:p w:rsidR="00444B20" w:rsidRPr="00042805" w:rsidRDefault="00444B20" w:rsidP="00444B20">
      <w:pPr>
        <w:tabs>
          <w:tab w:val="left" w:pos="630"/>
        </w:tabs>
        <w:ind w:firstLine="708"/>
        <w:jc w:val="both"/>
      </w:pPr>
      <w:r w:rsidRPr="00DD75E1">
        <w:t>Профессиональные знания, необходимые для исполнения должностных обязанностей:</w:t>
      </w:r>
      <w:r>
        <w:t xml:space="preserve"> </w:t>
      </w:r>
      <w:r w:rsidRPr="00DD75E1">
        <w:t>государственного языка Россий</w:t>
      </w:r>
      <w:r>
        <w:t>ской Федерации (русского языка),</w:t>
      </w:r>
      <w:r w:rsidRPr="00DD75E1">
        <w:t xml:space="preserve"> </w:t>
      </w:r>
      <w:r w:rsidRPr="002420D5">
        <w:t>Конституции Российской Ф</w:t>
      </w:r>
      <w:r>
        <w:t>едерации, ф</w:t>
      </w:r>
      <w:r w:rsidRPr="002420D5">
        <w:t>едераль</w:t>
      </w:r>
      <w:r>
        <w:t>ных законов «</w:t>
      </w:r>
      <w:r w:rsidRPr="002420D5">
        <w:t>О государственной гражданск</w:t>
      </w:r>
      <w:r>
        <w:t>ой службе Российской Федерации»,</w:t>
      </w:r>
      <w:r w:rsidRPr="002420D5">
        <w:t xml:space="preserve"> «О про</w:t>
      </w:r>
      <w:r>
        <w:t xml:space="preserve">тиводействии коррупции», </w:t>
      </w:r>
      <w:r w:rsidRPr="002420D5">
        <w:t>«О концессионных соглашениях»</w:t>
      </w:r>
      <w:r>
        <w:t xml:space="preserve">, </w:t>
      </w:r>
      <w:r w:rsidRPr="002420D5">
        <w:t>Кодекса Российской Федерации об административных правонарушениях</w:t>
      </w:r>
      <w:r>
        <w:t xml:space="preserve">, </w:t>
      </w:r>
      <w:r w:rsidRPr="002420D5">
        <w:t>«О теплоснабжении»</w:t>
      </w:r>
      <w:r>
        <w:t xml:space="preserve">, </w:t>
      </w:r>
      <w:r w:rsidRPr="002420D5">
        <w:t>«О водоснабжении и водоотведении»</w:t>
      </w:r>
      <w:r>
        <w:t xml:space="preserve">, </w:t>
      </w:r>
      <w:r w:rsidRPr="002420D5">
        <w:t>«О безопасности объектов топливно-энергетического комплекса»</w:t>
      </w:r>
      <w:r>
        <w:t xml:space="preserve">, </w:t>
      </w:r>
      <w:r w:rsidRPr="002420D5">
        <w:t>«Об энергосбережении и о повышении энергетической эффективности и о внесении изменений в отдельные законодательные акты Российской Федерации»</w:t>
      </w:r>
      <w:r>
        <w:t xml:space="preserve">, </w:t>
      </w:r>
      <w:r w:rsidRPr="002420D5">
        <w:rPr>
          <w:rFonts w:eastAsia="Calibri"/>
          <w:bCs/>
          <w:lang w:eastAsia="en-US"/>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bCs/>
          <w:lang w:eastAsia="en-US"/>
        </w:rPr>
        <w:t>, з</w:t>
      </w:r>
      <w:r>
        <w:t xml:space="preserve">аконов </w:t>
      </w:r>
      <w:r w:rsidRPr="002420D5">
        <w:t xml:space="preserve">Забайкальского края </w:t>
      </w:r>
      <w:r>
        <w:t xml:space="preserve">«Устав Забайкальского края», </w:t>
      </w:r>
      <w:r w:rsidRPr="002F2466">
        <w:t>«О нормативных правовых актах Забайкальского края</w:t>
      </w:r>
      <w:r>
        <w:t xml:space="preserve">», </w:t>
      </w:r>
      <w:r>
        <w:rPr>
          <w:bCs/>
        </w:rPr>
        <w:t>постановлений</w:t>
      </w:r>
      <w:r w:rsidRPr="002420D5">
        <w:rPr>
          <w:bCs/>
        </w:rPr>
        <w:t xml:space="preserve"> Правительства Забайкальского края «Об утверждении государственной программы Забайкальского края «Развитие жилищно-коммунального</w:t>
      </w:r>
      <w:r>
        <w:rPr>
          <w:bCs/>
        </w:rPr>
        <w:t xml:space="preserve"> хозяйства Забайкальского края», </w:t>
      </w:r>
      <w:r w:rsidRPr="002420D5">
        <w:t>«Об утверждении государственной</w:t>
      </w:r>
      <w:r>
        <w:t xml:space="preserve"> программы Забайкальского края </w:t>
      </w:r>
      <w:r w:rsidRPr="002420D5">
        <w:rPr>
          <w:bCs/>
        </w:rPr>
        <w:t>«Формирование современной горо</w:t>
      </w:r>
      <w:r>
        <w:rPr>
          <w:bCs/>
        </w:rPr>
        <w:t>дской среды (2018 - 2022 годы)»».</w:t>
      </w:r>
    </w:p>
    <w:p w:rsidR="00444B20" w:rsidRPr="00506FC1" w:rsidRDefault="00444B20" w:rsidP="00444B20">
      <w:pPr>
        <w:autoSpaceDE w:val="0"/>
        <w:autoSpaceDN w:val="0"/>
        <w:adjustRightInd w:val="0"/>
        <w:ind w:firstLine="709"/>
        <w:jc w:val="both"/>
      </w:pPr>
      <w:r w:rsidRPr="00506FC1">
        <w:t>Направление деятельности:</w:t>
      </w:r>
    </w:p>
    <w:p w:rsidR="00444B20" w:rsidRDefault="00444B20" w:rsidP="00444B20">
      <w:pPr>
        <w:ind w:left="20" w:right="20" w:firstLine="688"/>
        <w:jc w:val="both"/>
        <w:rPr>
          <w:lang w:eastAsia="en-US"/>
        </w:rPr>
      </w:pPr>
      <w:r w:rsidRPr="004D2CAC">
        <w:rPr>
          <w:lang w:eastAsia="en-US"/>
        </w:rPr>
        <w:t xml:space="preserve"> </w:t>
      </w:r>
      <w:r w:rsidRPr="00DF4F85">
        <w:rPr>
          <w:lang w:eastAsia="en-US"/>
        </w:rPr>
        <w:t>реализация государственной политики в сфере жилищно-коммунального хозяйства, направленной на удовлетворение потребност</w:t>
      </w:r>
      <w:r>
        <w:rPr>
          <w:lang w:eastAsia="en-US"/>
        </w:rPr>
        <w:t>ей</w:t>
      </w:r>
      <w:r w:rsidRPr="00DF4F85">
        <w:rPr>
          <w:lang w:eastAsia="en-US"/>
        </w:rPr>
        <w:t xml:space="preserve"> граждан в предоставлении жилищных и коммунальных услуг (далее – ЖКХ) на территории Забайкальского края;</w:t>
      </w:r>
    </w:p>
    <w:p w:rsidR="00444B20" w:rsidRDefault="00444B20" w:rsidP="00444B20">
      <w:pPr>
        <w:ind w:left="20" w:right="20" w:firstLine="688"/>
        <w:jc w:val="both"/>
        <w:rPr>
          <w:lang w:eastAsia="en-US"/>
        </w:rPr>
      </w:pPr>
      <w:r w:rsidRPr="00DF4F85">
        <w:rPr>
          <w:lang w:eastAsia="en-US"/>
        </w:rPr>
        <w:t>участие в разработке перечня объектов, подлежащих модернизации, реконструкции, капитальному ремонту в сфере ЖКХ;</w:t>
      </w:r>
    </w:p>
    <w:p w:rsidR="00444B20" w:rsidRPr="00DF4F85" w:rsidRDefault="00444B20" w:rsidP="00444B20">
      <w:pPr>
        <w:ind w:left="20" w:right="20" w:firstLine="688"/>
        <w:jc w:val="both"/>
        <w:rPr>
          <w:lang w:eastAsia="en-US"/>
        </w:rPr>
      </w:pPr>
      <w:r w:rsidRPr="00DF4F85">
        <w:rPr>
          <w:lang w:eastAsia="en-US"/>
        </w:rPr>
        <w:t>организация и контроль за подготовкой объектов ЖКХ муниципальных образований к отопительному сезону;</w:t>
      </w:r>
    </w:p>
    <w:p w:rsidR="00444B20" w:rsidRPr="00DF4F85" w:rsidRDefault="00444B20" w:rsidP="00444B20">
      <w:pPr>
        <w:ind w:left="20" w:right="20" w:firstLine="700"/>
        <w:jc w:val="both"/>
        <w:rPr>
          <w:lang w:eastAsia="en-US"/>
        </w:rPr>
      </w:pPr>
      <w:r w:rsidRPr="00DF4F85">
        <w:rPr>
          <w:lang w:eastAsia="en-US"/>
        </w:rPr>
        <w:t>организация мероприятий в сфере предупреждения ситуаций, которые могут привести к нарушению функционирования систем жизнеобеспечения населения;</w:t>
      </w:r>
    </w:p>
    <w:p w:rsidR="00444B20" w:rsidRPr="00DF4F85" w:rsidRDefault="00444B20" w:rsidP="00444B20">
      <w:pPr>
        <w:ind w:left="20" w:right="20" w:firstLine="700"/>
        <w:jc w:val="both"/>
        <w:rPr>
          <w:lang w:eastAsia="en-US"/>
        </w:rPr>
      </w:pPr>
      <w:r w:rsidRPr="00DF4F85">
        <w:rPr>
          <w:lang w:eastAsia="en-US"/>
        </w:rPr>
        <w:lastRenderedPageBreak/>
        <w:t>организация работы по формированию заявок от Забайкальского края на предоставление финансовой поддержки за счет средств Фонда содействия реформированию ЖКХ;</w:t>
      </w:r>
    </w:p>
    <w:p w:rsidR="00444B20" w:rsidRPr="00DF4F85" w:rsidRDefault="00444B20" w:rsidP="00444B20">
      <w:pPr>
        <w:ind w:left="20" w:right="20" w:firstLine="700"/>
        <w:jc w:val="both"/>
        <w:rPr>
          <w:lang w:eastAsia="en-US"/>
        </w:rPr>
      </w:pPr>
      <w:r w:rsidRPr="00DF4F85">
        <w:rPr>
          <w:lang w:eastAsia="en-US"/>
        </w:rPr>
        <w:t>осуществление контроля за выполнением программ модернизации и реформирования объектов жилищно-коммунального хозяйства Забайкаль</w:t>
      </w:r>
      <w:r w:rsidRPr="00DF4F85">
        <w:rPr>
          <w:lang w:eastAsia="en-US"/>
        </w:rPr>
        <w:softHyphen/>
        <w:t>ского края;</w:t>
      </w:r>
    </w:p>
    <w:p w:rsidR="00444B20" w:rsidRPr="00DF4F85" w:rsidRDefault="00444B20" w:rsidP="00444B20">
      <w:pPr>
        <w:ind w:left="20" w:right="20" w:firstLine="700"/>
        <w:jc w:val="both"/>
        <w:rPr>
          <w:lang w:eastAsia="en-US"/>
        </w:rPr>
      </w:pPr>
      <w:r w:rsidRPr="00DF4F85">
        <w:rPr>
          <w:lang w:eastAsia="en-US"/>
        </w:rPr>
        <w:t>участие в рассмотрении вопросов по регулированию тарифов на оплату жилья и коммунальных услуг;</w:t>
      </w:r>
    </w:p>
    <w:p w:rsidR="00444B20" w:rsidRPr="00DF4F85" w:rsidRDefault="00444B20" w:rsidP="00444B20">
      <w:pPr>
        <w:ind w:left="20" w:right="20" w:firstLine="700"/>
        <w:jc w:val="both"/>
        <w:rPr>
          <w:lang w:eastAsia="en-US"/>
        </w:rPr>
      </w:pPr>
      <w:r w:rsidRPr="00DF4F85">
        <w:rPr>
          <w:lang w:eastAsia="en-US"/>
        </w:rPr>
        <w:t>организация мероприятий по развитию и внедрению концессионных механизмов управления коммунальной инфраструктуры;</w:t>
      </w:r>
    </w:p>
    <w:p w:rsidR="00444B20" w:rsidRPr="00DF4F85" w:rsidRDefault="00444B20" w:rsidP="00444B20">
      <w:pPr>
        <w:ind w:left="20" w:right="20" w:firstLine="700"/>
        <w:jc w:val="both"/>
        <w:rPr>
          <w:lang w:eastAsia="en-US"/>
        </w:rPr>
      </w:pPr>
      <w:r w:rsidRPr="00DF4F85">
        <w:rPr>
          <w:lang w:eastAsia="en-US"/>
        </w:rPr>
        <w:t>организация мероприятий по внедрению приборов учета потребления жилищно-коммунальных услуг;</w:t>
      </w:r>
    </w:p>
    <w:p w:rsidR="00444B20" w:rsidRPr="00DF4F85" w:rsidRDefault="00444B20" w:rsidP="00444B20">
      <w:pPr>
        <w:ind w:left="20" w:right="20" w:firstLine="700"/>
        <w:jc w:val="both"/>
        <w:rPr>
          <w:lang w:eastAsia="en-US"/>
        </w:rPr>
      </w:pPr>
      <w:r w:rsidRPr="00DF4F85">
        <w:rPr>
          <w:lang w:eastAsia="en-US"/>
        </w:rPr>
        <w:t>организация разработки краевых программ и содейств</w:t>
      </w:r>
      <w:r>
        <w:rPr>
          <w:lang w:eastAsia="en-US"/>
        </w:rPr>
        <w:t>ие</w:t>
      </w:r>
      <w:r w:rsidRPr="00DF4F85">
        <w:rPr>
          <w:lang w:eastAsia="en-US"/>
        </w:rPr>
        <w:t xml:space="preserve"> их реализа</w:t>
      </w:r>
      <w:r w:rsidRPr="00DF4F85">
        <w:rPr>
          <w:lang w:eastAsia="en-US"/>
        </w:rPr>
        <w:softHyphen/>
        <w:t>ции;</w:t>
      </w:r>
    </w:p>
    <w:p w:rsidR="00444B20" w:rsidRPr="00DF4F85" w:rsidRDefault="00444B20" w:rsidP="00444B20">
      <w:pPr>
        <w:ind w:left="20" w:right="20" w:firstLine="700"/>
        <w:jc w:val="both"/>
        <w:rPr>
          <w:lang w:eastAsia="en-US"/>
        </w:rPr>
      </w:pPr>
      <w:r w:rsidRPr="00DF4F85">
        <w:rPr>
          <w:lang w:eastAsia="en-US"/>
        </w:rPr>
        <w:t>организация проведения мониторинга реформирования отрасли жи</w:t>
      </w:r>
      <w:r w:rsidRPr="00DF4F85">
        <w:rPr>
          <w:lang w:eastAsia="en-US"/>
        </w:rPr>
        <w:softHyphen/>
        <w:t>лищно-коммунального хозяйства на территории муниципальных образова</w:t>
      </w:r>
      <w:r w:rsidRPr="00DF4F85">
        <w:rPr>
          <w:lang w:eastAsia="en-US"/>
        </w:rPr>
        <w:softHyphen/>
        <w:t>ний Забайкальского края;</w:t>
      </w:r>
    </w:p>
    <w:p w:rsidR="00444B20" w:rsidRPr="00DF4F85" w:rsidRDefault="00444B20" w:rsidP="00444B20">
      <w:pPr>
        <w:ind w:left="20" w:right="20" w:firstLine="700"/>
        <w:jc w:val="both"/>
        <w:rPr>
          <w:lang w:eastAsia="en-US"/>
        </w:rPr>
      </w:pPr>
      <w:r w:rsidRPr="00DF4F85">
        <w:rPr>
          <w:lang w:eastAsia="en-US"/>
        </w:rPr>
        <w:t>организация разработки региональн</w:t>
      </w:r>
      <w:r>
        <w:rPr>
          <w:lang w:eastAsia="en-US"/>
        </w:rPr>
        <w:t>ого стандарта предельной стоимо</w:t>
      </w:r>
      <w:r w:rsidRPr="00DF4F85">
        <w:rPr>
          <w:lang w:eastAsia="en-US"/>
        </w:rPr>
        <w:t>сти предоставляемых коммунальных услуг на 1 кв. м. общей площади жилья в месяц в среднем по области и по муниципальным образованиям;</w:t>
      </w:r>
    </w:p>
    <w:p w:rsidR="00444B20" w:rsidRDefault="00444B20" w:rsidP="00444B20">
      <w:pPr>
        <w:ind w:left="20" w:right="20" w:firstLine="700"/>
        <w:jc w:val="both"/>
        <w:rPr>
          <w:lang w:eastAsia="en-US"/>
        </w:rPr>
      </w:pPr>
      <w:r w:rsidRPr="00DF4F85">
        <w:rPr>
          <w:lang w:eastAsia="en-US"/>
        </w:rPr>
        <w:t>организация разработки регионально</w:t>
      </w:r>
      <w:r>
        <w:rPr>
          <w:lang w:eastAsia="en-US"/>
        </w:rPr>
        <w:t>го стандарта стоимости капиталь</w:t>
      </w:r>
      <w:r w:rsidRPr="00DF4F85">
        <w:rPr>
          <w:lang w:eastAsia="en-US"/>
        </w:rPr>
        <w:t>ного ремонта жилищного фонда на 1 кв. м. общей площади жилья в среднем по облас</w:t>
      </w:r>
      <w:r>
        <w:rPr>
          <w:lang w:eastAsia="en-US"/>
        </w:rPr>
        <w:t>ти и муниципальным образованиям.</w:t>
      </w:r>
    </w:p>
    <w:p w:rsidR="00444B20" w:rsidRDefault="00444B20" w:rsidP="00444B20">
      <w:pPr>
        <w:ind w:firstLine="708"/>
        <w:jc w:val="both"/>
      </w:pPr>
      <w:r>
        <w:t xml:space="preserve">Полный перечень должностных обязанностей перечислен в </w:t>
      </w:r>
      <w:hyperlink r:id="rId8" w:history="1">
        <w:r w:rsidRPr="00DC0DB7">
          <w:rPr>
            <w:rStyle w:val="af3"/>
          </w:rPr>
          <w:t>должностном регламенте начальника управления жилищно-коммунального хозяйства</w:t>
        </w:r>
      </w:hyperlink>
      <w:r>
        <w:t>, размещенном на сайте Министерства (информация о кадровом обеспечении – конкурсы).</w:t>
      </w:r>
    </w:p>
    <w:p w:rsidR="00444B20" w:rsidRPr="00B46CFA" w:rsidRDefault="00444B20" w:rsidP="00D161E0">
      <w:pPr>
        <w:ind w:firstLine="709"/>
        <w:jc w:val="both"/>
        <w:rPr>
          <w:b/>
        </w:rPr>
      </w:pPr>
    </w:p>
    <w:p w:rsidR="00915E27" w:rsidRDefault="00444B20" w:rsidP="00915E27">
      <w:pPr>
        <w:autoSpaceDE w:val="0"/>
        <w:autoSpaceDN w:val="0"/>
        <w:adjustRightInd w:val="0"/>
        <w:ind w:firstLine="709"/>
        <w:jc w:val="both"/>
        <w:rPr>
          <w:b/>
        </w:rPr>
      </w:pPr>
      <w:r>
        <w:rPr>
          <w:b/>
        </w:rPr>
        <w:t>2</w:t>
      </w:r>
      <w:r w:rsidR="00915E27">
        <w:rPr>
          <w:b/>
        </w:rPr>
        <w:t>. Заместитель начальника управления жилищно-коммунального хозяйства</w:t>
      </w:r>
      <w:r w:rsidR="00915E27" w:rsidRPr="006229DA">
        <w:rPr>
          <w:b/>
        </w:rPr>
        <w:t xml:space="preserve"> </w:t>
      </w:r>
      <w:r w:rsidR="00915E27">
        <w:rPr>
          <w:b/>
        </w:rPr>
        <w:t>– начальник отдела развития жилищно-коммунального хозяйства Министерства жилищно-коммунального хозяйства, энергетики, цифровизации и связи Забайкальского края.</w:t>
      </w:r>
    </w:p>
    <w:p w:rsidR="00915E27" w:rsidRDefault="00915E27" w:rsidP="00915E27">
      <w:pPr>
        <w:autoSpaceDE w:val="0"/>
        <w:autoSpaceDN w:val="0"/>
        <w:adjustRightInd w:val="0"/>
        <w:ind w:firstLine="567"/>
        <w:jc w:val="both"/>
        <w:outlineLvl w:val="1"/>
      </w:pPr>
      <w:r w:rsidRPr="005D42D2">
        <w:t>Квалификационные требования для замещения должности:</w:t>
      </w:r>
    </w:p>
    <w:p w:rsidR="00915E27" w:rsidRPr="002057DC" w:rsidRDefault="00915E27" w:rsidP="00915E27">
      <w:pPr>
        <w:autoSpaceDE w:val="0"/>
        <w:autoSpaceDN w:val="0"/>
        <w:adjustRightInd w:val="0"/>
        <w:ind w:firstLine="709"/>
        <w:jc w:val="both"/>
      </w:pPr>
      <w:r w:rsidRPr="002057DC">
        <w:t>высшее образование не ниже ур</w:t>
      </w:r>
      <w:r>
        <w:t xml:space="preserve">овня специалитета, магистратуры </w:t>
      </w:r>
      <w:r w:rsidRPr="002057DC">
        <w:t>по специальностям, направлениям подготовки укрупненной группы «Электро- и теплоэнергетика» либо по специальност</w:t>
      </w:r>
      <w:r w:rsidR="004D2CAC">
        <w:t>ям</w:t>
      </w:r>
      <w:r w:rsidRPr="002057DC">
        <w:t>, нап</w:t>
      </w:r>
      <w:r>
        <w:t>равлени</w:t>
      </w:r>
      <w:r w:rsidR="004D2CAC">
        <w:t xml:space="preserve">ям </w:t>
      </w:r>
      <w:r>
        <w:t>подготовки «Экономика»</w:t>
      </w:r>
      <w:r w:rsidR="004D2CAC">
        <w:t>, «Менеджмент», «Государственное и муниципальное управление», «Жилищное хозяйство и коммунальная инфраструктура», «Юриспруденция»</w:t>
      </w:r>
      <w:r w:rsidRPr="002057DC">
        <w:t xml:space="preserve"> или иной специальности, направлению подготовки, для которой </w:t>
      </w:r>
      <w:r w:rsidRPr="002057DC">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2057DC">
        <w:t>.</w:t>
      </w:r>
    </w:p>
    <w:p w:rsidR="00915E27" w:rsidRDefault="00915E27" w:rsidP="00915E27">
      <w:pPr>
        <w:tabs>
          <w:tab w:val="left" w:pos="630"/>
        </w:tabs>
        <w:ind w:firstLine="567"/>
        <w:jc w:val="both"/>
        <w:rPr>
          <w:bCs/>
          <w:szCs w:val="28"/>
        </w:rPr>
      </w:pPr>
      <w:r w:rsidRPr="001658A2">
        <w:rPr>
          <w:noProof/>
          <w:szCs w:val="28"/>
        </w:rPr>
        <w:t xml:space="preserve">наличие не менее </w:t>
      </w:r>
      <w:r>
        <w:rPr>
          <w:noProof/>
          <w:szCs w:val="28"/>
        </w:rPr>
        <w:t>двух лет</w:t>
      </w:r>
      <w:r w:rsidRPr="001658A2">
        <w:rPr>
          <w:noProof/>
          <w:szCs w:val="28"/>
        </w:rPr>
        <w:t xml:space="preserve"> стажа гражданской службы или стажа работы по специальности</w:t>
      </w:r>
      <w:r w:rsidRPr="001658A2">
        <w:rPr>
          <w:szCs w:val="28"/>
        </w:rPr>
        <w:t>, направлению подготовки</w:t>
      </w:r>
      <w:r w:rsidRPr="00F237D5">
        <w:rPr>
          <w:color w:val="FF0000"/>
        </w:rPr>
        <w:t>.</w:t>
      </w:r>
    </w:p>
    <w:p w:rsidR="00915E27" w:rsidRPr="00042805" w:rsidRDefault="00915E27" w:rsidP="00915E27">
      <w:pPr>
        <w:tabs>
          <w:tab w:val="left" w:pos="630"/>
        </w:tabs>
        <w:ind w:firstLine="708"/>
        <w:jc w:val="both"/>
      </w:pPr>
      <w:r w:rsidRPr="00DD75E1">
        <w:t>Профессиональные знания, необходимые для исполнения должностных обязанностей:</w:t>
      </w:r>
      <w:r>
        <w:t xml:space="preserve"> </w:t>
      </w:r>
      <w:r w:rsidRPr="00DD75E1">
        <w:t>государственного языка Россий</w:t>
      </w:r>
      <w:r>
        <w:t>ской Федерации (русского языка),</w:t>
      </w:r>
      <w:r w:rsidRPr="00DD75E1">
        <w:t xml:space="preserve"> </w:t>
      </w:r>
      <w:r w:rsidRPr="002420D5">
        <w:t>Конституции Российской Ф</w:t>
      </w:r>
      <w:r>
        <w:t>едерации, ф</w:t>
      </w:r>
      <w:r w:rsidRPr="002420D5">
        <w:t>едераль</w:t>
      </w:r>
      <w:r>
        <w:t>ных законов «</w:t>
      </w:r>
      <w:r w:rsidRPr="002420D5">
        <w:t>О государственной гражданск</w:t>
      </w:r>
      <w:r>
        <w:t>ой службе Российской Федерации»,</w:t>
      </w:r>
      <w:r w:rsidRPr="002420D5">
        <w:t xml:space="preserve"> «О про</w:t>
      </w:r>
      <w:r>
        <w:t xml:space="preserve">тиводействии коррупции», </w:t>
      </w:r>
      <w:r w:rsidRPr="002420D5">
        <w:t>«О концессионных соглашениях»</w:t>
      </w:r>
      <w:r>
        <w:t xml:space="preserve">, </w:t>
      </w:r>
      <w:r w:rsidRPr="002420D5">
        <w:t>Кодекса Российской Федерации об административных правонарушениях</w:t>
      </w:r>
      <w:r>
        <w:t xml:space="preserve">, </w:t>
      </w:r>
      <w:r w:rsidRPr="002420D5">
        <w:t>«О теплоснабжении»</w:t>
      </w:r>
      <w:r>
        <w:t xml:space="preserve">, </w:t>
      </w:r>
      <w:r w:rsidRPr="002420D5">
        <w:t>«О водоснабжении и водоотведении»</w:t>
      </w:r>
      <w:r>
        <w:t xml:space="preserve">, </w:t>
      </w:r>
      <w:r w:rsidRPr="002420D5">
        <w:t>«О безопасности объектов топливно-энергетического комплекса»</w:t>
      </w:r>
      <w:r>
        <w:t xml:space="preserve">, </w:t>
      </w:r>
      <w:r w:rsidRPr="002420D5">
        <w:t>«Об энергосбережении и о повышении энергетической эффективности и о внесении изменений в отдельные законодательные акты Российской Федерации»</w:t>
      </w:r>
      <w:r>
        <w:t xml:space="preserve">, </w:t>
      </w:r>
      <w:r w:rsidRPr="002420D5">
        <w:rPr>
          <w:rFonts w:eastAsia="Calibri"/>
          <w:bCs/>
          <w:lang w:eastAsia="en-US"/>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bCs/>
          <w:lang w:eastAsia="en-US"/>
        </w:rPr>
        <w:t>, з</w:t>
      </w:r>
      <w:r>
        <w:t xml:space="preserve">аконов </w:t>
      </w:r>
      <w:r w:rsidRPr="002420D5">
        <w:t xml:space="preserve">Забайкальского края </w:t>
      </w:r>
      <w:r>
        <w:t xml:space="preserve">«Устав Забайкальского края», </w:t>
      </w:r>
      <w:r w:rsidRPr="002F2466">
        <w:t>«О нормативных правовых актах Забайкальского края</w:t>
      </w:r>
      <w:r>
        <w:t xml:space="preserve">», </w:t>
      </w:r>
      <w:r>
        <w:rPr>
          <w:bCs/>
        </w:rPr>
        <w:t>постановлений</w:t>
      </w:r>
      <w:r w:rsidRPr="002420D5">
        <w:rPr>
          <w:bCs/>
        </w:rPr>
        <w:t xml:space="preserve"> Правительства Забайкальского края «Об утверждении государственной программы Забайкальского края «Развитие жилищно-коммунального</w:t>
      </w:r>
      <w:r w:rsidR="00E33AA9">
        <w:rPr>
          <w:bCs/>
        </w:rPr>
        <w:t xml:space="preserve"> хозяйства Забайкальского края»,</w:t>
      </w:r>
      <w:r>
        <w:rPr>
          <w:bCs/>
        </w:rPr>
        <w:t xml:space="preserve"> </w:t>
      </w:r>
      <w:r w:rsidRPr="002420D5">
        <w:t>«Об утверждении государственной</w:t>
      </w:r>
      <w:r w:rsidR="004D2CAC">
        <w:t xml:space="preserve"> программы Забайкальского края </w:t>
      </w:r>
      <w:r w:rsidRPr="002420D5">
        <w:rPr>
          <w:bCs/>
        </w:rPr>
        <w:t>«Формирование современной горо</w:t>
      </w:r>
      <w:r>
        <w:rPr>
          <w:bCs/>
        </w:rPr>
        <w:t>дской среды (2018 - 2022 годы)»</w:t>
      </w:r>
      <w:r w:rsidR="004D2CAC">
        <w:rPr>
          <w:bCs/>
        </w:rPr>
        <w:t>»</w:t>
      </w:r>
      <w:r>
        <w:rPr>
          <w:bCs/>
        </w:rPr>
        <w:t>.</w:t>
      </w:r>
    </w:p>
    <w:p w:rsidR="00915E27" w:rsidRPr="004B2178" w:rsidRDefault="00915E27" w:rsidP="00915E27">
      <w:pPr>
        <w:autoSpaceDE w:val="0"/>
        <w:autoSpaceDN w:val="0"/>
        <w:adjustRightInd w:val="0"/>
        <w:ind w:firstLine="709"/>
        <w:jc w:val="both"/>
      </w:pPr>
      <w:r w:rsidRPr="004B2178">
        <w:t>Направление деятельности:</w:t>
      </w:r>
    </w:p>
    <w:p w:rsidR="00915E27" w:rsidRPr="00544B5A" w:rsidRDefault="00915E27" w:rsidP="00915E27">
      <w:pPr>
        <w:autoSpaceDE w:val="0"/>
        <w:autoSpaceDN w:val="0"/>
        <w:adjustRightInd w:val="0"/>
        <w:ind w:firstLine="709"/>
        <w:jc w:val="both"/>
      </w:pPr>
      <w:r w:rsidRPr="00544B5A">
        <w:t xml:space="preserve">разработка проектов законов и иных </w:t>
      </w:r>
      <w:r w:rsidRPr="000B6102">
        <w:t>нормативных правовых</w:t>
      </w:r>
      <w:r w:rsidRPr="00544B5A">
        <w:t xml:space="preserve"> актов в сфере жилищно-коммунального хозяйства;</w:t>
      </w:r>
    </w:p>
    <w:p w:rsidR="00915E27" w:rsidRPr="00544B5A" w:rsidRDefault="00915E27" w:rsidP="00915E27">
      <w:pPr>
        <w:autoSpaceDE w:val="0"/>
        <w:autoSpaceDN w:val="0"/>
        <w:adjustRightInd w:val="0"/>
        <w:ind w:firstLine="709"/>
        <w:jc w:val="both"/>
      </w:pPr>
      <w:r w:rsidRPr="00544B5A">
        <w:t>контроль за поставками топливно-энергетических ресурсов;</w:t>
      </w:r>
    </w:p>
    <w:p w:rsidR="00915E27" w:rsidRPr="00544B5A" w:rsidRDefault="00915E27" w:rsidP="00915E27">
      <w:pPr>
        <w:autoSpaceDE w:val="0"/>
        <w:autoSpaceDN w:val="0"/>
        <w:adjustRightInd w:val="0"/>
        <w:ind w:firstLine="709"/>
        <w:jc w:val="both"/>
      </w:pPr>
      <w:r w:rsidRPr="00544B5A">
        <w:t>участие в разработке перечня объектов, подлежащих модернизации, реконструкции, капитальному ремонту в сфере ЖКХ;</w:t>
      </w:r>
    </w:p>
    <w:p w:rsidR="00915E27" w:rsidRPr="00544B5A" w:rsidRDefault="00915E27" w:rsidP="00915E27">
      <w:pPr>
        <w:autoSpaceDE w:val="0"/>
        <w:autoSpaceDN w:val="0"/>
        <w:adjustRightInd w:val="0"/>
        <w:ind w:firstLine="709"/>
        <w:jc w:val="both"/>
      </w:pPr>
      <w:r w:rsidRPr="00544B5A">
        <w:t xml:space="preserve"> участие в разработке и реализации краевых целевых программ в жилищно-коммунальной сфере Забайкальского края;</w:t>
      </w:r>
    </w:p>
    <w:p w:rsidR="00915E27" w:rsidRPr="00544B5A" w:rsidRDefault="00915E27" w:rsidP="00915E27">
      <w:pPr>
        <w:autoSpaceDE w:val="0"/>
        <w:autoSpaceDN w:val="0"/>
        <w:adjustRightInd w:val="0"/>
        <w:ind w:firstLine="709"/>
        <w:jc w:val="both"/>
      </w:pPr>
      <w:r w:rsidRPr="00544B5A">
        <w:t>организация и проведение семинаров, совещаний, заседаний краевого штаба по оперативным вопросам, касающихся подготовки объектов ЖКХ к отопительному сезону, резервного запаса топлива в муниципальных образованиях, предупреждению ситуаций, которые могут привести к нарушению функционирования систем жизнеобеспечения населения;</w:t>
      </w:r>
    </w:p>
    <w:p w:rsidR="00915E27" w:rsidRPr="00544B5A" w:rsidRDefault="00915E27" w:rsidP="00915E27">
      <w:pPr>
        <w:autoSpaceDE w:val="0"/>
        <w:autoSpaceDN w:val="0"/>
        <w:adjustRightInd w:val="0"/>
        <w:ind w:firstLine="709"/>
        <w:jc w:val="both"/>
      </w:pPr>
      <w:r w:rsidRPr="00544B5A">
        <w:t xml:space="preserve"> представление информационных материалов, по проводимым отделом мероприятиям, отборам, конкурсам для размещения на официальном сайте Министерства;</w:t>
      </w:r>
    </w:p>
    <w:p w:rsidR="00915E27" w:rsidRPr="00544B5A" w:rsidRDefault="00915E27" w:rsidP="00915E27">
      <w:pPr>
        <w:autoSpaceDE w:val="0"/>
        <w:autoSpaceDN w:val="0"/>
        <w:adjustRightInd w:val="0"/>
        <w:ind w:firstLine="709"/>
        <w:jc w:val="both"/>
      </w:pPr>
      <w:r w:rsidRPr="00544B5A">
        <w:t xml:space="preserve"> подготовка докладов, оперативной и аналитической информации по вопросам работы ЖКХ, форм статистической отчетности;</w:t>
      </w:r>
    </w:p>
    <w:p w:rsidR="00915E27" w:rsidRPr="00544B5A" w:rsidRDefault="00915E27" w:rsidP="00915E27">
      <w:pPr>
        <w:autoSpaceDE w:val="0"/>
        <w:autoSpaceDN w:val="0"/>
        <w:adjustRightInd w:val="0"/>
        <w:ind w:firstLine="709"/>
        <w:jc w:val="both"/>
      </w:pPr>
      <w:r w:rsidRPr="00544B5A">
        <w:t xml:space="preserve"> осуществление контроля за подготовкой объектов ЖКХ муниципальных образований к отопительному сезону;</w:t>
      </w:r>
    </w:p>
    <w:p w:rsidR="00915E27" w:rsidRPr="00544B5A" w:rsidRDefault="00915E27" w:rsidP="00915E27">
      <w:pPr>
        <w:autoSpaceDE w:val="0"/>
        <w:autoSpaceDN w:val="0"/>
        <w:adjustRightInd w:val="0"/>
        <w:ind w:firstLine="709"/>
        <w:jc w:val="both"/>
      </w:pPr>
      <w:r w:rsidRPr="00544B5A">
        <w:t xml:space="preserve">осуществление контроля за реализацией государственной программы Забайкальского края «Развитие жилищно-коммунального хозяйства Забайкальского края»;  </w:t>
      </w:r>
    </w:p>
    <w:p w:rsidR="00915E27" w:rsidRPr="00544B5A" w:rsidRDefault="00915E27" w:rsidP="00915E27">
      <w:pPr>
        <w:autoSpaceDE w:val="0"/>
        <w:autoSpaceDN w:val="0"/>
        <w:adjustRightInd w:val="0"/>
        <w:ind w:firstLine="709"/>
        <w:jc w:val="both"/>
      </w:pPr>
      <w:r w:rsidRPr="00544B5A">
        <w:t xml:space="preserve"> оказание консультативной технической помощи предприятиям ЖКХ Забайкальского края в решении проблемных вопросов;</w:t>
      </w:r>
    </w:p>
    <w:p w:rsidR="00915E27" w:rsidRPr="00544B5A" w:rsidRDefault="00915E27" w:rsidP="00915E27">
      <w:pPr>
        <w:autoSpaceDE w:val="0"/>
        <w:autoSpaceDN w:val="0"/>
        <w:adjustRightInd w:val="0"/>
        <w:ind w:firstLine="709"/>
        <w:jc w:val="both"/>
      </w:pPr>
      <w:r w:rsidRPr="00544B5A">
        <w:t xml:space="preserve"> взаимодействие с федеральными органами исполнительной власти по вопросам деятельности федеральных предприятий, учреждений, организаций, осуществляющих свою деятельность на территории Забайкальского края в сфере жилищно-коммунального хозяйства;</w:t>
      </w:r>
    </w:p>
    <w:p w:rsidR="00915E27" w:rsidRPr="00544B5A" w:rsidRDefault="00915E27" w:rsidP="00915E27">
      <w:pPr>
        <w:ind w:firstLine="709"/>
        <w:jc w:val="both"/>
      </w:pPr>
      <w:r w:rsidRPr="00544B5A">
        <w:t xml:space="preserve"> осуществление контроля за эффективным использованием средств краевого бюджета и объектов государственной собственности Забайкальского края для решения социально-экономических задач, обеспечиваемых коммунальным комплексом, формирует отчетность, осуществляет анализ и прогнозирует тенденции развития жилищно-коммунального хозяйства на территории края;</w:t>
      </w:r>
    </w:p>
    <w:p w:rsidR="00915E27" w:rsidRPr="00544B5A" w:rsidRDefault="00915E27" w:rsidP="00915E27">
      <w:pPr>
        <w:ind w:firstLine="709"/>
        <w:jc w:val="both"/>
      </w:pPr>
      <w:r w:rsidRPr="00544B5A">
        <w:t>проведение мероприятий по развитию и внедрению концессионных механизмов управления коммунальной инфраструктуры;</w:t>
      </w:r>
    </w:p>
    <w:p w:rsidR="00915E27" w:rsidRPr="00544B5A" w:rsidRDefault="00915E27" w:rsidP="00915E27">
      <w:pPr>
        <w:ind w:firstLine="709"/>
        <w:jc w:val="both"/>
      </w:pPr>
      <w:r w:rsidRPr="00544B5A">
        <w:t xml:space="preserve"> проведение мероприятий по развитию и внедрению приборов учета потребления жилищно-коммунальных услуг;</w:t>
      </w:r>
    </w:p>
    <w:p w:rsidR="00915E27" w:rsidRPr="00544B5A" w:rsidRDefault="00915E27" w:rsidP="00915E27">
      <w:pPr>
        <w:autoSpaceDE w:val="0"/>
        <w:autoSpaceDN w:val="0"/>
        <w:adjustRightInd w:val="0"/>
        <w:ind w:firstLine="709"/>
        <w:jc w:val="both"/>
      </w:pPr>
      <w:r w:rsidRPr="00544B5A">
        <w:t>оказание содействия по формированию, расходованию и восстановлению аварийного запаса материально-технических ресурсов;</w:t>
      </w:r>
    </w:p>
    <w:p w:rsidR="00915E27" w:rsidRPr="00544B5A" w:rsidRDefault="00915E27" w:rsidP="00915E27">
      <w:pPr>
        <w:autoSpaceDE w:val="0"/>
        <w:autoSpaceDN w:val="0"/>
        <w:adjustRightInd w:val="0"/>
        <w:ind w:firstLine="709"/>
        <w:jc w:val="both"/>
      </w:pPr>
      <w:r w:rsidRPr="00544B5A">
        <w:t>оказание содействия по внедрению энергосберегающих технологий;</w:t>
      </w:r>
    </w:p>
    <w:p w:rsidR="00915E27" w:rsidRPr="00544B5A" w:rsidRDefault="00915E27" w:rsidP="00915E27">
      <w:pPr>
        <w:autoSpaceDE w:val="0"/>
        <w:autoSpaceDN w:val="0"/>
        <w:adjustRightInd w:val="0"/>
        <w:ind w:firstLine="709"/>
        <w:jc w:val="both"/>
      </w:pPr>
      <w:r w:rsidRPr="00544B5A">
        <w:t>осуществление контроля за ходом проведения органами местного самоуправления технической инвентаризации объектов ЖКХ;</w:t>
      </w:r>
    </w:p>
    <w:p w:rsidR="00915E27" w:rsidRPr="00544B5A" w:rsidRDefault="00915E27" w:rsidP="00915E27">
      <w:pPr>
        <w:autoSpaceDE w:val="0"/>
        <w:autoSpaceDN w:val="0"/>
        <w:adjustRightInd w:val="0"/>
        <w:ind w:firstLine="709"/>
        <w:jc w:val="both"/>
      </w:pPr>
      <w:r w:rsidRPr="00544B5A">
        <w:t>организация и проведение мониторинга реформирования отрасли ЖКХ на территории муниципальных образований Забайкальского края;</w:t>
      </w:r>
    </w:p>
    <w:p w:rsidR="00915E27" w:rsidRPr="00544B5A" w:rsidRDefault="00915E27" w:rsidP="00915E27">
      <w:pPr>
        <w:autoSpaceDE w:val="0"/>
        <w:autoSpaceDN w:val="0"/>
        <w:adjustRightInd w:val="0"/>
        <w:ind w:firstLine="709"/>
        <w:jc w:val="both"/>
      </w:pPr>
      <w:r w:rsidRPr="00544B5A">
        <w:t>организация проведения мероприятий в сфере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915E27" w:rsidRPr="00544B5A" w:rsidRDefault="00915E27" w:rsidP="00915E27">
      <w:pPr>
        <w:autoSpaceDE w:val="0"/>
        <w:autoSpaceDN w:val="0"/>
        <w:adjustRightInd w:val="0"/>
        <w:ind w:firstLine="709"/>
        <w:jc w:val="both"/>
      </w:pPr>
      <w:r w:rsidRPr="00544B5A">
        <w:t>участие в разработке прогнозов социально-экономического развития Забайкальского края и внесение предложений к проекту краевого бюджета по вопросам ЖКХ.</w:t>
      </w:r>
    </w:p>
    <w:p w:rsidR="00915E27" w:rsidRDefault="00915E27" w:rsidP="00915E27">
      <w:pPr>
        <w:ind w:firstLine="708"/>
        <w:jc w:val="both"/>
      </w:pPr>
      <w:r>
        <w:t xml:space="preserve">Полный перечень должностных обязанностей перечислен в </w:t>
      </w:r>
      <w:hyperlink r:id="rId9" w:history="1">
        <w:r w:rsidRPr="00DC0DB7">
          <w:rPr>
            <w:rStyle w:val="af3"/>
          </w:rPr>
          <w:t>должностном регламенте заместителя начальника управления жилищно-коммунального хозяйства – начальника управления развития жилищно-коммунального хозяйства</w:t>
        </w:r>
      </w:hyperlink>
      <w:r>
        <w:t>, размещенном на сайте Министерства (информация о кадровом обеспечении – конкурсы).</w:t>
      </w:r>
    </w:p>
    <w:p w:rsidR="00915E27" w:rsidRDefault="00915E27" w:rsidP="002057DC">
      <w:pPr>
        <w:tabs>
          <w:tab w:val="left" w:pos="630"/>
        </w:tabs>
        <w:ind w:firstLine="709"/>
        <w:jc w:val="both"/>
        <w:rPr>
          <w:b/>
        </w:rPr>
      </w:pPr>
    </w:p>
    <w:p w:rsidR="002057DC" w:rsidRDefault="00444B20" w:rsidP="002057DC">
      <w:pPr>
        <w:tabs>
          <w:tab w:val="left" w:pos="630"/>
        </w:tabs>
        <w:ind w:firstLine="709"/>
        <w:jc w:val="both"/>
        <w:rPr>
          <w:b/>
        </w:rPr>
      </w:pPr>
      <w:r>
        <w:rPr>
          <w:b/>
        </w:rPr>
        <w:t>3</w:t>
      </w:r>
      <w:r w:rsidR="002057DC">
        <w:rPr>
          <w:b/>
        </w:rPr>
        <w:t>. Начальник отдела цифровизации государственного управления Министерства жилищно-коммунального хозяйства, энергетики, цифровизации и связи Забайкальского края.</w:t>
      </w:r>
    </w:p>
    <w:p w:rsidR="002057DC" w:rsidRPr="005D42D2" w:rsidRDefault="002057DC" w:rsidP="002057DC">
      <w:pPr>
        <w:autoSpaceDE w:val="0"/>
        <w:autoSpaceDN w:val="0"/>
        <w:adjustRightInd w:val="0"/>
        <w:ind w:firstLine="567"/>
        <w:jc w:val="both"/>
        <w:outlineLvl w:val="1"/>
      </w:pPr>
      <w:r w:rsidRPr="005D42D2">
        <w:t>Квалификационные требования для замещения должности:</w:t>
      </w:r>
    </w:p>
    <w:p w:rsidR="002057DC" w:rsidRPr="00A62985" w:rsidRDefault="002057DC" w:rsidP="002057DC">
      <w:pPr>
        <w:autoSpaceDE w:val="0"/>
        <w:autoSpaceDN w:val="0"/>
        <w:adjustRightInd w:val="0"/>
        <w:ind w:firstLine="709"/>
        <w:jc w:val="both"/>
      </w:pPr>
      <w:r w:rsidRPr="00A62985">
        <w:t>высшее образование по специальностям, направлениям подготовки укрупненных групп «Компьютерные и информационные науки», «Информатика и вычислительная техника», «Электроника</w:t>
      </w:r>
      <w:r w:rsidR="00302CCB">
        <w:t>, радиотехника и системы связи»</w:t>
      </w:r>
      <w:r w:rsidRPr="00A62985">
        <w:t xml:space="preserve">  либо по специальностям, направлениям подготовки «Прикладная математика и информатика», «Экономика», «Менеджмент», </w:t>
      </w:r>
      <w:r>
        <w:t>«</w:t>
      </w:r>
      <w:r w:rsidRPr="00A62985">
        <w:t>Педагогическое образование</w:t>
      </w:r>
      <w:r>
        <w:t>»</w:t>
      </w:r>
      <w:r w:rsidRPr="00A62985">
        <w:t xml:space="preserve"> (по профилю соответствующему направлению деятельности), «Государственное и муниципальное уп</w:t>
      </w:r>
      <w:r w:rsidR="00302CCB">
        <w:t>равление», «Бизнес-информатика»</w:t>
      </w:r>
      <w:r w:rsidRPr="00A62985">
        <w:t xml:space="preserve"> или иной специальности, направлению подготовки, для которой </w:t>
      </w:r>
      <w:r w:rsidRPr="00A62985">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A62985">
        <w:t>.</w:t>
      </w:r>
    </w:p>
    <w:p w:rsidR="002057DC" w:rsidRDefault="002057DC" w:rsidP="002057DC">
      <w:pPr>
        <w:tabs>
          <w:tab w:val="left" w:pos="630"/>
        </w:tabs>
        <w:ind w:firstLine="567"/>
        <w:jc w:val="both"/>
        <w:rPr>
          <w:bCs/>
          <w:szCs w:val="28"/>
        </w:rPr>
      </w:pPr>
      <w:r w:rsidRPr="001658A2">
        <w:rPr>
          <w:noProof/>
          <w:szCs w:val="28"/>
        </w:rPr>
        <w:t>наличие не менее одного года стажа гражданской службы или стажа работы по специальности</w:t>
      </w:r>
      <w:r w:rsidRPr="001658A2">
        <w:rPr>
          <w:szCs w:val="28"/>
        </w:rPr>
        <w:t>, направлению подготовки</w:t>
      </w:r>
      <w:r w:rsidRPr="00F237D5">
        <w:rPr>
          <w:color w:val="FF0000"/>
        </w:rPr>
        <w:t>.</w:t>
      </w:r>
    </w:p>
    <w:p w:rsidR="002057DC" w:rsidRPr="00E33AA9" w:rsidRDefault="002057DC" w:rsidP="002057DC">
      <w:pPr>
        <w:autoSpaceDE w:val="0"/>
        <w:autoSpaceDN w:val="0"/>
        <w:adjustRightInd w:val="0"/>
        <w:ind w:firstLine="709"/>
        <w:jc w:val="both"/>
        <w:rPr>
          <w:szCs w:val="28"/>
        </w:rPr>
      </w:pPr>
      <w:r w:rsidRPr="004A4AB7">
        <w:t xml:space="preserve">Профессиональные знания, необходимые для исполнения должностных обязанностей: </w:t>
      </w:r>
      <w:r w:rsidRPr="004A4AB7">
        <w:rPr>
          <w:szCs w:val="28"/>
        </w:rPr>
        <w:t>государственного языка Российской Федерации (русского языка), К</w:t>
      </w:r>
      <w:r w:rsidR="00085238">
        <w:rPr>
          <w:szCs w:val="28"/>
        </w:rPr>
        <w:t>онституции Российской Федерации,</w:t>
      </w:r>
      <w:r w:rsidRPr="004A4AB7">
        <w:rPr>
          <w:szCs w:val="28"/>
        </w:rPr>
        <w:t xml:space="preserve"> федеральных законов «О государственной гражданской службе Российской Федерации», «О противодействии коррупции», </w:t>
      </w:r>
      <w:r w:rsidRPr="00F57DCE">
        <w:rPr>
          <w:color w:val="000000"/>
        </w:rPr>
        <w:t>«Об обеспечении доступа к информации о деятельности государственных органов и органов местного самоуправления»</w:t>
      </w:r>
      <w:r w:rsidR="00085238">
        <w:t>, «О персональных данных»,</w:t>
      </w:r>
      <w:r w:rsidRPr="00504249">
        <w:t xml:space="preserve"> «О порядке рассмотрения обращени</w:t>
      </w:r>
      <w:r w:rsidR="00085238">
        <w:t>й граждан Российской Федерации»,</w:t>
      </w:r>
      <w:r w:rsidRPr="00F57DCE">
        <w:rPr>
          <w:color w:val="000000"/>
          <w:sz w:val="28"/>
          <w:szCs w:val="28"/>
        </w:rPr>
        <w:t xml:space="preserve"> </w:t>
      </w:r>
      <w:r w:rsidRPr="00F57DCE">
        <w:rPr>
          <w:color w:val="000000"/>
        </w:rPr>
        <w:t>«Об информации, информационных техно</w:t>
      </w:r>
      <w:r w:rsidR="00085238">
        <w:rPr>
          <w:color w:val="000000"/>
        </w:rPr>
        <w:t>логиях и о защите информации»,</w:t>
      </w:r>
      <w:r w:rsidRPr="00F57DCE">
        <w:rPr>
          <w:color w:val="000000"/>
        </w:rPr>
        <w:t xml:space="preserve"> «Об организации предоставления государ</w:t>
      </w:r>
      <w:r w:rsidR="00085238">
        <w:rPr>
          <w:color w:val="000000"/>
        </w:rPr>
        <w:t>ственных и муниципальных услуг», «Об электронной подписи»,</w:t>
      </w:r>
      <w:r>
        <w:rPr>
          <w:color w:val="000000"/>
          <w:sz w:val="28"/>
          <w:szCs w:val="28"/>
        </w:rPr>
        <w:t xml:space="preserve"> </w:t>
      </w:r>
      <w:r w:rsidRPr="00F57DCE">
        <w:rPr>
          <w:szCs w:val="28"/>
        </w:rPr>
        <w:t xml:space="preserve">законов Забайкальского края «Устав Забайкальского края», «О нормативных правовых актах </w:t>
      </w:r>
      <w:r w:rsidRPr="009320EB">
        <w:rPr>
          <w:szCs w:val="28"/>
        </w:rPr>
        <w:t>Забайкальского края».</w:t>
      </w:r>
      <w:r w:rsidR="009320EB" w:rsidRPr="009320EB">
        <w:rPr>
          <w:szCs w:val="28"/>
        </w:rPr>
        <w:t xml:space="preserve"> </w:t>
      </w:r>
    </w:p>
    <w:p w:rsidR="002057DC" w:rsidRPr="00FC39C6" w:rsidRDefault="002057DC" w:rsidP="002057DC">
      <w:pPr>
        <w:autoSpaceDE w:val="0"/>
        <w:autoSpaceDN w:val="0"/>
        <w:adjustRightInd w:val="0"/>
        <w:ind w:firstLine="709"/>
        <w:jc w:val="both"/>
      </w:pPr>
      <w:r w:rsidRPr="004B2178">
        <w:t>Направление деятельности:</w:t>
      </w:r>
    </w:p>
    <w:p w:rsidR="002057DC" w:rsidRPr="009E6BF9" w:rsidRDefault="002057DC" w:rsidP="002057DC">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организация подготовки заключений и отзывов на проекты федеральных законов и иных правовых актов Забайкальского края, поступающих на рассмотрение в отдел;</w:t>
      </w:r>
    </w:p>
    <w:p w:rsidR="002057DC" w:rsidRPr="009E6BF9" w:rsidRDefault="002057DC" w:rsidP="002057DC">
      <w:pPr>
        <w:tabs>
          <w:tab w:val="left" w:pos="993"/>
        </w:tabs>
        <w:ind w:firstLine="709"/>
        <w:jc w:val="both"/>
      </w:pPr>
      <w:r w:rsidRPr="009E6BF9">
        <w:t>организация разработки проектов правовых актов Забайкальского края, а также методических материалов по вопросам, входящим в компетенцию отдела;</w:t>
      </w:r>
    </w:p>
    <w:p w:rsidR="002057DC" w:rsidRPr="009E6BF9" w:rsidRDefault="002057DC" w:rsidP="002057DC">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организация разработки проектов и программ, направленных на развитие информационного общества и формирование электронного правительства в Забайкальском крае;</w:t>
      </w:r>
    </w:p>
    <w:p w:rsidR="002057DC" w:rsidRPr="009E6BF9" w:rsidRDefault="002057DC" w:rsidP="002057DC">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организация разработки и/или согласования планов перехода на предоставление исполнительными органами государственной власти, органами местного самоуправления государственных и муниципальных услуг в электронной форме, в том числе согласование планов перехода, разработанных исполнительными органами государственной власти и органами местного самоуправления;</w:t>
      </w:r>
    </w:p>
    <w:p w:rsidR="002057DC" w:rsidRPr="009E6BF9" w:rsidRDefault="002057DC" w:rsidP="002057DC">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организация согласования документов органов исполнительной власти и подведомственных им учреждений, используемых в рамках планирования и реализации мероприятий по информатизации при предоставлении государственных услуг, установленных в Положении о координации мероприятий по использованию информационно-коммуникационных технологий в деятельности исполнительных органов государственной власти Забайкальского края, утверждаемом Правительством Забайкальского края;</w:t>
      </w:r>
    </w:p>
    <w:p w:rsidR="002057DC" w:rsidRPr="009E6BF9" w:rsidRDefault="002057DC" w:rsidP="002057DC">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w:t>
      </w:r>
      <w:r>
        <w:rPr>
          <w:rFonts w:ascii="Times New Roman" w:hAnsi="Times New Roman"/>
          <w:sz w:val="24"/>
          <w:szCs w:val="24"/>
        </w:rPr>
        <w:t>ация</w:t>
      </w:r>
      <w:r w:rsidRPr="009E6BF9">
        <w:rPr>
          <w:rFonts w:ascii="Times New Roman" w:hAnsi="Times New Roman"/>
          <w:sz w:val="24"/>
          <w:szCs w:val="24"/>
        </w:rPr>
        <w:t xml:space="preserve"> работ</w:t>
      </w:r>
      <w:r>
        <w:rPr>
          <w:rFonts w:ascii="Times New Roman" w:hAnsi="Times New Roman"/>
          <w:sz w:val="24"/>
          <w:szCs w:val="24"/>
        </w:rPr>
        <w:t>ы</w:t>
      </w:r>
      <w:r w:rsidRPr="009E6BF9">
        <w:rPr>
          <w:rFonts w:ascii="Times New Roman" w:hAnsi="Times New Roman"/>
          <w:sz w:val="24"/>
          <w:szCs w:val="24"/>
        </w:rPr>
        <w:t xml:space="preserve"> по открытию и контролю функционирования пунктов подтверждения полной учетной записи в ЕСИА на базе исполнительных органов государственной власти органов местного самоуправления, а также их подведомственных организаций;</w:t>
      </w:r>
    </w:p>
    <w:p w:rsidR="002057DC" w:rsidRPr="009E6BF9" w:rsidRDefault="002057DC" w:rsidP="002057DC">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w:t>
      </w:r>
      <w:r>
        <w:rPr>
          <w:rFonts w:ascii="Times New Roman" w:hAnsi="Times New Roman"/>
          <w:sz w:val="24"/>
          <w:szCs w:val="24"/>
        </w:rPr>
        <w:t>ация</w:t>
      </w:r>
      <w:r w:rsidRPr="009E6BF9">
        <w:rPr>
          <w:rFonts w:ascii="Times New Roman" w:hAnsi="Times New Roman"/>
          <w:sz w:val="24"/>
          <w:szCs w:val="24"/>
        </w:rPr>
        <w:t xml:space="preserve"> </w:t>
      </w:r>
      <w:r w:rsidRPr="009E6BF9">
        <w:rPr>
          <w:rFonts w:ascii="Times New Roman" w:hAnsi="Times New Roman"/>
          <w:sz w:val="24"/>
          <w:szCs w:val="24"/>
          <w:lang w:eastAsia="ru-RU"/>
        </w:rPr>
        <w:t>подготовк</w:t>
      </w:r>
      <w:r>
        <w:rPr>
          <w:rFonts w:ascii="Times New Roman" w:hAnsi="Times New Roman"/>
          <w:sz w:val="24"/>
          <w:szCs w:val="24"/>
          <w:lang w:eastAsia="ru-RU"/>
        </w:rPr>
        <w:t>и</w:t>
      </w:r>
      <w:r w:rsidRPr="009E6BF9">
        <w:rPr>
          <w:rFonts w:ascii="Times New Roman" w:hAnsi="Times New Roman"/>
          <w:sz w:val="24"/>
          <w:szCs w:val="24"/>
          <w:lang w:eastAsia="ru-RU"/>
        </w:rPr>
        <w:t xml:space="preserve"> материалов для проведения заседаний Совета Главного конструктора при Совете информатизации Забайкальского края, рабочих групп, созданных при Совете информатизации Забайкальского края, конференций, семинаров и круглых столов по компетенции отдела;</w:t>
      </w:r>
    </w:p>
    <w:p w:rsidR="002057DC" w:rsidRPr="009E6BF9" w:rsidRDefault="002057DC" w:rsidP="002057DC">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lang w:eastAsia="ru-RU"/>
        </w:rPr>
        <w:t>участ</w:t>
      </w:r>
      <w:r>
        <w:rPr>
          <w:rFonts w:ascii="Times New Roman" w:hAnsi="Times New Roman"/>
          <w:sz w:val="24"/>
          <w:szCs w:val="24"/>
          <w:lang w:eastAsia="ru-RU"/>
        </w:rPr>
        <w:t>ие</w:t>
      </w:r>
      <w:r w:rsidRPr="009E6BF9">
        <w:rPr>
          <w:rFonts w:ascii="Times New Roman" w:hAnsi="Times New Roman"/>
          <w:sz w:val="24"/>
          <w:szCs w:val="24"/>
          <w:lang w:eastAsia="ru-RU"/>
        </w:rPr>
        <w:t xml:space="preserve"> в работе Совета информатизации Забайкальского края, являясь его секретарем;</w:t>
      </w:r>
    </w:p>
    <w:p w:rsidR="002057DC" w:rsidRPr="009E6BF9" w:rsidRDefault="002057DC" w:rsidP="002057DC">
      <w:pPr>
        <w:tabs>
          <w:tab w:val="left" w:pos="993"/>
        </w:tabs>
        <w:ind w:firstLine="709"/>
        <w:jc w:val="both"/>
      </w:pPr>
      <w:r w:rsidRPr="009E6BF9">
        <w:t>участ</w:t>
      </w:r>
      <w:r>
        <w:t>ие</w:t>
      </w:r>
      <w:r w:rsidRPr="009E6BF9">
        <w:t xml:space="preserve"> в организации и реализации мероприятий по популяризации механизма получения гражданами государственных и муниципальных услуг в электронном виде, а также по повышению уровня компьютерной грамотности и информированности граждан о преимуществах получения государственных и муниципальных услуг в электронном виде;</w:t>
      </w:r>
    </w:p>
    <w:p w:rsidR="002057DC" w:rsidRPr="009E6BF9" w:rsidRDefault="002057DC" w:rsidP="002057DC">
      <w:pPr>
        <w:tabs>
          <w:tab w:val="left" w:pos="993"/>
        </w:tabs>
        <w:ind w:firstLine="709"/>
        <w:jc w:val="both"/>
      </w:pPr>
      <w:r w:rsidRPr="009E6BF9">
        <w:t>к</w:t>
      </w:r>
      <w:r>
        <w:t>онт</w:t>
      </w:r>
      <w:r w:rsidRPr="009E6BF9">
        <w:t>р</w:t>
      </w:r>
      <w:r>
        <w:t>оль и координация</w:t>
      </w:r>
      <w:r w:rsidRPr="009E6BF9">
        <w:t xml:space="preserve"> работ</w:t>
      </w:r>
      <w:r>
        <w:t>ы</w:t>
      </w:r>
      <w:r w:rsidRPr="009E6BF9">
        <w:t xml:space="preserve"> по созданию и функционированию информационных систем, используемых при предоставлении государственных и муниципальных услуг;</w:t>
      </w:r>
    </w:p>
    <w:p w:rsidR="002057DC" w:rsidRDefault="002057DC" w:rsidP="002057DC">
      <w:pPr>
        <w:tabs>
          <w:tab w:val="left" w:pos="993"/>
        </w:tabs>
        <w:ind w:firstLine="709"/>
        <w:jc w:val="both"/>
      </w:pPr>
      <w:r w:rsidRPr="009E6BF9">
        <w:t>осуществл</w:t>
      </w:r>
      <w:r>
        <w:t>ение</w:t>
      </w:r>
      <w:r w:rsidRPr="009E6BF9">
        <w:t xml:space="preserve"> разработк</w:t>
      </w:r>
      <w:r>
        <w:t>и</w:t>
      </w:r>
      <w:r w:rsidRPr="009E6BF9">
        <w:t xml:space="preserve"> и техническ</w:t>
      </w:r>
      <w:r>
        <w:t>ая</w:t>
      </w:r>
      <w:r w:rsidRPr="009E6BF9">
        <w:t xml:space="preserve"> реализаци</w:t>
      </w:r>
      <w:r>
        <w:t>я</w:t>
      </w:r>
      <w:r w:rsidRPr="009E6BF9">
        <w:t xml:space="preserve"> основных региональных компонентов инфраструктуры электронного правительства, необходимых при предоставлении государственных и муниципальных услуг</w:t>
      </w:r>
      <w:r>
        <w:t>.</w:t>
      </w:r>
    </w:p>
    <w:p w:rsidR="002057DC" w:rsidRDefault="002057DC" w:rsidP="002057DC">
      <w:pPr>
        <w:ind w:firstLine="708"/>
        <w:jc w:val="both"/>
      </w:pPr>
      <w:r>
        <w:t xml:space="preserve">Полный перечень должностных обязанностей перечислен в </w:t>
      </w:r>
      <w:hyperlink r:id="rId10" w:history="1">
        <w:r w:rsidRPr="00DC0DB7">
          <w:rPr>
            <w:rStyle w:val="af3"/>
          </w:rPr>
          <w:t xml:space="preserve">должностном регламенте начальника отдела </w:t>
        </w:r>
        <w:proofErr w:type="spellStart"/>
        <w:r w:rsidRPr="00DC0DB7">
          <w:rPr>
            <w:rStyle w:val="af3"/>
          </w:rPr>
          <w:t>цифровизации</w:t>
        </w:r>
        <w:proofErr w:type="spellEnd"/>
        <w:r w:rsidRPr="00DC0DB7">
          <w:rPr>
            <w:rStyle w:val="af3"/>
          </w:rPr>
          <w:t xml:space="preserve"> государственного управления</w:t>
        </w:r>
      </w:hyperlink>
      <w:r>
        <w:t>, размещенном на сайте Министерства (информация о кадровом обеспечении – конкурсы).</w:t>
      </w:r>
    </w:p>
    <w:p w:rsidR="00836724" w:rsidRDefault="00836724" w:rsidP="00836724">
      <w:pPr>
        <w:autoSpaceDE w:val="0"/>
        <w:autoSpaceDN w:val="0"/>
        <w:adjustRightInd w:val="0"/>
        <w:ind w:firstLine="567"/>
        <w:jc w:val="both"/>
        <w:outlineLvl w:val="1"/>
        <w:rPr>
          <w:b/>
        </w:rPr>
      </w:pPr>
    </w:p>
    <w:p w:rsidR="00CE504E" w:rsidRDefault="00444B20" w:rsidP="00CE504E">
      <w:pPr>
        <w:ind w:firstLine="708"/>
        <w:jc w:val="both"/>
        <w:rPr>
          <w:b/>
        </w:rPr>
      </w:pPr>
      <w:r>
        <w:rPr>
          <w:b/>
        </w:rPr>
        <w:t>4</w:t>
      </w:r>
      <w:r w:rsidR="00CE504E">
        <w:rPr>
          <w:b/>
        </w:rPr>
        <w:t>. Заместитель начальника отдела экономического анализа ЖКХ управления жилищно-коммунального хозяйства Министерства жилищно-коммунального хозяйства, энергетики, цифровизации и связи Забайкальского края</w:t>
      </w:r>
    </w:p>
    <w:p w:rsidR="00CE504E" w:rsidRPr="005D42D2" w:rsidRDefault="00CE504E" w:rsidP="00CE504E">
      <w:pPr>
        <w:autoSpaceDE w:val="0"/>
        <w:autoSpaceDN w:val="0"/>
        <w:adjustRightInd w:val="0"/>
        <w:ind w:firstLine="567"/>
        <w:jc w:val="both"/>
        <w:outlineLvl w:val="1"/>
      </w:pPr>
      <w:r w:rsidRPr="005D42D2">
        <w:t>Квалификационные требования для замещения должности:</w:t>
      </w:r>
    </w:p>
    <w:p w:rsidR="00CE504E" w:rsidRDefault="00CE504E" w:rsidP="00CE504E">
      <w:pPr>
        <w:tabs>
          <w:tab w:val="left" w:pos="630"/>
        </w:tabs>
        <w:ind w:firstLine="709"/>
        <w:jc w:val="both"/>
      </w:pPr>
      <w:r w:rsidRPr="00C62C94">
        <w:t>высшее образование по специальностям и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CE504E" w:rsidRDefault="00CE504E" w:rsidP="00CE504E">
      <w:pPr>
        <w:tabs>
          <w:tab w:val="left" w:pos="630"/>
        </w:tabs>
        <w:ind w:firstLine="567"/>
        <w:jc w:val="both"/>
        <w:rPr>
          <w:bCs/>
          <w:szCs w:val="28"/>
        </w:rPr>
      </w:pPr>
      <w:r w:rsidRPr="001658A2">
        <w:rPr>
          <w:noProof/>
          <w:szCs w:val="28"/>
        </w:rPr>
        <w:t>наличие не менее одного года стажа гражданской службы или стажа работы по специальности</w:t>
      </w:r>
      <w:r w:rsidRPr="001658A2">
        <w:rPr>
          <w:szCs w:val="28"/>
        </w:rPr>
        <w:t>, направлению подготовки</w:t>
      </w:r>
      <w:r w:rsidRPr="00F237D5">
        <w:rPr>
          <w:color w:val="FF0000"/>
        </w:rPr>
        <w:t>.</w:t>
      </w:r>
    </w:p>
    <w:p w:rsidR="00CE504E" w:rsidRPr="00504249" w:rsidRDefault="00CE504E" w:rsidP="00CE504E">
      <w:pPr>
        <w:ind w:firstLine="709"/>
        <w:jc w:val="both"/>
        <w:rPr>
          <w:sz w:val="28"/>
          <w:szCs w:val="28"/>
        </w:rPr>
      </w:pPr>
      <w:r w:rsidRPr="004A4AB7">
        <w:t xml:space="preserve">Профессиональные знания, необходимые для исполнения должностных обязанностей: </w:t>
      </w:r>
      <w:r w:rsidRPr="004A4AB7">
        <w:rPr>
          <w:szCs w:val="28"/>
        </w:rPr>
        <w:t xml:space="preserve">государственного языка Российской Федерации (русского языка), Конституции Российской Федерации; Гражданского кодекса Российской Федерации; Бюджетного кодекса Российской Федерации; Градостроительного кодекса Российской Федерации; федеральных законов « «О государственной гражданской службе Российской Федерации», «О противодействии коррупции», «О концессионных соглашениях»; </w:t>
      </w:r>
      <w:r w:rsidRPr="00504249">
        <w:t>«О теплоснабжении»; «О водоснабжении и водоотведении»; «О безопасности объектов топливно-энергетического комплекса»; «Об энергосбережении и о повышении энергетической эффективности и о внесении изменений в отдельные законодательные акты Российской Федерации»; «О персональных данных»; «О порядке рассмотрения обращений граждан Российской Федерации»;</w:t>
      </w:r>
      <w:r w:rsidRPr="00504249">
        <w:rPr>
          <w:rFonts w:eastAsia="Calibri"/>
          <w:bCs/>
          <w:lang w:eastAsia="en-US"/>
        </w:rPr>
        <w:t xml:space="preserve"> «О государственной информационной системе жилищно-коммунального хозяйства»;</w:t>
      </w:r>
      <w:r w:rsidRPr="004A4AB7">
        <w:rPr>
          <w:szCs w:val="28"/>
        </w:rPr>
        <w:t xml:space="preserve"> законов Забайкальского края «Устав Забайкальского края», «О нормативных правовых актах Забайкальского края».</w:t>
      </w:r>
    </w:p>
    <w:p w:rsidR="00CE504E" w:rsidRPr="00FC39C6" w:rsidRDefault="00CE504E" w:rsidP="00CE504E">
      <w:pPr>
        <w:autoSpaceDE w:val="0"/>
        <w:autoSpaceDN w:val="0"/>
        <w:adjustRightInd w:val="0"/>
        <w:ind w:firstLine="709"/>
        <w:jc w:val="both"/>
      </w:pPr>
      <w:r w:rsidRPr="004B2178">
        <w:t>Направление деятельности:</w:t>
      </w:r>
    </w:p>
    <w:p w:rsidR="00CE504E" w:rsidRDefault="00CE504E" w:rsidP="00CE504E">
      <w:pPr>
        <w:ind w:firstLine="708"/>
        <w:jc w:val="both"/>
        <w:rPr>
          <w:noProof/>
        </w:rPr>
      </w:pPr>
      <w:r>
        <w:rPr>
          <w:noProof/>
        </w:rPr>
        <w:t>осуществление расчететов и внесение предложений по установлению стандарта стоимости жилищно-коммунальных услуг, дифференцированных по муниципальным образованиям края;</w:t>
      </w:r>
    </w:p>
    <w:p w:rsidR="00CE504E" w:rsidRDefault="00CE504E" w:rsidP="00CE504E">
      <w:pPr>
        <w:ind w:firstLine="708"/>
        <w:jc w:val="both"/>
        <w:rPr>
          <w:noProof/>
        </w:rPr>
      </w:pPr>
      <w:r>
        <w:rPr>
          <w:noProof/>
        </w:rPr>
        <w:t>внесение предложений по установлению краевых стандартов нормативной площади жилого помещения, используемой для расчета субсидий, и максимально допустимой доли расходов граждан на оплату жилого помещения и коммунальных услуг в совокупном доходе семьи;</w:t>
      </w:r>
    </w:p>
    <w:p w:rsidR="00CE504E" w:rsidRDefault="00CE504E" w:rsidP="00CE504E">
      <w:pPr>
        <w:ind w:firstLine="708"/>
        <w:jc w:val="both"/>
        <w:rPr>
          <w:noProof/>
        </w:rPr>
      </w:pPr>
      <w:r>
        <w:rPr>
          <w:noProof/>
        </w:rPr>
        <w:t xml:space="preserve">проведение анализа утвержденных стандартов и своевременное осуществление их корректировки; </w:t>
      </w:r>
    </w:p>
    <w:p w:rsidR="00CE504E" w:rsidRDefault="00CE504E" w:rsidP="00CE504E">
      <w:pPr>
        <w:ind w:firstLine="708"/>
        <w:jc w:val="both"/>
        <w:rPr>
          <w:noProof/>
        </w:rPr>
      </w:pPr>
      <w:r>
        <w:rPr>
          <w:noProof/>
        </w:rPr>
        <w:t>внесение предложений по регулированию отдельных вопросов, связанных с предоставлением гражданам субсидий на оплату жилья и коммунальных услуг на территории Забайкальского края;</w:t>
      </w:r>
    </w:p>
    <w:p w:rsidR="00CE504E" w:rsidRDefault="00CE504E" w:rsidP="00CE504E">
      <w:pPr>
        <w:ind w:firstLine="708"/>
        <w:jc w:val="both"/>
        <w:rPr>
          <w:noProof/>
        </w:rPr>
      </w:pPr>
      <w:r>
        <w:rPr>
          <w:noProof/>
        </w:rPr>
        <w:t>участие в разработке прогнозов социально-экономического развития края по показателям жилищно-коммунального хозяйства;</w:t>
      </w:r>
    </w:p>
    <w:p w:rsidR="00CE504E" w:rsidRDefault="00CE504E" w:rsidP="00CE504E">
      <w:pPr>
        <w:ind w:firstLine="708"/>
        <w:jc w:val="both"/>
        <w:rPr>
          <w:noProof/>
        </w:rPr>
      </w:pPr>
      <w:r>
        <w:rPr>
          <w:noProof/>
        </w:rPr>
        <w:t>участие в подготовке предложений по компенсации расходов на оплату жилья и коммунальных услуг отдельным категориям граждан при оказании мер социальной поддержки;</w:t>
      </w:r>
    </w:p>
    <w:p w:rsidR="00CE504E" w:rsidRDefault="00CE504E" w:rsidP="00CE504E">
      <w:pPr>
        <w:ind w:firstLine="708"/>
        <w:jc w:val="both"/>
        <w:rPr>
          <w:noProof/>
        </w:rPr>
      </w:pPr>
      <w:r>
        <w:rPr>
          <w:noProof/>
        </w:rPr>
        <w:t>участие в рассмотрении вопросов по регулированию тарифов на оплату жилья и коммунальных услуг в пределах полномочий Министерства;</w:t>
      </w:r>
    </w:p>
    <w:p w:rsidR="00CE504E" w:rsidRDefault="00CE504E" w:rsidP="00CE504E">
      <w:pPr>
        <w:ind w:firstLine="708"/>
        <w:jc w:val="both"/>
        <w:rPr>
          <w:noProof/>
        </w:rPr>
      </w:pPr>
      <w:r>
        <w:rPr>
          <w:noProof/>
        </w:rPr>
        <w:t>разработка программы финансового оздоровления муниципальных предприятий и организаций жилищно-коммунального комплекса Забайкальского края и осуществление контроля за ее выполнением;</w:t>
      </w:r>
    </w:p>
    <w:p w:rsidR="00CE504E" w:rsidRDefault="00CE504E" w:rsidP="00CE504E">
      <w:pPr>
        <w:ind w:firstLine="708"/>
        <w:jc w:val="both"/>
        <w:rPr>
          <w:noProof/>
        </w:rPr>
      </w:pPr>
      <w:r>
        <w:rPr>
          <w:noProof/>
        </w:rPr>
        <w:t xml:space="preserve">проведение анализа деятельности краевых государственных унитарных предприятий, краевых государственных учреждений, координация и регулирование деятельности которых возлагается на Управление; </w:t>
      </w:r>
    </w:p>
    <w:p w:rsidR="00CE504E" w:rsidRDefault="00CE504E" w:rsidP="00CE504E">
      <w:pPr>
        <w:ind w:firstLine="708"/>
        <w:jc w:val="both"/>
        <w:rPr>
          <w:noProof/>
        </w:rPr>
      </w:pPr>
      <w:r>
        <w:rPr>
          <w:noProof/>
        </w:rPr>
        <w:t>участие в разработке и реализации краевых целевых программ по отрасли жилищно-коммунального хозяйства Забайкальского края;</w:t>
      </w:r>
    </w:p>
    <w:p w:rsidR="00CE504E" w:rsidRDefault="00CE504E" w:rsidP="00CE504E">
      <w:pPr>
        <w:ind w:firstLine="708"/>
        <w:jc w:val="both"/>
        <w:rPr>
          <w:noProof/>
        </w:rPr>
      </w:pPr>
      <w:r>
        <w:rPr>
          <w:noProof/>
        </w:rPr>
        <w:t>обработка поступающей информации о преобразованиях в жилищной сфере других регионов и анализироваие возможности ее применения в Забайкальском крае;</w:t>
      </w:r>
    </w:p>
    <w:p w:rsidR="00CE504E" w:rsidRDefault="00CE504E" w:rsidP="00CE504E">
      <w:pPr>
        <w:ind w:firstLine="708"/>
        <w:jc w:val="both"/>
        <w:rPr>
          <w:noProof/>
        </w:rPr>
      </w:pPr>
      <w:r>
        <w:rPr>
          <w:noProof/>
        </w:rPr>
        <w:t>ежегодное проведение конкурса и подведение итогов на звание «лучшей организации сферы жилищно-коммунального хозяйства Забайкальского края»;</w:t>
      </w:r>
    </w:p>
    <w:p w:rsidR="00CE504E" w:rsidRDefault="00CE504E" w:rsidP="00CE504E">
      <w:pPr>
        <w:ind w:firstLine="708"/>
        <w:jc w:val="both"/>
        <w:rPr>
          <w:noProof/>
        </w:rPr>
      </w:pPr>
      <w:r>
        <w:rPr>
          <w:noProof/>
        </w:rPr>
        <w:t xml:space="preserve"> проверка документов организаций коммунальной сферы, представленные в адрес Министерства для возмещения недополученных доходов;</w:t>
      </w:r>
    </w:p>
    <w:p w:rsidR="00CE504E" w:rsidRDefault="00CE504E" w:rsidP="00CE504E">
      <w:pPr>
        <w:jc w:val="both"/>
        <w:rPr>
          <w:noProof/>
        </w:rPr>
      </w:pPr>
      <w:r>
        <w:rPr>
          <w:noProof/>
        </w:rPr>
        <w:t xml:space="preserve">             подготовка соглашения с организациями коммунальной сферы на возмещение недополученных доходов;</w:t>
      </w:r>
    </w:p>
    <w:p w:rsidR="00CE504E" w:rsidRDefault="00CE504E" w:rsidP="00CE504E">
      <w:pPr>
        <w:ind w:firstLine="708"/>
        <w:jc w:val="both"/>
      </w:pPr>
      <w:r>
        <w:t xml:space="preserve">Полный перечень должностных обязанностей перечислен в </w:t>
      </w:r>
      <w:hyperlink r:id="rId11" w:history="1">
        <w:r w:rsidRPr="00DC0DB7">
          <w:rPr>
            <w:rStyle w:val="af3"/>
          </w:rPr>
          <w:t>должностном регламенте заместителя начальника отдела экономического анализа ЖКХ управления жилищно-коммунального хозяйства</w:t>
        </w:r>
      </w:hyperlink>
      <w:r>
        <w:t>, размещенном на сайте Министерства (информация о кадровом обеспечении – конкурсы).</w:t>
      </w:r>
    </w:p>
    <w:p w:rsidR="00642395" w:rsidRDefault="00642395" w:rsidP="00642395">
      <w:pPr>
        <w:autoSpaceDE w:val="0"/>
        <w:autoSpaceDN w:val="0"/>
        <w:adjustRightInd w:val="0"/>
        <w:ind w:firstLine="567"/>
        <w:jc w:val="both"/>
        <w:outlineLvl w:val="1"/>
        <w:rPr>
          <w:b/>
        </w:rPr>
      </w:pPr>
    </w:p>
    <w:p w:rsidR="00915E27" w:rsidRPr="0014184A" w:rsidRDefault="008E6D72" w:rsidP="00915E27">
      <w:pPr>
        <w:autoSpaceDE w:val="0"/>
        <w:autoSpaceDN w:val="0"/>
        <w:adjustRightInd w:val="0"/>
        <w:ind w:firstLine="567"/>
        <w:jc w:val="both"/>
        <w:outlineLvl w:val="1"/>
        <w:rPr>
          <w:b/>
        </w:rPr>
      </w:pPr>
      <w:r w:rsidRPr="008E6D72">
        <w:rPr>
          <w:b/>
        </w:rPr>
        <w:t>5</w:t>
      </w:r>
      <w:r w:rsidR="00915E27">
        <w:rPr>
          <w:b/>
        </w:rPr>
        <w:t xml:space="preserve">. Консультант отдела </w:t>
      </w:r>
      <w:r w:rsidR="00E33AA9">
        <w:rPr>
          <w:b/>
        </w:rPr>
        <w:t>капитального ремонта многоквартирных домов управления жилищно-коммунального хозяйства</w:t>
      </w:r>
      <w:r w:rsidR="00915E27" w:rsidRPr="00D80281">
        <w:rPr>
          <w:b/>
        </w:rPr>
        <w:t xml:space="preserve"> </w:t>
      </w:r>
      <w:r w:rsidR="00915E27">
        <w:rPr>
          <w:b/>
        </w:rPr>
        <w:t>Министерства жилищно-коммунального хозяйства, энергетики, цифровизации и связи Забайкальского края.</w:t>
      </w:r>
    </w:p>
    <w:p w:rsidR="00915E27" w:rsidRPr="009B5D97" w:rsidRDefault="00915E27" w:rsidP="00915E27">
      <w:pPr>
        <w:autoSpaceDE w:val="0"/>
        <w:autoSpaceDN w:val="0"/>
        <w:adjustRightInd w:val="0"/>
        <w:ind w:firstLine="567"/>
        <w:jc w:val="both"/>
        <w:outlineLvl w:val="1"/>
      </w:pPr>
      <w:r w:rsidRPr="009B5D97">
        <w:t>Квалификационные требования для замещения должности:</w:t>
      </w:r>
    </w:p>
    <w:p w:rsidR="009B5D97" w:rsidRPr="009B5D97" w:rsidRDefault="009B5D97" w:rsidP="009B5D97">
      <w:pPr>
        <w:autoSpaceDE w:val="0"/>
        <w:autoSpaceDN w:val="0"/>
        <w:adjustRightInd w:val="0"/>
        <w:ind w:firstLine="709"/>
        <w:jc w:val="both"/>
      </w:pPr>
      <w:r w:rsidRPr="009B5D97">
        <w:t xml:space="preserve">высшее образование по специальностям, направлениям подготовки укрупненных групп «Экономика и управление», «Техника и технологии строительства» либо по специальности, направлению подготовки «Юриспруденция», или иной специальности, направлению подготовки, для которой </w:t>
      </w:r>
      <w:r w:rsidRPr="009B5D97">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9B5D97">
        <w:t>.</w:t>
      </w:r>
    </w:p>
    <w:p w:rsidR="00915E27" w:rsidRPr="009B5D97" w:rsidRDefault="00915E27" w:rsidP="00915E27">
      <w:pPr>
        <w:tabs>
          <w:tab w:val="left" w:pos="630"/>
        </w:tabs>
        <w:ind w:firstLine="567"/>
        <w:jc w:val="both"/>
        <w:rPr>
          <w:bCs/>
          <w:szCs w:val="28"/>
        </w:rPr>
      </w:pPr>
      <w:r w:rsidRPr="009B5D97">
        <w:rPr>
          <w:noProof/>
          <w:szCs w:val="28"/>
        </w:rPr>
        <w:t>наличие не менее одного года стажа гражданской службы или стажа работы по специальности</w:t>
      </w:r>
      <w:r w:rsidRPr="009B5D97">
        <w:rPr>
          <w:szCs w:val="28"/>
        </w:rPr>
        <w:t>, направлению подготовки</w:t>
      </w:r>
      <w:r w:rsidRPr="009B5D97">
        <w:t>.</w:t>
      </w:r>
    </w:p>
    <w:p w:rsidR="009B5D97" w:rsidRPr="0014184A" w:rsidRDefault="009B5D97" w:rsidP="009B5D97">
      <w:pPr>
        <w:autoSpaceDE w:val="0"/>
        <w:autoSpaceDN w:val="0"/>
        <w:adjustRightInd w:val="0"/>
        <w:ind w:firstLine="709"/>
        <w:jc w:val="both"/>
      </w:pPr>
      <w:r w:rsidRPr="004A4AB7">
        <w:t xml:space="preserve">Профессиональные знания, необходимые для исполнения должностных обязанностей: </w:t>
      </w:r>
      <w:r w:rsidRPr="004A4AB7">
        <w:rPr>
          <w:szCs w:val="28"/>
        </w:rPr>
        <w:t>государственного языка Российской Федерации (русского языка), Конституции Российской Федерации; Гражданско</w:t>
      </w:r>
      <w:r>
        <w:rPr>
          <w:szCs w:val="28"/>
        </w:rPr>
        <w:t>го кодекса Российской Федерации,</w:t>
      </w:r>
      <w:r w:rsidRPr="004A4AB7">
        <w:rPr>
          <w:szCs w:val="28"/>
        </w:rPr>
        <w:t xml:space="preserve"> Градостроительно</w:t>
      </w:r>
      <w:r>
        <w:rPr>
          <w:szCs w:val="28"/>
        </w:rPr>
        <w:t>го кодекса Российской Федерации,</w:t>
      </w:r>
      <w:r w:rsidRPr="004A4AB7">
        <w:rPr>
          <w:szCs w:val="28"/>
        </w:rPr>
        <w:t xml:space="preserve"> </w:t>
      </w:r>
      <w:r w:rsidRPr="0014184A">
        <w:t>Жилищно</w:t>
      </w:r>
      <w:r>
        <w:t xml:space="preserve">го кодекса Российской Федерации, </w:t>
      </w:r>
      <w:r>
        <w:rPr>
          <w:szCs w:val="28"/>
        </w:rPr>
        <w:t>федеральных законов</w:t>
      </w:r>
      <w:r w:rsidRPr="004A4AB7">
        <w:rPr>
          <w:szCs w:val="28"/>
        </w:rPr>
        <w:t xml:space="preserve"> «О государственной гражданской службе Российской Федерации», «О противодействии коррупции», </w:t>
      </w:r>
      <w:r w:rsidRPr="0014184A">
        <w:t>«О государственной информационной системе ж</w:t>
      </w:r>
      <w:r>
        <w:t>илищно-коммунального хозяйства»,</w:t>
      </w:r>
      <w:r>
        <w:rPr>
          <w:sz w:val="28"/>
          <w:szCs w:val="28"/>
        </w:rPr>
        <w:t xml:space="preserve"> </w:t>
      </w:r>
      <w:r w:rsidRPr="0014184A">
        <w:t>указов Президента Российской «О мерах по обеспечению граждан Российской Федерации доступным и комфортным жильем и повышению качества жилищно-коммуна</w:t>
      </w:r>
      <w:r>
        <w:t>льных услуг»,</w:t>
      </w:r>
      <w:r w:rsidRPr="0014184A">
        <w:t xml:space="preserve"> «Об утверждении общих принципов служебного пове</w:t>
      </w:r>
      <w:r>
        <w:t>дения государственных служащих»,</w:t>
      </w:r>
      <w:r w:rsidRPr="0014184A">
        <w:t xml:space="preserve"> постановлений Правительства Российской Федерации «О государственном учете жилищног</w:t>
      </w:r>
      <w:r>
        <w:t xml:space="preserve">о фонда в Российской Федерации», </w:t>
      </w:r>
      <w:r w:rsidRPr="0014184A">
        <w:t>«Об утверждении правил пользования жилыми помеще</w:t>
      </w:r>
      <w:r>
        <w:t xml:space="preserve">ниями» </w:t>
      </w:r>
      <w:r w:rsidRPr="004A4AB7">
        <w:rPr>
          <w:szCs w:val="28"/>
        </w:rPr>
        <w:t>законов Забайкальского края «Устав Забайкальского края», «О нормативных правовых актах Забайкальского края».</w:t>
      </w:r>
    </w:p>
    <w:p w:rsidR="00915E27" w:rsidRPr="009B5D97" w:rsidRDefault="00915E27" w:rsidP="00915E27">
      <w:pPr>
        <w:autoSpaceDE w:val="0"/>
        <w:autoSpaceDN w:val="0"/>
        <w:adjustRightInd w:val="0"/>
        <w:ind w:firstLine="567"/>
        <w:jc w:val="both"/>
        <w:outlineLvl w:val="1"/>
      </w:pPr>
      <w:r w:rsidRPr="009B5D97">
        <w:t>Направление деятельности.</w:t>
      </w:r>
    </w:p>
    <w:p w:rsidR="009B5D97" w:rsidRPr="009B5D97" w:rsidRDefault="009B5D97" w:rsidP="009B5D97">
      <w:pPr>
        <w:tabs>
          <w:tab w:val="left" w:pos="993"/>
        </w:tabs>
        <w:ind w:firstLine="709"/>
        <w:jc w:val="both"/>
      </w:pPr>
      <w:r w:rsidRPr="009B5D97">
        <w:t>формир</w:t>
      </w:r>
      <w:r>
        <w:t>ование</w:t>
      </w:r>
      <w:r w:rsidRPr="009B5D97">
        <w:t xml:space="preserve"> региональн</w:t>
      </w:r>
      <w:r>
        <w:t>ой</w:t>
      </w:r>
      <w:r w:rsidRPr="009B5D97">
        <w:t xml:space="preserve"> программ</w:t>
      </w:r>
      <w:r>
        <w:t>ы</w:t>
      </w:r>
      <w:r w:rsidRPr="009B5D97">
        <w:t xml:space="preserve"> капитального ремонта общего имущества в многоквартирных домах, расположенных на территории Забайкальского края, краткосрочных планов ее реализации;</w:t>
      </w:r>
    </w:p>
    <w:p w:rsidR="009B5D97" w:rsidRPr="009B5D97" w:rsidRDefault="009B5D97" w:rsidP="009B5D97">
      <w:pPr>
        <w:tabs>
          <w:tab w:val="left" w:pos="993"/>
        </w:tabs>
        <w:ind w:firstLine="709"/>
        <w:jc w:val="both"/>
      </w:pPr>
      <w:r w:rsidRPr="009B5D97">
        <w:t>осуществл</w:t>
      </w:r>
      <w:r>
        <w:t>ение</w:t>
      </w:r>
      <w:r w:rsidRPr="009B5D97">
        <w:t xml:space="preserve"> мониторинг</w:t>
      </w:r>
      <w:r>
        <w:t>а</w:t>
      </w:r>
      <w:r w:rsidRPr="009B5D97">
        <w:t xml:space="preserve"> реализации региональной программы капитального ремонта общего имущества в многоквартирных домах, расположенных на территории Забайкальского края, краткосрочных планов ее реализации;</w:t>
      </w:r>
    </w:p>
    <w:p w:rsidR="009B5D97" w:rsidRPr="009B5D97" w:rsidRDefault="009B5D97" w:rsidP="009B5D97">
      <w:pPr>
        <w:tabs>
          <w:tab w:val="left" w:pos="993"/>
        </w:tabs>
        <w:ind w:firstLine="709"/>
        <w:jc w:val="both"/>
      </w:pPr>
      <w:r w:rsidRPr="009B5D97">
        <w:t>разраб</w:t>
      </w:r>
      <w:r>
        <w:t>о</w:t>
      </w:r>
      <w:r w:rsidRPr="009B5D97">
        <w:t>т</w:t>
      </w:r>
      <w:r>
        <w:t>ка</w:t>
      </w:r>
      <w:r w:rsidRPr="009B5D97">
        <w:t xml:space="preserve"> поряд</w:t>
      </w:r>
      <w:r>
        <w:t>ка</w:t>
      </w:r>
      <w:r w:rsidRPr="009B5D97">
        <w:t xml:space="preserve"> использования критериев определения очередности проведения капитального ремонта общего имущества многоквартирных домов;</w:t>
      </w:r>
    </w:p>
    <w:p w:rsidR="009B5D97" w:rsidRPr="009B5D97" w:rsidRDefault="009B5D97" w:rsidP="009B5D97">
      <w:pPr>
        <w:tabs>
          <w:tab w:val="left" w:pos="993"/>
        </w:tabs>
        <w:ind w:firstLine="709"/>
        <w:jc w:val="both"/>
      </w:pPr>
      <w:r w:rsidRPr="009B5D97">
        <w:t>осуществл</w:t>
      </w:r>
      <w:r>
        <w:t>ение</w:t>
      </w:r>
      <w:r w:rsidRPr="009B5D97">
        <w:t xml:space="preserve"> контрол</w:t>
      </w:r>
      <w:r>
        <w:t>я</w:t>
      </w:r>
      <w:r w:rsidRPr="009B5D97">
        <w:t xml:space="preserve"> за использованием критериев определения очередности проведения капитального ремонта общего имущества многоквартирных домов муниципальными образованиями при формировании программ;</w:t>
      </w:r>
    </w:p>
    <w:p w:rsidR="009B5D97" w:rsidRPr="009B5D97" w:rsidRDefault="009B5D97" w:rsidP="009B5D97">
      <w:pPr>
        <w:tabs>
          <w:tab w:val="left" w:pos="993"/>
        </w:tabs>
        <w:ind w:firstLine="709"/>
        <w:jc w:val="both"/>
      </w:pPr>
      <w:r w:rsidRPr="009B5D97">
        <w:t>взаимодейств</w:t>
      </w:r>
      <w:r>
        <w:t>ие</w:t>
      </w:r>
      <w:r w:rsidRPr="009B5D97">
        <w:t xml:space="preserve"> с Забайкальским фондом капитального ремонта многоквартирных домов; </w:t>
      </w:r>
    </w:p>
    <w:p w:rsidR="009B5D97" w:rsidRPr="009B5D97" w:rsidRDefault="009B5D97" w:rsidP="009B5D97">
      <w:pPr>
        <w:tabs>
          <w:tab w:val="left" w:pos="993"/>
        </w:tabs>
        <w:ind w:firstLine="709"/>
        <w:jc w:val="both"/>
      </w:pPr>
      <w:r w:rsidRPr="009B5D97">
        <w:t>осуществл</w:t>
      </w:r>
      <w:r>
        <w:t>ение</w:t>
      </w:r>
      <w:r w:rsidRPr="009B5D97">
        <w:t xml:space="preserve"> организаци</w:t>
      </w:r>
      <w:r>
        <w:t>и</w:t>
      </w:r>
      <w:r w:rsidRPr="009B5D97">
        <w:t xml:space="preserve"> работы по формированию базы данных многоквартирных домов Забайкальского края; </w:t>
      </w:r>
    </w:p>
    <w:p w:rsidR="009B5D97" w:rsidRPr="009B5D97" w:rsidRDefault="009B5D97" w:rsidP="009B5D97">
      <w:pPr>
        <w:tabs>
          <w:tab w:val="left" w:pos="993"/>
        </w:tabs>
        <w:ind w:firstLine="709"/>
        <w:jc w:val="both"/>
      </w:pPr>
      <w:r w:rsidRPr="009B5D97">
        <w:t>осуществл</w:t>
      </w:r>
      <w:r>
        <w:t>ение</w:t>
      </w:r>
      <w:r w:rsidRPr="009B5D97">
        <w:t xml:space="preserve"> взаимодействи</w:t>
      </w:r>
      <w:r>
        <w:t>я</w:t>
      </w:r>
      <w:r w:rsidRPr="009B5D97">
        <w:t xml:space="preserve"> с государственной корпорацией - Фондом содействия реформированию жилищно-коммунального хозяйства в части получения и использования финансовой поддержки на проведение капитального ремонта многоквартирных домов; </w:t>
      </w:r>
    </w:p>
    <w:p w:rsidR="009B5D97" w:rsidRPr="009B5D97" w:rsidRDefault="009B5D97" w:rsidP="009B5D97">
      <w:pPr>
        <w:tabs>
          <w:tab w:val="left" w:pos="993"/>
        </w:tabs>
        <w:ind w:firstLine="709"/>
        <w:jc w:val="both"/>
      </w:pPr>
      <w:r w:rsidRPr="009B5D97">
        <w:t>осуществл</w:t>
      </w:r>
      <w:r>
        <w:t>ение</w:t>
      </w:r>
      <w:r w:rsidRPr="009B5D97">
        <w:t xml:space="preserve"> контрол</w:t>
      </w:r>
      <w:r>
        <w:t>я</w:t>
      </w:r>
      <w:r w:rsidRPr="009B5D97">
        <w:t xml:space="preserve"> за внесением в автоматизированные информационные системы ЖКХ данных по программам капитального ремонта и в технические паспорта многоквартирных домов;</w:t>
      </w:r>
    </w:p>
    <w:p w:rsidR="009B5D97" w:rsidRPr="009B5D97" w:rsidRDefault="009B5D97" w:rsidP="009B5D97">
      <w:pPr>
        <w:tabs>
          <w:tab w:val="left" w:pos="993"/>
        </w:tabs>
        <w:ind w:firstLine="709"/>
        <w:jc w:val="both"/>
      </w:pPr>
      <w:r w:rsidRPr="009B5D97">
        <w:t>организ</w:t>
      </w:r>
      <w:r w:rsidR="00E76705">
        <w:t>ация</w:t>
      </w:r>
      <w:r w:rsidRPr="009B5D97">
        <w:t xml:space="preserve"> проведени</w:t>
      </w:r>
      <w:r w:rsidR="00E76705">
        <w:t>я</w:t>
      </w:r>
      <w:r w:rsidRPr="009B5D97">
        <w:t xml:space="preserve"> мониторинга целевого использования средств финансовой поддержки за счет средств государственной корпорации – Фонда содействия реформированию жилищно-коммунального хозяйства, бюджета Забайкальского края и местных бюджетов, направленных на реализацию региональной программы капитального ремонта общего имущества в многоквартирных домах, расположенных на территории Забайкальского края, краткосрочных планов ее реализации;</w:t>
      </w:r>
    </w:p>
    <w:p w:rsidR="009B5D97" w:rsidRPr="009B5D97" w:rsidRDefault="009B5D97" w:rsidP="009B5D97">
      <w:pPr>
        <w:tabs>
          <w:tab w:val="left" w:pos="993"/>
        </w:tabs>
        <w:ind w:firstLine="709"/>
        <w:jc w:val="both"/>
      </w:pPr>
      <w:r w:rsidRPr="009B5D97">
        <w:t>организ</w:t>
      </w:r>
      <w:r w:rsidR="00E76705">
        <w:t>ация</w:t>
      </w:r>
      <w:r w:rsidRPr="009B5D97">
        <w:t xml:space="preserve"> работ</w:t>
      </w:r>
      <w:r w:rsidR="00E76705">
        <w:t>ы</w:t>
      </w:r>
      <w:r w:rsidRPr="009B5D97">
        <w:t xml:space="preserve"> с органами местного самоуправления муниципальных образований Забайкальского края в целях формирования пакета документов по подтверждению выполнения условий предоставления финансовой поддержки за счет средств государственной корпорации – Фонда содействия реформированию жилищно-коммунального хозяйства и подготовке заявок на получение данной поддержки; </w:t>
      </w:r>
    </w:p>
    <w:p w:rsidR="009B5D97" w:rsidRPr="009B5D97" w:rsidRDefault="009B5D97" w:rsidP="009B5D97">
      <w:pPr>
        <w:tabs>
          <w:tab w:val="left" w:pos="993"/>
          <w:tab w:val="left" w:pos="1134"/>
        </w:tabs>
        <w:ind w:firstLine="709"/>
        <w:jc w:val="both"/>
      </w:pPr>
      <w:r w:rsidRPr="009B5D97">
        <w:t>предоставл</w:t>
      </w:r>
      <w:r w:rsidR="00E76705">
        <w:t>ение</w:t>
      </w:r>
      <w:r w:rsidRPr="009B5D97">
        <w:t xml:space="preserve"> отчетност</w:t>
      </w:r>
      <w:r w:rsidR="00E76705">
        <w:t>и</w:t>
      </w:r>
      <w:r w:rsidRPr="009B5D97">
        <w:t xml:space="preserve"> о реализации региональной программы капитального ремонта общего имущества в многоквартирных домах, расположенных на территории Забайкальского края, и ее краткосрочных планов, а также о выполнении условий предоставления финансовой поддержки, о расходовании средств государственной корпорации – Фонда содействия реформированию жилищно-коммунального хозяйства муниципальными образованиями, Забайкальским фондом капитального ремонта многоквартирных домов, получившими финансовую поддержку за счет средств государственной корпорации – Фонда содействия реформированию жилищно-коммунального хозяйства, бюджета Забайкальского края и местных бюджетов;</w:t>
      </w:r>
    </w:p>
    <w:p w:rsidR="009B5D97" w:rsidRPr="009B5D97" w:rsidRDefault="009B5D97" w:rsidP="009B5D97">
      <w:pPr>
        <w:tabs>
          <w:tab w:val="left" w:pos="993"/>
          <w:tab w:val="left" w:pos="1134"/>
        </w:tabs>
        <w:ind w:firstLine="709"/>
        <w:jc w:val="both"/>
      </w:pPr>
      <w:r w:rsidRPr="009B5D97">
        <w:t>оказ</w:t>
      </w:r>
      <w:r w:rsidR="00E76705">
        <w:t>ание</w:t>
      </w:r>
      <w:r w:rsidRPr="009B5D97">
        <w:t xml:space="preserve"> информационно</w:t>
      </w:r>
      <w:r w:rsidR="00E76705">
        <w:t>го</w:t>
      </w:r>
      <w:r w:rsidRPr="009B5D97">
        <w:t xml:space="preserve"> и методическ</w:t>
      </w:r>
      <w:r w:rsidR="00E76705">
        <w:t>ого</w:t>
      </w:r>
      <w:r w:rsidRPr="009B5D97">
        <w:t xml:space="preserve"> содействи</w:t>
      </w:r>
      <w:r w:rsidR="00E76705">
        <w:t>я</w:t>
      </w:r>
      <w:r w:rsidRPr="009B5D97">
        <w:t xml:space="preserve"> органам местного самоуправления по реализации полномочий по проведению общих собраний собственников помещений в многоквартирных домах по выбору способа накопления взносов на капитальный ремонт;</w:t>
      </w:r>
    </w:p>
    <w:p w:rsidR="009B5D97" w:rsidRDefault="009B5D97" w:rsidP="009B5D97">
      <w:pPr>
        <w:ind w:firstLine="708"/>
        <w:jc w:val="both"/>
      </w:pPr>
      <w:r w:rsidRPr="009B5D97">
        <w:t>оказ</w:t>
      </w:r>
      <w:r w:rsidR="00E76705">
        <w:t>ание</w:t>
      </w:r>
      <w:r w:rsidRPr="009B5D97">
        <w:t xml:space="preserve"> информационно</w:t>
      </w:r>
      <w:r w:rsidR="00E76705">
        <w:t>го</w:t>
      </w:r>
      <w:r w:rsidRPr="009B5D97">
        <w:t xml:space="preserve"> и методическо</w:t>
      </w:r>
      <w:r w:rsidR="00E76705">
        <w:t>го</w:t>
      </w:r>
      <w:r w:rsidRPr="009B5D97">
        <w:t xml:space="preserve"> содействи</w:t>
      </w:r>
      <w:r w:rsidR="00E76705">
        <w:t>я</w:t>
      </w:r>
      <w:r w:rsidRPr="009B5D97">
        <w:t xml:space="preserve"> собственникам помещений в многоквартирных домах по выбору способа накопления взносов на капитальный ремонт</w:t>
      </w:r>
    </w:p>
    <w:p w:rsidR="00915E27" w:rsidRPr="009B5D97" w:rsidRDefault="00915E27" w:rsidP="009B5D97">
      <w:pPr>
        <w:ind w:firstLine="708"/>
        <w:jc w:val="both"/>
      </w:pPr>
      <w:r w:rsidRPr="009B5D97">
        <w:t xml:space="preserve">Полный перечень должностных обязанностей перечислен в </w:t>
      </w:r>
      <w:hyperlink r:id="rId12" w:history="1">
        <w:r w:rsidRPr="00DC0DB7">
          <w:rPr>
            <w:rStyle w:val="af3"/>
          </w:rPr>
          <w:t xml:space="preserve">должностном регламенте консультанта отдела </w:t>
        </w:r>
        <w:r w:rsidR="009B5D97" w:rsidRPr="00DC0DB7">
          <w:rPr>
            <w:rStyle w:val="af3"/>
          </w:rPr>
          <w:t>капитального ремонта многоквартирных домов управления жилищно-коммунального хозяйства</w:t>
        </w:r>
      </w:hyperlink>
      <w:r w:rsidRPr="009B5D97">
        <w:t>, размещенном на сайте Министерства (информация о кадровом обеспечении – конкурсы).</w:t>
      </w:r>
    </w:p>
    <w:p w:rsidR="0065738A" w:rsidRDefault="0065738A" w:rsidP="0065738A">
      <w:pPr>
        <w:autoSpaceDE w:val="0"/>
        <w:autoSpaceDN w:val="0"/>
        <w:adjustRightInd w:val="0"/>
        <w:ind w:firstLine="567"/>
        <w:jc w:val="both"/>
        <w:outlineLvl w:val="1"/>
        <w:rPr>
          <w:b/>
        </w:rPr>
      </w:pPr>
    </w:p>
    <w:p w:rsidR="0065738A" w:rsidRPr="0014184A" w:rsidRDefault="008E6D72" w:rsidP="0065738A">
      <w:pPr>
        <w:autoSpaceDE w:val="0"/>
        <w:autoSpaceDN w:val="0"/>
        <w:adjustRightInd w:val="0"/>
        <w:ind w:firstLine="567"/>
        <w:jc w:val="both"/>
        <w:outlineLvl w:val="1"/>
        <w:rPr>
          <w:b/>
        </w:rPr>
      </w:pPr>
      <w:r w:rsidRPr="008E6D72">
        <w:rPr>
          <w:b/>
        </w:rPr>
        <w:t>6</w:t>
      </w:r>
      <w:r w:rsidR="0065738A">
        <w:rPr>
          <w:b/>
        </w:rPr>
        <w:t>. Консультант отдела сводного анализа, планирования отраслей и документационного обеспечения</w:t>
      </w:r>
      <w:r w:rsidR="0065738A" w:rsidRPr="00D80281">
        <w:rPr>
          <w:b/>
        </w:rPr>
        <w:t xml:space="preserve"> </w:t>
      </w:r>
      <w:r w:rsidR="0065738A">
        <w:rPr>
          <w:b/>
        </w:rPr>
        <w:t>Министерства жилищно-коммунального хозяйства, энергетики, цифровизации и связи Забайкальского края.</w:t>
      </w:r>
    </w:p>
    <w:p w:rsidR="0065738A" w:rsidRDefault="0065738A" w:rsidP="0065738A">
      <w:pPr>
        <w:autoSpaceDE w:val="0"/>
        <w:autoSpaceDN w:val="0"/>
        <w:adjustRightInd w:val="0"/>
        <w:ind w:firstLine="567"/>
        <w:jc w:val="both"/>
        <w:outlineLvl w:val="1"/>
      </w:pPr>
      <w:r w:rsidRPr="005D42D2">
        <w:t>Квалификационные требования для замещения должности:</w:t>
      </w:r>
    </w:p>
    <w:p w:rsidR="0065738A" w:rsidRPr="00544B5A" w:rsidRDefault="0065738A" w:rsidP="0065738A">
      <w:pPr>
        <w:autoSpaceDE w:val="0"/>
        <w:autoSpaceDN w:val="0"/>
        <w:adjustRightInd w:val="0"/>
        <w:ind w:firstLine="709"/>
        <w:jc w:val="both"/>
      </w:pPr>
      <w:r w:rsidRPr="00544B5A">
        <w:t>высшее образование по специальностям, направлениям подготовки укрупн</w:t>
      </w:r>
      <w:r>
        <w:t>е</w:t>
      </w:r>
      <w:r w:rsidRPr="00544B5A">
        <w:t>нной группы</w:t>
      </w:r>
      <w:r w:rsidRPr="00544B5A">
        <w:rPr>
          <w:noProof/>
        </w:rPr>
        <w:t xml:space="preserve"> «Юриспруденция» либо </w:t>
      </w:r>
      <w:r w:rsidRPr="00544B5A">
        <w:t xml:space="preserve">по специальностям, направлениям подготовки «Документоведение и архивоведение», «Государственное и муниципальное управление» или иной специальности, направлению подготовки, для которой </w:t>
      </w:r>
      <w:r w:rsidRPr="00544B5A">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544B5A">
        <w:t>.</w:t>
      </w:r>
    </w:p>
    <w:p w:rsidR="0065738A" w:rsidRDefault="0065738A" w:rsidP="0065738A">
      <w:pPr>
        <w:tabs>
          <w:tab w:val="left" w:pos="630"/>
        </w:tabs>
        <w:ind w:firstLine="567"/>
        <w:jc w:val="both"/>
        <w:rPr>
          <w:bCs/>
          <w:szCs w:val="28"/>
        </w:rPr>
      </w:pPr>
      <w:r w:rsidRPr="001658A2">
        <w:rPr>
          <w:noProof/>
          <w:szCs w:val="28"/>
        </w:rPr>
        <w:t>наличие не менее одного года стажа гражданской службы или стажа работы по специальности</w:t>
      </w:r>
      <w:r w:rsidRPr="001658A2">
        <w:rPr>
          <w:szCs w:val="28"/>
        </w:rPr>
        <w:t>, направлению подготовки</w:t>
      </w:r>
      <w:r w:rsidRPr="00F237D5">
        <w:rPr>
          <w:color w:val="FF0000"/>
        </w:rPr>
        <w:t>.</w:t>
      </w:r>
    </w:p>
    <w:p w:rsidR="0065738A" w:rsidRDefault="0065738A" w:rsidP="0065738A">
      <w:pPr>
        <w:autoSpaceDE w:val="0"/>
        <w:autoSpaceDN w:val="0"/>
        <w:adjustRightInd w:val="0"/>
        <w:ind w:firstLine="709"/>
        <w:jc w:val="both"/>
      </w:pPr>
      <w:r w:rsidRPr="00E350B7">
        <w:t>Профессиональные знания, необходимые для исполнения должностных обязанностей: государственного языка Российской Федерации (русского языка) Конституции Российской Федерации, «О системе государственн</w:t>
      </w:r>
      <w:r>
        <w:t>ой службы Российской Федерации»,</w:t>
      </w:r>
      <w:r w:rsidRPr="00E350B7">
        <w:t xml:space="preserve"> «О государственной гражданской службе Российской Федерации»</w:t>
      </w:r>
      <w:r>
        <w:t>, «О противодействии коррупции»,</w:t>
      </w:r>
      <w:r w:rsidRPr="00E350B7">
        <w:t xml:space="preserve"> «О порядке рассмотрения обращени</w:t>
      </w:r>
      <w:r>
        <w:t>й граждан Российской Федерации»,</w:t>
      </w:r>
      <w:r w:rsidRPr="00E350B7">
        <w:t xml:space="preserve">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w:t>
      </w:r>
      <w:r>
        <w:t>ования к оформлению документов»,</w:t>
      </w:r>
      <w:r w:rsidRPr="00E350B7">
        <w:t xml:space="preserve"> «Система стандартов по информации, библиотечному и издательскому делу. Управление документами. Общие требования», законов Забайкальского края «Устав Забайкальского края», «О нормативных правовых</w:t>
      </w:r>
      <w:r>
        <w:t xml:space="preserve"> актах Забайкальского края»,</w:t>
      </w:r>
      <w:r w:rsidRPr="00E350B7">
        <w:t xml:space="preserve"> «Электронный документооборот в исполнительных органах государствен</w:t>
      </w:r>
      <w:r>
        <w:t xml:space="preserve">ной власти Забайкальского края», </w:t>
      </w:r>
      <w:r w:rsidRPr="00E350B7">
        <w:t>«Об утверждении Инструкци</w:t>
      </w:r>
      <w:r>
        <w:t>и</w:t>
      </w:r>
      <w:r w:rsidRPr="00E350B7">
        <w:t xml:space="preserve"> по делопроизводству в Правительстве Забайкальского края»</w:t>
      </w:r>
      <w:r w:rsidRPr="00AF07D0">
        <w:t>.</w:t>
      </w:r>
    </w:p>
    <w:p w:rsidR="0065738A" w:rsidRDefault="0065738A" w:rsidP="0065738A">
      <w:pPr>
        <w:autoSpaceDE w:val="0"/>
        <w:autoSpaceDN w:val="0"/>
        <w:adjustRightInd w:val="0"/>
        <w:ind w:firstLine="567"/>
        <w:jc w:val="both"/>
        <w:outlineLvl w:val="1"/>
      </w:pPr>
      <w:r>
        <w:t>Направление деятельности.</w:t>
      </w:r>
    </w:p>
    <w:p w:rsidR="0065738A" w:rsidRPr="00A07F4A" w:rsidRDefault="0065738A" w:rsidP="0065738A">
      <w:pPr>
        <w:pStyle w:val="ac"/>
        <w:tabs>
          <w:tab w:val="left" w:pos="142"/>
        </w:tabs>
        <w:ind w:firstLine="709"/>
        <w:jc w:val="both"/>
      </w:pPr>
      <w:r w:rsidRPr="00A07F4A">
        <w:t>осуществление доставки документов из Администрации Губернатора Забайкальского края;</w:t>
      </w:r>
    </w:p>
    <w:p w:rsidR="0065738A" w:rsidRPr="00A07F4A" w:rsidRDefault="0065738A" w:rsidP="0065738A">
      <w:pPr>
        <w:pStyle w:val="ac"/>
        <w:tabs>
          <w:tab w:val="left" w:pos="142"/>
        </w:tabs>
        <w:ind w:firstLine="709"/>
        <w:jc w:val="both"/>
      </w:pPr>
      <w:r w:rsidRPr="00A07F4A">
        <w:t>разработка сводной номенклатуры дел Министерства, обеспечение согласования ее с ГКУ «Государственный архив Забайкальского</w:t>
      </w:r>
      <w:r w:rsidRPr="009320EB">
        <w:t xml:space="preserve"> </w:t>
      </w:r>
      <w:r>
        <w:t>края</w:t>
      </w:r>
      <w:r w:rsidRPr="00A07F4A">
        <w:t>»;</w:t>
      </w:r>
    </w:p>
    <w:p w:rsidR="0065738A" w:rsidRPr="00A07F4A" w:rsidRDefault="0065738A" w:rsidP="0065738A">
      <w:pPr>
        <w:pStyle w:val="ac"/>
        <w:tabs>
          <w:tab w:val="left" w:pos="142"/>
        </w:tabs>
        <w:ind w:firstLine="709"/>
        <w:jc w:val="both"/>
      </w:pPr>
      <w:r w:rsidRPr="00A07F4A">
        <w:t>организация архивного дела в Министерстве;</w:t>
      </w:r>
    </w:p>
    <w:p w:rsidR="0065738A" w:rsidRPr="00A07F4A" w:rsidRDefault="0065738A" w:rsidP="0065738A">
      <w:pPr>
        <w:pStyle w:val="ac"/>
        <w:tabs>
          <w:tab w:val="left" w:pos="142"/>
        </w:tabs>
        <w:ind w:firstLine="709"/>
        <w:jc w:val="both"/>
        <w:rPr>
          <w:rFonts w:eastAsia="Calibri"/>
        </w:rPr>
      </w:pPr>
      <w:r w:rsidRPr="00A07F4A">
        <w:rPr>
          <w:rFonts w:eastAsia="Calibri"/>
        </w:rPr>
        <w:t>подготовка сводной описи единиц постоянного и временного хранения, а также акты для передачи документальных материалов, сроки хранения которых истекли;</w:t>
      </w:r>
    </w:p>
    <w:p w:rsidR="0065738A" w:rsidRPr="00A07F4A" w:rsidRDefault="0065738A" w:rsidP="0065738A">
      <w:pPr>
        <w:pStyle w:val="ac"/>
        <w:tabs>
          <w:tab w:val="left" w:pos="0"/>
        </w:tabs>
        <w:ind w:firstLine="709"/>
        <w:jc w:val="both"/>
      </w:pPr>
      <w:r w:rsidRPr="00A07F4A">
        <w:t xml:space="preserve">осуществление функций по организации делопроизводства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включающие в себя регистрацию документов путем создания регистрационных карточек, внесение резолюций, передачу документов исполнителям в соответствии с резолюцией, снятие документов с контроля, введение отчетов об исполнении документов, стоящих на контроле, отправку документов как в СЭД, так и почтовых отправлений; </w:t>
      </w:r>
    </w:p>
    <w:p w:rsidR="0065738A" w:rsidRPr="00A07F4A" w:rsidRDefault="0065738A" w:rsidP="0065738A">
      <w:pPr>
        <w:pStyle w:val="ac"/>
        <w:tabs>
          <w:tab w:val="left" w:pos="0"/>
        </w:tabs>
        <w:ind w:firstLine="709"/>
        <w:jc w:val="both"/>
      </w:pPr>
      <w:r w:rsidRPr="00A07F4A">
        <w:t>осуществление делопроизводства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w:t>
      </w:r>
    </w:p>
    <w:p w:rsidR="0065738A" w:rsidRPr="00A07F4A" w:rsidRDefault="0065738A" w:rsidP="0065738A">
      <w:pPr>
        <w:ind w:firstLine="709"/>
        <w:jc w:val="both"/>
      </w:pPr>
      <w:r w:rsidRPr="00A07F4A">
        <w:t>осуществление организационно-технического обеспечения административно-распорядительной деятельности министра;</w:t>
      </w:r>
    </w:p>
    <w:p w:rsidR="0065738A" w:rsidRPr="00A07F4A" w:rsidRDefault="0065738A" w:rsidP="0065738A">
      <w:pPr>
        <w:ind w:firstLine="709"/>
        <w:jc w:val="both"/>
      </w:pPr>
      <w:r w:rsidRPr="00A07F4A">
        <w:t>организация проведения телефонных переговоров министра, получение в его отсутствие информации и доведение до его сведения ее содержания, передача и прием информации по приемно-переговорным устройствам, а также телефонограмм;</w:t>
      </w:r>
    </w:p>
    <w:p w:rsidR="0065738A" w:rsidRPr="00A07F4A" w:rsidRDefault="0065738A" w:rsidP="0065738A">
      <w:pPr>
        <w:ind w:firstLine="709"/>
        <w:jc w:val="both"/>
      </w:pPr>
      <w:r w:rsidRPr="00A07F4A">
        <w:t>подготовка заседаний и совещаний, проводимых министром (сбор необходимых материалов, оповещение участников о времени и месте проведения, повестке, их регистрацию);</w:t>
      </w:r>
    </w:p>
    <w:p w:rsidR="0065738A" w:rsidRPr="00A07F4A" w:rsidRDefault="0065738A" w:rsidP="0065738A">
      <w:pPr>
        <w:ind w:firstLine="709"/>
        <w:jc w:val="both"/>
      </w:pPr>
      <w:r w:rsidRPr="00A07F4A">
        <w:t>организация личного приема граждан министром, в том числе осуществление записи граждан, организаций, общественных объединений и др. на установленные часы приема.</w:t>
      </w:r>
    </w:p>
    <w:p w:rsidR="0065738A" w:rsidRDefault="0065738A" w:rsidP="0065738A">
      <w:pPr>
        <w:ind w:firstLine="708"/>
        <w:jc w:val="both"/>
      </w:pPr>
      <w:r>
        <w:t xml:space="preserve">Полный перечень должностных обязанностей перечислен в </w:t>
      </w:r>
      <w:hyperlink r:id="rId13" w:history="1">
        <w:r w:rsidRPr="00DC0DB7">
          <w:rPr>
            <w:rStyle w:val="af3"/>
          </w:rPr>
          <w:t>должностном регламенте консультанта отдела сводного анализа, планирования отраслей и документационного обеспечения</w:t>
        </w:r>
      </w:hyperlink>
      <w:r>
        <w:t>, размещенном на сайте Министерства (информация о кадровом обеспечении – конкурсы).</w:t>
      </w:r>
    </w:p>
    <w:p w:rsidR="004A0698" w:rsidRDefault="004A0698" w:rsidP="00815CC4">
      <w:pPr>
        <w:ind w:firstLine="708"/>
        <w:jc w:val="both"/>
      </w:pPr>
    </w:p>
    <w:p w:rsidR="00B32B47" w:rsidRPr="00080728" w:rsidRDefault="008E6D72" w:rsidP="00B32B47">
      <w:pPr>
        <w:autoSpaceDE w:val="0"/>
        <w:autoSpaceDN w:val="0"/>
        <w:adjustRightInd w:val="0"/>
        <w:ind w:firstLine="567"/>
        <w:jc w:val="both"/>
        <w:outlineLvl w:val="1"/>
        <w:rPr>
          <w:b/>
        </w:rPr>
      </w:pPr>
      <w:r w:rsidRPr="008E6D72">
        <w:rPr>
          <w:b/>
        </w:rPr>
        <w:t>7</w:t>
      </w:r>
      <w:r w:rsidR="00B32B47">
        <w:rPr>
          <w:b/>
        </w:rPr>
        <w:t>. Главный специалист-эксперт отдела энергетики</w:t>
      </w:r>
      <w:r w:rsidR="00B32B47" w:rsidRPr="00D161E0">
        <w:rPr>
          <w:b/>
        </w:rPr>
        <w:t xml:space="preserve"> </w:t>
      </w:r>
      <w:r w:rsidR="00B32B47">
        <w:rPr>
          <w:b/>
        </w:rPr>
        <w:t>Министерства жилищно-коммунального хозяйства, энергетики, цифровизации и связи Забайкальского края.</w:t>
      </w:r>
    </w:p>
    <w:p w:rsidR="00B32B47" w:rsidRPr="005D42D2" w:rsidRDefault="00B32B47" w:rsidP="00B32B47">
      <w:pPr>
        <w:autoSpaceDE w:val="0"/>
        <w:autoSpaceDN w:val="0"/>
        <w:adjustRightInd w:val="0"/>
        <w:ind w:firstLine="567"/>
        <w:jc w:val="both"/>
        <w:outlineLvl w:val="1"/>
      </w:pPr>
      <w:r w:rsidRPr="005D42D2">
        <w:t>Квалификационные требования для замещения должности:</w:t>
      </w:r>
    </w:p>
    <w:p w:rsidR="005F5D12" w:rsidRPr="00012775" w:rsidRDefault="005F5D12" w:rsidP="005F5D12">
      <w:pPr>
        <w:widowControl w:val="0"/>
        <w:autoSpaceDE w:val="0"/>
        <w:autoSpaceDN w:val="0"/>
        <w:adjustRightInd w:val="0"/>
        <w:ind w:firstLine="709"/>
        <w:jc w:val="both"/>
        <w:rPr>
          <w:bCs/>
          <w:szCs w:val="28"/>
        </w:rPr>
      </w:pPr>
      <w:r w:rsidRPr="00012775">
        <w:rPr>
          <w:szCs w:val="28"/>
        </w:rPr>
        <w:t>высшее образование по специальностям, направлениям подготовки укрупненной груп</w:t>
      </w:r>
      <w:r>
        <w:rPr>
          <w:szCs w:val="28"/>
        </w:rPr>
        <w:t>пы «Электро- и теплоэнергетика»</w:t>
      </w:r>
      <w:r w:rsidRPr="00012775">
        <w:rPr>
          <w:szCs w:val="28"/>
        </w:rPr>
        <w:t xml:space="preserve"> </w:t>
      </w:r>
      <w:r w:rsidRPr="00FC79ED">
        <w:t>либо по направлени</w:t>
      </w:r>
      <w:r>
        <w:t>ям</w:t>
      </w:r>
      <w:r w:rsidRPr="00FC79ED">
        <w:t xml:space="preserve"> подготовки «Экономика»</w:t>
      </w:r>
      <w:r>
        <w:t xml:space="preserve">, «Юриспруденция», «Государственное и муниципальное управление» </w:t>
      </w:r>
      <w:r w:rsidRPr="00012775">
        <w:rPr>
          <w:szCs w:val="28"/>
        </w:rPr>
        <w:t xml:space="preserve">или иной специальности, направлению подготовки, для которой </w:t>
      </w:r>
      <w:r w:rsidRPr="00012775">
        <w:rPr>
          <w:bCs/>
          <w:szCs w:val="28"/>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B32B47" w:rsidRPr="00B13186" w:rsidRDefault="00B32B47" w:rsidP="00B32B47">
      <w:pPr>
        <w:autoSpaceDE w:val="0"/>
        <w:autoSpaceDN w:val="0"/>
        <w:adjustRightInd w:val="0"/>
        <w:ind w:firstLine="709"/>
        <w:jc w:val="both"/>
      </w:pPr>
      <w:r w:rsidRPr="00B13186">
        <w:rPr>
          <w:noProof/>
        </w:rPr>
        <w:t>требования к стажу не предъявляются</w:t>
      </w:r>
      <w:r w:rsidRPr="00B13186">
        <w:t xml:space="preserve">.  </w:t>
      </w:r>
    </w:p>
    <w:p w:rsidR="005F5D12" w:rsidRPr="00776946" w:rsidRDefault="005F5D12" w:rsidP="005F5D12">
      <w:pPr>
        <w:tabs>
          <w:tab w:val="left" w:pos="630"/>
        </w:tabs>
        <w:ind w:firstLine="709"/>
        <w:jc w:val="both"/>
        <w:rPr>
          <w:szCs w:val="28"/>
        </w:rPr>
      </w:pPr>
      <w:r w:rsidRPr="00776946">
        <w:t xml:space="preserve">Профессиональные знания, необходимые для исполнения должностных обязанностей: </w:t>
      </w:r>
      <w:r w:rsidRPr="00776946">
        <w:rPr>
          <w:szCs w:val="28"/>
        </w:rPr>
        <w:t>государственного языка Российской Федерации (русского языка), Конституции Российской Федераци</w:t>
      </w:r>
      <w:r>
        <w:rPr>
          <w:szCs w:val="28"/>
        </w:rPr>
        <w:t>и,</w:t>
      </w:r>
      <w:r w:rsidRPr="00776946">
        <w:rPr>
          <w:szCs w:val="28"/>
        </w:rPr>
        <w:t xml:space="preserve"> Гражданско</w:t>
      </w:r>
      <w:r>
        <w:rPr>
          <w:szCs w:val="28"/>
        </w:rPr>
        <w:t>го кодекса Российской Федерации,</w:t>
      </w:r>
      <w:r w:rsidRPr="00776946">
        <w:rPr>
          <w:szCs w:val="28"/>
        </w:rPr>
        <w:t xml:space="preserve"> Бюджетно</w:t>
      </w:r>
      <w:r>
        <w:rPr>
          <w:szCs w:val="28"/>
        </w:rPr>
        <w:t>го кодекса Российской Федерации,</w:t>
      </w:r>
      <w:r w:rsidRPr="00776946">
        <w:rPr>
          <w:szCs w:val="28"/>
        </w:rPr>
        <w:t xml:space="preserve"> Градостроительно</w:t>
      </w:r>
      <w:r>
        <w:rPr>
          <w:szCs w:val="28"/>
        </w:rPr>
        <w:t xml:space="preserve">го кодекса Российской Федерации, федеральных законов </w:t>
      </w:r>
      <w:r w:rsidRPr="00776946">
        <w:rPr>
          <w:szCs w:val="28"/>
        </w:rPr>
        <w:t xml:space="preserve"> «О государственной гражданской службе Российской Федерации», «О противодействии коррупции», </w:t>
      </w:r>
      <w:r w:rsidRPr="00504249">
        <w:t>«О порядке рассмотрения обращени</w:t>
      </w:r>
      <w:r>
        <w:t xml:space="preserve">й граждан Российской Федерации», </w:t>
      </w:r>
      <w:r>
        <w:rPr>
          <w:szCs w:val="28"/>
        </w:rPr>
        <w:t>«О концессионных соглашениях»,</w:t>
      </w:r>
      <w:r w:rsidRPr="00776946">
        <w:rPr>
          <w:szCs w:val="28"/>
        </w:rPr>
        <w:t xml:space="preserve"> «О безопасности объектов топли</w:t>
      </w:r>
      <w:r>
        <w:rPr>
          <w:szCs w:val="28"/>
        </w:rPr>
        <w:t>вно-энергетического комплекса»,</w:t>
      </w:r>
      <w:r w:rsidRPr="00776946">
        <w:rPr>
          <w:szCs w:val="28"/>
        </w:rPr>
        <w:t xml:space="preserve"> «Об энергосбережении и о повышении энергетической эффективности и о внесении изменений в отдельные законодател</w:t>
      </w:r>
      <w:r>
        <w:rPr>
          <w:szCs w:val="28"/>
        </w:rPr>
        <w:t>ьные акты Российской Федерации», «Об электроэнергетике»,</w:t>
      </w:r>
      <w:r w:rsidRPr="00776946">
        <w:rPr>
          <w:szCs w:val="28"/>
        </w:rPr>
        <w:t xml:space="preserve"> законов Забайкальского края «Устав Забайкальского края», «О нормативных правовых актах Забайкальского края».</w:t>
      </w:r>
    </w:p>
    <w:p w:rsidR="00B32B47" w:rsidRDefault="00B32B47" w:rsidP="00B32B47">
      <w:pPr>
        <w:autoSpaceDE w:val="0"/>
        <w:autoSpaceDN w:val="0"/>
        <w:adjustRightInd w:val="0"/>
        <w:ind w:firstLine="709"/>
        <w:jc w:val="both"/>
        <w:rPr>
          <w:color w:val="000000"/>
        </w:rPr>
      </w:pPr>
      <w:r>
        <w:rPr>
          <w:color w:val="000000"/>
        </w:rPr>
        <w:t>Профессиональные умения</w:t>
      </w:r>
      <w:r w:rsidRPr="00124A0F">
        <w:rPr>
          <w:color w:val="000000"/>
        </w:rPr>
        <w:t xml:space="preserve"> в области информационно-коммуникацио</w:t>
      </w:r>
      <w:r>
        <w:rPr>
          <w:color w:val="000000"/>
        </w:rPr>
        <w:t>нных технологий.</w:t>
      </w:r>
    </w:p>
    <w:p w:rsidR="00B32B47" w:rsidRPr="00E711BE" w:rsidRDefault="00B32B47" w:rsidP="00B32B47">
      <w:pPr>
        <w:autoSpaceDE w:val="0"/>
        <w:autoSpaceDN w:val="0"/>
        <w:adjustRightInd w:val="0"/>
        <w:ind w:firstLine="709"/>
        <w:jc w:val="both"/>
      </w:pPr>
      <w:r>
        <w:rPr>
          <w:color w:val="000000"/>
        </w:rPr>
        <w:t>Направление деятельности.</w:t>
      </w:r>
    </w:p>
    <w:p w:rsidR="005F5D12" w:rsidRDefault="005F5D12" w:rsidP="005F5D12">
      <w:pPr>
        <w:widowControl w:val="0"/>
        <w:tabs>
          <w:tab w:val="left" w:pos="993"/>
        </w:tabs>
        <w:ind w:firstLine="709"/>
        <w:jc w:val="both"/>
        <w:rPr>
          <w:szCs w:val="28"/>
        </w:rPr>
      </w:pPr>
      <w:r>
        <w:rPr>
          <w:szCs w:val="28"/>
        </w:rPr>
        <w:t>взаимодействие с предприятиями ТЭК и федеральными органами исполнительной власти, их территориальными органами, органами государственной власти Забайкальского края, общественными и другими организациями, а также организует взаимодействие между ними;</w:t>
      </w:r>
    </w:p>
    <w:p w:rsidR="005F5D12" w:rsidRPr="00772D19" w:rsidRDefault="005F5D12" w:rsidP="005F5D12">
      <w:pPr>
        <w:widowControl w:val="0"/>
        <w:tabs>
          <w:tab w:val="left" w:pos="993"/>
        </w:tabs>
        <w:ind w:firstLine="709"/>
        <w:jc w:val="both"/>
        <w:rPr>
          <w:szCs w:val="28"/>
        </w:rPr>
      </w:pPr>
      <w:r w:rsidRPr="00772D19">
        <w:rPr>
          <w:szCs w:val="28"/>
        </w:rPr>
        <w:t>осуществл</w:t>
      </w:r>
      <w:r>
        <w:rPr>
          <w:szCs w:val="28"/>
        </w:rPr>
        <w:t>ение</w:t>
      </w:r>
      <w:r w:rsidRPr="00772D19">
        <w:rPr>
          <w:szCs w:val="28"/>
        </w:rPr>
        <w:t xml:space="preserve"> анализ</w:t>
      </w:r>
      <w:r>
        <w:rPr>
          <w:szCs w:val="28"/>
        </w:rPr>
        <w:t>а</w:t>
      </w:r>
      <w:r w:rsidRPr="00772D19">
        <w:rPr>
          <w:szCs w:val="28"/>
        </w:rPr>
        <w:t xml:space="preserve"> балансовой ситуации энергосистемы Забайкальского края, отчетной динамики потребления электроэнергии, динамики изменения максимума нагрузки энергосистемы;</w:t>
      </w:r>
    </w:p>
    <w:p w:rsidR="005F5D12" w:rsidRPr="00772D19" w:rsidRDefault="005F5D12" w:rsidP="005F5D12">
      <w:pPr>
        <w:widowControl w:val="0"/>
        <w:tabs>
          <w:tab w:val="left" w:pos="993"/>
        </w:tabs>
        <w:ind w:firstLine="709"/>
        <w:jc w:val="both"/>
        <w:rPr>
          <w:szCs w:val="28"/>
        </w:rPr>
      </w:pPr>
      <w:r w:rsidRPr="00772D19">
        <w:rPr>
          <w:szCs w:val="28"/>
        </w:rPr>
        <w:t>осуществл</w:t>
      </w:r>
      <w:r>
        <w:rPr>
          <w:szCs w:val="28"/>
        </w:rPr>
        <w:t>ение</w:t>
      </w:r>
      <w:r w:rsidRPr="00772D19">
        <w:rPr>
          <w:szCs w:val="28"/>
        </w:rPr>
        <w:t xml:space="preserve"> анализ</w:t>
      </w:r>
      <w:r>
        <w:rPr>
          <w:szCs w:val="28"/>
        </w:rPr>
        <w:t>а</w:t>
      </w:r>
      <w:r w:rsidRPr="00772D19">
        <w:rPr>
          <w:szCs w:val="28"/>
        </w:rPr>
        <w:t xml:space="preserve"> структуры п</w:t>
      </w:r>
      <w:r w:rsidR="009320EB">
        <w:rPr>
          <w:szCs w:val="28"/>
        </w:rPr>
        <w:t>отребления электроэнергии, переч</w:t>
      </w:r>
      <w:r w:rsidRPr="00772D19">
        <w:rPr>
          <w:szCs w:val="28"/>
        </w:rPr>
        <w:t>н</w:t>
      </w:r>
      <w:r w:rsidR="009320EB">
        <w:rPr>
          <w:szCs w:val="28"/>
        </w:rPr>
        <w:t>я</w:t>
      </w:r>
      <w:r w:rsidRPr="00772D19">
        <w:rPr>
          <w:szCs w:val="28"/>
        </w:rPr>
        <w:t xml:space="preserve"> основных крупных узлов нагрузки и потребителей электрической энергии и мощности, состава и структуры установленной мощности, структуры выработки электроэнергии по типам электростанций и видам собственности;</w:t>
      </w:r>
    </w:p>
    <w:p w:rsidR="005F5D12" w:rsidRPr="00772D19" w:rsidRDefault="005F5D12" w:rsidP="005F5D12">
      <w:pPr>
        <w:widowControl w:val="0"/>
        <w:tabs>
          <w:tab w:val="left" w:pos="993"/>
        </w:tabs>
        <w:ind w:firstLine="709"/>
        <w:jc w:val="both"/>
        <w:rPr>
          <w:szCs w:val="28"/>
        </w:rPr>
      </w:pPr>
      <w:r w:rsidRPr="00772D19">
        <w:rPr>
          <w:szCs w:val="28"/>
        </w:rPr>
        <w:t>с</w:t>
      </w:r>
      <w:r>
        <w:rPr>
          <w:szCs w:val="28"/>
        </w:rPr>
        <w:t>бор</w:t>
      </w:r>
      <w:r w:rsidRPr="00772D19">
        <w:rPr>
          <w:szCs w:val="28"/>
        </w:rPr>
        <w:t xml:space="preserve"> данны</w:t>
      </w:r>
      <w:r>
        <w:rPr>
          <w:szCs w:val="28"/>
        </w:rPr>
        <w:t>х</w:t>
      </w:r>
      <w:r w:rsidRPr="00772D19">
        <w:rPr>
          <w:szCs w:val="28"/>
        </w:rPr>
        <w:t xml:space="preserve"> о состоянии объектов электроэнергетики в части оснащения системой сбора и передачи информации (ССПИ);</w:t>
      </w:r>
    </w:p>
    <w:p w:rsidR="005F5D12" w:rsidRPr="00772D19" w:rsidRDefault="005F5D12" w:rsidP="005F5D12">
      <w:pPr>
        <w:widowControl w:val="0"/>
        <w:tabs>
          <w:tab w:val="left" w:pos="993"/>
        </w:tabs>
        <w:ind w:firstLine="709"/>
        <w:jc w:val="both"/>
        <w:rPr>
          <w:szCs w:val="28"/>
        </w:rPr>
      </w:pPr>
      <w:r w:rsidRPr="00772D19">
        <w:rPr>
          <w:szCs w:val="28"/>
        </w:rPr>
        <w:t>осуществл</w:t>
      </w:r>
      <w:r>
        <w:rPr>
          <w:szCs w:val="28"/>
        </w:rPr>
        <w:t>ение</w:t>
      </w:r>
      <w:r w:rsidRPr="00772D19">
        <w:rPr>
          <w:szCs w:val="28"/>
        </w:rPr>
        <w:t xml:space="preserve"> анализ</w:t>
      </w:r>
      <w:r>
        <w:rPr>
          <w:szCs w:val="28"/>
        </w:rPr>
        <w:t>а</w:t>
      </w:r>
      <w:r w:rsidRPr="00772D19">
        <w:rPr>
          <w:szCs w:val="28"/>
        </w:rPr>
        <w:t xml:space="preserve"> проблем текущего состояния электросетевого комплекса на территории энергосистемы Забайкальского края;</w:t>
      </w:r>
    </w:p>
    <w:p w:rsidR="005F5D12" w:rsidRPr="00772D19" w:rsidRDefault="005F5D12" w:rsidP="005F5D12">
      <w:pPr>
        <w:widowControl w:val="0"/>
        <w:tabs>
          <w:tab w:val="left" w:pos="993"/>
        </w:tabs>
        <w:ind w:firstLine="709"/>
        <w:jc w:val="both"/>
        <w:rPr>
          <w:szCs w:val="28"/>
        </w:rPr>
      </w:pPr>
      <w:r w:rsidRPr="00772D19">
        <w:rPr>
          <w:szCs w:val="28"/>
        </w:rPr>
        <w:t>осуществл</w:t>
      </w:r>
      <w:r>
        <w:rPr>
          <w:szCs w:val="28"/>
        </w:rPr>
        <w:t>ение</w:t>
      </w:r>
      <w:r w:rsidRPr="00772D19">
        <w:rPr>
          <w:szCs w:val="28"/>
        </w:rPr>
        <w:t xml:space="preserve"> мониторинг</w:t>
      </w:r>
      <w:r>
        <w:rPr>
          <w:szCs w:val="28"/>
        </w:rPr>
        <w:t>а</w:t>
      </w:r>
      <w:r w:rsidRPr="00772D19">
        <w:rPr>
          <w:szCs w:val="28"/>
        </w:rPr>
        <w:t xml:space="preserve"> мероприятий по ремонту и реконструкции электрических сетей, трансформаторных подстанций поселений электросетевыми и электроснабжающими организациями (в населенных пунктах, не обеспеченных централизованным электроснабжением);</w:t>
      </w:r>
    </w:p>
    <w:p w:rsidR="005F5D12" w:rsidRPr="00772D19" w:rsidRDefault="005F5D12" w:rsidP="005F5D12">
      <w:pPr>
        <w:widowControl w:val="0"/>
        <w:tabs>
          <w:tab w:val="left" w:pos="993"/>
        </w:tabs>
        <w:ind w:firstLine="709"/>
        <w:jc w:val="both"/>
        <w:rPr>
          <w:szCs w:val="28"/>
        </w:rPr>
      </w:pPr>
      <w:r w:rsidRPr="00772D19">
        <w:rPr>
          <w:szCs w:val="28"/>
        </w:rPr>
        <w:t>осуществл</w:t>
      </w:r>
      <w:r>
        <w:rPr>
          <w:szCs w:val="28"/>
        </w:rPr>
        <w:t>ение</w:t>
      </w:r>
      <w:r w:rsidRPr="00772D19">
        <w:rPr>
          <w:szCs w:val="28"/>
        </w:rPr>
        <w:t xml:space="preserve"> мониторинг</w:t>
      </w:r>
      <w:r>
        <w:rPr>
          <w:szCs w:val="28"/>
        </w:rPr>
        <w:t>а</w:t>
      </w:r>
      <w:r w:rsidRPr="00772D19">
        <w:rPr>
          <w:szCs w:val="28"/>
        </w:rPr>
        <w:t xml:space="preserve"> показателей технико-экономического состояния объектов электроэнергетики (за исключением объектов электроэнергетики, контроль технического состояния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5F5D12" w:rsidRPr="00772D19" w:rsidRDefault="005F5D12" w:rsidP="005F5D12">
      <w:pPr>
        <w:widowControl w:val="0"/>
        <w:tabs>
          <w:tab w:val="left" w:pos="993"/>
        </w:tabs>
        <w:ind w:firstLine="709"/>
        <w:jc w:val="both"/>
        <w:rPr>
          <w:szCs w:val="28"/>
        </w:rPr>
      </w:pPr>
      <w:r w:rsidRPr="00772D19">
        <w:rPr>
          <w:szCs w:val="28"/>
        </w:rPr>
        <w:t>пров</w:t>
      </w:r>
      <w:r>
        <w:rPr>
          <w:szCs w:val="28"/>
        </w:rPr>
        <w:t>едение</w:t>
      </w:r>
      <w:r w:rsidRPr="00772D19">
        <w:rPr>
          <w:szCs w:val="28"/>
        </w:rPr>
        <w:t xml:space="preserve"> анализ</w:t>
      </w:r>
      <w:r>
        <w:rPr>
          <w:szCs w:val="28"/>
        </w:rPr>
        <w:t>а</w:t>
      </w:r>
      <w:r w:rsidRPr="00772D19">
        <w:rPr>
          <w:szCs w:val="28"/>
        </w:rPr>
        <w:t xml:space="preserve"> наличия резервных стационарных и передвижных дизельных электростанций (ДЭС), их количестве, местах размещения, типах, классе напряжения и мощности, потребности в дополнительных единицах ДЭС, оценк</w:t>
      </w:r>
      <w:r w:rsidR="009320EB">
        <w:rPr>
          <w:szCs w:val="28"/>
        </w:rPr>
        <w:t>и</w:t>
      </w:r>
      <w:r w:rsidRPr="00772D19">
        <w:rPr>
          <w:szCs w:val="28"/>
        </w:rPr>
        <w:t xml:space="preserve"> достаточности имеющихся в наличии ДЭС, определ</w:t>
      </w:r>
      <w:r w:rsidR="009320EB">
        <w:rPr>
          <w:szCs w:val="28"/>
        </w:rPr>
        <w:t>ение</w:t>
      </w:r>
      <w:r w:rsidRPr="00772D19">
        <w:rPr>
          <w:szCs w:val="28"/>
        </w:rPr>
        <w:t xml:space="preserve"> потребност</w:t>
      </w:r>
      <w:r w:rsidR="009320EB">
        <w:rPr>
          <w:szCs w:val="28"/>
        </w:rPr>
        <w:t>и</w:t>
      </w:r>
      <w:r w:rsidRPr="00772D19">
        <w:rPr>
          <w:szCs w:val="28"/>
        </w:rPr>
        <w:t xml:space="preserve"> в дополнительных единицах.</w:t>
      </w:r>
    </w:p>
    <w:p w:rsidR="005F5D12" w:rsidRPr="00772D19" w:rsidRDefault="005F5D12" w:rsidP="005F5D12">
      <w:pPr>
        <w:widowControl w:val="0"/>
        <w:tabs>
          <w:tab w:val="left" w:pos="993"/>
        </w:tabs>
        <w:ind w:firstLine="709"/>
        <w:jc w:val="both"/>
        <w:rPr>
          <w:szCs w:val="28"/>
        </w:rPr>
      </w:pPr>
      <w:r w:rsidRPr="00772D19">
        <w:rPr>
          <w:szCs w:val="28"/>
        </w:rPr>
        <w:t>осуществл</w:t>
      </w:r>
      <w:r>
        <w:rPr>
          <w:szCs w:val="28"/>
        </w:rPr>
        <w:t>ение</w:t>
      </w:r>
      <w:r w:rsidRPr="00772D19">
        <w:rPr>
          <w:szCs w:val="28"/>
        </w:rPr>
        <w:t xml:space="preserve"> взаимодействи</w:t>
      </w:r>
      <w:r>
        <w:rPr>
          <w:szCs w:val="28"/>
        </w:rPr>
        <w:t>я</w:t>
      </w:r>
      <w:r w:rsidRPr="00772D19">
        <w:rPr>
          <w:szCs w:val="28"/>
        </w:rPr>
        <w:t xml:space="preserve"> с предприятиями электроэнергетики и федеральными органами исполнительной власти, их территориальными органами, органами государственной власти Забайкальского края, общественными и другими организациями, а также организ</w:t>
      </w:r>
      <w:r w:rsidR="009320EB">
        <w:rPr>
          <w:szCs w:val="28"/>
        </w:rPr>
        <w:t xml:space="preserve">ация </w:t>
      </w:r>
      <w:r w:rsidRPr="00772D19">
        <w:rPr>
          <w:szCs w:val="28"/>
        </w:rPr>
        <w:t>взаимодействи</w:t>
      </w:r>
      <w:r w:rsidR="009320EB">
        <w:rPr>
          <w:szCs w:val="28"/>
        </w:rPr>
        <w:t>я</w:t>
      </w:r>
      <w:r w:rsidRPr="00772D19">
        <w:rPr>
          <w:szCs w:val="28"/>
        </w:rPr>
        <w:t xml:space="preserve"> между ними;</w:t>
      </w:r>
    </w:p>
    <w:p w:rsidR="005F5D12" w:rsidRPr="00772D19" w:rsidRDefault="005F5D12" w:rsidP="005F5D12">
      <w:pPr>
        <w:widowControl w:val="0"/>
        <w:tabs>
          <w:tab w:val="left" w:pos="993"/>
        </w:tabs>
        <w:ind w:firstLine="709"/>
        <w:jc w:val="both"/>
        <w:rPr>
          <w:szCs w:val="28"/>
        </w:rPr>
      </w:pPr>
      <w:r w:rsidRPr="00772D19">
        <w:rPr>
          <w:szCs w:val="28"/>
        </w:rPr>
        <w:t>осуществл</w:t>
      </w:r>
      <w:r>
        <w:rPr>
          <w:szCs w:val="28"/>
        </w:rPr>
        <w:t>ение</w:t>
      </w:r>
      <w:r w:rsidRPr="00772D19">
        <w:rPr>
          <w:szCs w:val="28"/>
        </w:rPr>
        <w:t xml:space="preserve"> подготовк</w:t>
      </w:r>
      <w:r>
        <w:rPr>
          <w:szCs w:val="28"/>
        </w:rPr>
        <w:t>и</w:t>
      </w:r>
      <w:r w:rsidRPr="00772D19">
        <w:rPr>
          <w:szCs w:val="28"/>
        </w:rPr>
        <w:t xml:space="preserve"> правовых актов по направлениям деятельности отдела топливно-энергетического комплекса;</w:t>
      </w:r>
    </w:p>
    <w:p w:rsidR="005F5D12" w:rsidRPr="00BA2F8D" w:rsidRDefault="005F5D12" w:rsidP="005F5D12">
      <w:pPr>
        <w:widowControl w:val="0"/>
        <w:tabs>
          <w:tab w:val="left" w:pos="1134"/>
        </w:tabs>
        <w:ind w:firstLine="709"/>
        <w:jc w:val="both"/>
        <w:rPr>
          <w:szCs w:val="28"/>
        </w:rPr>
      </w:pPr>
      <w:r w:rsidRPr="00272C05">
        <w:rPr>
          <w:szCs w:val="28"/>
        </w:rPr>
        <w:t>осуществл</w:t>
      </w:r>
      <w:r>
        <w:rPr>
          <w:szCs w:val="28"/>
        </w:rPr>
        <w:t>ение</w:t>
      </w:r>
      <w:r w:rsidRPr="00272C05">
        <w:rPr>
          <w:szCs w:val="28"/>
        </w:rPr>
        <w:t xml:space="preserve"> </w:t>
      </w:r>
      <w:r>
        <w:rPr>
          <w:szCs w:val="28"/>
        </w:rPr>
        <w:t xml:space="preserve">сбора данных о </w:t>
      </w:r>
      <w:r w:rsidRPr="00272C05">
        <w:rPr>
          <w:szCs w:val="28"/>
        </w:rPr>
        <w:t>подготовк</w:t>
      </w:r>
      <w:r>
        <w:rPr>
          <w:szCs w:val="28"/>
        </w:rPr>
        <w:t>е</w:t>
      </w:r>
      <w:r w:rsidRPr="00272C05">
        <w:rPr>
          <w:szCs w:val="28"/>
        </w:rPr>
        <w:t xml:space="preserve"> и прохождени</w:t>
      </w:r>
      <w:r>
        <w:rPr>
          <w:szCs w:val="28"/>
        </w:rPr>
        <w:t>и</w:t>
      </w:r>
      <w:r w:rsidRPr="00272C05">
        <w:rPr>
          <w:szCs w:val="28"/>
        </w:rPr>
        <w:t xml:space="preserve"> субъектами электроэнергетики </w:t>
      </w:r>
      <w:r>
        <w:rPr>
          <w:szCs w:val="28"/>
        </w:rPr>
        <w:t>отопительного периода;</w:t>
      </w:r>
    </w:p>
    <w:p w:rsidR="005F5D12" w:rsidRPr="009320EB" w:rsidRDefault="005F5D12" w:rsidP="005F5D12">
      <w:pPr>
        <w:ind w:firstLine="708"/>
        <w:jc w:val="both"/>
        <w:rPr>
          <w:szCs w:val="28"/>
        </w:rPr>
      </w:pPr>
      <w:r w:rsidRPr="005F5D12">
        <w:rPr>
          <w:szCs w:val="28"/>
        </w:rPr>
        <w:t>участие в подготовке и проведении научно-практических конференций, круглых столов, выставок достижений науки и техники, в том числе международных, по вопросам развития ТЭК, подготовке служебных записок, докладов, статей по вопросам ТЭК</w:t>
      </w:r>
      <w:r>
        <w:rPr>
          <w:szCs w:val="28"/>
        </w:rPr>
        <w:t>.</w:t>
      </w:r>
    </w:p>
    <w:p w:rsidR="00B32B47" w:rsidRDefault="00B32B47" w:rsidP="005F5D12">
      <w:pPr>
        <w:ind w:firstLine="708"/>
        <w:jc w:val="both"/>
      </w:pPr>
      <w:r w:rsidRPr="00010797">
        <w:rPr>
          <w:rFonts w:eastAsia="Calibri"/>
        </w:rPr>
        <w:t>П</w:t>
      </w:r>
      <w:r>
        <w:t xml:space="preserve">олный перечень должностных обязанностей перечислен в </w:t>
      </w:r>
      <w:hyperlink r:id="rId14" w:history="1">
        <w:r w:rsidRPr="00DC0DB7">
          <w:rPr>
            <w:rStyle w:val="af3"/>
          </w:rPr>
          <w:t xml:space="preserve">должностном регламенте главного специалиста-эксперта отдела </w:t>
        </w:r>
        <w:r w:rsidR="005F5D12" w:rsidRPr="00DC0DB7">
          <w:rPr>
            <w:rStyle w:val="af3"/>
          </w:rPr>
          <w:t>энергетики</w:t>
        </w:r>
      </w:hyperlink>
      <w:r>
        <w:t>, размещенном на сайте Министерства (информация о кадровом обеспечении – конкурсы).</w:t>
      </w:r>
    </w:p>
    <w:p w:rsidR="008E6D72" w:rsidRPr="00DC0DB7" w:rsidRDefault="008E6D72" w:rsidP="006229DA">
      <w:pPr>
        <w:ind w:firstLine="709"/>
        <w:jc w:val="both"/>
        <w:rPr>
          <w:b/>
        </w:rPr>
      </w:pPr>
    </w:p>
    <w:p w:rsidR="006229DA" w:rsidRDefault="006229DA" w:rsidP="006229DA">
      <w:pPr>
        <w:ind w:firstLine="709"/>
        <w:jc w:val="both"/>
        <w:rPr>
          <w:b/>
        </w:rPr>
      </w:pPr>
      <w:r>
        <w:rPr>
          <w:b/>
          <w:lang w:val="en-US"/>
        </w:rPr>
        <w:t>I</w:t>
      </w:r>
      <w:r w:rsidRPr="00B46CFA">
        <w:rPr>
          <w:b/>
          <w:lang w:val="en-US"/>
        </w:rPr>
        <w:t>I</w:t>
      </w:r>
      <w:r w:rsidRPr="00B46CFA">
        <w:rPr>
          <w:b/>
        </w:rPr>
        <w:t>. </w:t>
      </w:r>
      <w:r w:rsidRPr="00904C9D">
        <w:rPr>
          <w:b/>
        </w:rPr>
        <w:t>На включение в кадровый резерв для замещения должност</w:t>
      </w:r>
      <w:r w:rsidR="009B685D">
        <w:rPr>
          <w:b/>
        </w:rPr>
        <w:t>и</w:t>
      </w:r>
      <w:r w:rsidRPr="00904C9D">
        <w:rPr>
          <w:b/>
        </w:rPr>
        <w:t xml:space="preserve"> государственной гражданской службы Забайкальского края</w:t>
      </w:r>
      <w:r w:rsidRPr="00B46CFA">
        <w:rPr>
          <w:b/>
        </w:rPr>
        <w:t>:</w:t>
      </w:r>
    </w:p>
    <w:p w:rsidR="00BC115B" w:rsidRDefault="00BC115B" w:rsidP="00BC115B">
      <w:pPr>
        <w:autoSpaceDE w:val="0"/>
        <w:autoSpaceDN w:val="0"/>
        <w:adjustRightInd w:val="0"/>
        <w:ind w:firstLine="567"/>
        <w:jc w:val="both"/>
        <w:outlineLvl w:val="1"/>
        <w:rPr>
          <w:b/>
        </w:rPr>
      </w:pPr>
    </w:p>
    <w:p w:rsidR="00CE504E" w:rsidRDefault="00444B20" w:rsidP="00CE504E">
      <w:pPr>
        <w:autoSpaceDE w:val="0"/>
        <w:autoSpaceDN w:val="0"/>
        <w:adjustRightInd w:val="0"/>
        <w:ind w:firstLine="709"/>
        <w:jc w:val="both"/>
        <w:rPr>
          <w:b/>
        </w:rPr>
      </w:pPr>
      <w:r>
        <w:rPr>
          <w:b/>
        </w:rPr>
        <w:t>1</w:t>
      </w:r>
      <w:r w:rsidR="00CE504E">
        <w:rPr>
          <w:b/>
        </w:rPr>
        <w:t xml:space="preserve">. </w:t>
      </w:r>
      <w:r w:rsidR="00CE504E" w:rsidRPr="00A8003E">
        <w:rPr>
          <w:b/>
        </w:rPr>
        <w:t>Начальник</w:t>
      </w:r>
      <w:r w:rsidR="00CE504E">
        <w:rPr>
          <w:b/>
        </w:rPr>
        <w:t xml:space="preserve"> </w:t>
      </w:r>
      <w:r w:rsidR="00CE504E" w:rsidRPr="00A8003E">
        <w:rPr>
          <w:b/>
        </w:rPr>
        <w:t xml:space="preserve">отдела </w:t>
      </w:r>
      <w:r w:rsidR="00CE504E">
        <w:rPr>
          <w:b/>
        </w:rPr>
        <w:t>контроля надежности жилищно-коммунального хозяйства управления жилищно-коммунального хозяйства</w:t>
      </w:r>
      <w:r w:rsidR="00CE504E" w:rsidRPr="006229DA">
        <w:rPr>
          <w:b/>
        </w:rPr>
        <w:t xml:space="preserve"> </w:t>
      </w:r>
      <w:r w:rsidR="00CE504E">
        <w:rPr>
          <w:b/>
        </w:rPr>
        <w:t>Министерства жилищно-коммунального хозяйства, энергетики, цифровизации и связи Забайкальского края.</w:t>
      </w:r>
    </w:p>
    <w:p w:rsidR="00CE504E" w:rsidRPr="005D42D2" w:rsidRDefault="00CE504E" w:rsidP="00CE504E">
      <w:pPr>
        <w:autoSpaceDE w:val="0"/>
        <w:autoSpaceDN w:val="0"/>
        <w:adjustRightInd w:val="0"/>
        <w:ind w:firstLine="567"/>
        <w:jc w:val="both"/>
        <w:outlineLvl w:val="1"/>
      </w:pPr>
      <w:r w:rsidRPr="005D42D2">
        <w:t>Квалификационные требования для замещения должности:</w:t>
      </w:r>
    </w:p>
    <w:p w:rsidR="00CE504E" w:rsidRDefault="00CE504E" w:rsidP="00CE504E">
      <w:pPr>
        <w:autoSpaceDE w:val="0"/>
        <w:autoSpaceDN w:val="0"/>
        <w:adjustRightInd w:val="0"/>
        <w:ind w:firstLine="709"/>
        <w:jc w:val="both"/>
      </w:pPr>
      <w:r w:rsidRPr="004E2144">
        <w:t>высшее образование по специальностям, направлениям подготовки</w:t>
      </w:r>
      <w:r w:rsidRPr="004E2144">
        <w:rPr>
          <w:color w:val="000000"/>
        </w:rPr>
        <w:t xml:space="preserve"> «Юриспруденция», «Экономика», «Менеджмент», </w:t>
      </w:r>
      <w:r w:rsidRPr="007E24E3">
        <w:t>«Теплоэнергетика и теплотехника»,</w:t>
      </w:r>
      <w:r w:rsidRPr="004E2144">
        <w:rPr>
          <w:color w:val="000000"/>
        </w:rPr>
        <w:t xml:space="preserve"> «Государственное и муниципальное управление»</w:t>
      </w:r>
      <w:r>
        <w:rPr>
          <w:color w:val="000000"/>
        </w:rPr>
        <w:t xml:space="preserve"> </w:t>
      </w:r>
      <w:r w:rsidRPr="004E2144">
        <w:t xml:space="preserve">или иной специальности, направлению подготовки, для которой </w:t>
      </w:r>
      <w:r w:rsidRPr="004E2144">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4E2144">
        <w:t>.</w:t>
      </w:r>
    </w:p>
    <w:p w:rsidR="00CE504E" w:rsidRDefault="00CE504E" w:rsidP="00CE504E">
      <w:pPr>
        <w:tabs>
          <w:tab w:val="left" w:pos="630"/>
        </w:tabs>
        <w:ind w:firstLine="567"/>
        <w:jc w:val="both"/>
        <w:rPr>
          <w:bCs/>
          <w:szCs w:val="28"/>
        </w:rPr>
      </w:pPr>
      <w:r w:rsidRPr="001658A2">
        <w:rPr>
          <w:noProof/>
          <w:szCs w:val="28"/>
        </w:rPr>
        <w:t>наличие не менее одного года стажа гражданской службы или стажа работы по специальности</w:t>
      </w:r>
      <w:r w:rsidRPr="001658A2">
        <w:rPr>
          <w:szCs w:val="28"/>
        </w:rPr>
        <w:t>, направлению подготовки</w:t>
      </w:r>
      <w:r w:rsidRPr="00F237D5">
        <w:rPr>
          <w:color w:val="FF0000"/>
        </w:rPr>
        <w:t>.</w:t>
      </w:r>
    </w:p>
    <w:p w:rsidR="00CE504E" w:rsidRDefault="00CE504E" w:rsidP="00CE504E">
      <w:pPr>
        <w:tabs>
          <w:tab w:val="left" w:pos="630"/>
        </w:tabs>
        <w:ind w:firstLine="709"/>
        <w:jc w:val="both"/>
        <w:rPr>
          <w:szCs w:val="28"/>
        </w:rPr>
      </w:pPr>
      <w:r w:rsidRPr="004B2178">
        <w:t>Профессиональные знания, необходимые для исполнения должностных обязанностей:</w:t>
      </w:r>
      <w:r w:rsidRPr="004E2144">
        <w:rPr>
          <w:szCs w:val="28"/>
        </w:rPr>
        <w:t xml:space="preserve"> </w:t>
      </w:r>
      <w:r w:rsidRPr="00F56F2D">
        <w:rPr>
          <w:szCs w:val="28"/>
        </w:rPr>
        <w:t>государственного языка Российской Федерации (русского языка</w:t>
      </w:r>
      <w:r>
        <w:rPr>
          <w:szCs w:val="28"/>
        </w:rPr>
        <w:t xml:space="preserve">), </w:t>
      </w:r>
      <w:r w:rsidRPr="00F56F2D">
        <w:rPr>
          <w:szCs w:val="28"/>
        </w:rPr>
        <w:t>К</w:t>
      </w:r>
      <w:r>
        <w:rPr>
          <w:szCs w:val="28"/>
        </w:rPr>
        <w:t xml:space="preserve">онституции Российской Федерации, </w:t>
      </w:r>
      <w:r w:rsidRPr="00764F80">
        <w:rPr>
          <w:szCs w:val="28"/>
        </w:rPr>
        <w:t>Гражданс</w:t>
      </w:r>
      <w:r>
        <w:rPr>
          <w:szCs w:val="28"/>
        </w:rPr>
        <w:t xml:space="preserve">кого кодекса Российской Федерации, </w:t>
      </w:r>
      <w:r w:rsidRPr="00E25C4A">
        <w:rPr>
          <w:szCs w:val="28"/>
        </w:rPr>
        <w:t>Бюджетно</w:t>
      </w:r>
      <w:r>
        <w:rPr>
          <w:szCs w:val="28"/>
        </w:rPr>
        <w:t>го кодекса Российской Федерации, Градостроительного</w:t>
      </w:r>
      <w:r w:rsidRPr="00C122C5">
        <w:rPr>
          <w:szCs w:val="28"/>
        </w:rPr>
        <w:t xml:space="preserve"> кодекс</w:t>
      </w:r>
      <w:r>
        <w:rPr>
          <w:szCs w:val="28"/>
        </w:rPr>
        <w:t>а Российской Федерации, федеральных законов  «</w:t>
      </w:r>
      <w:r w:rsidRPr="00F56F2D">
        <w:rPr>
          <w:szCs w:val="28"/>
        </w:rPr>
        <w:t>О государственной гражданск</w:t>
      </w:r>
      <w:r>
        <w:rPr>
          <w:szCs w:val="28"/>
        </w:rPr>
        <w:t>ой службе Российской Федерации», «</w:t>
      </w:r>
      <w:r w:rsidRPr="00F56F2D">
        <w:rPr>
          <w:szCs w:val="28"/>
        </w:rPr>
        <w:t>О противодействии коррупции»</w:t>
      </w:r>
      <w:r>
        <w:rPr>
          <w:szCs w:val="28"/>
        </w:rPr>
        <w:t>,</w:t>
      </w:r>
      <w:r w:rsidRPr="004E2144">
        <w:rPr>
          <w:sz w:val="28"/>
          <w:szCs w:val="28"/>
        </w:rPr>
        <w:t xml:space="preserve"> </w:t>
      </w:r>
      <w:r w:rsidRPr="004E2144">
        <w:t>«О концессионных с</w:t>
      </w:r>
      <w:r>
        <w:t xml:space="preserve">оглашениях», «О теплоснабжении», </w:t>
      </w:r>
      <w:r w:rsidRPr="004E2144">
        <w:t xml:space="preserve"> «О водоснабжении и водоотведении»</w:t>
      </w:r>
      <w:r>
        <w:t>,</w:t>
      </w:r>
      <w:r w:rsidRPr="004E2144">
        <w:rPr>
          <w:rFonts w:eastAsia="Calibri"/>
          <w:bCs/>
          <w:sz w:val="28"/>
          <w:szCs w:val="28"/>
          <w:lang w:eastAsia="en-US"/>
        </w:rPr>
        <w:t xml:space="preserve"> </w:t>
      </w:r>
      <w:r w:rsidRPr="004E2144">
        <w:rPr>
          <w:rFonts w:eastAsia="Calibri"/>
          <w:bCs/>
          <w:lang w:eastAsia="en-US"/>
        </w:rPr>
        <w:t>«О государственной информационной системе жилищно-коммунального хозяйства»</w:t>
      </w:r>
      <w:r>
        <w:rPr>
          <w:rFonts w:eastAsia="Calibri"/>
          <w:bCs/>
          <w:lang w:eastAsia="en-US"/>
        </w:rPr>
        <w:t>,</w:t>
      </w:r>
      <w:r w:rsidRPr="004E2144">
        <w:t xml:space="preserve"> «О безопасности объектов топл</w:t>
      </w:r>
      <w:r>
        <w:t>ивно-энергетического комплекса»,</w:t>
      </w:r>
      <w:r w:rsidRPr="004E2144">
        <w:rPr>
          <w:szCs w:val="28"/>
        </w:rPr>
        <w:t xml:space="preserve"> </w:t>
      </w:r>
      <w:r>
        <w:rPr>
          <w:szCs w:val="28"/>
        </w:rPr>
        <w:t>законов</w:t>
      </w:r>
      <w:r w:rsidRPr="00F56F2D">
        <w:rPr>
          <w:szCs w:val="28"/>
        </w:rPr>
        <w:t xml:space="preserve"> Забайкальского края</w:t>
      </w:r>
      <w:r>
        <w:rPr>
          <w:szCs w:val="28"/>
        </w:rPr>
        <w:t xml:space="preserve"> «Устав Забайкальского края», «О нормативных правовых актах Забайкальского края».</w:t>
      </w:r>
    </w:p>
    <w:p w:rsidR="00CE504E" w:rsidRPr="004B2178" w:rsidRDefault="00CE504E" w:rsidP="00CE504E">
      <w:pPr>
        <w:autoSpaceDE w:val="0"/>
        <w:autoSpaceDN w:val="0"/>
        <w:adjustRightInd w:val="0"/>
        <w:ind w:firstLine="709"/>
        <w:jc w:val="both"/>
      </w:pPr>
      <w:r w:rsidRPr="004B2178">
        <w:t>Направление деятельности:</w:t>
      </w:r>
    </w:p>
    <w:p w:rsidR="00CE504E" w:rsidRPr="00C249C2" w:rsidRDefault="00CE504E" w:rsidP="00CE504E">
      <w:pPr>
        <w:pStyle w:val="af5"/>
        <w:ind w:firstLine="709"/>
        <w:rPr>
          <w:rFonts w:ascii="Times New Roman" w:hAnsi="Times New Roman"/>
          <w:sz w:val="24"/>
          <w:szCs w:val="24"/>
        </w:rPr>
      </w:pPr>
      <w:r w:rsidRPr="00C249C2">
        <w:rPr>
          <w:rFonts w:ascii="Times New Roman" w:hAnsi="Times New Roman"/>
          <w:sz w:val="24"/>
          <w:szCs w:val="24"/>
        </w:rPr>
        <w:t>участ</w:t>
      </w:r>
      <w:r>
        <w:rPr>
          <w:rFonts w:ascii="Times New Roman" w:hAnsi="Times New Roman"/>
          <w:sz w:val="24"/>
          <w:szCs w:val="24"/>
        </w:rPr>
        <w:t>ие</w:t>
      </w:r>
      <w:r w:rsidRPr="00C249C2">
        <w:rPr>
          <w:rFonts w:ascii="Times New Roman" w:hAnsi="Times New Roman"/>
          <w:sz w:val="24"/>
          <w:szCs w:val="24"/>
        </w:rPr>
        <w:t xml:space="preserve"> в определении системы мер по обеспечению надежности систем теплоснабжения поселений, городских округов в соответствии с правилами организации теплоснабжения;</w:t>
      </w:r>
    </w:p>
    <w:p w:rsidR="00CE504E" w:rsidRPr="00C249C2" w:rsidRDefault="00CE504E" w:rsidP="00CE504E">
      <w:pPr>
        <w:pStyle w:val="af5"/>
        <w:ind w:firstLine="709"/>
        <w:rPr>
          <w:rFonts w:ascii="Times New Roman" w:hAnsi="Times New Roman"/>
          <w:sz w:val="24"/>
          <w:szCs w:val="24"/>
        </w:rPr>
      </w:pPr>
      <w:r w:rsidRPr="00C249C2">
        <w:rPr>
          <w:rFonts w:ascii="Times New Roman" w:hAnsi="Times New Roman"/>
          <w:sz w:val="24"/>
          <w:szCs w:val="24"/>
        </w:rPr>
        <w:t>пров</w:t>
      </w:r>
      <w:r>
        <w:rPr>
          <w:rFonts w:ascii="Times New Roman" w:hAnsi="Times New Roman"/>
          <w:sz w:val="24"/>
          <w:szCs w:val="24"/>
        </w:rPr>
        <w:t>едение</w:t>
      </w:r>
      <w:r w:rsidRPr="00C249C2">
        <w:rPr>
          <w:rFonts w:ascii="Times New Roman" w:hAnsi="Times New Roman"/>
          <w:sz w:val="24"/>
          <w:szCs w:val="24"/>
        </w:rPr>
        <w:t xml:space="preserve"> анализ</w:t>
      </w:r>
      <w:r>
        <w:rPr>
          <w:rFonts w:ascii="Times New Roman" w:hAnsi="Times New Roman"/>
          <w:sz w:val="24"/>
          <w:szCs w:val="24"/>
        </w:rPr>
        <w:t>а</w:t>
      </w:r>
      <w:r w:rsidRPr="00C249C2">
        <w:rPr>
          <w:rFonts w:ascii="Times New Roman" w:hAnsi="Times New Roman"/>
          <w:sz w:val="24"/>
          <w:szCs w:val="24"/>
        </w:rPr>
        <w:t xml:space="preserve"> аварийности на объектах жилищно-коммунального хозяйства;</w:t>
      </w:r>
    </w:p>
    <w:p w:rsidR="00CE504E" w:rsidRPr="00C249C2" w:rsidRDefault="00CE504E" w:rsidP="00CE504E">
      <w:pPr>
        <w:pStyle w:val="af5"/>
        <w:ind w:firstLine="709"/>
        <w:rPr>
          <w:rFonts w:ascii="Times New Roman" w:hAnsi="Times New Roman"/>
          <w:sz w:val="24"/>
          <w:szCs w:val="24"/>
        </w:rPr>
      </w:pPr>
      <w:r w:rsidRPr="00C249C2">
        <w:rPr>
          <w:rFonts w:ascii="Times New Roman" w:hAnsi="Times New Roman"/>
          <w:sz w:val="24"/>
          <w:szCs w:val="24"/>
        </w:rPr>
        <w:t>осуществл</w:t>
      </w:r>
      <w:r>
        <w:rPr>
          <w:rFonts w:ascii="Times New Roman" w:hAnsi="Times New Roman"/>
          <w:sz w:val="24"/>
          <w:szCs w:val="24"/>
        </w:rPr>
        <w:t>ение</w:t>
      </w:r>
      <w:r w:rsidRPr="00C249C2">
        <w:rPr>
          <w:rFonts w:ascii="Times New Roman" w:hAnsi="Times New Roman"/>
          <w:sz w:val="24"/>
          <w:szCs w:val="24"/>
        </w:rPr>
        <w:t xml:space="preserve"> организаци</w:t>
      </w:r>
      <w:r>
        <w:rPr>
          <w:rFonts w:ascii="Times New Roman" w:hAnsi="Times New Roman"/>
          <w:sz w:val="24"/>
          <w:szCs w:val="24"/>
        </w:rPr>
        <w:t>и</w:t>
      </w:r>
      <w:r w:rsidRPr="00C249C2">
        <w:rPr>
          <w:rFonts w:ascii="Times New Roman" w:hAnsi="Times New Roman"/>
          <w:sz w:val="24"/>
          <w:szCs w:val="24"/>
        </w:rPr>
        <w:t xml:space="preserve"> работы коммунально-спасательной службы Забайкальского края;</w:t>
      </w:r>
    </w:p>
    <w:p w:rsidR="00CE504E" w:rsidRPr="00C249C2" w:rsidRDefault="00CE504E" w:rsidP="00CE504E">
      <w:pPr>
        <w:pStyle w:val="af5"/>
        <w:ind w:firstLine="709"/>
        <w:rPr>
          <w:rFonts w:ascii="Times New Roman" w:hAnsi="Times New Roman"/>
          <w:sz w:val="24"/>
          <w:szCs w:val="24"/>
        </w:rPr>
      </w:pPr>
      <w:r w:rsidRPr="00C249C2">
        <w:rPr>
          <w:rFonts w:ascii="Times New Roman" w:hAnsi="Times New Roman"/>
          <w:sz w:val="24"/>
          <w:szCs w:val="24"/>
        </w:rPr>
        <w:t>осуществл</w:t>
      </w:r>
      <w:r>
        <w:rPr>
          <w:rFonts w:ascii="Times New Roman" w:hAnsi="Times New Roman"/>
          <w:sz w:val="24"/>
          <w:szCs w:val="24"/>
        </w:rPr>
        <w:t>ение</w:t>
      </w:r>
      <w:r w:rsidRPr="00C249C2">
        <w:rPr>
          <w:rFonts w:ascii="Times New Roman" w:hAnsi="Times New Roman"/>
          <w:sz w:val="24"/>
          <w:szCs w:val="24"/>
        </w:rPr>
        <w:t xml:space="preserve"> организаци</w:t>
      </w:r>
      <w:r>
        <w:rPr>
          <w:rFonts w:ascii="Times New Roman" w:hAnsi="Times New Roman"/>
          <w:sz w:val="24"/>
          <w:szCs w:val="24"/>
        </w:rPr>
        <w:t>и</w:t>
      </w:r>
      <w:r w:rsidRPr="00C249C2">
        <w:rPr>
          <w:rFonts w:ascii="Times New Roman" w:hAnsi="Times New Roman"/>
          <w:sz w:val="24"/>
          <w:szCs w:val="24"/>
        </w:rPr>
        <w:t xml:space="preserve"> комиссии по расследованию аварийных ситуаций и инцидентов на объектах ЖКХ;</w:t>
      </w:r>
    </w:p>
    <w:p w:rsidR="00CE504E" w:rsidRPr="00C249C2" w:rsidRDefault="00CE504E" w:rsidP="00CE504E">
      <w:pPr>
        <w:pStyle w:val="af5"/>
        <w:ind w:firstLine="709"/>
        <w:rPr>
          <w:rFonts w:ascii="Times New Roman" w:hAnsi="Times New Roman"/>
          <w:sz w:val="24"/>
          <w:szCs w:val="24"/>
        </w:rPr>
      </w:pPr>
      <w:r w:rsidRPr="00C249C2">
        <w:rPr>
          <w:rFonts w:ascii="Times New Roman" w:hAnsi="Times New Roman"/>
          <w:sz w:val="24"/>
          <w:szCs w:val="24"/>
        </w:rPr>
        <w:t>пров</w:t>
      </w:r>
      <w:r>
        <w:rPr>
          <w:rFonts w:ascii="Times New Roman" w:hAnsi="Times New Roman"/>
          <w:sz w:val="24"/>
          <w:szCs w:val="24"/>
        </w:rPr>
        <w:t>е</w:t>
      </w:r>
      <w:r w:rsidRPr="00C249C2">
        <w:rPr>
          <w:rFonts w:ascii="Times New Roman" w:hAnsi="Times New Roman"/>
          <w:sz w:val="24"/>
          <w:szCs w:val="24"/>
        </w:rPr>
        <w:t>д</w:t>
      </w:r>
      <w:r>
        <w:rPr>
          <w:rFonts w:ascii="Times New Roman" w:hAnsi="Times New Roman"/>
          <w:sz w:val="24"/>
          <w:szCs w:val="24"/>
        </w:rPr>
        <w:t>ение</w:t>
      </w:r>
      <w:r w:rsidRPr="00C249C2">
        <w:rPr>
          <w:rFonts w:ascii="Times New Roman" w:hAnsi="Times New Roman"/>
          <w:sz w:val="24"/>
          <w:szCs w:val="24"/>
        </w:rPr>
        <w:t xml:space="preserve"> работ</w:t>
      </w:r>
      <w:r>
        <w:rPr>
          <w:rFonts w:ascii="Times New Roman" w:hAnsi="Times New Roman"/>
          <w:sz w:val="24"/>
          <w:szCs w:val="24"/>
        </w:rPr>
        <w:t>ы</w:t>
      </w:r>
      <w:r w:rsidRPr="00C249C2">
        <w:rPr>
          <w:rFonts w:ascii="Times New Roman" w:hAnsi="Times New Roman"/>
          <w:sz w:val="24"/>
          <w:szCs w:val="24"/>
        </w:rPr>
        <w:t xml:space="preserve"> с контролирующими и надзорными органами в части нарушений в работе систем ЖКХ;</w:t>
      </w:r>
    </w:p>
    <w:p w:rsidR="00CE504E" w:rsidRPr="00C249C2" w:rsidRDefault="00CE504E" w:rsidP="00CE504E">
      <w:pPr>
        <w:autoSpaceDE w:val="0"/>
        <w:autoSpaceDN w:val="0"/>
        <w:adjustRightInd w:val="0"/>
        <w:ind w:firstLine="709"/>
        <w:jc w:val="both"/>
      </w:pPr>
      <w:r w:rsidRPr="00C249C2">
        <w:t xml:space="preserve">участие в комиссии </w:t>
      </w:r>
      <w:proofErr w:type="spellStart"/>
      <w:r w:rsidRPr="00C249C2">
        <w:t>Ростехнадзора</w:t>
      </w:r>
      <w:proofErr w:type="spellEnd"/>
      <w:r w:rsidRPr="00C249C2">
        <w:t xml:space="preserve"> по выдаче паспортов готовности;</w:t>
      </w:r>
    </w:p>
    <w:p w:rsidR="00CE504E" w:rsidRPr="00C249C2" w:rsidRDefault="00CE504E" w:rsidP="00CE504E">
      <w:pPr>
        <w:autoSpaceDE w:val="0"/>
        <w:autoSpaceDN w:val="0"/>
        <w:adjustRightInd w:val="0"/>
        <w:ind w:firstLine="709"/>
        <w:jc w:val="both"/>
      </w:pPr>
      <w:r w:rsidRPr="00C249C2">
        <w:t>осуществл</w:t>
      </w:r>
      <w:r>
        <w:t>ение</w:t>
      </w:r>
      <w:r w:rsidRPr="00C249C2">
        <w:t xml:space="preserve"> контрол</w:t>
      </w:r>
      <w:r>
        <w:t>я</w:t>
      </w:r>
      <w:r w:rsidRPr="00C249C2">
        <w:t xml:space="preserve"> за поставками топливно-энергетических ресурсов;</w:t>
      </w:r>
    </w:p>
    <w:p w:rsidR="00CE504E" w:rsidRPr="00C249C2" w:rsidRDefault="00CE504E" w:rsidP="00CE504E">
      <w:pPr>
        <w:autoSpaceDE w:val="0"/>
        <w:autoSpaceDN w:val="0"/>
        <w:adjustRightInd w:val="0"/>
        <w:ind w:firstLine="709"/>
        <w:jc w:val="both"/>
      </w:pPr>
      <w:r w:rsidRPr="00C249C2">
        <w:t>участ</w:t>
      </w:r>
      <w:r>
        <w:t>ие</w:t>
      </w:r>
      <w:r w:rsidRPr="00C249C2">
        <w:t xml:space="preserve"> в разработке перечня объектов, подлежащих модернизации, реконструкции, капитальному ремонту в сфере ЖКХ;</w:t>
      </w:r>
    </w:p>
    <w:p w:rsidR="00CE504E" w:rsidRPr="00C249C2" w:rsidRDefault="00CE504E" w:rsidP="00CE504E">
      <w:pPr>
        <w:autoSpaceDE w:val="0"/>
        <w:autoSpaceDN w:val="0"/>
        <w:adjustRightInd w:val="0"/>
        <w:ind w:firstLine="709"/>
        <w:jc w:val="both"/>
      </w:pPr>
      <w:r w:rsidRPr="00C249C2">
        <w:t>участ</w:t>
      </w:r>
      <w:r>
        <w:t>ие</w:t>
      </w:r>
      <w:r w:rsidRPr="00C249C2">
        <w:t xml:space="preserve"> в разработке и реализации краевых целевых программ в жилищно-коммунальной сфере Забайкальского края;</w:t>
      </w:r>
    </w:p>
    <w:p w:rsidR="00CE504E" w:rsidRPr="00C249C2" w:rsidRDefault="00CE504E" w:rsidP="00CE504E">
      <w:pPr>
        <w:autoSpaceDE w:val="0"/>
        <w:autoSpaceDN w:val="0"/>
        <w:adjustRightInd w:val="0"/>
        <w:ind w:firstLine="709"/>
        <w:jc w:val="both"/>
      </w:pPr>
      <w:r w:rsidRPr="00C249C2">
        <w:t>участ</w:t>
      </w:r>
      <w:r>
        <w:t>ие</w:t>
      </w:r>
      <w:r w:rsidRPr="00C249C2">
        <w:t xml:space="preserve"> в разработке энергетического баланса Забайкальского края;</w:t>
      </w:r>
    </w:p>
    <w:p w:rsidR="00CE504E" w:rsidRPr="00C249C2" w:rsidRDefault="00CE504E" w:rsidP="00CE504E">
      <w:pPr>
        <w:autoSpaceDE w:val="0"/>
        <w:autoSpaceDN w:val="0"/>
        <w:adjustRightInd w:val="0"/>
        <w:ind w:firstLine="709"/>
        <w:jc w:val="both"/>
      </w:pPr>
      <w:r w:rsidRPr="00C249C2">
        <w:t>осуществл</w:t>
      </w:r>
      <w:r>
        <w:t>ение</w:t>
      </w:r>
      <w:r w:rsidRPr="00C249C2">
        <w:t xml:space="preserve"> контрол</w:t>
      </w:r>
      <w:r>
        <w:t>я</w:t>
      </w:r>
      <w:r w:rsidRPr="00C249C2">
        <w:t xml:space="preserve"> за подготовкой объектов ЖКХ муниципальных образований к отопительному сезону;</w:t>
      </w:r>
    </w:p>
    <w:p w:rsidR="00CE504E" w:rsidRDefault="00CE504E" w:rsidP="00CE504E">
      <w:pPr>
        <w:autoSpaceDE w:val="0"/>
        <w:autoSpaceDN w:val="0"/>
        <w:adjustRightInd w:val="0"/>
        <w:ind w:firstLine="709"/>
        <w:jc w:val="both"/>
      </w:pPr>
      <w:r w:rsidRPr="00C249C2">
        <w:t>оказ</w:t>
      </w:r>
      <w:r>
        <w:t>ание</w:t>
      </w:r>
      <w:r w:rsidRPr="00C249C2">
        <w:t xml:space="preserve"> консультационн</w:t>
      </w:r>
      <w:r>
        <w:t>ой</w:t>
      </w:r>
      <w:r w:rsidRPr="00C249C2">
        <w:t xml:space="preserve"> техническ</w:t>
      </w:r>
      <w:r>
        <w:t>ой</w:t>
      </w:r>
      <w:r w:rsidRPr="00C249C2">
        <w:t xml:space="preserve"> помощ</w:t>
      </w:r>
      <w:r>
        <w:t>и</w:t>
      </w:r>
      <w:r w:rsidRPr="00C249C2">
        <w:t xml:space="preserve"> предприятиям ЖКХ кра</w:t>
      </w:r>
      <w:r>
        <w:t>я в решении проблемных вопросов.</w:t>
      </w:r>
    </w:p>
    <w:p w:rsidR="00CE504E" w:rsidRDefault="00CE504E" w:rsidP="00CE504E">
      <w:pPr>
        <w:ind w:firstLine="708"/>
        <w:jc w:val="both"/>
      </w:pPr>
      <w:r>
        <w:t xml:space="preserve">Полный перечень должностных обязанностей перечислен в </w:t>
      </w:r>
      <w:hyperlink r:id="rId15" w:history="1">
        <w:r w:rsidRPr="00DC0DB7">
          <w:rPr>
            <w:rStyle w:val="af3"/>
          </w:rPr>
          <w:t>должностном регламенте начальника отдела контроля надежности жилищно-коммунального хозяйства управления жилищно-коммунального хозяйства</w:t>
        </w:r>
      </w:hyperlink>
      <w:bookmarkStart w:id="0" w:name="_GoBack"/>
      <w:bookmarkEnd w:id="0"/>
      <w:r>
        <w:t>, размещенном на сайте Министерства (информация о кадровом обеспечении – конкурсы).</w:t>
      </w:r>
    </w:p>
    <w:p w:rsidR="00CE504E" w:rsidRPr="00E33AA9" w:rsidRDefault="00CE504E" w:rsidP="00BC115B">
      <w:pPr>
        <w:ind w:firstLine="708"/>
        <w:jc w:val="both"/>
        <w:rPr>
          <w:color w:val="FF0000"/>
        </w:rPr>
      </w:pPr>
    </w:p>
    <w:p w:rsidR="003B025A" w:rsidRPr="00A413DC" w:rsidRDefault="003B025A" w:rsidP="003B025A">
      <w:pPr>
        <w:tabs>
          <w:tab w:val="num" w:pos="-426"/>
        </w:tabs>
        <w:ind w:firstLine="567"/>
        <w:jc w:val="both"/>
      </w:pPr>
      <w:r w:rsidRPr="00A413DC">
        <w:rPr>
          <w:b/>
        </w:rPr>
        <w:t xml:space="preserve">Гражданину Российской Федерации, </w:t>
      </w:r>
      <w:r w:rsidRPr="00A413DC">
        <w:t>изъявившему желание участвовать в конкурсе, необходимо представить в Министерство:</w:t>
      </w:r>
    </w:p>
    <w:p w:rsidR="003B025A" w:rsidRPr="00A413DC" w:rsidRDefault="003B025A" w:rsidP="003B025A">
      <w:pPr>
        <w:widowControl w:val="0"/>
        <w:ind w:firstLine="709"/>
        <w:jc w:val="both"/>
      </w:pPr>
      <w:r w:rsidRPr="00A413DC">
        <w:t>а) личное заявление;</w:t>
      </w:r>
    </w:p>
    <w:p w:rsidR="003B025A" w:rsidRPr="009A0D68" w:rsidRDefault="003B025A" w:rsidP="003B025A">
      <w:pPr>
        <w:widowControl w:val="0"/>
        <w:ind w:firstLine="709"/>
        <w:jc w:val="both"/>
      </w:pPr>
      <w:r w:rsidRPr="009A0D68">
        <w:t xml:space="preserve">б) заполненную и подписанную анкету по форме, утвержденной Правительством Российской Федерации, с фотографией; </w:t>
      </w:r>
    </w:p>
    <w:p w:rsidR="003B025A" w:rsidRPr="00A413DC" w:rsidRDefault="003B025A" w:rsidP="003B025A">
      <w:pPr>
        <w:widowControl w:val="0"/>
        <w:ind w:firstLine="709"/>
        <w:jc w:val="both"/>
      </w:pPr>
      <w:r w:rsidRPr="00A413DC">
        <w:t>в) копию паспорта или заменяющего его документа (соответствующий документ предъявляется лично по прибытии на конкурс);</w:t>
      </w:r>
    </w:p>
    <w:p w:rsidR="003B025A" w:rsidRPr="00A413DC" w:rsidRDefault="003B025A" w:rsidP="003B025A">
      <w:pPr>
        <w:widowControl w:val="0"/>
        <w:ind w:firstLine="709"/>
        <w:jc w:val="both"/>
      </w:pPr>
      <w:r w:rsidRPr="00A413DC">
        <w:t>г) документы, подтверждающие необходимое профессиональное образование, стаж работы и квалификацию:</w:t>
      </w:r>
    </w:p>
    <w:p w:rsidR="003B025A" w:rsidRPr="00A413DC" w:rsidRDefault="0048414B" w:rsidP="003B025A">
      <w:pPr>
        <w:ind w:firstLine="709"/>
        <w:jc w:val="both"/>
      </w:pPr>
      <w:r w:rsidRPr="0048414B">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r w:rsidR="003B025A" w:rsidRPr="00A413DC">
        <w:t>;</w:t>
      </w:r>
    </w:p>
    <w:p w:rsidR="003B025A" w:rsidRDefault="003B025A" w:rsidP="003B025A">
      <w:pPr>
        <w:ind w:firstLine="709"/>
        <w:jc w:val="both"/>
      </w:pPr>
      <w:r w:rsidRPr="00A413DC">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3B025A" w:rsidRDefault="003B025A" w:rsidP="003B025A">
      <w:pPr>
        <w:widowControl w:val="0"/>
        <w:ind w:firstLine="709"/>
        <w:jc w:val="both"/>
      </w:pPr>
      <w:r>
        <w:t>д</w:t>
      </w:r>
      <w:r w:rsidRPr="00A413DC">
        <w:t>) документ об отсутствии у гражданина заболевания, препятствующего поступлению на гражданскую службу или её прохождению (форма 001-ГС/у);</w:t>
      </w:r>
    </w:p>
    <w:p w:rsidR="003B025A" w:rsidRDefault="003B025A" w:rsidP="003B025A">
      <w:pPr>
        <w:ind w:firstLine="709"/>
        <w:jc w:val="both"/>
      </w:pPr>
      <w:r>
        <w:t>е) справк</w:t>
      </w:r>
      <w:r w:rsidR="00950E97">
        <w:t>у</w:t>
      </w:r>
      <w: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B408C" w:rsidRPr="002B408C" w:rsidRDefault="002B408C" w:rsidP="003B025A">
      <w:pPr>
        <w:ind w:firstLine="709"/>
        <w:jc w:val="both"/>
      </w:pPr>
      <w:r>
        <w:rPr>
          <w:rFonts w:ascii="Arial" w:hAnsi="Arial" w:cs="Arial"/>
          <w:color w:val="292C3D"/>
          <w:shd w:val="clear" w:color="auto" w:fill="FFFFFF"/>
        </w:rPr>
        <w:t> </w:t>
      </w:r>
      <w:r>
        <w:rPr>
          <w:color w:val="292C3D"/>
          <w:shd w:val="clear" w:color="auto" w:fill="FFFFFF"/>
        </w:rPr>
        <w:t xml:space="preserve">ж) </w:t>
      </w:r>
      <w:r w:rsidRPr="002B408C">
        <w:rPr>
          <w:shd w:val="clear" w:color="auto" w:fill="FFFFFF"/>
        </w:rPr>
        <w:t>резюме по предлагаемой форме</w:t>
      </w:r>
      <w:r w:rsidR="006F57F7">
        <w:rPr>
          <w:shd w:val="clear" w:color="auto" w:fill="FFFFFF"/>
        </w:rPr>
        <w:t xml:space="preserve"> (для кандидатов, участвующих в конкурсе на замещение вакантной должности)</w:t>
      </w:r>
      <w:r w:rsidRPr="002B408C">
        <w:rPr>
          <w:shd w:val="clear" w:color="auto" w:fill="FFFFFF"/>
        </w:rPr>
        <w:t>;</w:t>
      </w:r>
    </w:p>
    <w:p w:rsidR="003B025A" w:rsidRDefault="002B408C" w:rsidP="003B025A">
      <w:pPr>
        <w:ind w:firstLine="709"/>
        <w:jc w:val="both"/>
      </w:pPr>
      <w:r>
        <w:t>з</w:t>
      </w:r>
      <w:r w:rsidR="003B025A" w:rsidRPr="00A413DC">
        <w:t>) заявление о согласии н</w:t>
      </w:r>
      <w:r w:rsidR="003B025A">
        <w:t>а обработку персональных данных;</w:t>
      </w:r>
    </w:p>
    <w:p w:rsidR="003B025A" w:rsidRDefault="002B408C" w:rsidP="003B025A">
      <w:pPr>
        <w:ind w:firstLine="709"/>
        <w:jc w:val="both"/>
      </w:pPr>
      <w:r>
        <w:t>е</w:t>
      </w:r>
      <w:r w:rsidR="003B025A" w:rsidRPr="00481DA0">
        <w:t xml:space="preserve">) </w:t>
      </w:r>
      <w:r w:rsidR="003B025A">
        <w:t>документы</w:t>
      </w:r>
      <w:r w:rsidR="003B025A" w:rsidRPr="00481DA0">
        <w:t xml:space="preserve"> воинского учета – для граждан, пребывающих в запасе, и лиц, подле</w:t>
      </w:r>
      <w:r w:rsidR="001B7018">
        <w:t>жащих призыву на военную службу.</w:t>
      </w:r>
    </w:p>
    <w:p w:rsidR="003B025A" w:rsidRPr="00A413DC" w:rsidRDefault="003B025A" w:rsidP="003B025A">
      <w:pPr>
        <w:ind w:firstLine="709"/>
        <w:jc w:val="both"/>
      </w:pPr>
      <w:r w:rsidRPr="00A413DC">
        <w:rPr>
          <w:b/>
        </w:rPr>
        <w:t xml:space="preserve">Государственному гражданскому служащему Российской Федерации, </w:t>
      </w:r>
      <w:r w:rsidRPr="00A413DC">
        <w:t>изъявившему желание участвовать в конкурсе, необходимо представить в Министерство:</w:t>
      </w:r>
    </w:p>
    <w:p w:rsidR="003B025A" w:rsidRPr="00A413DC" w:rsidRDefault="003B025A" w:rsidP="003B025A">
      <w:pPr>
        <w:widowControl w:val="0"/>
        <w:ind w:firstLine="709"/>
        <w:jc w:val="both"/>
      </w:pPr>
      <w:r w:rsidRPr="00A413DC">
        <w:t>а) личное заявление;</w:t>
      </w:r>
    </w:p>
    <w:p w:rsidR="003B025A" w:rsidRPr="009A0D68" w:rsidRDefault="003B025A" w:rsidP="003B025A">
      <w:pPr>
        <w:pStyle w:val="ConsPlusNormal"/>
        <w:ind w:firstLine="540"/>
        <w:jc w:val="both"/>
        <w:rPr>
          <w:rFonts w:ascii="Times New Roman" w:hAnsi="Times New Roman" w:cs="Times New Roman"/>
          <w:sz w:val="24"/>
          <w:szCs w:val="24"/>
        </w:rPr>
      </w:pPr>
      <w:r w:rsidRPr="009A0D68">
        <w:rPr>
          <w:rFonts w:ascii="Times New Roman" w:hAnsi="Times New Roman" w:cs="Times New Roman"/>
          <w:sz w:val="24"/>
          <w:szCs w:val="24"/>
        </w:rPr>
        <w:t xml:space="preserve">   б) заполненную, подписанную государственным гражданским служащим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3B025A" w:rsidRPr="000E5978" w:rsidRDefault="003B025A" w:rsidP="003B025A">
      <w:pPr>
        <w:widowControl w:val="0"/>
        <w:ind w:firstLine="709"/>
        <w:jc w:val="both"/>
        <w:rPr>
          <w:color w:val="FF0000"/>
        </w:rPr>
      </w:pPr>
      <w:r w:rsidRPr="009A0D68">
        <w:t xml:space="preserve">в) копии документов об образовании </w:t>
      </w:r>
      <w:r w:rsidRPr="00DD505D">
        <w:t>и о квалификации, а также по желанию</w:t>
      </w:r>
      <w:r w:rsidRPr="00A413DC">
        <w:t xml:space="preserve"> гражданского служащего копии документов, подтверждающих повышение или </w:t>
      </w:r>
      <w:r w:rsidRPr="00A23DAB">
        <w:t xml:space="preserve">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w:t>
      </w:r>
      <w:r w:rsidR="00470699" w:rsidRPr="00A23DAB">
        <w:t xml:space="preserve">кадровой </w:t>
      </w:r>
      <w:r w:rsidR="00470699" w:rsidRPr="00470699">
        <w:t>службой государственного органа,</w:t>
      </w:r>
      <w:r w:rsidR="00D657CD" w:rsidRPr="00470699">
        <w:t xml:space="preserve"> в котором гражданский </w:t>
      </w:r>
      <w:r w:rsidR="00470699" w:rsidRPr="00470699">
        <w:t>служащий замещает должность гражданской службы</w:t>
      </w:r>
      <w:r w:rsidRPr="00470699">
        <w:t>;</w:t>
      </w:r>
    </w:p>
    <w:p w:rsidR="00F5045A" w:rsidRDefault="003B025A" w:rsidP="00F5045A">
      <w:pPr>
        <w:ind w:firstLine="709"/>
        <w:jc w:val="both"/>
      </w:pPr>
      <w:r w:rsidRPr="00A23DAB">
        <w:t xml:space="preserve">г) </w:t>
      </w:r>
      <w:r w:rsidR="00F5045A" w:rsidRPr="00A23DAB">
        <w:t xml:space="preserve">заявление о </w:t>
      </w:r>
      <w:r w:rsidR="00F5045A" w:rsidRPr="00A413DC">
        <w:t>согласии на обработку персональных д</w:t>
      </w:r>
      <w:r w:rsidR="00F5045A">
        <w:t>анных;</w:t>
      </w:r>
    </w:p>
    <w:p w:rsidR="002B408C" w:rsidRDefault="002B408C" w:rsidP="003B025A">
      <w:pPr>
        <w:ind w:firstLine="709"/>
        <w:jc w:val="both"/>
      </w:pPr>
      <w:r>
        <w:rPr>
          <w:shd w:val="clear" w:color="auto" w:fill="FFFFFF"/>
        </w:rPr>
        <w:t xml:space="preserve">д) </w:t>
      </w:r>
      <w:r w:rsidR="00F5045A">
        <w:rPr>
          <w:shd w:val="clear" w:color="auto" w:fill="FFFFFF"/>
        </w:rPr>
        <w:t>резюме по предлагаемой форме</w:t>
      </w:r>
      <w:r w:rsidR="006F57F7">
        <w:rPr>
          <w:shd w:val="clear" w:color="auto" w:fill="FFFFFF"/>
        </w:rPr>
        <w:t xml:space="preserve"> (для кандидатов, участвующих в конкурсе на замещение вакантной должности)</w:t>
      </w:r>
      <w:r w:rsidR="00F5045A">
        <w:rPr>
          <w:shd w:val="clear" w:color="auto" w:fill="FFFFFF"/>
        </w:rPr>
        <w:t>;</w:t>
      </w:r>
    </w:p>
    <w:p w:rsidR="00F5045A" w:rsidRDefault="002B408C" w:rsidP="003B025A">
      <w:pPr>
        <w:ind w:firstLine="709"/>
        <w:jc w:val="both"/>
      </w:pPr>
      <w:r>
        <w:t>е</w:t>
      </w:r>
      <w:r w:rsidR="003B025A" w:rsidRPr="00A23DAB">
        <w:t xml:space="preserve">) </w:t>
      </w:r>
      <w:r w:rsidR="00F5045A" w:rsidRPr="00A23DAB">
        <w:t>справк</w:t>
      </w:r>
      <w:r w:rsidR="00F5045A">
        <w:t>у</w:t>
      </w:r>
      <w:r w:rsidR="00F5045A" w:rsidRPr="00A23DAB">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00F5045A">
        <w:t>ированию в сфере внутренних дел.</w:t>
      </w:r>
    </w:p>
    <w:p w:rsidR="003B025A" w:rsidRPr="00A413DC" w:rsidRDefault="003B025A" w:rsidP="003B025A">
      <w:pPr>
        <w:ind w:firstLine="709"/>
        <w:jc w:val="both"/>
        <w:rPr>
          <w:b/>
        </w:rPr>
      </w:pPr>
      <w:r w:rsidRPr="00A413DC">
        <w:rPr>
          <w:b/>
        </w:rPr>
        <w:t xml:space="preserve">Место приема документов: </w:t>
      </w:r>
      <w:r w:rsidRPr="00A413DC">
        <w:t xml:space="preserve">г. Чита, ул. Чкалова, 136, </w:t>
      </w:r>
      <w:r w:rsidR="00823D0A">
        <w:t>6</w:t>
      </w:r>
      <w:r w:rsidRPr="00A413DC">
        <w:t xml:space="preserve"> этаж, кабинет №</w:t>
      </w:r>
      <w:r w:rsidR="002B408C">
        <w:t xml:space="preserve"> </w:t>
      </w:r>
      <w:r w:rsidR="00823D0A">
        <w:t>61</w:t>
      </w:r>
      <w:r w:rsidR="00E579E1">
        <w:t>0</w:t>
      </w:r>
      <w:r w:rsidRPr="00A413DC">
        <w:t>.</w:t>
      </w:r>
    </w:p>
    <w:p w:rsidR="003B025A" w:rsidRDefault="003B025A" w:rsidP="000B088F">
      <w:pPr>
        <w:tabs>
          <w:tab w:val="left" w:pos="2268"/>
        </w:tabs>
        <w:ind w:firstLine="709"/>
        <w:jc w:val="both"/>
      </w:pPr>
      <w:r w:rsidRPr="00A413DC">
        <w:rPr>
          <w:b/>
        </w:rPr>
        <w:t xml:space="preserve">Дополнительная информация по телефонам: </w:t>
      </w:r>
      <w:r w:rsidRPr="00A413DC">
        <w:t>(3022) 23-32-</w:t>
      </w:r>
      <w:r w:rsidR="00E579E1">
        <w:t>93</w:t>
      </w:r>
      <w:r w:rsidR="00823D0A">
        <w:t xml:space="preserve"> </w:t>
      </w:r>
      <w:r w:rsidRPr="00A413DC">
        <w:t xml:space="preserve">и на официальном сайте Министерства </w:t>
      </w:r>
      <w:r w:rsidR="005F6A6F" w:rsidRPr="005F6A6F">
        <w:t>жилищно-коммунального хозяйства, энергетики, цифровизации и связи Забайкальского края</w:t>
      </w:r>
      <w:r w:rsidR="005F6A6F">
        <w:t>.</w:t>
      </w:r>
    </w:p>
    <w:p w:rsidR="00ED3500" w:rsidRDefault="00ED3500" w:rsidP="000B088F">
      <w:pPr>
        <w:tabs>
          <w:tab w:val="left" w:pos="2268"/>
        </w:tabs>
        <w:ind w:firstLine="709"/>
        <w:jc w:val="both"/>
      </w:pPr>
      <w:r>
        <w:t xml:space="preserve">Документы для участия в конкурсе могут быть представлены в </w:t>
      </w:r>
      <w:r w:rsidRPr="00A413DC">
        <w:t>Министерств</w:t>
      </w:r>
      <w:r>
        <w:t xml:space="preserve">о </w:t>
      </w:r>
      <w:r w:rsidRPr="005F6A6F">
        <w:t xml:space="preserve">жилищно-коммунального хозяйства, энергетики, </w:t>
      </w:r>
      <w:proofErr w:type="spellStart"/>
      <w:r w:rsidRPr="005F6A6F">
        <w:t>цифровизации</w:t>
      </w:r>
      <w:proofErr w:type="spellEnd"/>
      <w:r w:rsidRPr="005F6A6F">
        <w:t xml:space="preserve"> и связи Забайкальского края</w:t>
      </w:r>
      <w:r>
        <w:t xml:space="preserve"> </w:t>
      </w:r>
      <w:r w:rsidRPr="00214A24">
        <w:t>ли</w:t>
      </w:r>
      <w:r w:rsidR="00214A24" w:rsidRPr="00214A24">
        <w:t>чно</w:t>
      </w:r>
      <w:r>
        <w:t xml:space="preserve">, посредствам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w:t>
      </w:r>
      <w:r>
        <w:rPr>
          <w:lang w:val="en-US"/>
        </w:rPr>
        <w:t>https</w:t>
      </w:r>
      <w:r w:rsidRPr="00ED3500">
        <w:t>:</w:t>
      </w:r>
      <w:proofErr w:type="spellStart"/>
      <w:r>
        <w:rPr>
          <w:lang w:val="en-US"/>
        </w:rPr>
        <w:t>gossluzhba</w:t>
      </w:r>
      <w:proofErr w:type="spellEnd"/>
      <w:r w:rsidRPr="00ED3500">
        <w:t>.</w:t>
      </w:r>
      <w:proofErr w:type="spellStart"/>
      <w:r>
        <w:rPr>
          <w:lang w:val="en-US"/>
        </w:rPr>
        <w:t>gov</w:t>
      </w:r>
      <w:proofErr w:type="spellEnd"/>
      <w:r w:rsidRPr="00ED3500">
        <w:t>.</w:t>
      </w:r>
      <w:proofErr w:type="spellStart"/>
      <w:r>
        <w:rPr>
          <w:lang w:val="en-US"/>
        </w:rPr>
        <w:t>ru</w:t>
      </w:r>
      <w:proofErr w:type="spellEnd"/>
      <w:r w:rsidRPr="00ED3500">
        <w:t>/</w:t>
      </w:r>
    </w:p>
    <w:p w:rsidR="009320EB" w:rsidRDefault="009320EB" w:rsidP="000B088F">
      <w:pPr>
        <w:tabs>
          <w:tab w:val="left" w:pos="2268"/>
        </w:tabs>
        <w:ind w:firstLine="709"/>
        <w:jc w:val="both"/>
      </w:pPr>
      <w:r>
        <w:t xml:space="preserve">Заседание комиссии возможно в </w:t>
      </w:r>
      <w:proofErr w:type="spellStart"/>
      <w:r>
        <w:t>видеоформате</w:t>
      </w:r>
      <w:proofErr w:type="spellEnd"/>
      <w:r>
        <w:t>.</w:t>
      </w:r>
    </w:p>
    <w:p w:rsidR="003B025A" w:rsidRPr="00A413DC" w:rsidRDefault="003B025A" w:rsidP="003B025A">
      <w:pPr>
        <w:ind w:firstLine="709"/>
        <w:jc w:val="both"/>
        <w:rPr>
          <w:b/>
        </w:rPr>
      </w:pPr>
      <w:r w:rsidRPr="00A413DC">
        <w:rPr>
          <w:b/>
        </w:rPr>
        <w:t xml:space="preserve">Время приема документов: </w:t>
      </w:r>
      <w:r w:rsidRPr="00A413DC">
        <w:t>ежедневно (кр</w:t>
      </w:r>
      <w:r>
        <w:t>оме субботы и воскресенья) с 8.45</w:t>
      </w:r>
      <w:r w:rsidRPr="00A413DC">
        <w:t xml:space="preserve"> до </w:t>
      </w:r>
      <w:r>
        <w:t>18.00</w:t>
      </w:r>
      <w:r w:rsidRPr="00A413DC">
        <w:t>, в пятницу с 8.</w:t>
      </w:r>
      <w:r>
        <w:t>45</w:t>
      </w:r>
      <w:r w:rsidRPr="00A413DC">
        <w:t xml:space="preserve"> до 16.</w:t>
      </w:r>
      <w:r>
        <w:t>45</w:t>
      </w:r>
      <w:r w:rsidRPr="00A413DC">
        <w:t>, перерыв с 1</w:t>
      </w:r>
      <w:r>
        <w:t>3</w:t>
      </w:r>
      <w:r w:rsidRPr="00A413DC">
        <w:t>.00 до 1</w:t>
      </w:r>
      <w:r>
        <w:t>4</w:t>
      </w:r>
      <w:r w:rsidRPr="00A413DC">
        <w:t>.00.</w:t>
      </w:r>
    </w:p>
    <w:p w:rsidR="003B025A" w:rsidRPr="00A413DC" w:rsidRDefault="003B025A" w:rsidP="003B025A">
      <w:pPr>
        <w:ind w:firstLine="720"/>
        <w:jc w:val="both"/>
        <w:rPr>
          <w:b/>
        </w:rPr>
      </w:pPr>
      <w:r w:rsidRPr="00A413DC">
        <w:rPr>
          <w:b/>
        </w:rPr>
        <w:t>Последний день приема документов: «</w:t>
      </w:r>
      <w:r w:rsidR="00070693">
        <w:rPr>
          <w:b/>
        </w:rPr>
        <w:t>19</w:t>
      </w:r>
      <w:r w:rsidRPr="00A413DC">
        <w:rPr>
          <w:b/>
        </w:rPr>
        <w:t xml:space="preserve">» </w:t>
      </w:r>
      <w:r w:rsidR="00A52988">
        <w:rPr>
          <w:b/>
        </w:rPr>
        <w:t>октября</w:t>
      </w:r>
      <w:r w:rsidR="00076655">
        <w:rPr>
          <w:b/>
        </w:rPr>
        <w:t xml:space="preserve"> </w:t>
      </w:r>
      <w:r w:rsidRPr="00A413DC">
        <w:rPr>
          <w:b/>
        </w:rPr>
        <w:t>20</w:t>
      </w:r>
      <w:r w:rsidR="00E579E1">
        <w:rPr>
          <w:b/>
        </w:rPr>
        <w:t>2</w:t>
      </w:r>
      <w:r w:rsidR="00C83A02">
        <w:rPr>
          <w:b/>
        </w:rPr>
        <w:t>1</w:t>
      </w:r>
      <w:r w:rsidRPr="00A413DC">
        <w:rPr>
          <w:b/>
        </w:rPr>
        <w:t xml:space="preserve"> года.</w:t>
      </w:r>
    </w:p>
    <w:p w:rsidR="000F77F4" w:rsidRDefault="003B025A" w:rsidP="00F85E07">
      <w:pPr>
        <w:ind w:firstLine="709"/>
        <w:jc w:val="both"/>
      </w:pPr>
      <w:r w:rsidRPr="00A413DC">
        <w:t>Конкурс будет проводиться</w:t>
      </w:r>
      <w:r w:rsidR="00494FF0">
        <w:t xml:space="preserve"> в соответствии </w:t>
      </w:r>
      <w:r w:rsidR="00494FF0" w:rsidRPr="00F85E07">
        <w:t>с Методикой</w:t>
      </w:r>
      <w:r w:rsidR="004130FD">
        <w:t xml:space="preserve"> </w:t>
      </w:r>
      <w:r w:rsidR="00494FF0">
        <w:t>проведения конкурса</w:t>
      </w:r>
      <w:r w:rsidR="00931E21">
        <w:t xml:space="preserve"> на замещение вакантной должности государственной гражданской службы Забайкальского края и включение в кадровый </w:t>
      </w:r>
      <w:r w:rsidR="00931E21" w:rsidRPr="00931E21">
        <w:t xml:space="preserve">резерв Министерства </w:t>
      </w:r>
      <w:r w:rsidR="002B408C">
        <w:t>жилищно-коммунального хозяйства, энергетики, цифровизации и связи</w:t>
      </w:r>
      <w:r w:rsidR="00931E21" w:rsidRPr="00931E21">
        <w:t xml:space="preserve"> Забайкальского края</w:t>
      </w:r>
      <w:r w:rsidR="000F77F4" w:rsidRPr="00931E21">
        <w:t xml:space="preserve">, утвержденной приказом </w:t>
      </w:r>
      <w:r w:rsidR="00931E21" w:rsidRPr="005F6A6F">
        <w:t xml:space="preserve">Министерства </w:t>
      </w:r>
      <w:r w:rsidR="00A75F0F" w:rsidRPr="005F6A6F">
        <w:t>жилищно-коммунального хозяйства, энергетики, цифровизации и связи Забайкальского края</w:t>
      </w:r>
      <w:r w:rsidR="000F77F4" w:rsidRPr="005F6A6F">
        <w:t xml:space="preserve"> от </w:t>
      </w:r>
      <w:r w:rsidR="002904E8">
        <w:t>3</w:t>
      </w:r>
      <w:r w:rsidR="00931E21" w:rsidRPr="005F6A6F">
        <w:t xml:space="preserve"> </w:t>
      </w:r>
      <w:r w:rsidR="002904E8">
        <w:t>марта</w:t>
      </w:r>
      <w:r w:rsidR="00931E21" w:rsidRPr="005F6A6F">
        <w:t xml:space="preserve"> 20</w:t>
      </w:r>
      <w:r w:rsidR="002904E8">
        <w:t>20</w:t>
      </w:r>
      <w:r w:rsidR="00931E21" w:rsidRPr="005F6A6F">
        <w:t xml:space="preserve"> года </w:t>
      </w:r>
      <w:r w:rsidR="000F77F4" w:rsidRPr="005F6A6F">
        <w:t>№</w:t>
      </w:r>
      <w:r w:rsidR="004130FD" w:rsidRPr="005F6A6F">
        <w:t xml:space="preserve"> </w:t>
      </w:r>
      <w:r w:rsidR="002904E8">
        <w:t>24</w:t>
      </w:r>
      <w:r w:rsidR="005F6A6F" w:rsidRPr="005F6A6F">
        <w:t xml:space="preserve"> </w:t>
      </w:r>
      <w:proofErr w:type="spellStart"/>
      <w:r w:rsidR="005F6A6F" w:rsidRPr="005F6A6F">
        <w:t>о.д</w:t>
      </w:r>
      <w:proofErr w:type="spellEnd"/>
      <w:r w:rsidR="005F6A6F" w:rsidRPr="005F6A6F">
        <w:t>.</w:t>
      </w:r>
      <w:r w:rsidR="000F77F4" w:rsidRPr="005F6A6F">
        <w:t>,</w:t>
      </w:r>
      <w:r w:rsidR="003F53EF" w:rsidRPr="005F6A6F">
        <w:t xml:space="preserve"> </w:t>
      </w:r>
      <w:r w:rsidRPr="00A413DC">
        <w:t>в форме</w:t>
      </w:r>
      <w:r w:rsidR="004130FD">
        <w:t xml:space="preserve"> </w:t>
      </w:r>
      <w:r w:rsidR="009D77CA" w:rsidRPr="00931E21">
        <w:t>тестирования</w:t>
      </w:r>
      <w:r w:rsidR="003F53EF">
        <w:t xml:space="preserve"> </w:t>
      </w:r>
      <w:r w:rsidRPr="00A413DC">
        <w:t>и</w:t>
      </w:r>
      <w:r w:rsidR="00F85E07">
        <w:t xml:space="preserve"> индивидуального собеседования. </w:t>
      </w:r>
    </w:p>
    <w:p w:rsidR="00B30972" w:rsidRPr="00B30972" w:rsidRDefault="00ED3500" w:rsidP="00214A24">
      <w:pPr>
        <w:ind w:firstLine="426"/>
        <w:jc w:val="both"/>
      </w:pPr>
      <w:r>
        <w:t xml:space="preserve">   </w:t>
      </w:r>
      <w:r w:rsidR="00B30972" w:rsidRPr="00B30972">
        <w:t>Тестирование считается пройденным, если кандидат правильно ответил на 70 и более процентов заданных вопросов.</w:t>
      </w:r>
    </w:p>
    <w:p w:rsidR="00B30972" w:rsidRPr="00B30972" w:rsidRDefault="00B30972" w:rsidP="00B30972">
      <w:pPr>
        <w:autoSpaceDE w:val="0"/>
        <w:autoSpaceDN w:val="0"/>
        <w:adjustRightInd w:val="0"/>
        <w:ind w:firstLine="539"/>
        <w:jc w:val="both"/>
      </w:pPr>
      <w:r w:rsidRPr="00B30972">
        <w:t>По результатам тестирования кандидатам выставляется:</w:t>
      </w:r>
    </w:p>
    <w:p w:rsidR="002904E8" w:rsidRPr="009B6AE5" w:rsidRDefault="002904E8" w:rsidP="002904E8">
      <w:pPr>
        <w:autoSpaceDE w:val="0"/>
        <w:autoSpaceDN w:val="0"/>
        <w:adjustRightInd w:val="0"/>
        <w:ind w:firstLine="539"/>
        <w:jc w:val="both"/>
      </w:pPr>
      <w:r w:rsidRPr="009B6AE5">
        <w:t xml:space="preserve">10 баллов, если даны правильные ответы на </w:t>
      </w:r>
      <w:r>
        <w:t>100%</w:t>
      </w:r>
      <w:r w:rsidRPr="009B6AE5">
        <w:t xml:space="preserve"> вопросов;</w:t>
      </w:r>
    </w:p>
    <w:p w:rsidR="002904E8" w:rsidRPr="009B6AE5" w:rsidRDefault="002904E8" w:rsidP="002904E8">
      <w:pPr>
        <w:autoSpaceDE w:val="0"/>
        <w:autoSpaceDN w:val="0"/>
        <w:adjustRightInd w:val="0"/>
        <w:ind w:firstLine="539"/>
        <w:jc w:val="both"/>
      </w:pPr>
      <w:r>
        <w:t xml:space="preserve">9 </w:t>
      </w:r>
      <w:r w:rsidRPr="009B6AE5">
        <w:t xml:space="preserve">баллов, если даны правильные ответы на </w:t>
      </w:r>
      <w:r>
        <w:t>90</w:t>
      </w:r>
      <w:r w:rsidRPr="009B6AE5">
        <w:t xml:space="preserve"> – 9</w:t>
      </w:r>
      <w:r>
        <w:t>9</w:t>
      </w:r>
      <w:r w:rsidRPr="009B6AE5">
        <w:t xml:space="preserve"> </w:t>
      </w:r>
      <w:r>
        <w:t>%</w:t>
      </w:r>
      <w:r w:rsidRPr="009B6AE5">
        <w:t xml:space="preserve"> вопросов;</w:t>
      </w:r>
    </w:p>
    <w:p w:rsidR="002904E8" w:rsidRDefault="002904E8" w:rsidP="002904E8">
      <w:pPr>
        <w:autoSpaceDE w:val="0"/>
        <w:autoSpaceDN w:val="0"/>
        <w:adjustRightInd w:val="0"/>
        <w:ind w:firstLine="539"/>
        <w:jc w:val="both"/>
      </w:pPr>
      <w:r>
        <w:t>8</w:t>
      </w:r>
      <w:r w:rsidRPr="009B6AE5">
        <w:t xml:space="preserve"> баллов, если даны правильные ответы на </w:t>
      </w:r>
      <w:r>
        <w:t>80</w:t>
      </w:r>
      <w:r w:rsidRPr="009B6AE5">
        <w:t xml:space="preserve"> – </w:t>
      </w:r>
      <w:r>
        <w:t>89</w:t>
      </w:r>
      <w:r w:rsidRPr="009B6AE5">
        <w:t xml:space="preserve"> </w:t>
      </w:r>
      <w:r>
        <w:t>% вопросов;</w:t>
      </w:r>
    </w:p>
    <w:p w:rsidR="002904E8" w:rsidRDefault="002904E8" w:rsidP="002904E8">
      <w:pPr>
        <w:autoSpaceDE w:val="0"/>
        <w:autoSpaceDN w:val="0"/>
        <w:adjustRightInd w:val="0"/>
        <w:ind w:firstLine="539"/>
        <w:jc w:val="both"/>
      </w:pPr>
      <w:r>
        <w:t>7</w:t>
      </w:r>
      <w:r w:rsidRPr="009B6AE5">
        <w:t xml:space="preserve"> баллов, если даны правильные ответы на </w:t>
      </w:r>
      <w:r>
        <w:t>70</w:t>
      </w:r>
      <w:r w:rsidRPr="009B6AE5">
        <w:t xml:space="preserve"> – </w:t>
      </w:r>
      <w:r>
        <w:t>79</w:t>
      </w:r>
      <w:r w:rsidRPr="009B6AE5">
        <w:t xml:space="preserve"> </w:t>
      </w:r>
      <w:r>
        <w:t>% вопросов</w:t>
      </w:r>
    </w:p>
    <w:p w:rsidR="006505B5" w:rsidRDefault="006505B5" w:rsidP="006505B5">
      <w:pPr>
        <w:ind w:firstLine="709"/>
        <w:jc w:val="both"/>
      </w:pPr>
      <w: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0F77F4" w:rsidRDefault="000F77F4" w:rsidP="00F85E07">
      <w:pPr>
        <w:ind w:firstLine="709"/>
        <w:jc w:val="both"/>
      </w:pPr>
      <w:r w:rsidRPr="00F85E07">
        <w:t xml:space="preserve">Претенденты могут пройти предварительный квалификационный </w:t>
      </w:r>
      <w:r w:rsidR="00F85E07">
        <w:t xml:space="preserve">тест </w:t>
      </w:r>
      <w:r w:rsidRPr="00F85E07">
        <w:t>вне рамок конкурса для самостоятельной оценки своего профессионального уровня. 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w:t>
      </w:r>
      <w:r w:rsidR="00F85E07" w:rsidRPr="00F85E07">
        <w:t xml:space="preserve">ия предоставляется безвозмездно и на официальном сайте Министерства </w:t>
      </w:r>
      <w:r w:rsidR="000B088F">
        <w:t>жилищно-коммунального хозяйства, энергетики, цифровизации и связи</w:t>
      </w:r>
      <w:r w:rsidR="00F85E07" w:rsidRPr="00F85E07">
        <w:t xml:space="preserve"> Забайкальского края. Тест расположен на сайте Министерства по ссылке: </w:t>
      </w:r>
      <w:hyperlink r:id="rId16" w:history="1">
        <w:r w:rsidR="00AD3A4B" w:rsidRPr="009F1CD9">
          <w:rPr>
            <w:rStyle w:val="af3"/>
          </w:rPr>
          <w:t>https://minenergo.75.ru/deyatel-nost/informaciya-o-kadrovom-obespechenii</w:t>
        </w:r>
      </w:hyperlink>
      <w:r w:rsidRPr="00F85E07">
        <w:t xml:space="preserve">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DD2062" w:rsidRPr="0061307E" w:rsidRDefault="0061307E" w:rsidP="0061307E">
      <w:pPr>
        <w:ind w:firstLine="709"/>
        <w:jc w:val="both"/>
      </w:pPr>
      <w:r w:rsidRPr="0061307E">
        <w:t>Индивидуальное собеседование с кандидатами, прошедшими тестирование, проводится членами конкурсной комиссии.</w:t>
      </w:r>
    </w:p>
    <w:p w:rsidR="0061307E" w:rsidRPr="0061307E" w:rsidRDefault="0061307E" w:rsidP="0061307E">
      <w:pPr>
        <w:autoSpaceDE w:val="0"/>
        <w:autoSpaceDN w:val="0"/>
        <w:adjustRightInd w:val="0"/>
        <w:ind w:firstLine="539"/>
        <w:jc w:val="both"/>
      </w:pPr>
      <w:r w:rsidRPr="0061307E">
        <w:t>Результаты индивидуального собеседования оцениваются членами конкурсной комиссии:</w:t>
      </w:r>
    </w:p>
    <w:p w:rsidR="002904E8" w:rsidRPr="009B6AE5" w:rsidRDefault="002904E8" w:rsidP="002904E8">
      <w:pPr>
        <w:autoSpaceDE w:val="0"/>
        <w:autoSpaceDN w:val="0"/>
        <w:adjustRightInd w:val="0"/>
        <w:ind w:firstLine="539"/>
        <w:jc w:val="both"/>
      </w:pPr>
      <w:r w:rsidRPr="009B6AE5">
        <w:t xml:space="preserve">в </w:t>
      </w:r>
      <w:r>
        <w:t>9-10</w:t>
      </w:r>
      <w:r w:rsidRPr="009B6AE5">
        <w:t xml:space="preserve"> баллов, если кандидат последовательно, в полном объеме, глубоко и правильно раскрыл содержание вопроса, правильно использовал понятия и термины, </w:t>
      </w:r>
      <w:r>
        <w:t xml:space="preserve">в ходе дискуссии проявил высокую активность, </w:t>
      </w:r>
      <w:r w:rsidRPr="009B6AE5">
        <w:t>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w:t>
      </w:r>
      <w:r>
        <w:t>, готовность следовать взятым на себя обязательствам</w:t>
      </w:r>
      <w:r w:rsidRPr="009B6AE5">
        <w:t>;</w:t>
      </w:r>
    </w:p>
    <w:p w:rsidR="002904E8" w:rsidRPr="009B6AE5" w:rsidRDefault="002904E8" w:rsidP="002904E8">
      <w:pPr>
        <w:autoSpaceDE w:val="0"/>
        <w:autoSpaceDN w:val="0"/>
        <w:adjustRightInd w:val="0"/>
        <w:ind w:firstLine="539"/>
        <w:jc w:val="both"/>
      </w:pPr>
      <w:r w:rsidRPr="009B6AE5">
        <w:t>в 8</w:t>
      </w:r>
      <w:r>
        <w:t>-7</w:t>
      </w:r>
      <w:r w:rsidRPr="009B6AE5">
        <w:t xml:space="preserve">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w:t>
      </w:r>
      <w:r>
        <w:t xml:space="preserve">в ходе дискуссии проявил активность, </w:t>
      </w:r>
      <w:r w:rsidRPr="009B6AE5">
        <w:t>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самостоятельно принимать решения</w:t>
      </w:r>
      <w:r>
        <w:t>, готовность следовать взятым на себя обязательствам</w:t>
      </w:r>
      <w:r w:rsidRPr="009B6AE5">
        <w:t>;</w:t>
      </w:r>
    </w:p>
    <w:p w:rsidR="002904E8" w:rsidRDefault="002904E8" w:rsidP="002904E8">
      <w:pPr>
        <w:autoSpaceDE w:val="0"/>
        <w:autoSpaceDN w:val="0"/>
        <w:adjustRightInd w:val="0"/>
        <w:ind w:firstLine="539"/>
        <w:jc w:val="both"/>
      </w:pPr>
      <w:r w:rsidRPr="009B6AE5">
        <w:t>в 6</w:t>
      </w:r>
      <w:r>
        <w:t>-5</w:t>
      </w:r>
      <w:r w:rsidRPr="009B6AE5">
        <w:t xml:space="preserve"> баллов, если кандидат последовательно, но не в полном объеме раскрыл содержание вопроса, не всегда правильно использовал понятия и термины, </w:t>
      </w:r>
      <w:r>
        <w:t xml:space="preserve">в ходе дискуссии проявил низкую активность, </w:t>
      </w:r>
      <w:r w:rsidRPr="009B6AE5">
        <w:t>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002904E8" w:rsidRPr="009B6AE5" w:rsidRDefault="002904E8" w:rsidP="002904E8">
      <w:pPr>
        <w:autoSpaceDE w:val="0"/>
        <w:autoSpaceDN w:val="0"/>
        <w:adjustRightInd w:val="0"/>
        <w:ind w:firstLine="539"/>
        <w:jc w:val="both"/>
      </w:pPr>
      <w:r w:rsidRPr="009B6AE5">
        <w:t xml:space="preserve">в </w:t>
      </w:r>
      <w:r>
        <w:t>4-3</w:t>
      </w:r>
      <w:r w:rsidRPr="009B6AE5">
        <w:t xml:space="preserve"> балл</w:t>
      </w:r>
      <w:r>
        <w:t>а</w:t>
      </w:r>
      <w:r w:rsidRPr="009B6AE5">
        <w:t xml:space="preserve">, если кандидат не в полном объеме раскрыл содержание вопроса, </w:t>
      </w:r>
      <w:r>
        <w:t xml:space="preserve">при ответе </w:t>
      </w:r>
      <w:r w:rsidRPr="009B6AE5">
        <w:t xml:space="preserve">не всегда правильно использовал понятия и термины, </w:t>
      </w:r>
      <w:r>
        <w:t xml:space="preserve">допустил значительные неточности и ошибки, в ходе дискуссии не проявил активности, </w:t>
      </w:r>
      <w:r w:rsidRPr="009B6AE5">
        <w:t xml:space="preserve">показал </w:t>
      </w:r>
      <w:r>
        <w:t>низкий</w:t>
      </w:r>
      <w:r w:rsidRPr="009B6AE5">
        <w:t xml:space="preserve"> уровень профессиональных знаний в соответствующей сфере, аналитических способностей, </w:t>
      </w:r>
      <w:r>
        <w:t xml:space="preserve">отсутствие </w:t>
      </w:r>
      <w:r w:rsidRPr="009B6AE5">
        <w:t>навыков аргументированного отстаивания собственной точки зрени</w:t>
      </w:r>
      <w:r>
        <w:t>я и ведения деловых переговоров, неготовность следовать взятым на себя обязательствам;</w:t>
      </w:r>
    </w:p>
    <w:p w:rsidR="002904E8" w:rsidRPr="009B6AE5" w:rsidRDefault="002904E8" w:rsidP="002904E8">
      <w:pPr>
        <w:autoSpaceDE w:val="0"/>
        <w:autoSpaceDN w:val="0"/>
        <w:adjustRightInd w:val="0"/>
        <w:ind w:firstLine="539"/>
        <w:jc w:val="both"/>
      </w:pPr>
      <w:r w:rsidRPr="009B6AE5">
        <w:t xml:space="preserve">в </w:t>
      </w:r>
      <w:r>
        <w:t>2-0</w:t>
      </w:r>
      <w:r w:rsidRPr="009B6AE5">
        <w:t xml:space="preserve"> балл</w:t>
      </w:r>
      <w:r>
        <w:t>а</w:t>
      </w:r>
      <w:r w:rsidRPr="009B6AE5">
        <w:t xml:space="preserve">, если кандидат не раскрыл содержание вопроса, при ответе неправильно использовал понятия и термины, </w:t>
      </w:r>
      <w:r>
        <w:t xml:space="preserve">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 </w:t>
      </w:r>
    </w:p>
    <w:p w:rsidR="003B025A" w:rsidRPr="00A413DC" w:rsidRDefault="003B025A" w:rsidP="003B025A">
      <w:pPr>
        <w:ind w:firstLine="709"/>
        <w:jc w:val="both"/>
      </w:pPr>
      <w:r w:rsidRPr="00A413DC">
        <w:t xml:space="preserve">Предполагаемая дата проведения конкурса: </w:t>
      </w:r>
      <w:r w:rsidRPr="00B6397C">
        <w:rPr>
          <w:b/>
        </w:rPr>
        <w:t>«</w:t>
      </w:r>
      <w:r w:rsidR="00070693">
        <w:rPr>
          <w:b/>
        </w:rPr>
        <w:t>18</w:t>
      </w:r>
      <w:r w:rsidR="00B13186">
        <w:rPr>
          <w:b/>
        </w:rPr>
        <w:t>»</w:t>
      </w:r>
      <w:r w:rsidR="00076655">
        <w:rPr>
          <w:b/>
        </w:rPr>
        <w:t xml:space="preserve"> </w:t>
      </w:r>
      <w:r w:rsidR="00070693">
        <w:rPr>
          <w:b/>
        </w:rPr>
        <w:t>ноября</w:t>
      </w:r>
      <w:r w:rsidR="00C83A02">
        <w:rPr>
          <w:b/>
        </w:rPr>
        <w:t xml:space="preserve"> </w:t>
      </w:r>
      <w:r w:rsidRPr="003A34B7">
        <w:rPr>
          <w:b/>
        </w:rPr>
        <w:t>20</w:t>
      </w:r>
      <w:r w:rsidR="00E579E1">
        <w:rPr>
          <w:b/>
        </w:rPr>
        <w:t>2</w:t>
      </w:r>
      <w:r w:rsidR="00B13186">
        <w:rPr>
          <w:b/>
        </w:rPr>
        <w:t>1</w:t>
      </w:r>
      <w:r w:rsidRPr="003A34B7">
        <w:rPr>
          <w:b/>
        </w:rPr>
        <w:t xml:space="preserve"> года</w:t>
      </w:r>
      <w:r w:rsidRPr="00A413DC">
        <w:t xml:space="preserve"> (о точной дате и времени проведения конкурса участникам будет сообщено дополнительно). </w:t>
      </w:r>
    </w:p>
    <w:p w:rsidR="003B025A" w:rsidRPr="00A413DC" w:rsidRDefault="003B025A" w:rsidP="003B025A">
      <w:pPr>
        <w:ind w:firstLine="709"/>
        <w:jc w:val="both"/>
      </w:pPr>
      <w:r w:rsidRPr="00A413DC">
        <w:t>Место проведения конкурса</w:t>
      </w:r>
      <w:r>
        <w:t xml:space="preserve">: г. Чита, ул. Чкалова, д.136, </w:t>
      </w:r>
      <w:r w:rsidR="00823D0A">
        <w:t>6</w:t>
      </w:r>
      <w:r w:rsidRPr="00A413DC">
        <w:t xml:space="preserve"> этаж, каб.</w:t>
      </w:r>
      <w:r w:rsidR="00823D0A">
        <w:t>61</w:t>
      </w:r>
      <w:r w:rsidR="00E579E1">
        <w:t>0</w:t>
      </w:r>
      <w:r w:rsidRPr="00A413DC">
        <w:t xml:space="preserve"> </w:t>
      </w:r>
    </w:p>
    <w:p w:rsidR="003B025A" w:rsidRPr="002904E8" w:rsidRDefault="003B025A" w:rsidP="003B025A">
      <w:pPr>
        <w:shd w:val="clear" w:color="auto" w:fill="FFFFFF"/>
        <w:ind w:firstLine="709"/>
        <w:jc w:val="both"/>
      </w:pPr>
      <w:r w:rsidRPr="002904E8">
        <w:rPr>
          <w:b/>
          <w:bCs/>
        </w:rPr>
        <w:t>Условия участия в конкурсе:</w:t>
      </w:r>
    </w:p>
    <w:p w:rsidR="003B025A" w:rsidRPr="001D7367" w:rsidRDefault="003B025A" w:rsidP="003B025A">
      <w:pPr>
        <w:shd w:val="clear" w:color="auto" w:fill="FFFFFF"/>
        <w:ind w:firstLine="709"/>
        <w:jc w:val="both"/>
      </w:pPr>
      <w:r w:rsidRPr="001D7367">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FC4C55" w:rsidRDefault="00FC4C55" w:rsidP="00FC4C55">
      <w:pPr>
        <w:autoSpaceDE w:val="0"/>
        <w:autoSpaceDN w:val="0"/>
        <w:adjustRightInd w:val="0"/>
        <w:ind w:firstLine="709"/>
        <w:jc w:val="both"/>
        <w:rPr>
          <w:rFonts w:eastAsiaTheme="minorHAnsi"/>
          <w:lang w:eastAsia="en-US"/>
        </w:rPr>
      </w:pPr>
      <w:r>
        <w:rPr>
          <w:rFonts w:eastAsiaTheme="minorHAnsi"/>
          <w:lang w:eastAsia="en-US"/>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3B025A" w:rsidRPr="001D7367" w:rsidRDefault="003B025A" w:rsidP="003B025A">
      <w:pPr>
        <w:shd w:val="clear" w:color="auto" w:fill="FFFFFF"/>
        <w:ind w:firstLine="709"/>
        <w:jc w:val="both"/>
      </w:pPr>
      <w:r w:rsidRPr="001D7367">
        <w:t>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AF54EB" w:rsidRDefault="00AF54EB" w:rsidP="00AF54EB">
      <w:pPr>
        <w:ind w:firstLine="709"/>
        <w:jc w:val="both"/>
      </w:pPr>
      <w:r w:rsidRPr="00F27086">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3B025A" w:rsidRPr="001D7367" w:rsidRDefault="003B025A" w:rsidP="003B025A">
      <w:pPr>
        <w:shd w:val="clear" w:color="auto" w:fill="FFFFFF"/>
        <w:ind w:firstLine="709"/>
        <w:jc w:val="both"/>
      </w:pPr>
      <w:r w:rsidRPr="001D7367">
        <w:rPr>
          <w:b/>
          <w:bCs/>
        </w:rPr>
        <w:t>Условия прохождения государственной гражданской службы:</w:t>
      </w:r>
    </w:p>
    <w:p w:rsidR="003B025A" w:rsidRPr="001D7367" w:rsidRDefault="003B025A" w:rsidP="003B025A">
      <w:pPr>
        <w:shd w:val="clear" w:color="auto" w:fill="FFFFFF"/>
        <w:ind w:firstLine="709"/>
        <w:jc w:val="both"/>
      </w:pPr>
      <w:r w:rsidRPr="001D7367">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3B025A" w:rsidRPr="001D7367" w:rsidRDefault="003B025A" w:rsidP="003B025A">
      <w:pPr>
        <w:shd w:val="clear" w:color="auto" w:fill="FFFFFF"/>
        <w:ind w:firstLine="709"/>
        <w:jc w:val="both"/>
      </w:pPr>
      <w:r w:rsidRPr="001D7367">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3B025A" w:rsidRPr="001D7367" w:rsidRDefault="003B025A" w:rsidP="003B025A">
      <w:pPr>
        <w:shd w:val="clear" w:color="auto" w:fill="FFFFFF"/>
        <w:ind w:firstLine="709"/>
        <w:jc w:val="both"/>
      </w:pPr>
      <w:r w:rsidRPr="001D7367">
        <w:t>- сведения об адресах сайтов и (или) страниц сайтов в информационно-телекоммуникационной сети "Интернет", на которых гражданин, претендующий на замещен</w:t>
      </w:r>
      <w:r w:rsidR="00F5045A" w:rsidRPr="001D7367">
        <w:t>ие должности гражданской службы</w:t>
      </w:r>
      <w:r w:rsidRPr="001D7367">
        <w:t xml:space="preserve"> </w:t>
      </w:r>
      <w:r w:rsidR="00F5045A" w:rsidRPr="001D7367">
        <w:t>размещал</w:t>
      </w:r>
      <w:r w:rsidRPr="001D7367">
        <w:t xml:space="preserve"> общедоступную информацию, а также данные, позволяющие </w:t>
      </w:r>
      <w:r w:rsidR="00F5045A" w:rsidRPr="001D7367">
        <w:t>его</w:t>
      </w:r>
      <w:r w:rsidRPr="001D7367">
        <w:t xml:space="preserve"> идентифицировать</w:t>
      </w:r>
      <w:r w:rsidR="00D66848" w:rsidRPr="001D7367">
        <w:t xml:space="preserve"> за три календарных года, предшествующих году поступления на гражданскую службу</w:t>
      </w:r>
      <w:r w:rsidRPr="001D7367">
        <w:t>.</w:t>
      </w:r>
    </w:p>
    <w:p w:rsidR="003B025A" w:rsidRPr="001D7367" w:rsidRDefault="003B025A" w:rsidP="003B025A">
      <w:pPr>
        <w:shd w:val="clear" w:color="auto" w:fill="FFFFFF"/>
        <w:ind w:firstLine="709"/>
        <w:jc w:val="both"/>
      </w:pPr>
      <w:r w:rsidRPr="001D7367">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rsidR="003B025A" w:rsidRPr="001D7367" w:rsidRDefault="003B025A" w:rsidP="003B025A">
      <w:pPr>
        <w:shd w:val="clear" w:color="auto" w:fill="FFFFFF"/>
        <w:ind w:firstLine="709"/>
        <w:jc w:val="both"/>
      </w:pPr>
      <w:r w:rsidRPr="001D7367">
        <w:t>В период испытания на государственного гражданского служащего (далее – гражданский служащий)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ED4119" w:rsidRPr="001D7367" w:rsidRDefault="003B025A" w:rsidP="00AF54EB">
      <w:pPr>
        <w:shd w:val="clear" w:color="auto" w:fill="FFFFFF"/>
        <w:ind w:firstLine="709"/>
        <w:jc w:val="both"/>
      </w:pPr>
      <w:r w:rsidRPr="001D7367">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DD542A" w:rsidRDefault="00DD542A" w:rsidP="00DD542A">
      <w:pPr>
        <w:shd w:val="clear" w:color="auto" w:fill="FFFFFF"/>
        <w:ind w:firstLine="709"/>
        <w:jc w:val="both"/>
        <w:rPr>
          <w:color w:val="292C3D"/>
        </w:rPr>
      </w:pPr>
      <w:r w:rsidRPr="00931E21">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C46EA9" w:rsidRPr="00F27086" w:rsidRDefault="00C46EA9" w:rsidP="00C46EA9">
      <w:pPr>
        <w:ind w:firstLine="709"/>
        <w:jc w:val="both"/>
      </w:pPr>
      <w:r w:rsidRPr="00F27086">
        <w:t>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3 года.</w:t>
      </w:r>
    </w:p>
    <w:p w:rsidR="00490481" w:rsidRDefault="00490481" w:rsidP="00490481">
      <w:pPr>
        <w:ind w:firstLine="709"/>
        <w:jc w:val="both"/>
      </w:pPr>
      <w:r w:rsidRPr="00490481">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085238" w:rsidRPr="00490481" w:rsidRDefault="00085238" w:rsidP="00490481">
      <w:pPr>
        <w:ind w:firstLine="709"/>
        <w:jc w:val="both"/>
      </w:pPr>
      <w:r>
        <w:t>В случае если участник конкурса не согласен с результатами проведения конкурса</w:t>
      </w:r>
      <w:r w:rsidR="00F1079E">
        <w:t>,</w:t>
      </w:r>
      <w:r>
        <w:t xml:space="preserve"> он вправе осуществлять защиту своих нарушенных прав и интересов в досудебном и судебном порядке.</w:t>
      </w:r>
    </w:p>
    <w:p w:rsidR="00C57E74" w:rsidRDefault="00490481" w:rsidP="00726473">
      <w:pPr>
        <w:ind w:firstLine="709"/>
        <w:jc w:val="both"/>
      </w:pPr>
      <w:r w:rsidRPr="00490481">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w:t>
      </w:r>
      <w:r w:rsidRPr="00F85E07">
        <w:t>по ссылке</w:t>
      </w:r>
      <w:r w:rsidRPr="002B05F8">
        <w:t xml:space="preserve">: </w:t>
      </w:r>
      <w:hyperlink r:id="rId17" w:history="1">
        <w:r w:rsidR="002B05F8" w:rsidRPr="002B05F8">
          <w:rPr>
            <w:rStyle w:val="af3"/>
            <w:color w:val="auto"/>
          </w:rPr>
          <w:t>https://minenergo.75.ru/deyatel-nost/informaciya-o-kadrovom-obespechenii</w:t>
        </w:r>
      </w:hyperlink>
      <w:r w:rsidR="000B088F" w:rsidRPr="000B088F">
        <w:t xml:space="preserve"> </w:t>
      </w:r>
      <w:r w:rsidRPr="00490481">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r w:rsidR="00302CCB">
        <w:tab/>
      </w:r>
    </w:p>
    <w:p w:rsidR="00C57E74" w:rsidRDefault="00C57E74" w:rsidP="00726473">
      <w:pPr>
        <w:ind w:firstLine="709"/>
        <w:jc w:val="both"/>
      </w:pPr>
    </w:p>
    <w:p w:rsidR="00AF54EB" w:rsidRPr="00AF54EB" w:rsidRDefault="003F53EF" w:rsidP="00C57E74">
      <w:pPr>
        <w:ind w:firstLine="709"/>
        <w:jc w:val="center"/>
      </w:pPr>
      <w:r>
        <w:t>____________________________________</w:t>
      </w:r>
    </w:p>
    <w:sectPr w:rsidR="00AF54EB" w:rsidRPr="00AF54EB" w:rsidSect="00DA612A">
      <w:headerReference w:type="default" r:id="rId18"/>
      <w:pgSz w:w="11906" w:h="16838"/>
      <w:pgMar w:top="993" w:right="851"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08" w:rsidRDefault="00380E08" w:rsidP="00AF54EB">
      <w:r>
        <w:separator/>
      </w:r>
    </w:p>
  </w:endnote>
  <w:endnote w:type="continuationSeparator" w:id="0">
    <w:p w:rsidR="00380E08" w:rsidRDefault="00380E08" w:rsidP="00AF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08" w:rsidRDefault="00380E08" w:rsidP="00AF54EB">
      <w:r>
        <w:separator/>
      </w:r>
    </w:p>
  </w:footnote>
  <w:footnote w:type="continuationSeparator" w:id="0">
    <w:p w:rsidR="00380E08" w:rsidRDefault="00380E08" w:rsidP="00AF54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640997"/>
      <w:docPartObj>
        <w:docPartGallery w:val="Page Numbers (Top of Page)"/>
        <w:docPartUnique/>
      </w:docPartObj>
    </w:sdtPr>
    <w:sdtEndPr/>
    <w:sdtContent>
      <w:p w:rsidR="00A2240F" w:rsidRDefault="00A2240F">
        <w:pPr>
          <w:pStyle w:val="ac"/>
          <w:jc w:val="center"/>
        </w:pPr>
        <w:r>
          <w:fldChar w:fldCharType="begin"/>
        </w:r>
        <w:r>
          <w:instrText>PAGE   \* MERGEFORMAT</w:instrText>
        </w:r>
        <w:r>
          <w:fldChar w:fldCharType="separate"/>
        </w:r>
        <w:r w:rsidR="00791F1F">
          <w:rPr>
            <w:noProof/>
          </w:rPr>
          <w:t>15</w:t>
        </w:r>
        <w:r>
          <w:rPr>
            <w:noProof/>
          </w:rPr>
          <w:fldChar w:fldCharType="end"/>
        </w:r>
      </w:p>
    </w:sdtContent>
  </w:sdt>
  <w:p w:rsidR="00A2240F" w:rsidRDefault="00A2240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A6F"/>
    <w:multiLevelType w:val="hybridMultilevel"/>
    <w:tmpl w:val="F7D2D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55BF1"/>
    <w:multiLevelType w:val="hybridMultilevel"/>
    <w:tmpl w:val="CEA4F196"/>
    <w:lvl w:ilvl="0" w:tplc="B44441C8">
      <w:start w:val="1"/>
      <w:numFmt w:val="bullet"/>
      <w:lvlText w:val="-"/>
      <w:lvlJc w:val="left"/>
      <w:pPr>
        <w:tabs>
          <w:tab w:val="num" w:pos="1"/>
        </w:tabs>
        <w:ind w:left="1" w:firstLine="709"/>
      </w:pPr>
      <w:rPr>
        <w:rFonts w:ascii="Sylfaen" w:hAnsi="Sylfaen" w:hint="default"/>
      </w:rPr>
    </w:lvl>
    <w:lvl w:ilvl="1" w:tplc="04190003">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112A358D"/>
    <w:multiLevelType w:val="hybridMultilevel"/>
    <w:tmpl w:val="5C86D9FA"/>
    <w:lvl w:ilvl="0" w:tplc="04190011">
      <w:start w:val="1"/>
      <w:numFmt w:val="decimal"/>
      <w:lvlText w:val="%1)"/>
      <w:lvlJc w:val="left"/>
      <w:pPr>
        <w:ind w:left="615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497925"/>
    <w:multiLevelType w:val="hybridMultilevel"/>
    <w:tmpl w:val="86224938"/>
    <w:lvl w:ilvl="0" w:tplc="CE8ECEB8">
      <w:start w:val="1"/>
      <w:numFmt w:val="bullet"/>
      <w:lvlText w:val=""/>
      <w:lvlJc w:val="left"/>
      <w:pPr>
        <w:ind w:left="1068" w:hanging="360"/>
      </w:pPr>
      <w:rPr>
        <w:rFonts w:ascii="Symbol" w:hAnsi="Symbol" w:hint="default"/>
      </w:rPr>
    </w:lvl>
    <w:lvl w:ilvl="1" w:tplc="04190003">
      <w:start w:val="1"/>
      <w:numFmt w:val="bullet"/>
      <w:lvlText w:val="o"/>
      <w:lvlJc w:val="left"/>
      <w:pPr>
        <w:ind w:left="2158" w:hanging="360"/>
      </w:pPr>
      <w:rPr>
        <w:rFonts w:ascii="Courier New" w:hAnsi="Courier New" w:cs="Courier New" w:hint="default"/>
      </w:rPr>
    </w:lvl>
    <w:lvl w:ilvl="2" w:tplc="04190005">
      <w:start w:val="1"/>
      <w:numFmt w:val="bullet"/>
      <w:lvlText w:val=""/>
      <w:lvlJc w:val="left"/>
      <w:pPr>
        <w:ind w:left="2878" w:hanging="360"/>
      </w:pPr>
      <w:rPr>
        <w:rFonts w:ascii="Wingdings" w:hAnsi="Wingdings" w:hint="default"/>
      </w:rPr>
    </w:lvl>
    <w:lvl w:ilvl="3" w:tplc="04190001">
      <w:start w:val="1"/>
      <w:numFmt w:val="bullet"/>
      <w:lvlText w:val=""/>
      <w:lvlJc w:val="left"/>
      <w:pPr>
        <w:ind w:left="3598" w:hanging="360"/>
      </w:pPr>
      <w:rPr>
        <w:rFonts w:ascii="Symbol" w:hAnsi="Symbol" w:hint="default"/>
      </w:rPr>
    </w:lvl>
    <w:lvl w:ilvl="4" w:tplc="04190003">
      <w:start w:val="1"/>
      <w:numFmt w:val="bullet"/>
      <w:lvlText w:val="o"/>
      <w:lvlJc w:val="left"/>
      <w:pPr>
        <w:ind w:left="4318" w:hanging="360"/>
      </w:pPr>
      <w:rPr>
        <w:rFonts w:ascii="Courier New" w:hAnsi="Courier New" w:cs="Courier New" w:hint="default"/>
      </w:rPr>
    </w:lvl>
    <w:lvl w:ilvl="5" w:tplc="04190005">
      <w:start w:val="1"/>
      <w:numFmt w:val="bullet"/>
      <w:lvlText w:val=""/>
      <w:lvlJc w:val="left"/>
      <w:pPr>
        <w:ind w:left="5038" w:hanging="360"/>
      </w:pPr>
      <w:rPr>
        <w:rFonts w:ascii="Wingdings" w:hAnsi="Wingdings" w:hint="default"/>
      </w:rPr>
    </w:lvl>
    <w:lvl w:ilvl="6" w:tplc="04190001">
      <w:start w:val="1"/>
      <w:numFmt w:val="bullet"/>
      <w:lvlText w:val=""/>
      <w:lvlJc w:val="left"/>
      <w:pPr>
        <w:ind w:left="5758" w:hanging="360"/>
      </w:pPr>
      <w:rPr>
        <w:rFonts w:ascii="Symbol" w:hAnsi="Symbol" w:hint="default"/>
      </w:rPr>
    </w:lvl>
    <w:lvl w:ilvl="7" w:tplc="04190003">
      <w:start w:val="1"/>
      <w:numFmt w:val="bullet"/>
      <w:lvlText w:val="o"/>
      <w:lvlJc w:val="left"/>
      <w:pPr>
        <w:ind w:left="6478" w:hanging="360"/>
      </w:pPr>
      <w:rPr>
        <w:rFonts w:ascii="Courier New" w:hAnsi="Courier New" w:cs="Courier New" w:hint="default"/>
      </w:rPr>
    </w:lvl>
    <w:lvl w:ilvl="8" w:tplc="04190005">
      <w:start w:val="1"/>
      <w:numFmt w:val="bullet"/>
      <w:lvlText w:val=""/>
      <w:lvlJc w:val="left"/>
      <w:pPr>
        <w:ind w:left="7198" w:hanging="360"/>
      </w:pPr>
      <w:rPr>
        <w:rFonts w:ascii="Wingdings" w:hAnsi="Wingdings" w:hint="default"/>
      </w:rPr>
    </w:lvl>
  </w:abstractNum>
  <w:abstractNum w:abstractNumId="4" w15:restartNumberingAfterBreak="0">
    <w:nsid w:val="1586668F"/>
    <w:multiLevelType w:val="hybridMultilevel"/>
    <w:tmpl w:val="3264897E"/>
    <w:lvl w:ilvl="0" w:tplc="06AC3036">
      <w:start w:val="1"/>
      <w:numFmt w:val="decimal"/>
      <w:lvlText w:val="%1)"/>
      <w:lvlJc w:val="left"/>
      <w:pPr>
        <w:ind w:left="3416" w:hanging="1005"/>
      </w:pPr>
      <w:rPr>
        <w:rFonts w:eastAsia="Times New Roman" w:cs="Times New Roman" w:hint="default"/>
      </w:rPr>
    </w:lvl>
    <w:lvl w:ilvl="1" w:tplc="04190019" w:tentative="1">
      <w:start w:val="1"/>
      <w:numFmt w:val="lowerLetter"/>
      <w:lvlText w:val="%2."/>
      <w:lvlJc w:val="left"/>
      <w:pPr>
        <w:ind w:left="3142" w:hanging="360"/>
      </w:pPr>
      <w:rPr>
        <w:rFonts w:cs="Times New Roman"/>
      </w:rPr>
    </w:lvl>
    <w:lvl w:ilvl="2" w:tplc="0419001B" w:tentative="1">
      <w:start w:val="1"/>
      <w:numFmt w:val="lowerRoman"/>
      <w:lvlText w:val="%3."/>
      <w:lvlJc w:val="right"/>
      <w:pPr>
        <w:ind w:left="3862" w:hanging="180"/>
      </w:pPr>
      <w:rPr>
        <w:rFonts w:cs="Times New Roman"/>
      </w:rPr>
    </w:lvl>
    <w:lvl w:ilvl="3" w:tplc="0419000F" w:tentative="1">
      <w:start w:val="1"/>
      <w:numFmt w:val="decimal"/>
      <w:lvlText w:val="%4."/>
      <w:lvlJc w:val="left"/>
      <w:pPr>
        <w:ind w:left="4582" w:hanging="360"/>
      </w:pPr>
      <w:rPr>
        <w:rFonts w:cs="Times New Roman"/>
      </w:rPr>
    </w:lvl>
    <w:lvl w:ilvl="4" w:tplc="04190019" w:tentative="1">
      <w:start w:val="1"/>
      <w:numFmt w:val="lowerLetter"/>
      <w:lvlText w:val="%5."/>
      <w:lvlJc w:val="left"/>
      <w:pPr>
        <w:ind w:left="5302" w:hanging="360"/>
      </w:pPr>
      <w:rPr>
        <w:rFonts w:cs="Times New Roman"/>
      </w:rPr>
    </w:lvl>
    <w:lvl w:ilvl="5" w:tplc="0419001B" w:tentative="1">
      <w:start w:val="1"/>
      <w:numFmt w:val="lowerRoman"/>
      <w:lvlText w:val="%6."/>
      <w:lvlJc w:val="right"/>
      <w:pPr>
        <w:ind w:left="6022" w:hanging="180"/>
      </w:pPr>
      <w:rPr>
        <w:rFonts w:cs="Times New Roman"/>
      </w:rPr>
    </w:lvl>
    <w:lvl w:ilvl="6" w:tplc="0419000F" w:tentative="1">
      <w:start w:val="1"/>
      <w:numFmt w:val="decimal"/>
      <w:lvlText w:val="%7."/>
      <w:lvlJc w:val="left"/>
      <w:pPr>
        <w:ind w:left="6742" w:hanging="360"/>
      </w:pPr>
      <w:rPr>
        <w:rFonts w:cs="Times New Roman"/>
      </w:rPr>
    </w:lvl>
    <w:lvl w:ilvl="7" w:tplc="04190019" w:tentative="1">
      <w:start w:val="1"/>
      <w:numFmt w:val="lowerLetter"/>
      <w:lvlText w:val="%8."/>
      <w:lvlJc w:val="left"/>
      <w:pPr>
        <w:ind w:left="7462" w:hanging="360"/>
      </w:pPr>
      <w:rPr>
        <w:rFonts w:cs="Times New Roman"/>
      </w:rPr>
    </w:lvl>
    <w:lvl w:ilvl="8" w:tplc="0419001B" w:tentative="1">
      <w:start w:val="1"/>
      <w:numFmt w:val="lowerRoman"/>
      <w:lvlText w:val="%9."/>
      <w:lvlJc w:val="right"/>
      <w:pPr>
        <w:ind w:left="8182" w:hanging="180"/>
      </w:pPr>
      <w:rPr>
        <w:rFonts w:cs="Times New Roman"/>
      </w:rPr>
    </w:lvl>
  </w:abstractNum>
  <w:abstractNum w:abstractNumId="5" w15:restartNumberingAfterBreak="0">
    <w:nsid w:val="17E96B69"/>
    <w:multiLevelType w:val="hybridMultilevel"/>
    <w:tmpl w:val="3264897E"/>
    <w:lvl w:ilvl="0" w:tplc="06AC3036">
      <w:start w:val="1"/>
      <w:numFmt w:val="decimal"/>
      <w:lvlText w:val="%1)"/>
      <w:lvlJc w:val="left"/>
      <w:pPr>
        <w:ind w:left="2423" w:hanging="1005"/>
      </w:pPr>
      <w:rPr>
        <w:rFonts w:eastAsia="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CE82164"/>
    <w:multiLevelType w:val="hybridMultilevel"/>
    <w:tmpl w:val="872C15F4"/>
    <w:lvl w:ilvl="0" w:tplc="52E0D2F0">
      <w:start w:val="1"/>
      <w:numFmt w:val="bullet"/>
      <w:lvlText w:val=""/>
      <w:lvlJc w:val="left"/>
      <w:pPr>
        <w:tabs>
          <w:tab w:val="num" w:pos="12910"/>
        </w:tabs>
        <w:ind w:firstLine="709"/>
      </w:pPr>
      <w:rPr>
        <w:rFonts w:ascii="Symbol" w:hAnsi="Symbol" w:hint="default"/>
        <w:color w:val="000000"/>
      </w:rPr>
    </w:lvl>
    <w:lvl w:ilvl="1" w:tplc="04190003" w:tentative="1">
      <w:start w:val="1"/>
      <w:numFmt w:val="bullet"/>
      <w:lvlText w:val="o"/>
      <w:lvlJc w:val="left"/>
      <w:pPr>
        <w:tabs>
          <w:tab w:val="num" w:pos="4284"/>
        </w:tabs>
        <w:ind w:left="4284" w:hanging="360"/>
      </w:pPr>
      <w:rPr>
        <w:rFonts w:ascii="Courier New" w:hAnsi="Courier New" w:hint="default"/>
      </w:rPr>
    </w:lvl>
    <w:lvl w:ilvl="2" w:tplc="04190005" w:tentative="1">
      <w:start w:val="1"/>
      <w:numFmt w:val="bullet"/>
      <w:lvlText w:val=""/>
      <w:lvlJc w:val="left"/>
      <w:pPr>
        <w:tabs>
          <w:tab w:val="num" w:pos="5004"/>
        </w:tabs>
        <w:ind w:left="5004" w:hanging="360"/>
      </w:pPr>
      <w:rPr>
        <w:rFonts w:ascii="Wingdings" w:hAnsi="Wingdings" w:hint="default"/>
      </w:rPr>
    </w:lvl>
    <w:lvl w:ilvl="3" w:tplc="04190001" w:tentative="1">
      <w:start w:val="1"/>
      <w:numFmt w:val="bullet"/>
      <w:lvlText w:val=""/>
      <w:lvlJc w:val="left"/>
      <w:pPr>
        <w:tabs>
          <w:tab w:val="num" w:pos="5724"/>
        </w:tabs>
        <w:ind w:left="5724" w:hanging="360"/>
      </w:pPr>
      <w:rPr>
        <w:rFonts w:ascii="Symbol" w:hAnsi="Symbol" w:hint="default"/>
      </w:rPr>
    </w:lvl>
    <w:lvl w:ilvl="4" w:tplc="04190003" w:tentative="1">
      <w:start w:val="1"/>
      <w:numFmt w:val="bullet"/>
      <w:lvlText w:val="o"/>
      <w:lvlJc w:val="left"/>
      <w:pPr>
        <w:tabs>
          <w:tab w:val="num" w:pos="6444"/>
        </w:tabs>
        <w:ind w:left="6444" w:hanging="360"/>
      </w:pPr>
      <w:rPr>
        <w:rFonts w:ascii="Courier New" w:hAnsi="Courier New" w:hint="default"/>
      </w:rPr>
    </w:lvl>
    <w:lvl w:ilvl="5" w:tplc="04190005" w:tentative="1">
      <w:start w:val="1"/>
      <w:numFmt w:val="bullet"/>
      <w:lvlText w:val=""/>
      <w:lvlJc w:val="left"/>
      <w:pPr>
        <w:tabs>
          <w:tab w:val="num" w:pos="7164"/>
        </w:tabs>
        <w:ind w:left="7164" w:hanging="360"/>
      </w:pPr>
      <w:rPr>
        <w:rFonts w:ascii="Wingdings" w:hAnsi="Wingdings" w:hint="default"/>
      </w:rPr>
    </w:lvl>
    <w:lvl w:ilvl="6" w:tplc="04190001" w:tentative="1">
      <w:start w:val="1"/>
      <w:numFmt w:val="bullet"/>
      <w:lvlText w:val=""/>
      <w:lvlJc w:val="left"/>
      <w:pPr>
        <w:tabs>
          <w:tab w:val="num" w:pos="7884"/>
        </w:tabs>
        <w:ind w:left="7884" w:hanging="360"/>
      </w:pPr>
      <w:rPr>
        <w:rFonts w:ascii="Symbol" w:hAnsi="Symbol" w:hint="default"/>
      </w:rPr>
    </w:lvl>
    <w:lvl w:ilvl="7" w:tplc="04190003" w:tentative="1">
      <w:start w:val="1"/>
      <w:numFmt w:val="bullet"/>
      <w:lvlText w:val="o"/>
      <w:lvlJc w:val="left"/>
      <w:pPr>
        <w:tabs>
          <w:tab w:val="num" w:pos="8604"/>
        </w:tabs>
        <w:ind w:left="8604" w:hanging="360"/>
      </w:pPr>
      <w:rPr>
        <w:rFonts w:ascii="Courier New" w:hAnsi="Courier New" w:hint="default"/>
      </w:rPr>
    </w:lvl>
    <w:lvl w:ilvl="8" w:tplc="04190005" w:tentative="1">
      <w:start w:val="1"/>
      <w:numFmt w:val="bullet"/>
      <w:lvlText w:val=""/>
      <w:lvlJc w:val="left"/>
      <w:pPr>
        <w:tabs>
          <w:tab w:val="num" w:pos="9324"/>
        </w:tabs>
        <w:ind w:left="9324" w:hanging="360"/>
      </w:pPr>
      <w:rPr>
        <w:rFonts w:ascii="Wingdings" w:hAnsi="Wingdings" w:hint="default"/>
      </w:rPr>
    </w:lvl>
  </w:abstractNum>
  <w:abstractNum w:abstractNumId="7" w15:restartNumberingAfterBreak="0">
    <w:nsid w:val="2304081E"/>
    <w:multiLevelType w:val="multilevel"/>
    <w:tmpl w:val="4E2EA3AC"/>
    <w:lvl w:ilvl="0">
      <w:start w:val="1"/>
      <w:numFmt w:val="bullet"/>
      <w:lvlText w:val="-"/>
      <w:lvlJc w:val="left"/>
      <w:rPr>
        <w:rFonts w:ascii="Times New Roman" w:eastAsia="Times New Roman" w:hAnsi="Times New Roman"/>
        <w:b w:val="0"/>
        <w:bCs w:val="0"/>
        <w:i w:val="0"/>
        <w:iCs w:val="0"/>
        <w:smallCaps w:val="0"/>
        <w:strike w:val="0"/>
        <w:color w:val="000000"/>
        <w:spacing w:val="10"/>
        <w:w w:val="100"/>
        <w:position w:val="0"/>
        <w:sz w:val="24"/>
        <w:szCs w:val="24"/>
        <w:u w:val="none"/>
      </w:rPr>
    </w:lvl>
    <w:lvl w:ilvl="1">
      <w:start w:val="9"/>
      <w:numFmt w:val="decimal"/>
      <w:lvlText w:val="%2."/>
      <w:lvlJc w:val="left"/>
      <w:rPr>
        <w:rFonts w:ascii="Times New Roman" w:eastAsia="Times New Roman" w:hAnsi="Times New Roman"/>
        <w:b/>
        <w:bCs/>
        <w:i w:val="0"/>
        <w:iCs w:val="0"/>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0C21A2"/>
    <w:multiLevelType w:val="hybridMultilevel"/>
    <w:tmpl w:val="C890E1DE"/>
    <w:lvl w:ilvl="0" w:tplc="3752CA6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562B75"/>
    <w:multiLevelType w:val="hybridMultilevel"/>
    <w:tmpl w:val="A0B27F42"/>
    <w:lvl w:ilvl="0" w:tplc="CE8ECEB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29625E49"/>
    <w:multiLevelType w:val="hybridMultilevel"/>
    <w:tmpl w:val="4A029834"/>
    <w:lvl w:ilvl="0" w:tplc="4B3CA256">
      <w:start w:val="2"/>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29886FCF"/>
    <w:multiLevelType w:val="multilevel"/>
    <w:tmpl w:val="6B76027E"/>
    <w:lvl w:ilvl="0">
      <w:start w:val="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15:restartNumberingAfterBreak="0">
    <w:nsid w:val="3B265D25"/>
    <w:multiLevelType w:val="hybridMultilevel"/>
    <w:tmpl w:val="91BC65A0"/>
    <w:lvl w:ilvl="0" w:tplc="7338C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5B62B9"/>
    <w:multiLevelType w:val="hybridMultilevel"/>
    <w:tmpl w:val="A810EF94"/>
    <w:lvl w:ilvl="0" w:tplc="BED81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5775B2"/>
    <w:multiLevelType w:val="hybridMultilevel"/>
    <w:tmpl w:val="80D604EA"/>
    <w:lvl w:ilvl="0" w:tplc="B44441C8">
      <w:start w:val="1"/>
      <w:numFmt w:val="bullet"/>
      <w:lvlText w:val="-"/>
      <w:lvlJc w:val="left"/>
      <w:pPr>
        <w:tabs>
          <w:tab w:val="num" w:pos="720"/>
        </w:tabs>
        <w:ind w:left="720" w:firstLine="709"/>
      </w:pPr>
      <w:rPr>
        <w:rFonts w:ascii="Sylfaen" w:hAnsi="Sylfaen" w:hint="default"/>
      </w:rPr>
    </w:lvl>
    <w:lvl w:ilvl="1" w:tplc="BBDEE65C">
      <w:start w:val="1"/>
      <w:numFmt w:val="bullet"/>
      <w:lvlText w:val=""/>
      <w:lvlJc w:val="left"/>
      <w:pPr>
        <w:tabs>
          <w:tab w:val="num" w:pos="2112"/>
        </w:tabs>
        <w:ind w:left="1091" w:firstLine="709"/>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A71556"/>
    <w:multiLevelType w:val="multilevel"/>
    <w:tmpl w:val="87BEE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3132DE"/>
    <w:multiLevelType w:val="hybridMultilevel"/>
    <w:tmpl w:val="76F4E75E"/>
    <w:lvl w:ilvl="0" w:tplc="B44441C8">
      <w:start w:val="1"/>
      <w:numFmt w:val="bullet"/>
      <w:lvlText w:val="-"/>
      <w:lvlJc w:val="left"/>
      <w:pPr>
        <w:tabs>
          <w:tab w:val="num" w:pos="142"/>
        </w:tabs>
        <w:ind w:left="142" w:firstLine="709"/>
      </w:pPr>
      <w:rPr>
        <w:rFonts w:ascii="Sylfaen" w:hAnsi="Sylfaen" w:hint="default"/>
      </w:rPr>
    </w:lvl>
    <w:lvl w:ilvl="1" w:tplc="BBDEE65C">
      <w:start w:val="1"/>
      <w:numFmt w:val="bullet"/>
      <w:lvlText w:val=""/>
      <w:lvlJc w:val="left"/>
      <w:pPr>
        <w:tabs>
          <w:tab w:val="num" w:pos="2112"/>
        </w:tabs>
        <w:ind w:left="1091" w:firstLine="709"/>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5A7ED3"/>
    <w:multiLevelType w:val="hybridMultilevel"/>
    <w:tmpl w:val="5AF6FD62"/>
    <w:lvl w:ilvl="0" w:tplc="706AFFEA">
      <w:start w:val="1"/>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hint="default"/>
      </w:rPr>
    </w:lvl>
  </w:abstractNum>
  <w:abstractNum w:abstractNumId="18" w15:restartNumberingAfterBreak="0">
    <w:nsid w:val="600036A8"/>
    <w:multiLevelType w:val="hybridMultilevel"/>
    <w:tmpl w:val="0D54BA1E"/>
    <w:lvl w:ilvl="0" w:tplc="CE8ECEB8">
      <w:start w:val="1"/>
      <w:numFmt w:val="bullet"/>
      <w:lvlText w:val=""/>
      <w:lvlJc w:val="left"/>
      <w:pPr>
        <w:ind w:left="107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62547B88"/>
    <w:multiLevelType w:val="hybridMultilevel"/>
    <w:tmpl w:val="E4DA35AC"/>
    <w:lvl w:ilvl="0" w:tplc="CC12846A">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6422278C"/>
    <w:multiLevelType w:val="hybridMultilevel"/>
    <w:tmpl w:val="C9AEC3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8FB3A62"/>
    <w:multiLevelType w:val="hybridMultilevel"/>
    <w:tmpl w:val="F7B230E8"/>
    <w:lvl w:ilvl="0" w:tplc="51C08BBA">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93F75F2"/>
    <w:multiLevelType w:val="hybridMultilevel"/>
    <w:tmpl w:val="3E6C2B52"/>
    <w:lvl w:ilvl="0" w:tplc="0A90B4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7F72B4"/>
    <w:multiLevelType w:val="hybridMultilevel"/>
    <w:tmpl w:val="A3E86C28"/>
    <w:lvl w:ilvl="0" w:tplc="59826480">
      <w:start w:val="1"/>
      <w:numFmt w:val="bullet"/>
      <w:lvlText w:val=""/>
      <w:lvlJc w:val="left"/>
      <w:pPr>
        <w:ind w:left="720" w:hanging="360"/>
      </w:pPr>
      <w:rPr>
        <w:rFonts w:ascii="Symbol" w:hAnsi="Symbol" w:hint="default"/>
      </w:rPr>
    </w:lvl>
    <w:lvl w:ilvl="1" w:tplc="59826480">
      <w:start w:val="1"/>
      <w:numFmt w:val="bullet"/>
      <w:lvlText w:val=""/>
      <w:lvlJc w:val="left"/>
      <w:pPr>
        <w:ind w:left="1211"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1D267C5"/>
    <w:multiLevelType w:val="multilevel"/>
    <w:tmpl w:val="9D9AAC72"/>
    <w:lvl w:ilvl="0">
      <w:start w:val="1"/>
      <w:numFmt w:val="bullet"/>
      <w:lvlText w:val="-"/>
      <w:lvlJc w:val="left"/>
      <w:pPr>
        <w:tabs>
          <w:tab w:val="num" w:pos="1571"/>
        </w:tabs>
        <w:ind w:left="1571" w:hanging="720"/>
      </w:pPr>
      <w:rPr>
        <w:rFonts w:ascii="Courier New" w:hAnsi="Courier New" w:hint="default"/>
      </w:rPr>
    </w:lvl>
    <w:lvl w:ilvl="1">
      <w:start w:val="3"/>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15:restartNumberingAfterBreak="0">
    <w:nsid w:val="77C92860"/>
    <w:multiLevelType w:val="hybridMultilevel"/>
    <w:tmpl w:val="9418E848"/>
    <w:lvl w:ilvl="0" w:tplc="CE8ECEB8">
      <w:start w:val="1"/>
      <w:numFmt w:val="bullet"/>
      <w:lvlText w:val=""/>
      <w:lvlJc w:val="left"/>
      <w:pPr>
        <w:ind w:left="1495" w:hanging="360"/>
      </w:pPr>
      <w:rPr>
        <w:rFonts w:ascii="Symbol" w:hAnsi="Symbol" w:hint="default"/>
      </w:rPr>
    </w:lvl>
    <w:lvl w:ilvl="1" w:tplc="04190003">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26" w15:restartNumberingAfterBreak="0">
    <w:nsid w:val="78D66DB5"/>
    <w:multiLevelType w:val="hybridMultilevel"/>
    <w:tmpl w:val="0D76CDA8"/>
    <w:lvl w:ilvl="0" w:tplc="CC12846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CF6BC0"/>
    <w:multiLevelType w:val="hybridMultilevel"/>
    <w:tmpl w:val="2BC22C5C"/>
    <w:lvl w:ilvl="0" w:tplc="F4D63882">
      <w:start w:val="1"/>
      <w:numFmt w:val="decimal"/>
      <w:lvlText w:val="%1)"/>
      <w:lvlJc w:val="left"/>
      <w:pPr>
        <w:ind w:left="1778" w:hanging="360"/>
      </w:pPr>
      <w:rPr>
        <w:rFonts w:hint="default"/>
        <w:sz w:val="28"/>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8"/>
  </w:num>
  <w:num w:numId="2">
    <w:abstractNumId w:val="10"/>
  </w:num>
  <w:num w:numId="3">
    <w:abstractNumId w:val="7"/>
    <w:lvlOverride w:ilvl="0"/>
    <w:lvlOverride w:ilvl="1">
      <w:startOverride w:val="9"/>
    </w:lvlOverride>
    <w:lvlOverride w:ilvl="2"/>
    <w:lvlOverride w:ilvl="3"/>
    <w:lvlOverride w:ilvl="4"/>
    <w:lvlOverride w:ilvl="5"/>
    <w:lvlOverride w:ilvl="6"/>
    <w:lvlOverride w:ilvl="7"/>
    <w:lvlOverride w:ilvl="8"/>
  </w:num>
  <w:num w:numId="4">
    <w:abstractNumId w:val="16"/>
  </w:num>
  <w:num w:numId="5">
    <w:abstractNumId w:val="7"/>
    <w:lvlOverride w:ilvl="0"/>
    <w:lvlOverride w:ilvl="1">
      <w:startOverride w:val="9"/>
    </w:lvlOverride>
    <w:lvlOverride w:ilvl="2"/>
    <w:lvlOverride w:ilvl="3"/>
    <w:lvlOverride w:ilvl="4"/>
    <w:lvlOverride w:ilvl="5"/>
    <w:lvlOverride w:ilvl="6"/>
    <w:lvlOverride w:ilvl="7"/>
    <w:lvlOverride w:ilvl="8"/>
  </w:num>
  <w:num w:numId="6">
    <w:abstractNumId w:val="21"/>
  </w:num>
  <w:num w:numId="7">
    <w:abstractNumId w:val="26"/>
  </w:num>
  <w:num w:numId="8">
    <w:abstractNumId w:val="26"/>
  </w:num>
  <w:num w:numId="9">
    <w:abstractNumId w:val="14"/>
  </w:num>
  <w:num w:numId="10">
    <w:abstractNumId w:val="24"/>
  </w:num>
  <w:num w:numId="11">
    <w:abstractNumId w:val="15"/>
  </w:num>
  <w:num w:numId="12">
    <w:abstractNumId w:val="1"/>
  </w:num>
  <w:num w:numId="13">
    <w:abstractNumId w:val="3"/>
  </w:num>
  <w:num w:numId="14">
    <w:abstractNumId w:val="18"/>
  </w:num>
  <w:num w:numId="15">
    <w:abstractNumId w:val="9"/>
  </w:num>
  <w:num w:numId="16">
    <w:abstractNumId w:val="25"/>
  </w:num>
  <w:num w:numId="17">
    <w:abstractNumId w:val="19"/>
  </w:num>
  <w:num w:numId="18">
    <w:abstractNumId w:val="26"/>
  </w:num>
  <w:num w:numId="19">
    <w:abstractNumId w:val="11"/>
  </w:num>
  <w:num w:numId="20">
    <w:abstractNumId w:val="23"/>
  </w:num>
  <w:num w:numId="21">
    <w:abstractNumId w:val="19"/>
  </w:num>
  <w:num w:numId="22">
    <w:abstractNumId w:val="3"/>
  </w:num>
  <w:num w:numId="23">
    <w:abstractNumId w:val="17"/>
  </w:num>
  <w:num w:numId="24">
    <w:abstractNumId w:val="17"/>
  </w:num>
  <w:num w:numId="25">
    <w:abstractNumId w:val="27"/>
  </w:num>
  <w:num w:numId="26">
    <w:abstractNumId w:val="2"/>
  </w:num>
  <w:num w:numId="27">
    <w:abstractNumId w:val="20"/>
  </w:num>
  <w:num w:numId="28">
    <w:abstractNumId w:val="6"/>
  </w:num>
  <w:num w:numId="29">
    <w:abstractNumId w:val="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
  </w:num>
  <w:num w:numId="33">
    <w:abstractNumId w:val="5"/>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C8"/>
    <w:rsid w:val="00006B68"/>
    <w:rsid w:val="00010797"/>
    <w:rsid w:val="00011C23"/>
    <w:rsid w:val="00017101"/>
    <w:rsid w:val="00017355"/>
    <w:rsid w:val="00017E99"/>
    <w:rsid w:val="00020DCB"/>
    <w:rsid w:val="00021860"/>
    <w:rsid w:val="000309CF"/>
    <w:rsid w:val="00030D9E"/>
    <w:rsid w:val="000335C6"/>
    <w:rsid w:val="00033938"/>
    <w:rsid w:val="00036362"/>
    <w:rsid w:val="00037654"/>
    <w:rsid w:val="00037ABE"/>
    <w:rsid w:val="00042805"/>
    <w:rsid w:val="00042831"/>
    <w:rsid w:val="0004288E"/>
    <w:rsid w:val="00044659"/>
    <w:rsid w:val="00046F59"/>
    <w:rsid w:val="00047146"/>
    <w:rsid w:val="00054CB6"/>
    <w:rsid w:val="0005736B"/>
    <w:rsid w:val="000577F4"/>
    <w:rsid w:val="00060ABF"/>
    <w:rsid w:val="00064930"/>
    <w:rsid w:val="0006680A"/>
    <w:rsid w:val="0007024C"/>
    <w:rsid w:val="00070693"/>
    <w:rsid w:val="00072127"/>
    <w:rsid w:val="00076655"/>
    <w:rsid w:val="00080728"/>
    <w:rsid w:val="0008190C"/>
    <w:rsid w:val="00082A7C"/>
    <w:rsid w:val="00082CE0"/>
    <w:rsid w:val="000841ED"/>
    <w:rsid w:val="000842D7"/>
    <w:rsid w:val="00085238"/>
    <w:rsid w:val="00087C84"/>
    <w:rsid w:val="00092B2C"/>
    <w:rsid w:val="00092EE4"/>
    <w:rsid w:val="00097874"/>
    <w:rsid w:val="000A3ADC"/>
    <w:rsid w:val="000A4733"/>
    <w:rsid w:val="000A6FA8"/>
    <w:rsid w:val="000B088F"/>
    <w:rsid w:val="000B2E3B"/>
    <w:rsid w:val="000B3F08"/>
    <w:rsid w:val="000B451A"/>
    <w:rsid w:val="000B6102"/>
    <w:rsid w:val="000B65C1"/>
    <w:rsid w:val="000B66DC"/>
    <w:rsid w:val="000B76BA"/>
    <w:rsid w:val="000B7C6C"/>
    <w:rsid w:val="000C16EA"/>
    <w:rsid w:val="000C5959"/>
    <w:rsid w:val="000C6871"/>
    <w:rsid w:val="000D012E"/>
    <w:rsid w:val="000D175D"/>
    <w:rsid w:val="000D6143"/>
    <w:rsid w:val="000E01D6"/>
    <w:rsid w:val="000E45EF"/>
    <w:rsid w:val="000E5978"/>
    <w:rsid w:val="000E7E25"/>
    <w:rsid w:val="000F1923"/>
    <w:rsid w:val="000F2C83"/>
    <w:rsid w:val="000F3A06"/>
    <w:rsid w:val="000F6ADF"/>
    <w:rsid w:val="000F77F4"/>
    <w:rsid w:val="001019F7"/>
    <w:rsid w:val="0010211A"/>
    <w:rsid w:val="0010259E"/>
    <w:rsid w:val="001074A5"/>
    <w:rsid w:val="00110342"/>
    <w:rsid w:val="00115040"/>
    <w:rsid w:val="001214A1"/>
    <w:rsid w:val="00124A0F"/>
    <w:rsid w:val="00134999"/>
    <w:rsid w:val="00135C78"/>
    <w:rsid w:val="00141583"/>
    <w:rsid w:val="0014184A"/>
    <w:rsid w:val="00144C26"/>
    <w:rsid w:val="0015183F"/>
    <w:rsid w:val="00161EBF"/>
    <w:rsid w:val="00165082"/>
    <w:rsid w:val="001717AE"/>
    <w:rsid w:val="0017471C"/>
    <w:rsid w:val="001851EF"/>
    <w:rsid w:val="00187F52"/>
    <w:rsid w:val="00193BA0"/>
    <w:rsid w:val="00194274"/>
    <w:rsid w:val="00195566"/>
    <w:rsid w:val="001A0800"/>
    <w:rsid w:val="001A6AE9"/>
    <w:rsid w:val="001B2D85"/>
    <w:rsid w:val="001B7018"/>
    <w:rsid w:val="001B788D"/>
    <w:rsid w:val="001B7AFF"/>
    <w:rsid w:val="001C38FE"/>
    <w:rsid w:val="001D2D12"/>
    <w:rsid w:val="001D7367"/>
    <w:rsid w:val="001E31A7"/>
    <w:rsid w:val="001E5172"/>
    <w:rsid w:val="001F0CE9"/>
    <w:rsid w:val="001F2541"/>
    <w:rsid w:val="001F4BD6"/>
    <w:rsid w:val="001F53E8"/>
    <w:rsid w:val="001F65AB"/>
    <w:rsid w:val="001F76F2"/>
    <w:rsid w:val="002010D4"/>
    <w:rsid w:val="0020331A"/>
    <w:rsid w:val="00204032"/>
    <w:rsid w:val="002057DC"/>
    <w:rsid w:val="00207105"/>
    <w:rsid w:val="00210133"/>
    <w:rsid w:val="00212531"/>
    <w:rsid w:val="0021304F"/>
    <w:rsid w:val="00214A24"/>
    <w:rsid w:val="00215468"/>
    <w:rsid w:val="0021797B"/>
    <w:rsid w:val="00231C30"/>
    <w:rsid w:val="00233FD2"/>
    <w:rsid w:val="00234625"/>
    <w:rsid w:val="00236792"/>
    <w:rsid w:val="00240EBC"/>
    <w:rsid w:val="002420D5"/>
    <w:rsid w:val="00244FB7"/>
    <w:rsid w:val="00251BB5"/>
    <w:rsid w:val="00252EAC"/>
    <w:rsid w:val="00253973"/>
    <w:rsid w:val="00254922"/>
    <w:rsid w:val="0025495F"/>
    <w:rsid w:val="0025644B"/>
    <w:rsid w:val="00257F54"/>
    <w:rsid w:val="00260F86"/>
    <w:rsid w:val="002628B3"/>
    <w:rsid w:val="00265F54"/>
    <w:rsid w:val="00266090"/>
    <w:rsid w:val="00266A49"/>
    <w:rsid w:val="0026782A"/>
    <w:rsid w:val="00272617"/>
    <w:rsid w:val="00272953"/>
    <w:rsid w:val="00272FFC"/>
    <w:rsid w:val="00273648"/>
    <w:rsid w:val="00274A09"/>
    <w:rsid w:val="002762AC"/>
    <w:rsid w:val="00280ED1"/>
    <w:rsid w:val="00286A44"/>
    <w:rsid w:val="002904E8"/>
    <w:rsid w:val="002959E0"/>
    <w:rsid w:val="002A4E78"/>
    <w:rsid w:val="002A7214"/>
    <w:rsid w:val="002B05F8"/>
    <w:rsid w:val="002B0A25"/>
    <w:rsid w:val="002B3079"/>
    <w:rsid w:val="002B408C"/>
    <w:rsid w:val="002B644A"/>
    <w:rsid w:val="002C4ED9"/>
    <w:rsid w:val="002C6854"/>
    <w:rsid w:val="002C79CB"/>
    <w:rsid w:val="002D08BE"/>
    <w:rsid w:val="002D1623"/>
    <w:rsid w:val="002D237F"/>
    <w:rsid w:val="002D7465"/>
    <w:rsid w:val="002E1365"/>
    <w:rsid w:val="002F0001"/>
    <w:rsid w:val="002F2466"/>
    <w:rsid w:val="002F3659"/>
    <w:rsid w:val="002F7AD9"/>
    <w:rsid w:val="003027A7"/>
    <w:rsid w:val="00302CCB"/>
    <w:rsid w:val="003036AC"/>
    <w:rsid w:val="00314704"/>
    <w:rsid w:val="003248A0"/>
    <w:rsid w:val="00324DC6"/>
    <w:rsid w:val="00333AAD"/>
    <w:rsid w:val="00337D40"/>
    <w:rsid w:val="003404A1"/>
    <w:rsid w:val="003425A3"/>
    <w:rsid w:val="00346297"/>
    <w:rsid w:val="003567FA"/>
    <w:rsid w:val="00360B33"/>
    <w:rsid w:val="003630B8"/>
    <w:rsid w:val="00363DFC"/>
    <w:rsid w:val="00364CB0"/>
    <w:rsid w:val="00365E4E"/>
    <w:rsid w:val="0036696B"/>
    <w:rsid w:val="00370A8B"/>
    <w:rsid w:val="0037103B"/>
    <w:rsid w:val="00371967"/>
    <w:rsid w:val="00371A05"/>
    <w:rsid w:val="00372C8E"/>
    <w:rsid w:val="00373C3B"/>
    <w:rsid w:val="00373DB7"/>
    <w:rsid w:val="00376903"/>
    <w:rsid w:val="003802EC"/>
    <w:rsid w:val="00380E08"/>
    <w:rsid w:val="003825C9"/>
    <w:rsid w:val="00383164"/>
    <w:rsid w:val="00383B53"/>
    <w:rsid w:val="00384F71"/>
    <w:rsid w:val="00385CBB"/>
    <w:rsid w:val="00386943"/>
    <w:rsid w:val="00390A64"/>
    <w:rsid w:val="0039125C"/>
    <w:rsid w:val="00397382"/>
    <w:rsid w:val="0039760E"/>
    <w:rsid w:val="003A1D67"/>
    <w:rsid w:val="003A34B7"/>
    <w:rsid w:val="003A3921"/>
    <w:rsid w:val="003B025A"/>
    <w:rsid w:val="003B0C9A"/>
    <w:rsid w:val="003B27F6"/>
    <w:rsid w:val="003B3024"/>
    <w:rsid w:val="003B42DE"/>
    <w:rsid w:val="003B49FE"/>
    <w:rsid w:val="003B51E7"/>
    <w:rsid w:val="003B5D99"/>
    <w:rsid w:val="003B5E02"/>
    <w:rsid w:val="003B745A"/>
    <w:rsid w:val="003C2131"/>
    <w:rsid w:val="003C3030"/>
    <w:rsid w:val="003C6350"/>
    <w:rsid w:val="003C6517"/>
    <w:rsid w:val="003C7373"/>
    <w:rsid w:val="003D3E6D"/>
    <w:rsid w:val="003D68FC"/>
    <w:rsid w:val="003E0C74"/>
    <w:rsid w:val="003E2623"/>
    <w:rsid w:val="003E2C0D"/>
    <w:rsid w:val="003E37A2"/>
    <w:rsid w:val="003E61ED"/>
    <w:rsid w:val="003F28B6"/>
    <w:rsid w:val="003F3D97"/>
    <w:rsid w:val="003F53EF"/>
    <w:rsid w:val="00401B14"/>
    <w:rsid w:val="00402268"/>
    <w:rsid w:val="00406EAD"/>
    <w:rsid w:val="004120BC"/>
    <w:rsid w:val="004130FD"/>
    <w:rsid w:val="00413239"/>
    <w:rsid w:val="004134CD"/>
    <w:rsid w:val="00414B5F"/>
    <w:rsid w:val="00417342"/>
    <w:rsid w:val="00417720"/>
    <w:rsid w:val="00417B18"/>
    <w:rsid w:val="0042679C"/>
    <w:rsid w:val="00437361"/>
    <w:rsid w:val="00442A9D"/>
    <w:rsid w:val="004433B8"/>
    <w:rsid w:val="00444B20"/>
    <w:rsid w:val="0045002F"/>
    <w:rsid w:val="004507CE"/>
    <w:rsid w:val="00450922"/>
    <w:rsid w:val="00453441"/>
    <w:rsid w:val="00461FA6"/>
    <w:rsid w:val="00464254"/>
    <w:rsid w:val="00465016"/>
    <w:rsid w:val="00465946"/>
    <w:rsid w:val="00470699"/>
    <w:rsid w:val="00471882"/>
    <w:rsid w:val="0047339C"/>
    <w:rsid w:val="00482E30"/>
    <w:rsid w:val="00483780"/>
    <w:rsid w:val="0048414B"/>
    <w:rsid w:val="00490481"/>
    <w:rsid w:val="00492795"/>
    <w:rsid w:val="00494FF0"/>
    <w:rsid w:val="004968C2"/>
    <w:rsid w:val="00496B32"/>
    <w:rsid w:val="004A01B2"/>
    <w:rsid w:val="004A0698"/>
    <w:rsid w:val="004A0C27"/>
    <w:rsid w:val="004A124C"/>
    <w:rsid w:val="004A12FE"/>
    <w:rsid w:val="004A41EB"/>
    <w:rsid w:val="004A4AB7"/>
    <w:rsid w:val="004B2178"/>
    <w:rsid w:val="004B53DF"/>
    <w:rsid w:val="004C27EE"/>
    <w:rsid w:val="004C3C00"/>
    <w:rsid w:val="004C4603"/>
    <w:rsid w:val="004C4C73"/>
    <w:rsid w:val="004C5484"/>
    <w:rsid w:val="004D2CAC"/>
    <w:rsid w:val="004D423F"/>
    <w:rsid w:val="004E2144"/>
    <w:rsid w:val="004E3351"/>
    <w:rsid w:val="004E4971"/>
    <w:rsid w:val="004E4BCF"/>
    <w:rsid w:val="004E4E4C"/>
    <w:rsid w:val="004E59CE"/>
    <w:rsid w:val="004F0A5B"/>
    <w:rsid w:val="004F3FC9"/>
    <w:rsid w:val="004F537E"/>
    <w:rsid w:val="004F7844"/>
    <w:rsid w:val="004F7CDF"/>
    <w:rsid w:val="005014FA"/>
    <w:rsid w:val="005022BD"/>
    <w:rsid w:val="00504249"/>
    <w:rsid w:val="00505EF6"/>
    <w:rsid w:val="00506FC1"/>
    <w:rsid w:val="005137A8"/>
    <w:rsid w:val="00513BF4"/>
    <w:rsid w:val="005166CC"/>
    <w:rsid w:val="00516B71"/>
    <w:rsid w:val="00520175"/>
    <w:rsid w:val="00520DCE"/>
    <w:rsid w:val="00524385"/>
    <w:rsid w:val="0052457C"/>
    <w:rsid w:val="005250D2"/>
    <w:rsid w:val="0052607E"/>
    <w:rsid w:val="0053337F"/>
    <w:rsid w:val="00535AC2"/>
    <w:rsid w:val="00535F02"/>
    <w:rsid w:val="0053763B"/>
    <w:rsid w:val="00543DE1"/>
    <w:rsid w:val="00544B5A"/>
    <w:rsid w:val="00550667"/>
    <w:rsid w:val="005518D7"/>
    <w:rsid w:val="0055374C"/>
    <w:rsid w:val="00560FAA"/>
    <w:rsid w:val="00560FF8"/>
    <w:rsid w:val="005613E3"/>
    <w:rsid w:val="00562B78"/>
    <w:rsid w:val="00567A7C"/>
    <w:rsid w:val="005730B1"/>
    <w:rsid w:val="00576DAD"/>
    <w:rsid w:val="00577745"/>
    <w:rsid w:val="005808C4"/>
    <w:rsid w:val="00582B44"/>
    <w:rsid w:val="00583DC8"/>
    <w:rsid w:val="00585F8B"/>
    <w:rsid w:val="00590D49"/>
    <w:rsid w:val="005965B2"/>
    <w:rsid w:val="00596CE7"/>
    <w:rsid w:val="005A075E"/>
    <w:rsid w:val="005A0790"/>
    <w:rsid w:val="005A0BFA"/>
    <w:rsid w:val="005A1317"/>
    <w:rsid w:val="005A339D"/>
    <w:rsid w:val="005A3B7B"/>
    <w:rsid w:val="005A41ED"/>
    <w:rsid w:val="005A5E4E"/>
    <w:rsid w:val="005A614A"/>
    <w:rsid w:val="005B12A4"/>
    <w:rsid w:val="005B5BAA"/>
    <w:rsid w:val="005B6691"/>
    <w:rsid w:val="005C0E49"/>
    <w:rsid w:val="005C632D"/>
    <w:rsid w:val="005D42D2"/>
    <w:rsid w:val="005D54CD"/>
    <w:rsid w:val="005D59F9"/>
    <w:rsid w:val="005D60A2"/>
    <w:rsid w:val="005D619B"/>
    <w:rsid w:val="005D661B"/>
    <w:rsid w:val="005E1CEA"/>
    <w:rsid w:val="005E7609"/>
    <w:rsid w:val="005F23D4"/>
    <w:rsid w:val="005F39BA"/>
    <w:rsid w:val="005F5D12"/>
    <w:rsid w:val="005F6A6F"/>
    <w:rsid w:val="005F72DF"/>
    <w:rsid w:val="00602A64"/>
    <w:rsid w:val="00611EA2"/>
    <w:rsid w:val="00612D3F"/>
    <w:rsid w:val="0061307E"/>
    <w:rsid w:val="0061357B"/>
    <w:rsid w:val="00615309"/>
    <w:rsid w:val="006174B4"/>
    <w:rsid w:val="006229DA"/>
    <w:rsid w:val="00625F51"/>
    <w:rsid w:val="0062603C"/>
    <w:rsid w:val="006319A2"/>
    <w:rsid w:val="00642395"/>
    <w:rsid w:val="006475C8"/>
    <w:rsid w:val="006505B5"/>
    <w:rsid w:val="00651642"/>
    <w:rsid w:val="0065683D"/>
    <w:rsid w:val="0065738A"/>
    <w:rsid w:val="006602ED"/>
    <w:rsid w:val="00662EA9"/>
    <w:rsid w:val="00663E65"/>
    <w:rsid w:val="006661B0"/>
    <w:rsid w:val="00667782"/>
    <w:rsid w:val="00672AC5"/>
    <w:rsid w:val="00672B92"/>
    <w:rsid w:val="00673450"/>
    <w:rsid w:val="00675530"/>
    <w:rsid w:val="006803DA"/>
    <w:rsid w:val="00681113"/>
    <w:rsid w:val="00681D9A"/>
    <w:rsid w:val="0069025F"/>
    <w:rsid w:val="006921FC"/>
    <w:rsid w:val="006923A6"/>
    <w:rsid w:val="00696251"/>
    <w:rsid w:val="0069783E"/>
    <w:rsid w:val="006979A4"/>
    <w:rsid w:val="006A1314"/>
    <w:rsid w:val="006A2685"/>
    <w:rsid w:val="006A65B9"/>
    <w:rsid w:val="006B23B3"/>
    <w:rsid w:val="006B2A5C"/>
    <w:rsid w:val="006B321B"/>
    <w:rsid w:val="006B4CB4"/>
    <w:rsid w:val="006B6DFA"/>
    <w:rsid w:val="006C1275"/>
    <w:rsid w:val="006C1797"/>
    <w:rsid w:val="006D24AC"/>
    <w:rsid w:val="006D7DBF"/>
    <w:rsid w:val="006E1472"/>
    <w:rsid w:val="006E647E"/>
    <w:rsid w:val="006F3B12"/>
    <w:rsid w:val="006F57F7"/>
    <w:rsid w:val="006F58B3"/>
    <w:rsid w:val="006F6A1F"/>
    <w:rsid w:val="00706128"/>
    <w:rsid w:val="007069EA"/>
    <w:rsid w:val="00707AB4"/>
    <w:rsid w:val="00713FB3"/>
    <w:rsid w:val="0071740E"/>
    <w:rsid w:val="007237AE"/>
    <w:rsid w:val="00726473"/>
    <w:rsid w:val="0072659C"/>
    <w:rsid w:val="0072713B"/>
    <w:rsid w:val="007302C9"/>
    <w:rsid w:val="007404FD"/>
    <w:rsid w:val="007409C0"/>
    <w:rsid w:val="0074361A"/>
    <w:rsid w:val="00745DF1"/>
    <w:rsid w:val="0074649A"/>
    <w:rsid w:val="00747896"/>
    <w:rsid w:val="00750B14"/>
    <w:rsid w:val="007542A9"/>
    <w:rsid w:val="00755736"/>
    <w:rsid w:val="0075651E"/>
    <w:rsid w:val="00760711"/>
    <w:rsid w:val="00762C48"/>
    <w:rsid w:val="00764F76"/>
    <w:rsid w:val="00773E1B"/>
    <w:rsid w:val="00773FDD"/>
    <w:rsid w:val="00776858"/>
    <w:rsid w:val="00776946"/>
    <w:rsid w:val="00781E58"/>
    <w:rsid w:val="00782BC9"/>
    <w:rsid w:val="00784BB5"/>
    <w:rsid w:val="00786176"/>
    <w:rsid w:val="00790314"/>
    <w:rsid w:val="00791F1F"/>
    <w:rsid w:val="00791FF5"/>
    <w:rsid w:val="00795BF0"/>
    <w:rsid w:val="0079621D"/>
    <w:rsid w:val="007A269A"/>
    <w:rsid w:val="007A5852"/>
    <w:rsid w:val="007A78EC"/>
    <w:rsid w:val="007B3FFF"/>
    <w:rsid w:val="007B487F"/>
    <w:rsid w:val="007B4F76"/>
    <w:rsid w:val="007B571A"/>
    <w:rsid w:val="007B67AB"/>
    <w:rsid w:val="007C1145"/>
    <w:rsid w:val="007C26EC"/>
    <w:rsid w:val="007C33F6"/>
    <w:rsid w:val="007C49C8"/>
    <w:rsid w:val="007D1BC9"/>
    <w:rsid w:val="007D255B"/>
    <w:rsid w:val="007D5BA9"/>
    <w:rsid w:val="007E24E3"/>
    <w:rsid w:val="007E269C"/>
    <w:rsid w:val="007E2E7A"/>
    <w:rsid w:val="007E38F3"/>
    <w:rsid w:val="007E5BFF"/>
    <w:rsid w:val="007E7299"/>
    <w:rsid w:val="007E7BCD"/>
    <w:rsid w:val="007F19C4"/>
    <w:rsid w:val="007F693B"/>
    <w:rsid w:val="008058E3"/>
    <w:rsid w:val="0081117E"/>
    <w:rsid w:val="0081474B"/>
    <w:rsid w:val="0081545F"/>
    <w:rsid w:val="00815CC4"/>
    <w:rsid w:val="00823D0A"/>
    <w:rsid w:val="00824B2A"/>
    <w:rsid w:val="0082548A"/>
    <w:rsid w:val="00825E94"/>
    <w:rsid w:val="00825EE2"/>
    <w:rsid w:val="008278C7"/>
    <w:rsid w:val="00827C73"/>
    <w:rsid w:val="00830604"/>
    <w:rsid w:val="0083527E"/>
    <w:rsid w:val="008365F1"/>
    <w:rsid w:val="00836724"/>
    <w:rsid w:val="00837BDB"/>
    <w:rsid w:val="00840B2F"/>
    <w:rsid w:val="008469E2"/>
    <w:rsid w:val="00847677"/>
    <w:rsid w:val="00852186"/>
    <w:rsid w:val="00853523"/>
    <w:rsid w:val="0085436B"/>
    <w:rsid w:val="00855761"/>
    <w:rsid w:val="00861044"/>
    <w:rsid w:val="008627AF"/>
    <w:rsid w:val="00873C2B"/>
    <w:rsid w:val="00880048"/>
    <w:rsid w:val="00880242"/>
    <w:rsid w:val="008811C6"/>
    <w:rsid w:val="008831FC"/>
    <w:rsid w:val="00886A2B"/>
    <w:rsid w:val="00890DB3"/>
    <w:rsid w:val="008931E5"/>
    <w:rsid w:val="0089705F"/>
    <w:rsid w:val="0089733E"/>
    <w:rsid w:val="008A173B"/>
    <w:rsid w:val="008A495F"/>
    <w:rsid w:val="008A56F1"/>
    <w:rsid w:val="008A6D41"/>
    <w:rsid w:val="008A775D"/>
    <w:rsid w:val="008B0FEE"/>
    <w:rsid w:val="008B303E"/>
    <w:rsid w:val="008B55DC"/>
    <w:rsid w:val="008B568F"/>
    <w:rsid w:val="008C2B22"/>
    <w:rsid w:val="008C4044"/>
    <w:rsid w:val="008D2F30"/>
    <w:rsid w:val="008D3D5D"/>
    <w:rsid w:val="008D53DB"/>
    <w:rsid w:val="008D5D1E"/>
    <w:rsid w:val="008D6E47"/>
    <w:rsid w:val="008E3B08"/>
    <w:rsid w:val="008E3DAF"/>
    <w:rsid w:val="008E43A3"/>
    <w:rsid w:val="008E52BA"/>
    <w:rsid w:val="008E58C3"/>
    <w:rsid w:val="008E6D72"/>
    <w:rsid w:val="008E7A39"/>
    <w:rsid w:val="008F05C0"/>
    <w:rsid w:val="008F335B"/>
    <w:rsid w:val="008F4310"/>
    <w:rsid w:val="008F45CC"/>
    <w:rsid w:val="008F6B6A"/>
    <w:rsid w:val="00915E27"/>
    <w:rsid w:val="00916558"/>
    <w:rsid w:val="0091707B"/>
    <w:rsid w:val="0091744B"/>
    <w:rsid w:val="00920A68"/>
    <w:rsid w:val="009214E9"/>
    <w:rsid w:val="00921FE0"/>
    <w:rsid w:val="009225CE"/>
    <w:rsid w:val="00925D19"/>
    <w:rsid w:val="00926089"/>
    <w:rsid w:val="009301D8"/>
    <w:rsid w:val="0093067D"/>
    <w:rsid w:val="00930EFA"/>
    <w:rsid w:val="00931E21"/>
    <w:rsid w:val="009320EB"/>
    <w:rsid w:val="00943DA3"/>
    <w:rsid w:val="009446FA"/>
    <w:rsid w:val="00945350"/>
    <w:rsid w:val="009468B0"/>
    <w:rsid w:val="00950E97"/>
    <w:rsid w:val="00953C6A"/>
    <w:rsid w:val="00955001"/>
    <w:rsid w:val="00960FA5"/>
    <w:rsid w:val="00965EDB"/>
    <w:rsid w:val="0096611A"/>
    <w:rsid w:val="00976F01"/>
    <w:rsid w:val="00977D8A"/>
    <w:rsid w:val="00980581"/>
    <w:rsid w:val="00984E90"/>
    <w:rsid w:val="00985251"/>
    <w:rsid w:val="009A0825"/>
    <w:rsid w:val="009B21D2"/>
    <w:rsid w:val="009B57B7"/>
    <w:rsid w:val="009B5D97"/>
    <w:rsid w:val="009B667A"/>
    <w:rsid w:val="009B6833"/>
    <w:rsid w:val="009B685D"/>
    <w:rsid w:val="009B76E1"/>
    <w:rsid w:val="009C3C47"/>
    <w:rsid w:val="009C4232"/>
    <w:rsid w:val="009C4277"/>
    <w:rsid w:val="009C5A97"/>
    <w:rsid w:val="009D3F84"/>
    <w:rsid w:val="009D77CA"/>
    <w:rsid w:val="009E28D8"/>
    <w:rsid w:val="009E2DB8"/>
    <w:rsid w:val="009E6BF9"/>
    <w:rsid w:val="009E6DA8"/>
    <w:rsid w:val="009E6FC1"/>
    <w:rsid w:val="009F09D2"/>
    <w:rsid w:val="009F11C8"/>
    <w:rsid w:val="009F1C54"/>
    <w:rsid w:val="009F37F4"/>
    <w:rsid w:val="009F68AE"/>
    <w:rsid w:val="00A01169"/>
    <w:rsid w:val="00A0287E"/>
    <w:rsid w:val="00A04A4F"/>
    <w:rsid w:val="00A05310"/>
    <w:rsid w:val="00A07F4A"/>
    <w:rsid w:val="00A112D7"/>
    <w:rsid w:val="00A12FA7"/>
    <w:rsid w:val="00A13770"/>
    <w:rsid w:val="00A2033E"/>
    <w:rsid w:val="00A21974"/>
    <w:rsid w:val="00A21D36"/>
    <w:rsid w:val="00A2240F"/>
    <w:rsid w:val="00A22BCD"/>
    <w:rsid w:val="00A24E4D"/>
    <w:rsid w:val="00A37816"/>
    <w:rsid w:val="00A40613"/>
    <w:rsid w:val="00A413DC"/>
    <w:rsid w:val="00A42E2B"/>
    <w:rsid w:val="00A44AA6"/>
    <w:rsid w:val="00A45E0A"/>
    <w:rsid w:val="00A47BD0"/>
    <w:rsid w:val="00A52988"/>
    <w:rsid w:val="00A534D2"/>
    <w:rsid w:val="00A53FE4"/>
    <w:rsid w:val="00A5533F"/>
    <w:rsid w:val="00A55398"/>
    <w:rsid w:val="00A57ED0"/>
    <w:rsid w:val="00A62985"/>
    <w:rsid w:val="00A6415C"/>
    <w:rsid w:val="00A67F4A"/>
    <w:rsid w:val="00A75F0F"/>
    <w:rsid w:val="00A8003E"/>
    <w:rsid w:val="00A81497"/>
    <w:rsid w:val="00A82B25"/>
    <w:rsid w:val="00A8792F"/>
    <w:rsid w:val="00A911AB"/>
    <w:rsid w:val="00A91F4D"/>
    <w:rsid w:val="00A9340A"/>
    <w:rsid w:val="00A960AC"/>
    <w:rsid w:val="00AA2F98"/>
    <w:rsid w:val="00AA3A61"/>
    <w:rsid w:val="00AA3CB1"/>
    <w:rsid w:val="00AB16E2"/>
    <w:rsid w:val="00AB53C8"/>
    <w:rsid w:val="00AC3454"/>
    <w:rsid w:val="00AC4FE6"/>
    <w:rsid w:val="00AD0110"/>
    <w:rsid w:val="00AD197D"/>
    <w:rsid w:val="00AD1BEE"/>
    <w:rsid w:val="00AD3A4B"/>
    <w:rsid w:val="00AD3EF5"/>
    <w:rsid w:val="00AE373F"/>
    <w:rsid w:val="00AE5895"/>
    <w:rsid w:val="00AE61B8"/>
    <w:rsid w:val="00AF02C3"/>
    <w:rsid w:val="00AF07D0"/>
    <w:rsid w:val="00AF54EB"/>
    <w:rsid w:val="00B012BE"/>
    <w:rsid w:val="00B01BBB"/>
    <w:rsid w:val="00B03E4E"/>
    <w:rsid w:val="00B070C9"/>
    <w:rsid w:val="00B07229"/>
    <w:rsid w:val="00B11135"/>
    <w:rsid w:val="00B117CB"/>
    <w:rsid w:val="00B13186"/>
    <w:rsid w:val="00B15D82"/>
    <w:rsid w:val="00B177B5"/>
    <w:rsid w:val="00B20817"/>
    <w:rsid w:val="00B234D8"/>
    <w:rsid w:val="00B25448"/>
    <w:rsid w:val="00B269DD"/>
    <w:rsid w:val="00B30972"/>
    <w:rsid w:val="00B32B47"/>
    <w:rsid w:val="00B337D8"/>
    <w:rsid w:val="00B34E71"/>
    <w:rsid w:val="00B41650"/>
    <w:rsid w:val="00B42891"/>
    <w:rsid w:val="00B44394"/>
    <w:rsid w:val="00B466B4"/>
    <w:rsid w:val="00B54EF9"/>
    <w:rsid w:val="00B608C7"/>
    <w:rsid w:val="00B6105D"/>
    <w:rsid w:val="00B6397C"/>
    <w:rsid w:val="00B64419"/>
    <w:rsid w:val="00B70B8E"/>
    <w:rsid w:val="00B72847"/>
    <w:rsid w:val="00B82D62"/>
    <w:rsid w:val="00B8306E"/>
    <w:rsid w:val="00B85DB7"/>
    <w:rsid w:val="00B903EF"/>
    <w:rsid w:val="00B90FD6"/>
    <w:rsid w:val="00B922F1"/>
    <w:rsid w:val="00B93BEE"/>
    <w:rsid w:val="00B95365"/>
    <w:rsid w:val="00B962E8"/>
    <w:rsid w:val="00BA11D3"/>
    <w:rsid w:val="00BA3836"/>
    <w:rsid w:val="00BA40C8"/>
    <w:rsid w:val="00BA4505"/>
    <w:rsid w:val="00BA490A"/>
    <w:rsid w:val="00BA57CD"/>
    <w:rsid w:val="00BB19AB"/>
    <w:rsid w:val="00BB39E4"/>
    <w:rsid w:val="00BB5479"/>
    <w:rsid w:val="00BB64CD"/>
    <w:rsid w:val="00BB7D7E"/>
    <w:rsid w:val="00BC01BB"/>
    <w:rsid w:val="00BC115B"/>
    <w:rsid w:val="00BC38E3"/>
    <w:rsid w:val="00BC564C"/>
    <w:rsid w:val="00BC6DDC"/>
    <w:rsid w:val="00BC7524"/>
    <w:rsid w:val="00BD2369"/>
    <w:rsid w:val="00BD3689"/>
    <w:rsid w:val="00BD44C4"/>
    <w:rsid w:val="00BD7FE4"/>
    <w:rsid w:val="00BE09F4"/>
    <w:rsid w:val="00BE698E"/>
    <w:rsid w:val="00BE751F"/>
    <w:rsid w:val="00BF189A"/>
    <w:rsid w:val="00BF28FE"/>
    <w:rsid w:val="00BF4942"/>
    <w:rsid w:val="00BF4F61"/>
    <w:rsid w:val="00BF5F1A"/>
    <w:rsid w:val="00C00ACB"/>
    <w:rsid w:val="00C02628"/>
    <w:rsid w:val="00C039AB"/>
    <w:rsid w:val="00C0711A"/>
    <w:rsid w:val="00C07BB5"/>
    <w:rsid w:val="00C10769"/>
    <w:rsid w:val="00C1760D"/>
    <w:rsid w:val="00C1765E"/>
    <w:rsid w:val="00C20146"/>
    <w:rsid w:val="00C22B43"/>
    <w:rsid w:val="00C24176"/>
    <w:rsid w:val="00C24293"/>
    <w:rsid w:val="00C249C2"/>
    <w:rsid w:val="00C24F73"/>
    <w:rsid w:val="00C303B5"/>
    <w:rsid w:val="00C30A5D"/>
    <w:rsid w:val="00C334E1"/>
    <w:rsid w:val="00C41AF9"/>
    <w:rsid w:val="00C43245"/>
    <w:rsid w:val="00C44376"/>
    <w:rsid w:val="00C449A7"/>
    <w:rsid w:val="00C45E4E"/>
    <w:rsid w:val="00C46EA9"/>
    <w:rsid w:val="00C528E4"/>
    <w:rsid w:val="00C555B5"/>
    <w:rsid w:val="00C57E74"/>
    <w:rsid w:val="00C62A8D"/>
    <w:rsid w:val="00C62C94"/>
    <w:rsid w:val="00C65044"/>
    <w:rsid w:val="00C66008"/>
    <w:rsid w:val="00C71A9B"/>
    <w:rsid w:val="00C75ED6"/>
    <w:rsid w:val="00C83A02"/>
    <w:rsid w:val="00C879E9"/>
    <w:rsid w:val="00C921D6"/>
    <w:rsid w:val="00C936D2"/>
    <w:rsid w:val="00C93EC9"/>
    <w:rsid w:val="00CA1DB6"/>
    <w:rsid w:val="00CA3918"/>
    <w:rsid w:val="00CB2978"/>
    <w:rsid w:val="00CB2F5D"/>
    <w:rsid w:val="00CC03D6"/>
    <w:rsid w:val="00CC31C2"/>
    <w:rsid w:val="00CC7A8D"/>
    <w:rsid w:val="00CD20B5"/>
    <w:rsid w:val="00CD322C"/>
    <w:rsid w:val="00CD4A3E"/>
    <w:rsid w:val="00CD7129"/>
    <w:rsid w:val="00CE1367"/>
    <w:rsid w:val="00CE17E0"/>
    <w:rsid w:val="00CE1D27"/>
    <w:rsid w:val="00CE1D51"/>
    <w:rsid w:val="00CE2EA0"/>
    <w:rsid w:val="00CE504E"/>
    <w:rsid w:val="00CF023A"/>
    <w:rsid w:val="00CF10B1"/>
    <w:rsid w:val="00CF4B02"/>
    <w:rsid w:val="00CF6E9C"/>
    <w:rsid w:val="00D012E6"/>
    <w:rsid w:val="00D02E0D"/>
    <w:rsid w:val="00D05B2D"/>
    <w:rsid w:val="00D064A8"/>
    <w:rsid w:val="00D06CFF"/>
    <w:rsid w:val="00D1323E"/>
    <w:rsid w:val="00D161E0"/>
    <w:rsid w:val="00D16CDC"/>
    <w:rsid w:val="00D244F0"/>
    <w:rsid w:val="00D245E0"/>
    <w:rsid w:val="00D25100"/>
    <w:rsid w:val="00D251A9"/>
    <w:rsid w:val="00D30986"/>
    <w:rsid w:val="00D314D4"/>
    <w:rsid w:val="00D34BB4"/>
    <w:rsid w:val="00D34EDC"/>
    <w:rsid w:val="00D40A47"/>
    <w:rsid w:val="00D45D63"/>
    <w:rsid w:val="00D51525"/>
    <w:rsid w:val="00D51D62"/>
    <w:rsid w:val="00D52917"/>
    <w:rsid w:val="00D541C8"/>
    <w:rsid w:val="00D546EA"/>
    <w:rsid w:val="00D60B1C"/>
    <w:rsid w:val="00D657CD"/>
    <w:rsid w:val="00D6627A"/>
    <w:rsid w:val="00D66848"/>
    <w:rsid w:val="00D80281"/>
    <w:rsid w:val="00D8493F"/>
    <w:rsid w:val="00D85C20"/>
    <w:rsid w:val="00D95993"/>
    <w:rsid w:val="00D964F5"/>
    <w:rsid w:val="00D97ACA"/>
    <w:rsid w:val="00D97B9D"/>
    <w:rsid w:val="00DA092B"/>
    <w:rsid w:val="00DA31B9"/>
    <w:rsid w:val="00DA612A"/>
    <w:rsid w:val="00DA6551"/>
    <w:rsid w:val="00DA7440"/>
    <w:rsid w:val="00DA7FF2"/>
    <w:rsid w:val="00DB2608"/>
    <w:rsid w:val="00DB4233"/>
    <w:rsid w:val="00DB55FE"/>
    <w:rsid w:val="00DB6455"/>
    <w:rsid w:val="00DC0DB7"/>
    <w:rsid w:val="00DC268A"/>
    <w:rsid w:val="00DC2EBB"/>
    <w:rsid w:val="00DC3C13"/>
    <w:rsid w:val="00DC57F3"/>
    <w:rsid w:val="00DC6726"/>
    <w:rsid w:val="00DD2062"/>
    <w:rsid w:val="00DD542A"/>
    <w:rsid w:val="00DD75E1"/>
    <w:rsid w:val="00DE1288"/>
    <w:rsid w:val="00DE680D"/>
    <w:rsid w:val="00DE7F9A"/>
    <w:rsid w:val="00DF09B0"/>
    <w:rsid w:val="00DF48B5"/>
    <w:rsid w:val="00DF4F85"/>
    <w:rsid w:val="00DF6E45"/>
    <w:rsid w:val="00E0029A"/>
    <w:rsid w:val="00E00DCB"/>
    <w:rsid w:val="00E054F0"/>
    <w:rsid w:val="00E06689"/>
    <w:rsid w:val="00E10AD7"/>
    <w:rsid w:val="00E1123E"/>
    <w:rsid w:val="00E129F1"/>
    <w:rsid w:val="00E13DE6"/>
    <w:rsid w:val="00E1693E"/>
    <w:rsid w:val="00E25F23"/>
    <w:rsid w:val="00E302CF"/>
    <w:rsid w:val="00E3339C"/>
    <w:rsid w:val="00E33AA9"/>
    <w:rsid w:val="00E34119"/>
    <w:rsid w:val="00E350B7"/>
    <w:rsid w:val="00E36405"/>
    <w:rsid w:val="00E372FC"/>
    <w:rsid w:val="00E436E0"/>
    <w:rsid w:val="00E46DD2"/>
    <w:rsid w:val="00E52400"/>
    <w:rsid w:val="00E53C30"/>
    <w:rsid w:val="00E5400E"/>
    <w:rsid w:val="00E5718A"/>
    <w:rsid w:val="00E575BC"/>
    <w:rsid w:val="00E579E1"/>
    <w:rsid w:val="00E63186"/>
    <w:rsid w:val="00E63945"/>
    <w:rsid w:val="00E63BC1"/>
    <w:rsid w:val="00E6722A"/>
    <w:rsid w:val="00E70862"/>
    <w:rsid w:val="00E711BE"/>
    <w:rsid w:val="00E72AA0"/>
    <w:rsid w:val="00E76705"/>
    <w:rsid w:val="00E777F6"/>
    <w:rsid w:val="00E80249"/>
    <w:rsid w:val="00E81806"/>
    <w:rsid w:val="00E8323A"/>
    <w:rsid w:val="00E83FE9"/>
    <w:rsid w:val="00E96270"/>
    <w:rsid w:val="00EA06FA"/>
    <w:rsid w:val="00EA7A05"/>
    <w:rsid w:val="00EB1DED"/>
    <w:rsid w:val="00EB1FF1"/>
    <w:rsid w:val="00EC37AA"/>
    <w:rsid w:val="00EC3966"/>
    <w:rsid w:val="00EC3BF0"/>
    <w:rsid w:val="00EC40A4"/>
    <w:rsid w:val="00EC4A67"/>
    <w:rsid w:val="00EC5015"/>
    <w:rsid w:val="00ED14CF"/>
    <w:rsid w:val="00ED16AA"/>
    <w:rsid w:val="00ED3500"/>
    <w:rsid w:val="00ED4119"/>
    <w:rsid w:val="00EE041C"/>
    <w:rsid w:val="00EE1054"/>
    <w:rsid w:val="00EE2FC5"/>
    <w:rsid w:val="00EE46C2"/>
    <w:rsid w:val="00EE6DF2"/>
    <w:rsid w:val="00EF02C4"/>
    <w:rsid w:val="00EF5A3E"/>
    <w:rsid w:val="00EF6F9F"/>
    <w:rsid w:val="00F06856"/>
    <w:rsid w:val="00F075BE"/>
    <w:rsid w:val="00F07775"/>
    <w:rsid w:val="00F1079E"/>
    <w:rsid w:val="00F10D38"/>
    <w:rsid w:val="00F15106"/>
    <w:rsid w:val="00F153B1"/>
    <w:rsid w:val="00F1586E"/>
    <w:rsid w:val="00F15C02"/>
    <w:rsid w:val="00F1781D"/>
    <w:rsid w:val="00F224BA"/>
    <w:rsid w:val="00F22DBE"/>
    <w:rsid w:val="00F237D5"/>
    <w:rsid w:val="00F30C42"/>
    <w:rsid w:val="00F3338F"/>
    <w:rsid w:val="00F34865"/>
    <w:rsid w:val="00F36B67"/>
    <w:rsid w:val="00F378FE"/>
    <w:rsid w:val="00F40433"/>
    <w:rsid w:val="00F407BC"/>
    <w:rsid w:val="00F422AF"/>
    <w:rsid w:val="00F42325"/>
    <w:rsid w:val="00F5045A"/>
    <w:rsid w:val="00F517C0"/>
    <w:rsid w:val="00F51EB5"/>
    <w:rsid w:val="00F57DCE"/>
    <w:rsid w:val="00F604BF"/>
    <w:rsid w:val="00F63BC8"/>
    <w:rsid w:val="00F66866"/>
    <w:rsid w:val="00F73DB7"/>
    <w:rsid w:val="00F767D9"/>
    <w:rsid w:val="00F77668"/>
    <w:rsid w:val="00F85E07"/>
    <w:rsid w:val="00F864D9"/>
    <w:rsid w:val="00F86CCC"/>
    <w:rsid w:val="00F86D39"/>
    <w:rsid w:val="00F87522"/>
    <w:rsid w:val="00F878B9"/>
    <w:rsid w:val="00F87D78"/>
    <w:rsid w:val="00F96839"/>
    <w:rsid w:val="00F96B19"/>
    <w:rsid w:val="00F96E7F"/>
    <w:rsid w:val="00FA0766"/>
    <w:rsid w:val="00FA1C63"/>
    <w:rsid w:val="00FA2C7C"/>
    <w:rsid w:val="00FA3C00"/>
    <w:rsid w:val="00FA6ECE"/>
    <w:rsid w:val="00FB4BC3"/>
    <w:rsid w:val="00FB69E2"/>
    <w:rsid w:val="00FC1C14"/>
    <w:rsid w:val="00FC39C6"/>
    <w:rsid w:val="00FC46C5"/>
    <w:rsid w:val="00FC4C55"/>
    <w:rsid w:val="00FC79ED"/>
    <w:rsid w:val="00FD06BF"/>
    <w:rsid w:val="00FD2D26"/>
    <w:rsid w:val="00FD4047"/>
    <w:rsid w:val="00FE5C6F"/>
    <w:rsid w:val="00FF38EC"/>
    <w:rsid w:val="00FF40F9"/>
    <w:rsid w:val="00FF50D9"/>
    <w:rsid w:val="00FF6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3E7CAF-2013-48D4-A0B6-537A5E6C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3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36AC"/>
    <w:pPr>
      <w:keepNext/>
      <w:keepLines/>
      <w:spacing w:before="480" w:line="276" w:lineRule="auto"/>
      <w:jc w:val="both"/>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23A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923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6923A6"/>
    <w:pPr>
      <w:spacing w:before="100" w:beforeAutospacing="1" w:after="100" w:afterAutospacing="1"/>
    </w:pPr>
  </w:style>
  <w:style w:type="paragraph" w:styleId="a6">
    <w:name w:val="Body Text"/>
    <w:basedOn w:val="a"/>
    <w:link w:val="a7"/>
    <w:rsid w:val="006923A6"/>
    <w:pPr>
      <w:spacing w:line="360" w:lineRule="exact"/>
      <w:ind w:firstLine="720"/>
      <w:jc w:val="both"/>
    </w:pPr>
    <w:rPr>
      <w:sz w:val="28"/>
      <w:szCs w:val="20"/>
    </w:rPr>
  </w:style>
  <w:style w:type="character" w:customStyle="1" w:styleId="a7">
    <w:name w:val="Основной текст Знак"/>
    <w:basedOn w:val="a0"/>
    <w:link w:val="a6"/>
    <w:rsid w:val="006923A6"/>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F023A"/>
    <w:rPr>
      <w:rFonts w:ascii="Tahoma" w:hAnsi="Tahoma" w:cs="Tahoma"/>
      <w:sz w:val="16"/>
      <w:szCs w:val="16"/>
    </w:rPr>
  </w:style>
  <w:style w:type="character" w:customStyle="1" w:styleId="a9">
    <w:name w:val="Текст выноски Знак"/>
    <w:basedOn w:val="a0"/>
    <w:link w:val="a8"/>
    <w:uiPriority w:val="99"/>
    <w:semiHidden/>
    <w:rsid w:val="00CF023A"/>
    <w:rPr>
      <w:rFonts w:ascii="Tahoma" w:eastAsia="Times New Roman" w:hAnsi="Tahoma" w:cs="Tahoma"/>
      <w:sz w:val="16"/>
      <w:szCs w:val="16"/>
      <w:lang w:eastAsia="ru-RU"/>
    </w:rPr>
  </w:style>
  <w:style w:type="character" w:customStyle="1" w:styleId="aa">
    <w:name w:val="Основной текст_"/>
    <w:link w:val="11"/>
    <w:uiPriority w:val="99"/>
    <w:locked/>
    <w:rsid w:val="00060ABF"/>
    <w:rPr>
      <w:spacing w:val="10"/>
      <w:sz w:val="24"/>
      <w:szCs w:val="24"/>
      <w:shd w:val="clear" w:color="auto" w:fill="FFFFFF"/>
    </w:rPr>
  </w:style>
  <w:style w:type="paragraph" w:customStyle="1" w:styleId="11">
    <w:name w:val="Основной текст11"/>
    <w:basedOn w:val="a"/>
    <w:link w:val="aa"/>
    <w:uiPriority w:val="99"/>
    <w:rsid w:val="00060ABF"/>
    <w:pPr>
      <w:shd w:val="clear" w:color="auto" w:fill="FFFFFF"/>
      <w:spacing w:after="300" w:line="320" w:lineRule="exact"/>
      <w:ind w:hanging="400"/>
      <w:jc w:val="center"/>
    </w:pPr>
    <w:rPr>
      <w:rFonts w:asciiTheme="minorHAnsi" w:eastAsiaTheme="minorHAnsi" w:hAnsiTheme="minorHAnsi" w:cstheme="minorBidi"/>
      <w:spacing w:val="10"/>
      <w:lang w:eastAsia="en-US"/>
    </w:rPr>
  </w:style>
  <w:style w:type="paragraph" w:customStyle="1" w:styleId="ab">
    <w:name w:val="Знак Знак Знак"/>
    <w:basedOn w:val="a"/>
    <w:rsid w:val="00F40433"/>
    <w:pPr>
      <w:spacing w:after="160" w:line="240" w:lineRule="exact"/>
    </w:pPr>
    <w:rPr>
      <w:rFonts w:ascii="Verdana" w:hAnsi="Verdana"/>
      <w:sz w:val="20"/>
      <w:szCs w:val="20"/>
      <w:lang w:val="en-US" w:eastAsia="en-US"/>
    </w:rPr>
  </w:style>
  <w:style w:type="paragraph" w:styleId="ac">
    <w:name w:val="header"/>
    <w:basedOn w:val="a"/>
    <w:link w:val="ad"/>
    <w:uiPriority w:val="99"/>
    <w:unhideWhenUsed/>
    <w:rsid w:val="0093067D"/>
    <w:pPr>
      <w:tabs>
        <w:tab w:val="center" w:pos="4677"/>
        <w:tab w:val="right" w:pos="9355"/>
      </w:tabs>
    </w:pPr>
  </w:style>
  <w:style w:type="character" w:customStyle="1" w:styleId="ad">
    <w:name w:val="Верхний колонтитул Знак"/>
    <w:basedOn w:val="a0"/>
    <w:link w:val="ac"/>
    <w:uiPriority w:val="99"/>
    <w:rsid w:val="0093067D"/>
    <w:rPr>
      <w:rFonts w:ascii="Times New Roman" w:eastAsia="Times New Roman" w:hAnsi="Times New Roman" w:cs="Times New Roman"/>
      <w:sz w:val="24"/>
      <w:szCs w:val="24"/>
      <w:lang w:eastAsia="ru-RU"/>
    </w:rPr>
  </w:style>
  <w:style w:type="paragraph" w:styleId="ae">
    <w:name w:val="Body Text Indent"/>
    <w:basedOn w:val="a"/>
    <w:link w:val="af"/>
    <w:unhideWhenUsed/>
    <w:rsid w:val="00414B5F"/>
    <w:pPr>
      <w:spacing w:after="120"/>
      <w:ind w:left="283"/>
    </w:pPr>
  </w:style>
  <w:style w:type="character" w:customStyle="1" w:styleId="af">
    <w:name w:val="Основной текст с отступом Знак"/>
    <w:basedOn w:val="a0"/>
    <w:link w:val="ae"/>
    <w:rsid w:val="00414B5F"/>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560FF8"/>
    <w:pPr>
      <w:spacing w:after="120" w:line="480" w:lineRule="auto"/>
      <w:ind w:left="283"/>
    </w:pPr>
  </w:style>
  <w:style w:type="character" w:customStyle="1" w:styleId="20">
    <w:name w:val="Основной текст с отступом 2 Знак"/>
    <w:basedOn w:val="a0"/>
    <w:link w:val="2"/>
    <w:uiPriority w:val="99"/>
    <w:semiHidden/>
    <w:rsid w:val="00560FF8"/>
    <w:rPr>
      <w:rFonts w:ascii="Times New Roman" w:eastAsia="Times New Roman" w:hAnsi="Times New Roman" w:cs="Times New Roman"/>
      <w:sz w:val="24"/>
      <w:szCs w:val="24"/>
      <w:lang w:eastAsia="ru-RU"/>
    </w:rPr>
  </w:style>
  <w:style w:type="paragraph" w:customStyle="1" w:styleId="af0">
    <w:name w:val="Стиль"/>
    <w:rsid w:val="005B5BAA"/>
    <w:pPr>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unhideWhenUsed/>
    <w:rsid w:val="0006680A"/>
    <w:pPr>
      <w:spacing w:after="120"/>
    </w:pPr>
    <w:rPr>
      <w:sz w:val="16"/>
      <w:szCs w:val="16"/>
    </w:rPr>
  </w:style>
  <w:style w:type="character" w:customStyle="1" w:styleId="30">
    <w:name w:val="Основной текст 3 Знак"/>
    <w:basedOn w:val="a0"/>
    <w:link w:val="3"/>
    <w:rsid w:val="0006680A"/>
    <w:rPr>
      <w:rFonts w:ascii="Times New Roman" w:eastAsia="Times New Roman" w:hAnsi="Times New Roman" w:cs="Times New Roman"/>
      <w:sz w:val="16"/>
      <w:szCs w:val="16"/>
      <w:lang w:eastAsia="ru-RU"/>
    </w:rPr>
  </w:style>
  <w:style w:type="paragraph" w:customStyle="1" w:styleId="Default">
    <w:name w:val="Default"/>
    <w:rsid w:val="00DC3C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footer"/>
    <w:basedOn w:val="a"/>
    <w:link w:val="af2"/>
    <w:uiPriority w:val="99"/>
    <w:unhideWhenUsed/>
    <w:rsid w:val="00AF54EB"/>
    <w:pPr>
      <w:tabs>
        <w:tab w:val="center" w:pos="4677"/>
        <w:tab w:val="right" w:pos="9355"/>
      </w:tabs>
    </w:pPr>
  </w:style>
  <w:style w:type="character" w:customStyle="1" w:styleId="af2">
    <w:name w:val="Нижний колонтитул Знак"/>
    <w:basedOn w:val="a0"/>
    <w:link w:val="af1"/>
    <w:uiPriority w:val="99"/>
    <w:rsid w:val="00AF54EB"/>
    <w:rPr>
      <w:rFonts w:ascii="Times New Roman" w:eastAsia="Times New Roman" w:hAnsi="Times New Roman" w:cs="Times New Roman"/>
      <w:sz w:val="24"/>
      <w:szCs w:val="24"/>
      <w:lang w:eastAsia="ru-RU"/>
    </w:rPr>
  </w:style>
  <w:style w:type="character" w:styleId="af3">
    <w:name w:val="Hyperlink"/>
    <w:basedOn w:val="a0"/>
    <w:uiPriority w:val="99"/>
    <w:unhideWhenUsed/>
    <w:rsid w:val="009D77CA"/>
    <w:rPr>
      <w:color w:val="0000FF"/>
      <w:u w:val="single"/>
    </w:rPr>
  </w:style>
  <w:style w:type="paragraph" w:customStyle="1" w:styleId="21">
    <w:name w:val="Знак Знак Знак2"/>
    <w:basedOn w:val="a"/>
    <w:rsid w:val="00B30972"/>
    <w:pPr>
      <w:spacing w:after="160" w:line="240" w:lineRule="exact"/>
    </w:pPr>
    <w:rPr>
      <w:rFonts w:ascii="Verdana" w:hAnsi="Verdana"/>
      <w:sz w:val="20"/>
      <w:szCs w:val="20"/>
      <w:lang w:val="en-US" w:eastAsia="en-US"/>
    </w:rPr>
  </w:style>
  <w:style w:type="paragraph" w:customStyle="1" w:styleId="12">
    <w:name w:val="Знак Знак Знак1"/>
    <w:basedOn w:val="a"/>
    <w:rsid w:val="0061307E"/>
    <w:pPr>
      <w:spacing w:after="160" w:line="240" w:lineRule="exact"/>
    </w:pPr>
    <w:rPr>
      <w:rFonts w:ascii="Verdana" w:hAnsi="Verdana"/>
      <w:sz w:val="20"/>
      <w:szCs w:val="20"/>
      <w:lang w:val="en-US" w:eastAsia="en-US"/>
    </w:rPr>
  </w:style>
  <w:style w:type="character" w:customStyle="1" w:styleId="af4">
    <w:name w:val="Основной текст + Курсив"/>
    <w:uiPriority w:val="99"/>
    <w:rsid w:val="00161EBF"/>
    <w:rPr>
      <w:rFonts w:ascii="Times New Roman" w:hAnsi="Times New Roman" w:cs="Times New Roman" w:hint="default"/>
      <w:i/>
      <w:iCs/>
      <w:spacing w:val="0"/>
    </w:rPr>
  </w:style>
  <w:style w:type="paragraph" w:styleId="af5">
    <w:name w:val="No Spacing"/>
    <w:uiPriority w:val="99"/>
    <w:qFormat/>
    <w:rsid w:val="00AD3EF5"/>
    <w:pPr>
      <w:spacing w:after="0" w:line="240" w:lineRule="auto"/>
      <w:jc w:val="both"/>
    </w:pPr>
    <w:rPr>
      <w:rFonts w:ascii="Calibri" w:eastAsia="Calibri" w:hAnsi="Calibri" w:cs="Times New Roman"/>
    </w:rPr>
  </w:style>
  <w:style w:type="paragraph" w:styleId="31">
    <w:name w:val="Body Text Indent 3"/>
    <w:basedOn w:val="a"/>
    <w:link w:val="32"/>
    <w:rsid w:val="00064930"/>
    <w:pPr>
      <w:spacing w:after="120"/>
      <w:ind w:left="283"/>
    </w:pPr>
    <w:rPr>
      <w:sz w:val="16"/>
      <w:szCs w:val="16"/>
    </w:rPr>
  </w:style>
  <w:style w:type="character" w:customStyle="1" w:styleId="32">
    <w:name w:val="Основной текст с отступом 3 Знак"/>
    <w:basedOn w:val="a0"/>
    <w:link w:val="31"/>
    <w:rsid w:val="00064930"/>
    <w:rPr>
      <w:rFonts w:ascii="Times New Roman" w:eastAsia="Times New Roman" w:hAnsi="Times New Roman" w:cs="Times New Roman"/>
      <w:sz w:val="16"/>
      <w:szCs w:val="16"/>
      <w:lang w:eastAsia="ru-RU"/>
    </w:rPr>
  </w:style>
  <w:style w:type="paragraph" w:styleId="af6">
    <w:name w:val="Plain Text"/>
    <w:basedOn w:val="a"/>
    <w:link w:val="af7"/>
    <w:uiPriority w:val="99"/>
    <w:rsid w:val="00E96270"/>
    <w:rPr>
      <w:rFonts w:ascii="Consolas" w:eastAsia="SimSun" w:hAnsi="Consolas"/>
      <w:sz w:val="21"/>
      <w:szCs w:val="21"/>
      <w:lang w:eastAsia="en-US"/>
    </w:rPr>
  </w:style>
  <w:style w:type="character" w:customStyle="1" w:styleId="af7">
    <w:name w:val="Текст Знак"/>
    <w:basedOn w:val="a0"/>
    <w:link w:val="af6"/>
    <w:uiPriority w:val="99"/>
    <w:rsid w:val="00E96270"/>
    <w:rPr>
      <w:rFonts w:ascii="Consolas" w:eastAsia="SimSun" w:hAnsi="Consolas" w:cs="Times New Roman"/>
      <w:sz w:val="21"/>
      <w:szCs w:val="21"/>
    </w:rPr>
  </w:style>
  <w:style w:type="character" w:customStyle="1" w:styleId="10">
    <w:name w:val="Заголовок 1 Знак"/>
    <w:basedOn w:val="a0"/>
    <w:link w:val="1"/>
    <w:uiPriority w:val="9"/>
    <w:rsid w:val="003036AC"/>
    <w:rPr>
      <w:rFonts w:ascii="Cambria" w:eastAsia="Times New Roman" w:hAnsi="Cambria" w:cs="Times New Roman"/>
      <w:b/>
      <w:bCs/>
      <w:color w:val="365F91"/>
      <w:sz w:val="28"/>
      <w:szCs w:val="28"/>
    </w:rPr>
  </w:style>
  <w:style w:type="character" w:customStyle="1" w:styleId="blk">
    <w:name w:val="blk"/>
    <w:basedOn w:val="a0"/>
    <w:rsid w:val="00D05B2D"/>
  </w:style>
  <w:style w:type="paragraph" w:styleId="af8">
    <w:name w:val="footnote text"/>
    <w:basedOn w:val="a"/>
    <w:link w:val="af9"/>
    <w:rsid w:val="00AF02C3"/>
    <w:rPr>
      <w:sz w:val="20"/>
      <w:szCs w:val="20"/>
    </w:rPr>
  </w:style>
  <w:style w:type="character" w:customStyle="1" w:styleId="af9">
    <w:name w:val="Текст сноски Знак"/>
    <w:basedOn w:val="a0"/>
    <w:link w:val="af8"/>
    <w:rsid w:val="00AF02C3"/>
    <w:rPr>
      <w:rFonts w:ascii="Times New Roman" w:eastAsia="Times New Roman" w:hAnsi="Times New Roman" w:cs="Times New Roman"/>
      <w:sz w:val="20"/>
      <w:szCs w:val="20"/>
      <w:lang w:eastAsia="ru-RU"/>
    </w:rPr>
  </w:style>
  <w:style w:type="character" w:styleId="afa">
    <w:name w:val="footnote reference"/>
    <w:rsid w:val="00AF02C3"/>
    <w:rPr>
      <w:vertAlign w:val="superscript"/>
    </w:rPr>
  </w:style>
  <w:style w:type="character" w:customStyle="1" w:styleId="a4">
    <w:name w:val="Абзац списка Знак"/>
    <w:link w:val="a3"/>
    <w:uiPriority w:val="34"/>
    <w:locked/>
    <w:rsid w:val="00AF02C3"/>
    <w:rPr>
      <w:rFonts w:ascii="Calibri" w:eastAsia="Calibri" w:hAnsi="Calibri" w:cs="Times New Roman"/>
    </w:rPr>
  </w:style>
  <w:style w:type="character" w:styleId="afb">
    <w:name w:val="FollowedHyperlink"/>
    <w:basedOn w:val="a0"/>
    <w:uiPriority w:val="99"/>
    <w:semiHidden/>
    <w:unhideWhenUsed/>
    <w:rsid w:val="00893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62">
      <w:bodyDiv w:val="1"/>
      <w:marLeft w:val="0"/>
      <w:marRight w:val="0"/>
      <w:marTop w:val="0"/>
      <w:marBottom w:val="0"/>
      <w:divBdr>
        <w:top w:val="none" w:sz="0" w:space="0" w:color="auto"/>
        <w:left w:val="none" w:sz="0" w:space="0" w:color="auto"/>
        <w:bottom w:val="none" w:sz="0" w:space="0" w:color="auto"/>
        <w:right w:val="none" w:sz="0" w:space="0" w:color="auto"/>
      </w:divBdr>
    </w:div>
    <w:div w:id="39475125">
      <w:bodyDiv w:val="1"/>
      <w:marLeft w:val="0"/>
      <w:marRight w:val="0"/>
      <w:marTop w:val="0"/>
      <w:marBottom w:val="0"/>
      <w:divBdr>
        <w:top w:val="none" w:sz="0" w:space="0" w:color="auto"/>
        <w:left w:val="none" w:sz="0" w:space="0" w:color="auto"/>
        <w:bottom w:val="none" w:sz="0" w:space="0" w:color="auto"/>
        <w:right w:val="none" w:sz="0" w:space="0" w:color="auto"/>
      </w:divBdr>
    </w:div>
    <w:div w:id="60913135">
      <w:bodyDiv w:val="1"/>
      <w:marLeft w:val="0"/>
      <w:marRight w:val="0"/>
      <w:marTop w:val="0"/>
      <w:marBottom w:val="0"/>
      <w:divBdr>
        <w:top w:val="none" w:sz="0" w:space="0" w:color="auto"/>
        <w:left w:val="none" w:sz="0" w:space="0" w:color="auto"/>
        <w:bottom w:val="none" w:sz="0" w:space="0" w:color="auto"/>
        <w:right w:val="none" w:sz="0" w:space="0" w:color="auto"/>
      </w:divBdr>
    </w:div>
    <w:div w:id="65610509">
      <w:bodyDiv w:val="1"/>
      <w:marLeft w:val="0"/>
      <w:marRight w:val="0"/>
      <w:marTop w:val="0"/>
      <w:marBottom w:val="0"/>
      <w:divBdr>
        <w:top w:val="none" w:sz="0" w:space="0" w:color="auto"/>
        <w:left w:val="none" w:sz="0" w:space="0" w:color="auto"/>
        <w:bottom w:val="none" w:sz="0" w:space="0" w:color="auto"/>
        <w:right w:val="none" w:sz="0" w:space="0" w:color="auto"/>
      </w:divBdr>
    </w:div>
    <w:div w:id="95249103">
      <w:bodyDiv w:val="1"/>
      <w:marLeft w:val="0"/>
      <w:marRight w:val="0"/>
      <w:marTop w:val="0"/>
      <w:marBottom w:val="0"/>
      <w:divBdr>
        <w:top w:val="none" w:sz="0" w:space="0" w:color="auto"/>
        <w:left w:val="none" w:sz="0" w:space="0" w:color="auto"/>
        <w:bottom w:val="none" w:sz="0" w:space="0" w:color="auto"/>
        <w:right w:val="none" w:sz="0" w:space="0" w:color="auto"/>
      </w:divBdr>
    </w:div>
    <w:div w:id="154880645">
      <w:bodyDiv w:val="1"/>
      <w:marLeft w:val="0"/>
      <w:marRight w:val="0"/>
      <w:marTop w:val="0"/>
      <w:marBottom w:val="0"/>
      <w:divBdr>
        <w:top w:val="none" w:sz="0" w:space="0" w:color="auto"/>
        <w:left w:val="none" w:sz="0" w:space="0" w:color="auto"/>
        <w:bottom w:val="none" w:sz="0" w:space="0" w:color="auto"/>
        <w:right w:val="none" w:sz="0" w:space="0" w:color="auto"/>
      </w:divBdr>
    </w:div>
    <w:div w:id="191114820">
      <w:bodyDiv w:val="1"/>
      <w:marLeft w:val="0"/>
      <w:marRight w:val="0"/>
      <w:marTop w:val="0"/>
      <w:marBottom w:val="0"/>
      <w:divBdr>
        <w:top w:val="none" w:sz="0" w:space="0" w:color="auto"/>
        <w:left w:val="none" w:sz="0" w:space="0" w:color="auto"/>
        <w:bottom w:val="none" w:sz="0" w:space="0" w:color="auto"/>
        <w:right w:val="none" w:sz="0" w:space="0" w:color="auto"/>
      </w:divBdr>
    </w:div>
    <w:div w:id="205918562">
      <w:bodyDiv w:val="1"/>
      <w:marLeft w:val="0"/>
      <w:marRight w:val="0"/>
      <w:marTop w:val="0"/>
      <w:marBottom w:val="0"/>
      <w:divBdr>
        <w:top w:val="none" w:sz="0" w:space="0" w:color="auto"/>
        <w:left w:val="none" w:sz="0" w:space="0" w:color="auto"/>
        <w:bottom w:val="none" w:sz="0" w:space="0" w:color="auto"/>
        <w:right w:val="none" w:sz="0" w:space="0" w:color="auto"/>
      </w:divBdr>
    </w:div>
    <w:div w:id="207256133">
      <w:bodyDiv w:val="1"/>
      <w:marLeft w:val="0"/>
      <w:marRight w:val="0"/>
      <w:marTop w:val="0"/>
      <w:marBottom w:val="0"/>
      <w:divBdr>
        <w:top w:val="none" w:sz="0" w:space="0" w:color="auto"/>
        <w:left w:val="none" w:sz="0" w:space="0" w:color="auto"/>
        <w:bottom w:val="none" w:sz="0" w:space="0" w:color="auto"/>
        <w:right w:val="none" w:sz="0" w:space="0" w:color="auto"/>
      </w:divBdr>
    </w:div>
    <w:div w:id="238489556">
      <w:bodyDiv w:val="1"/>
      <w:marLeft w:val="0"/>
      <w:marRight w:val="0"/>
      <w:marTop w:val="0"/>
      <w:marBottom w:val="0"/>
      <w:divBdr>
        <w:top w:val="none" w:sz="0" w:space="0" w:color="auto"/>
        <w:left w:val="none" w:sz="0" w:space="0" w:color="auto"/>
        <w:bottom w:val="none" w:sz="0" w:space="0" w:color="auto"/>
        <w:right w:val="none" w:sz="0" w:space="0" w:color="auto"/>
      </w:divBdr>
    </w:div>
    <w:div w:id="244413735">
      <w:bodyDiv w:val="1"/>
      <w:marLeft w:val="0"/>
      <w:marRight w:val="0"/>
      <w:marTop w:val="0"/>
      <w:marBottom w:val="0"/>
      <w:divBdr>
        <w:top w:val="none" w:sz="0" w:space="0" w:color="auto"/>
        <w:left w:val="none" w:sz="0" w:space="0" w:color="auto"/>
        <w:bottom w:val="none" w:sz="0" w:space="0" w:color="auto"/>
        <w:right w:val="none" w:sz="0" w:space="0" w:color="auto"/>
      </w:divBdr>
    </w:div>
    <w:div w:id="291399225">
      <w:bodyDiv w:val="1"/>
      <w:marLeft w:val="0"/>
      <w:marRight w:val="0"/>
      <w:marTop w:val="0"/>
      <w:marBottom w:val="0"/>
      <w:divBdr>
        <w:top w:val="none" w:sz="0" w:space="0" w:color="auto"/>
        <w:left w:val="none" w:sz="0" w:space="0" w:color="auto"/>
        <w:bottom w:val="none" w:sz="0" w:space="0" w:color="auto"/>
        <w:right w:val="none" w:sz="0" w:space="0" w:color="auto"/>
      </w:divBdr>
    </w:div>
    <w:div w:id="322899021">
      <w:bodyDiv w:val="1"/>
      <w:marLeft w:val="0"/>
      <w:marRight w:val="0"/>
      <w:marTop w:val="0"/>
      <w:marBottom w:val="0"/>
      <w:divBdr>
        <w:top w:val="none" w:sz="0" w:space="0" w:color="auto"/>
        <w:left w:val="none" w:sz="0" w:space="0" w:color="auto"/>
        <w:bottom w:val="none" w:sz="0" w:space="0" w:color="auto"/>
        <w:right w:val="none" w:sz="0" w:space="0" w:color="auto"/>
      </w:divBdr>
    </w:div>
    <w:div w:id="350183450">
      <w:bodyDiv w:val="1"/>
      <w:marLeft w:val="0"/>
      <w:marRight w:val="0"/>
      <w:marTop w:val="0"/>
      <w:marBottom w:val="0"/>
      <w:divBdr>
        <w:top w:val="none" w:sz="0" w:space="0" w:color="auto"/>
        <w:left w:val="none" w:sz="0" w:space="0" w:color="auto"/>
        <w:bottom w:val="none" w:sz="0" w:space="0" w:color="auto"/>
        <w:right w:val="none" w:sz="0" w:space="0" w:color="auto"/>
      </w:divBdr>
    </w:div>
    <w:div w:id="506554243">
      <w:bodyDiv w:val="1"/>
      <w:marLeft w:val="0"/>
      <w:marRight w:val="0"/>
      <w:marTop w:val="0"/>
      <w:marBottom w:val="0"/>
      <w:divBdr>
        <w:top w:val="none" w:sz="0" w:space="0" w:color="auto"/>
        <w:left w:val="none" w:sz="0" w:space="0" w:color="auto"/>
        <w:bottom w:val="none" w:sz="0" w:space="0" w:color="auto"/>
        <w:right w:val="none" w:sz="0" w:space="0" w:color="auto"/>
      </w:divBdr>
    </w:div>
    <w:div w:id="509029016">
      <w:bodyDiv w:val="1"/>
      <w:marLeft w:val="0"/>
      <w:marRight w:val="0"/>
      <w:marTop w:val="0"/>
      <w:marBottom w:val="0"/>
      <w:divBdr>
        <w:top w:val="none" w:sz="0" w:space="0" w:color="auto"/>
        <w:left w:val="none" w:sz="0" w:space="0" w:color="auto"/>
        <w:bottom w:val="none" w:sz="0" w:space="0" w:color="auto"/>
        <w:right w:val="none" w:sz="0" w:space="0" w:color="auto"/>
      </w:divBdr>
    </w:div>
    <w:div w:id="558592607">
      <w:bodyDiv w:val="1"/>
      <w:marLeft w:val="0"/>
      <w:marRight w:val="0"/>
      <w:marTop w:val="0"/>
      <w:marBottom w:val="0"/>
      <w:divBdr>
        <w:top w:val="none" w:sz="0" w:space="0" w:color="auto"/>
        <w:left w:val="none" w:sz="0" w:space="0" w:color="auto"/>
        <w:bottom w:val="none" w:sz="0" w:space="0" w:color="auto"/>
        <w:right w:val="none" w:sz="0" w:space="0" w:color="auto"/>
      </w:divBdr>
    </w:div>
    <w:div w:id="566232729">
      <w:bodyDiv w:val="1"/>
      <w:marLeft w:val="0"/>
      <w:marRight w:val="0"/>
      <w:marTop w:val="0"/>
      <w:marBottom w:val="0"/>
      <w:divBdr>
        <w:top w:val="none" w:sz="0" w:space="0" w:color="auto"/>
        <w:left w:val="none" w:sz="0" w:space="0" w:color="auto"/>
        <w:bottom w:val="none" w:sz="0" w:space="0" w:color="auto"/>
        <w:right w:val="none" w:sz="0" w:space="0" w:color="auto"/>
      </w:divBdr>
    </w:div>
    <w:div w:id="589121261">
      <w:bodyDiv w:val="1"/>
      <w:marLeft w:val="0"/>
      <w:marRight w:val="0"/>
      <w:marTop w:val="0"/>
      <w:marBottom w:val="0"/>
      <w:divBdr>
        <w:top w:val="none" w:sz="0" w:space="0" w:color="auto"/>
        <w:left w:val="none" w:sz="0" w:space="0" w:color="auto"/>
        <w:bottom w:val="none" w:sz="0" w:space="0" w:color="auto"/>
        <w:right w:val="none" w:sz="0" w:space="0" w:color="auto"/>
      </w:divBdr>
    </w:div>
    <w:div w:id="609551415">
      <w:bodyDiv w:val="1"/>
      <w:marLeft w:val="0"/>
      <w:marRight w:val="0"/>
      <w:marTop w:val="0"/>
      <w:marBottom w:val="0"/>
      <w:divBdr>
        <w:top w:val="none" w:sz="0" w:space="0" w:color="auto"/>
        <w:left w:val="none" w:sz="0" w:space="0" w:color="auto"/>
        <w:bottom w:val="none" w:sz="0" w:space="0" w:color="auto"/>
        <w:right w:val="none" w:sz="0" w:space="0" w:color="auto"/>
      </w:divBdr>
    </w:div>
    <w:div w:id="653486824">
      <w:bodyDiv w:val="1"/>
      <w:marLeft w:val="0"/>
      <w:marRight w:val="0"/>
      <w:marTop w:val="0"/>
      <w:marBottom w:val="0"/>
      <w:divBdr>
        <w:top w:val="none" w:sz="0" w:space="0" w:color="auto"/>
        <w:left w:val="none" w:sz="0" w:space="0" w:color="auto"/>
        <w:bottom w:val="none" w:sz="0" w:space="0" w:color="auto"/>
        <w:right w:val="none" w:sz="0" w:space="0" w:color="auto"/>
      </w:divBdr>
    </w:div>
    <w:div w:id="729574609">
      <w:bodyDiv w:val="1"/>
      <w:marLeft w:val="0"/>
      <w:marRight w:val="0"/>
      <w:marTop w:val="0"/>
      <w:marBottom w:val="0"/>
      <w:divBdr>
        <w:top w:val="none" w:sz="0" w:space="0" w:color="auto"/>
        <w:left w:val="none" w:sz="0" w:space="0" w:color="auto"/>
        <w:bottom w:val="none" w:sz="0" w:space="0" w:color="auto"/>
        <w:right w:val="none" w:sz="0" w:space="0" w:color="auto"/>
      </w:divBdr>
    </w:div>
    <w:div w:id="797648081">
      <w:bodyDiv w:val="1"/>
      <w:marLeft w:val="0"/>
      <w:marRight w:val="0"/>
      <w:marTop w:val="0"/>
      <w:marBottom w:val="0"/>
      <w:divBdr>
        <w:top w:val="none" w:sz="0" w:space="0" w:color="auto"/>
        <w:left w:val="none" w:sz="0" w:space="0" w:color="auto"/>
        <w:bottom w:val="none" w:sz="0" w:space="0" w:color="auto"/>
        <w:right w:val="none" w:sz="0" w:space="0" w:color="auto"/>
      </w:divBdr>
    </w:div>
    <w:div w:id="807625989">
      <w:bodyDiv w:val="1"/>
      <w:marLeft w:val="0"/>
      <w:marRight w:val="0"/>
      <w:marTop w:val="0"/>
      <w:marBottom w:val="0"/>
      <w:divBdr>
        <w:top w:val="none" w:sz="0" w:space="0" w:color="auto"/>
        <w:left w:val="none" w:sz="0" w:space="0" w:color="auto"/>
        <w:bottom w:val="none" w:sz="0" w:space="0" w:color="auto"/>
        <w:right w:val="none" w:sz="0" w:space="0" w:color="auto"/>
      </w:divBdr>
    </w:div>
    <w:div w:id="821433353">
      <w:bodyDiv w:val="1"/>
      <w:marLeft w:val="0"/>
      <w:marRight w:val="0"/>
      <w:marTop w:val="0"/>
      <w:marBottom w:val="0"/>
      <w:divBdr>
        <w:top w:val="none" w:sz="0" w:space="0" w:color="auto"/>
        <w:left w:val="none" w:sz="0" w:space="0" w:color="auto"/>
        <w:bottom w:val="none" w:sz="0" w:space="0" w:color="auto"/>
        <w:right w:val="none" w:sz="0" w:space="0" w:color="auto"/>
      </w:divBdr>
    </w:div>
    <w:div w:id="841241786">
      <w:bodyDiv w:val="1"/>
      <w:marLeft w:val="0"/>
      <w:marRight w:val="0"/>
      <w:marTop w:val="0"/>
      <w:marBottom w:val="0"/>
      <w:divBdr>
        <w:top w:val="none" w:sz="0" w:space="0" w:color="auto"/>
        <w:left w:val="none" w:sz="0" w:space="0" w:color="auto"/>
        <w:bottom w:val="none" w:sz="0" w:space="0" w:color="auto"/>
        <w:right w:val="none" w:sz="0" w:space="0" w:color="auto"/>
      </w:divBdr>
    </w:div>
    <w:div w:id="861090527">
      <w:bodyDiv w:val="1"/>
      <w:marLeft w:val="0"/>
      <w:marRight w:val="0"/>
      <w:marTop w:val="0"/>
      <w:marBottom w:val="0"/>
      <w:divBdr>
        <w:top w:val="none" w:sz="0" w:space="0" w:color="auto"/>
        <w:left w:val="none" w:sz="0" w:space="0" w:color="auto"/>
        <w:bottom w:val="none" w:sz="0" w:space="0" w:color="auto"/>
        <w:right w:val="none" w:sz="0" w:space="0" w:color="auto"/>
      </w:divBdr>
    </w:div>
    <w:div w:id="891384029">
      <w:bodyDiv w:val="1"/>
      <w:marLeft w:val="0"/>
      <w:marRight w:val="0"/>
      <w:marTop w:val="0"/>
      <w:marBottom w:val="0"/>
      <w:divBdr>
        <w:top w:val="none" w:sz="0" w:space="0" w:color="auto"/>
        <w:left w:val="none" w:sz="0" w:space="0" w:color="auto"/>
        <w:bottom w:val="none" w:sz="0" w:space="0" w:color="auto"/>
        <w:right w:val="none" w:sz="0" w:space="0" w:color="auto"/>
      </w:divBdr>
    </w:div>
    <w:div w:id="907882847">
      <w:bodyDiv w:val="1"/>
      <w:marLeft w:val="0"/>
      <w:marRight w:val="0"/>
      <w:marTop w:val="0"/>
      <w:marBottom w:val="0"/>
      <w:divBdr>
        <w:top w:val="none" w:sz="0" w:space="0" w:color="auto"/>
        <w:left w:val="none" w:sz="0" w:space="0" w:color="auto"/>
        <w:bottom w:val="none" w:sz="0" w:space="0" w:color="auto"/>
        <w:right w:val="none" w:sz="0" w:space="0" w:color="auto"/>
      </w:divBdr>
    </w:div>
    <w:div w:id="930434872">
      <w:bodyDiv w:val="1"/>
      <w:marLeft w:val="0"/>
      <w:marRight w:val="0"/>
      <w:marTop w:val="0"/>
      <w:marBottom w:val="0"/>
      <w:divBdr>
        <w:top w:val="none" w:sz="0" w:space="0" w:color="auto"/>
        <w:left w:val="none" w:sz="0" w:space="0" w:color="auto"/>
        <w:bottom w:val="none" w:sz="0" w:space="0" w:color="auto"/>
        <w:right w:val="none" w:sz="0" w:space="0" w:color="auto"/>
      </w:divBdr>
    </w:div>
    <w:div w:id="946547369">
      <w:bodyDiv w:val="1"/>
      <w:marLeft w:val="0"/>
      <w:marRight w:val="0"/>
      <w:marTop w:val="0"/>
      <w:marBottom w:val="0"/>
      <w:divBdr>
        <w:top w:val="none" w:sz="0" w:space="0" w:color="auto"/>
        <w:left w:val="none" w:sz="0" w:space="0" w:color="auto"/>
        <w:bottom w:val="none" w:sz="0" w:space="0" w:color="auto"/>
        <w:right w:val="none" w:sz="0" w:space="0" w:color="auto"/>
      </w:divBdr>
    </w:div>
    <w:div w:id="949121420">
      <w:bodyDiv w:val="1"/>
      <w:marLeft w:val="0"/>
      <w:marRight w:val="0"/>
      <w:marTop w:val="0"/>
      <w:marBottom w:val="0"/>
      <w:divBdr>
        <w:top w:val="none" w:sz="0" w:space="0" w:color="auto"/>
        <w:left w:val="none" w:sz="0" w:space="0" w:color="auto"/>
        <w:bottom w:val="none" w:sz="0" w:space="0" w:color="auto"/>
        <w:right w:val="none" w:sz="0" w:space="0" w:color="auto"/>
      </w:divBdr>
    </w:div>
    <w:div w:id="996222412">
      <w:bodyDiv w:val="1"/>
      <w:marLeft w:val="0"/>
      <w:marRight w:val="0"/>
      <w:marTop w:val="0"/>
      <w:marBottom w:val="0"/>
      <w:divBdr>
        <w:top w:val="none" w:sz="0" w:space="0" w:color="auto"/>
        <w:left w:val="none" w:sz="0" w:space="0" w:color="auto"/>
        <w:bottom w:val="none" w:sz="0" w:space="0" w:color="auto"/>
        <w:right w:val="none" w:sz="0" w:space="0" w:color="auto"/>
      </w:divBdr>
    </w:div>
    <w:div w:id="1062481661">
      <w:bodyDiv w:val="1"/>
      <w:marLeft w:val="0"/>
      <w:marRight w:val="0"/>
      <w:marTop w:val="0"/>
      <w:marBottom w:val="0"/>
      <w:divBdr>
        <w:top w:val="none" w:sz="0" w:space="0" w:color="auto"/>
        <w:left w:val="none" w:sz="0" w:space="0" w:color="auto"/>
        <w:bottom w:val="none" w:sz="0" w:space="0" w:color="auto"/>
        <w:right w:val="none" w:sz="0" w:space="0" w:color="auto"/>
      </w:divBdr>
    </w:div>
    <w:div w:id="1067337219">
      <w:bodyDiv w:val="1"/>
      <w:marLeft w:val="0"/>
      <w:marRight w:val="0"/>
      <w:marTop w:val="0"/>
      <w:marBottom w:val="0"/>
      <w:divBdr>
        <w:top w:val="none" w:sz="0" w:space="0" w:color="auto"/>
        <w:left w:val="none" w:sz="0" w:space="0" w:color="auto"/>
        <w:bottom w:val="none" w:sz="0" w:space="0" w:color="auto"/>
        <w:right w:val="none" w:sz="0" w:space="0" w:color="auto"/>
      </w:divBdr>
    </w:div>
    <w:div w:id="1074814075">
      <w:bodyDiv w:val="1"/>
      <w:marLeft w:val="0"/>
      <w:marRight w:val="0"/>
      <w:marTop w:val="0"/>
      <w:marBottom w:val="0"/>
      <w:divBdr>
        <w:top w:val="none" w:sz="0" w:space="0" w:color="auto"/>
        <w:left w:val="none" w:sz="0" w:space="0" w:color="auto"/>
        <w:bottom w:val="none" w:sz="0" w:space="0" w:color="auto"/>
        <w:right w:val="none" w:sz="0" w:space="0" w:color="auto"/>
      </w:divBdr>
    </w:div>
    <w:div w:id="1085223039">
      <w:bodyDiv w:val="1"/>
      <w:marLeft w:val="0"/>
      <w:marRight w:val="0"/>
      <w:marTop w:val="0"/>
      <w:marBottom w:val="0"/>
      <w:divBdr>
        <w:top w:val="none" w:sz="0" w:space="0" w:color="auto"/>
        <w:left w:val="none" w:sz="0" w:space="0" w:color="auto"/>
        <w:bottom w:val="none" w:sz="0" w:space="0" w:color="auto"/>
        <w:right w:val="none" w:sz="0" w:space="0" w:color="auto"/>
      </w:divBdr>
    </w:div>
    <w:div w:id="1123421607">
      <w:bodyDiv w:val="1"/>
      <w:marLeft w:val="0"/>
      <w:marRight w:val="0"/>
      <w:marTop w:val="0"/>
      <w:marBottom w:val="0"/>
      <w:divBdr>
        <w:top w:val="none" w:sz="0" w:space="0" w:color="auto"/>
        <w:left w:val="none" w:sz="0" w:space="0" w:color="auto"/>
        <w:bottom w:val="none" w:sz="0" w:space="0" w:color="auto"/>
        <w:right w:val="none" w:sz="0" w:space="0" w:color="auto"/>
      </w:divBdr>
    </w:div>
    <w:div w:id="1134830263">
      <w:bodyDiv w:val="1"/>
      <w:marLeft w:val="0"/>
      <w:marRight w:val="0"/>
      <w:marTop w:val="0"/>
      <w:marBottom w:val="0"/>
      <w:divBdr>
        <w:top w:val="none" w:sz="0" w:space="0" w:color="auto"/>
        <w:left w:val="none" w:sz="0" w:space="0" w:color="auto"/>
        <w:bottom w:val="none" w:sz="0" w:space="0" w:color="auto"/>
        <w:right w:val="none" w:sz="0" w:space="0" w:color="auto"/>
      </w:divBdr>
    </w:div>
    <w:div w:id="1164510937">
      <w:bodyDiv w:val="1"/>
      <w:marLeft w:val="0"/>
      <w:marRight w:val="0"/>
      <w:marTop w:val="0"/>
      <w:marBottom w:val="0"/>
      <w:divBdr>
        <w:top w:val="none" w:sz="0" w:space="0" w:color="auto"/>
        <w:left w:val="none" w:sz="0" w:space="0" w:color="auto"/>
        <w:bottom w:val="none" w:sz="0" w:space="0" w:color="auto"/>
        <w:right w:val="none" w:sz="0" w:space="0" w:color="auto"/>
      </w:divBdr>
    </w:div>
    <w:div w:id="1167475828">
      <w:bodyDiv w:val="1"/>
      <w:marLeft w:val="0"/>
      <w:marRight w:val="0"/>
      <w:marTop w:val="0"/>
      <w:marBottom w:val="0"/>
      <w:divBdr>
        <w:top w:val="none" w:sz="0" w:space="0" w:color="auto"/>
        <w:left w:val="none" w:sz="0" w:space="0" w:color="auto"/>
        <w:bottom w:val="none" w:sz="0" w:space="0" w:color="auto"/>
        <w:right w:val="none" w:sz="0" w:space="0" w:color="auto"/>
      </w:divBdr>
    </w:div>
    <w:div w:id="1184513574">
      <w:bodyDiv w:val="1"/>
      <w:marLeft w:val="0"/>
      <w:marRight w:val="0"/>
      <w:marTop w:val="0"/>
      <w:marBottom w:val="0"/>
      <w:divBdr>
        <w:top w:val="none" w:sz="0" w:space="0" w:color="auto"/>
        <w:left w:val="none" w:sz="0" w:space="0" w:color="auto"/>
        <w:bottom w:val="none" w:sz="0" w:space="0" w:color="auto"/>
        <w:right w:val="none" w:sz="0" w:space="0" w:color="auto"/>
      </w:divBdr>
    </w:div>
    <w:div w:id="1208958097">
      <w:bodyDiv w:val="1"/>
      <w:marLeft w:val="0"/>
      <w:marRight w:val="0"/>
      <w:marTop w:val="0"/>
      <w:marBottom w:val="0"/>
      <w:divBdr>
        <w:top w:val="none" w:sz="0" w:space="0" w:color="auto"/>
        <w:left w:val="none" w:sz="0" w:space="0" w:color="auto"/>
        <w:bottom w:val="none" w:sz="0" w:space="0" w:color="auto"/>
        <w:right w:val="none" w:sz="0" w:space="0" w:color="auto"/>
      </w:divBdr>
    </w:div>
    <w:div w:id="1216160279">
      <w:bodyDiv w:val="1"/>
      <w:marLeft w:val="0"/>
      <w:marRight w:val="0"/>
      <w:marTop w:val="0"/>
      <w:marBottom w:val="0"/>
      <w:divBdr>
        <w:top w:val="none" w:sz="0" w:space="0" w:color="auto"/>
        <w:left w:val="none" w:sz="0" w:space="0" w:color="auto"/>
        <w:bottom w:val="none" w:sz="0" w:space="0" w:color="auto"/>
        <w:right w:val="none" w:sz="0" w:space="0" w:color="auto"/>
      </w:divBdr>
    </w:div>
    <w:div w:id="1252279152">
      <w:bodyDiv w:val="1"/>
      <w:marLeft w:val="0"/>
      <w:marRight w:val="0"/>
      <w:marTop w:val="0"/>
      <w:marBottom w:val="0"/>
      <w:divBdr>
        <w:top w:val="none" w:sz="0" w:space="0" w:color="auto"/>
        <w:left w:val="none" w:sz="0" w:space="0" w:color="auto"/>
        <w:bottom w:val="none" w:sz="0" w:space="0" w:color="auto"/>
        <w:right w:val="none" w:sz="0" w:space="0" w:color="auto"/>
      </w:divBdr>
    </w:div>
    <w:div w:id="1290864013">
      <w:bodyDiv w:val="1"/>
      <w:marLeft w:val="0"/>
      <w:marRight w:val="0"/>
      <w:marTop w:val="0"/>
      <w:marBottom w:val="0"/>
      <w:divBdr>
        <w:top w:val="none" w:sz="0" w:space="0" w:color="auto"/>
        <w:left w:val="none" w:sz="0" w:space="0" w:color="auto"/>
        <w:bottom w:val="none" w:sz="0" w:space="0" w:color="auto"/>
        <w:right w:val="none" w:sz="0" w:space="0" w:color="auto"/>
      </w:divBdr>
    </w:div>
    <w:div w:id="1304848632">
      <w:bodyDiv w:val="1"/>
      <w:marLeft w:val="0"/>
      <w:marRight w:val="0"/>
      <w:marTop w:val="0"/>
      <w:marBottom w:val="0"/>
      <w:divBdr>
        <w:top w:val="none" w:sz="0" w:space="0" w:color="auto"/>
        <w:left w:val="none" w:sz="0" w:space="0" w:color="auto"/>
        <w:bottom w:val="none" w:sz="0" w:space="0" w:color="auto"/>
        <w:right w:val="none" w:sz="0" w:space="0" w:color="auto"/>
      </w:divBdr>
    </w:div>
    <w:div w:id="1379670626">
      <w:bodyDiv w:val="1"/>
      <w:marLeft w:val="0"/>
      <w:marRight w:val="0"/>
      <w:marTop w:val="0"/>
      <w:marBottom w:val="0"/>
      <w:divBdr>
        <w:top w:val="none" w:sz="0" w:space="0" w:color="auto"/>
        <w:left w:val="none" w:sz="0" w:space="0" w:color="auto"/>
        <w:bottom w:val="none" w:sz="0" w:space="0" w:color="auto"/>
        <w:right w:val="none" w:sz="0" w:space="0" w:color="auto"/>
      </w:divBdr>
    </w:div>
    <w:div w:id="1387332655">
      <w:bodyDiv w:val="1"/>
      <w:marLeft w:val="0"/>
      <w:marRight w:val="0"/>
      <w:marTop w:val="0"/>
      <w:marBottom w:val="0"/>
      <w:divBdr>
        <w:top w:val="none" w:sz="0" w:space="0" w:color="auto"/>
        <w:left w:val="none" w:sz="0" w:space="0" w:color="auto"/>
        <w:bottom w:val="none" w:sz="0" w:space="0" w:color="auto"/>
        <w:right w:val="none" w:sz="0" w:space="0" w:color="auto"/>
      </w:divBdr>
    </w:div>
    <w:div w:id="1399592149">
      <w:bodyDiv w:val="1"/>
      <w:marLeft w:val="0"/>
      <w:marRight w:val="0"/>
      <w:marTop w:val="0"/>
      <w:marBottom w:val="0"/>
      <w:divBdr>
        <w:top w:val="none" w:sz="0" w:space="0" w:color="auto"/>
        <w:left w:val="none" w:sz="0" w:space="0" w:color="auto"/>
        <w:bottom w:val="none" w:sz="0" w:space="0" w:color="auto"/>
        <w:right w:val="none" w:sz="0" w:space="0" w:color="auto"/>
      </w:divBdr>
    </w:div>
    <w:div w:id="1399790053">
      <w:bodyDiv w:val="1"/>
      <w:marLeft w:val="0"/>
      <w:marRight w:val="0"/>
      <w:marTop w:val="0"/>
      <w:marBottom w:val="0"/>
      <w:divBdr>
        <w:top w:val="none" w:sz="0" w:space="0" w:color="auto"/>
        <w:left w:val="none" w:sz="0" w:space="0" w:color="auto"/>
        <w:bottom w:val="none" w:sz="0" w:space="0" w:color="auto"/>
        <w:right w:val="none" w:sz="0" w:space="0" w:color="auto"/>
      </w:divBdr>
    </w:div>
    <w:div w:id="1404915680">
      <w:bodyDiv w:val="1"/>
      <w:marLeft w:val="0"/>
      <w:marRight w:val="0"/>
      <w:marTop w:val="0"/>
      <w:marBottom w:val="0"/>
      <w:divBdr>
        <w:top w:val="none" w:sz="0" w:space="0" w:color="auto"/>
        <w:left w:val="none" w:sz="0" w:space="0" w:color="auto"/>
        <w:bottom w:val="none" w:sz="0" w:space="0" w:color="auto"/>
        <w:right w:val="none" w:sz="0" w:space="0" w:color="auto"/>
      </w:divBdr>
    </w:div>
    <w:div w:id="1440875687">
      <w:bodyDiv w:val="1"/>
      <w:marLeft w:val="0"/>
      <w:marRight w:val="0"/>
      <w:marTop w:val="0"/>
      <w:marBottom w:val="0"/>
      <w:divBdr>
        <w:top w:val="none" w:sz="0" w:space="0" w:color="auto"/>
        <w:left w:val="none" w:sz="0" w:space="0" w:color="auto"/>
        <w:bottom w:val="none" w:sz="0" w:space="0" w:color="auto"/>
        <w:right w:val="none" w:sz="0" w:space="0" w:color="auto"/>
      </w:divBdr>
    </w:div>
    <w:div w:id="1461849575">
      <w:bodyDiv w:val="1"/>
      <w:marLeft w:val="0"/>
      <w:marRight w:val="0"/>
      <w:marTop w:val="0"/>
      <w:marBottom w:val="0"/>
      <w:divBdr>
        <w:top w:val="none" w:sz="0" w:space="0" w:color="auto"/>
        <w:left w:val="none" w:sz="0" w:space="0" w:color="auto"/>
        <w:bottom w:val="none" w:sz="0" w:space="0" w:color="auto"/>
        <w:right w:val="none" w:sz="0" w:space="0" w:color="auto"/>
      </w:divBdr>
    </w:div>
    <w:div w:id="1520774313">
      <w:bodyDiv w:val="1"/>
      <w:marLeft w:val="0"/>
      <w:marRight w:val="0"/>
      <w:marTop w:val="0"/>
      <w:marBottom w:val="0"/>
      <w:divBdr>
        <w:top w:val="none" w:sz="0" w:space="0" w:color="auto"/>
        <w:left w:val="none" w:sz="0" w:space="0" w:color="auto"/>
        <w:bottom w:val="none" w:sz="0" w:space="0" w:color="auto"/>
        <w:right w:val="none" w:sz="0" w:space="0" w:color="auto"/>
      </w:divBdr>
    </w:div>
    <w:div w:id="1526821491">
      <w:bodyDiv w:val="1"/>
      <w:marLeft w:val="0"/>
      <w:marRight w:val="0"/>
      <w:marTop w:val="0"/>
      <w:marBottom w:val="0"/>
      <w:divBdr>
        <w:top w:val="none" w:sz="0" w:space="0" w:color="auto"/>
        <w:left w:val="none" w:sz="0" w:space="0" w:color="auto"/>
        <w:bottom w:val="none" w:sz="0" w:space="0" w:color="auto"/>
        <w:right w:val="none" w:sz="0" w:space="0" w:color="auto"/>
      </w:divBdr>
    </w:div>
    <w:div w:id="1550651636">
      <w:bodyDiv w:val="1"/>
      <w:marLeft w:val="0"/>
      <w:marRight w:val="0"/>
      <w:marTop w:val="0"/>
      <w:marBottom w:val="0"/>
      <w:divBdr>
        <w:top w:val="none" w:sz="0" w:space="0" w:color="auto"/>
        <w:left w:val="none" w:sz="0" w:space="0" w:color="auto"/>
        <w:bottom w:val="none" w:sz="0" w:space="0" w:color="auto"/>
        <w:right w:val="none" w:sz="0" w:space="0" w:color="auto"/>
      </w:divBdr>
    </w:div>
    <w:div w:id="1594781112">
      <w:bodyDiv w:val="1"/>
      <w:marLeft w:val="0"/>
      <w:marRight w:val="0"/>
      <w:marTop w:val="0"/>
      <w:marBottom w:val="0"/>
      <w:divBdr>
        <w:top w:val="none" w:sz="0" w:space="0" w:color="auto"/>
        <w:left w:val="none" w:sz="0" w:space="0" w:color="auto"/>
        <w:bottom w:val="none" w:sz="0" w:space="0" w:color="auto"/>
        <w:right w:val="none" w:sz="0" w:space="0" w:color="auto"/>
      </w:divBdr>
    </w:div>
    <w:div w:id="1619946080">
      <w:bodyDiv w:val="1"/>
      <w:marLeft w:val="0"/>
      <w:marRight w:val="0"/>
      <w:marTop w:val="0"/>
      <w:marBottom w:val="0"/>
      <w:divBdr>
        <w:top w:val="none" w:sz="0" w:space="0" w:color="auto"/>
        <w:left w:val="none" w:sz="0" w:space="0" w:color="auto"/>
        <w:bottom w:val="none" w:sz="0" w:space="0" w:color="auto"/>
        <w:right w:val="none" w:sz="0" w:space="0" w:color="auto"/>
      </w:divBdr>
    </w:div>
    <w:div w:id="1620650410">
      <w:bodyDiv w:val="1"/>
      <w:marLeft w:val="0"/>
      <w:marRight w:val="0"/>
      <w:marTop w:val="0"/>
      <w:marBottom w:val="0"/>
      <w:divBdr>
        <w:top w:val="none" w:sz="0" w:space="0" w:color="auto"/>
        <w:left w:val="none" w:sz="0" w:space="0" w:color="auto"/>
        <w:bottom w:val="none" w:sz="0" w:space="0" w:color="auto"/>
        <w:right w:val="none" w:sz="0" w:space="0" w:color="auto"/>
      </w:divBdr>
    </w:div>
    <w:div w:id="1639801261">
      <w:bodyDiv w:val="1"/>
      <w:marLeft w:val="0"/>
      <w:marRight w:val="0"/>
      <w:marTop w:val="0"/>
      <w:marBottom w:val="0"/>
      <w:divBdr>
        <w:top w:val="none" w:sz="0" w:space="0" w:color="auto"/>
        <w:left w:val="none" w:sz="0" w:space="0" w:color="auto"/>
        <w:bottom w:val="none" w:sz="0" w:space="0" w:color="auto"/>
        <w:right w:val="none" w:sz="0" w:space="0" w:color="auto"/>
      </w:divBdr>
    </w:div>
    <w:div w:id="1657956023">
      <w:bodyDiv w:val="1"/>
      <w:marLeft w:val="0"/>
      <w:marRight w:val="0"/>
      <w:marTop w:val="0"/>
      <w:marBottom w:val="0"/>
      <w:divBdr>
        <w:top w:val="none" w:sz="0" w:space="0" w:color="auto"/>
        <w:left w:val="none" w:sz="0" w:space="0" w:color="auto"/>
        <w:bottom w:val="none" w:sz="0" w:space="0" w:color="auto"/>
        <w:right w:val="none" w:sz="0" w:space="0" w:color="auto"/>
      </w:divBdr>
    </w:div>
    <w:div w:id="1667437044">
      <w:bodyDiv w:val="1"/>
      <w:marLeft w:val="0"/>
      <w:marRight w:val="0"/>
      <w:marTop w:val="0"/>
      <w:marBottom w:val="0"/>
      <w:divBdr>
        <w:top w:val="none" w:sz="0" w:space="0" w:color="auto"/>
        <w:left w:val="none" w:sz="0" w:space="0" w:color="auto"/>
        <w:bottom w:val="none" w:sz="0" w:space="0" w:color="auto"/>
        <w:right w:val="none" w:sz="0" w:space="0" w:color="auto"/>
      </w:divBdr>
    </w:div>
    <w:div w:id="1678144771">
      <w:bodyDiv w:val="1"/>
      <w:marLeft w:val="0"/>
      <w:marRight w:val="0"/>
      <w:marTop w:val="0"/>
      <w:marBottom w:val="0"/>
      <w:divBdr>
        <w:top w:val="none" w:sz="0" w:space="0" w:color="auto"/>
        <w:left w:val="none" w:sz="0" w:space="0" w:color="auto"/>
        <w:bottom w:val="none" w:sz="0" w:space="0" w:color="auto"/>
        <w:right w:val="none" w:sz="0" w:space="0" w:color="auto"/>
      </w:divBdr>
    </w:div>
    <w:div w:id="1715737151">
      <w:bodyDiv w:val="1"/>
      <w:marLeft w:val="0"/>
      <w:marRight w:val="0"/>
      <w:marTop w:val="0"/>
      <w:marBottom w:val="0"/>
      <w:divBdr>
        <w:top w:val="none" w:sz="0" w:space="0" w:color="auto"/>
        <w:left w:val="none" w:sz="0" w:space="0" w:color="auto"/>
        <w:bottom w:val="none" w:sz="0" w:space="0" w:color="auto"/>
        <w:right w:val="none" w:sz="0" w:space="0" w:color="auto"/>
      </w:divBdr>
    </w:div>
    <w:div w:id="1722172255">
      <w:bodyDiv w:val="1"/>
      <w:marLeft w:val="0"/>
      <w:marRight w:val="0"/>
      <w:marTop w:val="0"/>
      <w:marBottom w:val="0"/>
      <w:divBdr>
        <w:top w:val="none" w:sz="0" w:space="0" w:color="auto"/>
        <w:left w:val="none" w:sz="0" w:space="0" w:color="auto"/>
        <w:bottom w:val="none" w:sz="0" w:space="0" w:color="auto"/>
        <w:right w:val="none" w:sz="0" w:space="0" w:color="auto"/>
      </w:divBdr>
    </w:div>
    <w:div w:id="1732070006">
      <w:bodyDiv w:val="1"/>
      <w:marLeft w:val="0"/>
      <w:marRight w:val="0"/>
      <w:marTop w:val="0"/>
      <w:marBottom w:val="0"/>
      <w:divBdr>
        <w:top w:val="none" w:sz="0" w:space="0" w:color="auto"/>
        <w:left w:val="none" w:sz="0" w:space="0" w:color="auto"/>
        <w:bottom w:val="none" w:sz="0" w:space="0" w:color="auto"/>
        <w:right w:val="none" w:sz="0" w:space="0" w:color="auto"/>
      </w:divBdr>
    </w:div>
    <w:div w:id="1750346497">
      <w:bodyDiv w:val="1"/>
      <w:marLeft w:val="0"/>
      <w:marRight w:val="0"/>
      <w:marTop w:val="0"/>
      <w:marBottom w:val="0"/>
      <w:divBdr>
        <w:top w:val="none" w:sz="0" w:space="0" w:color="auto"/>
        <w:left w:val="none" w:sz="0" w:space="0" w:color="auto"/>
        <w:bottom w:val="none" w:sz="0" w:space="0" w:color="auto"/>
        <w:right w:val="none" w:sz="0" w:space="0" w:color="auto"/>
      </w:divBdr>
    </w:div>
    <w:div w:id="1753316440">
      <w:bodyDiv w:val="1"/>
      <w:marLeft w:val="0"/>
      <w:marRight w:val="0"/>
      <w:marTop w:val="0"/>
      <w:marBottom w:val="0"/>
      <w:divBdr>
        <w:top w:val="none" w:sz="0" w:space="0" w:color="auto"/>
        <w:left w:val="none" w:sz="0" w:space="0" w:color="auto"/>
        <w:bottom w:val="none" w:sz="0" w:space="0" w:color="auto"/>
        <w:right w:val="none" w:sz="0" w:space="0" w:color="auto"/>
      </w:divBdr>
    </w:div>
    <w:div w:id="1754618220">
      <w:bodyDiv w:val="1"/>
      <w:marLeft w:val="0"/>
      <w:marRight w:val="0"/>
      <w:marTop w:val="0"/>
      <w:marBottom w:val="0"/>
      <w:divBdr>
        <w:top w:val="none" w:sz="0" w:space="0" w:color="auto"/>
        <w:left w:val="none" w:sz="0" w:space="0" w:color="auto"/>
        <w:bottom w:val="none" w:sz="0" w:space="0" w:color="auto"/>
        <w:right w:val="none" w:sz="0" w:space="0" w:color="auto"/>
      </w:divBdr>
    </w:div>
    <w:div w:id="1782990582">
      <w:bodyDiv w:val="1"/>
      <w:marLeft w:val="0"/>
      <w:marRight w:val="0"/>
      <w:marTop w:val="0"/>
      <w:marBottom w:val="0"/>
      <w:divBdr>
        <w:top w:val="none" w:sz="0" w:space="0" w:color="auto"/>
        <w:left w:val="none" w:sz="0" w:space="0" w:color="auto"/>
        <w:bottom w:val="none" w:sz="0" w:space="0" w:color="auto"/>
        <w:right w:val="none" w:sz="0" w:space="0" w:color="auto"/>
      </w:divBdr>
    </w:div>
    <w:div w:id="1826969327">
      <w:bodyDiv w:val="1"/>
      <w:marLeft w:val="0"/>
      <w:marRight w:val="0"/>
      <w:marTop w:val="0"/>
      <w:marBottom w:val="0"/>
      <w:divBdr>
        <w:top w:val="none" w:sz="0" w:space="0" w:color="auto"/>
        <w:left w:val="none" w:sz="0" w:space="0" w:color="auto"/>
        <w:bottom w:val="none" w:sz="0" w:space="0" w:color="auto"/>
        <w:right w:val="none" w:sz="0" w:space="0" w:color="auto"/>
      </w:divBdr>
    </w:div>
    <w:div w:id="1838418872">
      <w:bodyDiv w:val="1"/>
      <w:marLeft w:val="0"/>
      <w:marRight w:val="0"/>
      <w:marTop w:val="0"/>
      <w:marBottom w:val="0"/>
      <w:divBdr>
        <w:top w:val="none" w:sz="0" w:space="0" w:color="auto"/>
        <w:left w:val="none" w:sz="0" w:space="0" w:color="auto"/>
        <w:bottom w:val="none" w:sz="0" w:space="0" w:color="auto"/>
        <w:right w:val="none" w:sz="0" w:space="0" w:color="auto"/>
      </w:divBdr>
    </w:div>
    <w:div w:id="1881823923">
      <w:bodyDiv w:val="1"/>
      <w:marLeft w:val="0"/>
      <w:marRight w:val="0"/>
      <w:marTop w:val="0"/>
      <w:marBottom w:val="0"/>
      <w:divBdr>
        <w:top w:val="none" w:sz="0" w:space="0" w:color="auto"/>
        <w:left w:val="none" w:sz="0" w:space="0" w:color="auto"/>
        <w:bottom w:val="none" w:sz="0" w:space="0" w:color="auto"/>
        <w:right w:val="none" w:sz="0" w:space="0" w:color="auto"/>
      </w:divBdr>
    </w:div>
    <w:div w:id="1901481153">
      <w:bodyDiv w:val="1"/>
      <w:marLeft w:val="0"/>
      <w:marRight w:val="0"/>
      <w:marTop w:val="0"/>
      <w:marBottom w:val="0"/>
      <w:divBdr>
        <w:top w:val="none" w:sz="0" w:space="0" w:color="auto"/>
        <w:left w:val="none" w:sz="0" w:space="0" w:color="auto"/>
        <w:bottom w:val="none" w:sz="0" w:space="0" w:color="auto"/>
        <w:right w:val="none" w:sz="0" w:space="0" w:color="auto"/>
      </w:divBdr>
    </w:div>
    <w:div w:id="1946302614">
      <w:bodyDiv w:val="1"/>
      <w:marLeft w:val="0"/>
      <w:marRight w:val="0"/>
      <w:marTop w:val="0"/>
      <w:marBottom w:val="0"/>
      <w:divBdr>
        <w:top w:val="none" w:sz="0" w:space="0" w:color="auto"/>
        <w:left w:val="none" w:sz="0" w:space="0" w:color="auto"/>
        <w:bottom w:val="none" w:sz="0" w:space="0" w:color="auto"/>
        <w:right w:val="none" w:sz="0" w:space="0" w:color="auto"/>
      </w:divBdr>
    </w:div>
    <w:div w:id="1960799233">
      <w:bodyDiv w:val="1"/>
      <w:marLeft w:val="0"/>
      <w:marRight w:val="0"/>
      <w:marTop w:val="0"/>
      <w:marBottom w:val="0"/>
      <w:divBdr>
        <w:top w:val="none" w:sz="0" w:space="0" w:color="auto"/>
        <w:left w:val="none" w:sz="0" w:space="0" w:color="auto"/>
        <w:bottom w:val="none" w:sz="0" w:space="0" w:color="auto"/>
        <w:right w:val="none" w:sz="0" w:space="0" w:color="auto"/>
      </w:divBdr>
    </w:div>
    <w:div w:id="2000620680">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050952174">
      <w:bodyDiv w:val="1"/>
      <w:marLeft w:val="0"/>
      <w:marRight w:val="0"/>
      <w:marTop w:val="0"/>
      <w:marBottom w:val="0"/>
      <w:divBdr>
        <w:top w:val="none" w:sz="0" w:space="0" w:color="auto"/>
        <w:left w:val="none" w:sz="0" w:space="0" w:color="auto"/>
        <w:bottom w:val="none" w:sz="0" w:space="0" w:color="auto"/>
        <w:right w:val="none" w:sz="0" w:space="0" w:color="auto"/>
      </w:divBdr>
    </w:div>
    <w:div w:id="20522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75.ru/minenergo/documents/107042/upravleniya-zhkh.pdf" TargetMode="External"/><Relationship Id="rId13" Type="http://schemas.openxmlformats.org/officeDocument/2006/relationships/hyperlink" Target="https://media.75.ru/minenergo/documents/107042/svodnogo-analiza.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75.ru/minenergo/documents/107042/otdela-kapital-nogo-remonta.pdf" TargetMode="External"/><Relationship Id="rId17" Type="http://schemas.openxmlformats.org/officeDocument/2006/relationships/hyperlink" Target="https://minenergo.75.ru/deyatel-nost/informaciya-o-kadrovom-obespechenii" TargetMode="External"/><Relationship Id="rId2" Type="http://schemas.openxmlformats.org/officeDocument/2006/relationships/numbering" Target="numbering.xml"/><Relationship Id="rId16" Type="http://schemas.openxmlformats.org/officeDocument/2006/relationships/hyperlink" Target="https://minenergo.75.ru/deyatel-nost/informaciya-o-kadrovom-obespechen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75.ru/minenergo/documents/107042/nachal-nika-otdela-ekonomicheskogo-analiza-zhkh.pdf" TargetMode="External"/><Relationship Id="rId5" Type="http://schemas.openxmlformats.org/officeDocument/2006/relationships/webSettings" Target="webSettings.xml"/><Relationship Id="rId15" Type="http://schemas.openxmlformats.org/officeDocument/2006/relationships/hyperlink" Target="https://media.75.ru/minenergo/documents/107042/otdela-kontrolya-nadezhnosti-zhkh.pdf" TargetMode="External"/><Relationship Id="rId10" Type="http://schemas.openxmlformats.org/officeDocument/2006/relationships/hyperlink" Target="https://media.75.ru/minenergo/documents/107042/otdela-cifrovizacii-gosudarstvennogo-upravleniy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ia.75.ru/minenergo/documents/107042/otdela-razvitiya-zhkh.pdf" TargetMode="External"/><Relationship Id="rId14" Type="http://schemas.openxmlformats.org/officeDocument/2006/relationships/hyperlink" Target="https://media.75.ru/minenergo/documents/107042/specialist-ekspert-otdela-energetik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1243-3F80-4F2F-A583-F5CDD369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3123</TotalTime>
  <Pages>15</Pages>
  <Words>7465</Words>
  <Characters>42552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Даниил С. Урлапов</cp:lastModifiedBy>
  <cp:revision>62</cp:revision>
  <cp:lastPrinted>2019-10-31T01:07:00Z</cp:lastPrinted>
  <dcterms:created xsi:type="dcterms:W3CDTF">2019-08-14T06:24:00Z</dcterms:created>
  <dcterms:modified xsi:type="dcterms:W3CDTF">2021-09-29T00:24:00Z</dcterms:modified>
</cp:coreProperties>
</file>