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736D02">
        <w:rPr>
          <w:rFonts w:ascii="Times New Roman" w:hAnsi="Times New Roman" w:cs="Times New Roman"/>
          <w:sz w:val="24"/>
          <w:szCs w:val="24"/>
        </w:rPr>
        <w:t>11</w:t>
      </w:r>
      <w:r w:rsidRPr="00F7428C">
        <w:rPr>
          <w:rFonts w:ascii="Times New Roman" w:hAnsi="Times New Roman" w:cs="Times New Roman"/>
          <w:sz w:val="24"/>
          <w:szCs w:val="24"/>
        </w:rPr>
        <w:t>»</w:t>
      </w:r>
      <w:r w:rsidR="002C1047">
        <w:rPr>
          <w:rFonts w:ascii="Times New Roman" w:hAnsi="Times New Roman" w:cs="Times New Roman"/>
          <w:sz w:val="24"/>
          <w:szCs w:val="24"/>
        </w:rPr>
        <w:t xml:space="preserve"> </w:t>
      </w:r>
      <w:r w:rsidR="0025711E">
        <w:rPr>
          <w:rFonts w:ascii="Times New Roman" w:hAnsi="Times New Roman" w:cs="Times New Roman"/>
          <w:sz w:val="24"/>
          <w:szCs w:val="24"/>
        </w:rPr>
        <w:t>апреля</w:t>
      </w:r>
      <w:r w:rsidR="002E748F">
        <w:rPr>
          <w:rFonts w:ascii="Times New Roman" w:hAnsi="Times New Roman" w:cs="Times New Roman"/>
          <w:sz w:val="24"/>
          <w:szCs w:val="24"/>
        </w:rPr>
        <w:t xml:space="preserve"> 2024 г.</w:t>
      </w:r>
      <w:r w:rsidR="00BC46FD">
        <w:rPr>
          <w:rFonts w:ascii="Times New Roman" w:hAnsi="Times New Roman" w:cs="Times New Roman"/>
          <w:sz w:val="24"/>
          <w:szCs w:val="24"/>
        </w:rPr>
        <w:t xml:space="preserve"> </w:t>
      </w:r>
      <w:r w:rsidRPr="00F7428C">
        <w:rPr>
          <w:rFonts w:ascii="Times New Roman" w:hAnsi="Times New Roman" w:cs="Times New Roman"/>
          <w:sz w:val="24"/>
          <w:szCs w:val="24"/>
        </w:rPr>
        <w:t>№</w:t>
      </w:r>
      <w:r w:rsidR="002C1047">
        <w:rPr>
          <w:rFonts w:ascii="Times New Roman" w:hAnsi="Times New Roman" w:cs="Times New Roman"/>
          <w:sz w:val="24"/>
          <w:szCs w:val="24"/>
        </w:rPr>
        <w:t xml:space="preserve"> </w:t>
      </w:r>
      <w:r w:rsidR="00736D02">
        <w:rPr>
          <w:rFonts w:ascii="Times New Roman" w:hAnsi="Times New Roman" w:cs="Times New Roman"/>
          <w:sz w:val="24"/>
          <w:szCs w:val="24"/>
        </w:rPr>
        <w:t>50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25711E">
        <w:rPr>
          <w:rFonts w:ascii="Times New Roman" w:eastAsia="Calibri" w:hAnsi="Times New Roman" w:cs="Times New Roman"/>
          <w:b/>
          <w:sz w:val="24"/>
          <w:szCs w:val="24"/>
        </w:rPr>
        <w:t>3</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066279">
        <w:rPr>
          <w:rFonts w:ascii="Times New Roman" w:eastAsia="Calibri" w:hAnsi="Times New Roman" w:cs="Times New Roman"/>
          <w:b/>
          <w:sz w:val="24"/>
          <w:szCs w:val="24"/>
        </w:rPr>
        <w:t>4</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066279">
        <w:rPr>
          <w:rFonts w:ascii="Times New Roman" w:eastAsia="Calibri" w:hAnsi="Times New Roman" w:cs="Times New Roman"/>
          <w:b/>
          <w:sz w:val="24"/>
          <w:szCs w:val="24"/>
        </w:rPr>
        <w:t>4</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25711E">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25711E">
              <w:rPr>
                <w:rFonts w:ascii="Times New Roman" w:eastAsia="Calibri" w:hAnsi="Times New Roman" w:cs="Times New Roman"/>
                <w:sz w:val="24"/>
                <w:szCs w:val="24"/>
              </w:rPr>
              <w:t>3</w:t>
            </w:r>
            <w:r w:rsidRPr="005C671C">
              <w:rPr>
                <w:rFonts w:ascii="Times New Roman" w:eastAsia="Calibri" w:hAnsi="Times New Roman" w:cs="Times New Roman"/>
                <w:sz w:val="24"/>
                <w:szCs w:val="24"/>
              </w:rPr>
              <w:t>).ЛО.20</w:t>
            </w:r>
            <w:r w:rsidR="00066279">
              <w:rPr>
                <w:rFonts w:ascii="Times New Roman" w:eastAsia="Calibri" w:hAnsi="Times New Roman" w:cs="Times New Roman"/>
                <w:sz w:val="24"/>
                <w:szCs w:val="24"/>
              </w:rPr>
              <w:t>24</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736D02"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066279">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 xml:space="preserve">2) </w:t>
            </w:r>
            <w:r w:rsidR="00066279">
              <w:rPr>
                <w:rFonts w:ascii="Times New Roman" w:eastAsia="Calibri" w:hAnsi="Times New Roman" w:cs="Times New Roman"/>
                <w:sz w:val="24"/>
                <w:szCs w:val="24"/>
              </w:rPr>
              <w:t>21-30-48, доб.5591</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C91734" w:rsidRPr="00BA6382" w:rsidTr="00CA183B">
        <w:tblPrEx>
          <w:shd w:val="clear" w:color="auto" w:fill="auto"/>
        </w:tblPrEx>
        <w:trPr>
          <w:trHeight w:val="826"/>
        </w:trPr>
        <w:tc>
          <w:tcPr>
            <w:tcW w:w="323" w:type="pct"/>
            <w:vAlign w:val="center"/>
          </w:tcPr>
          <w:p w:rsidR="00C91734" w:rsidRPr="00BA6382" w:rsidRDefault="00C91734" w:rsidP="00C91734">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C91734" w:rsidRDefault="0025711E"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C91734" w:rsidRPr="00BA6382" w:rsidTr="00CA183B">
        <w:tblPrEx>
          <w:shd w:val="clear" w:color="auto" w:fill="auto"/>
        </w:tblPrEx>
        <w:trPr>
          <w:trHeight w:val="75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C91734" w:rsidRDefault="00A214EF" w:rsidP="00C91734">
            <w:pPr>
              <w:spacing w:before="120" w:after="120"/>
              <w:jc w:val="both"/>
              <w:rPr>
                <w:rFonts w:ascii="Times New Roman" w:eastAsia="Times New Roman" w:hAnsi="Times New Roman" w:cs="Times New Roman"/>
                <w:sz w:val="24"/>
                <w:szCs w:val="24"/>
                <w:lang w:eastAsia="ru-RU"/>
              </w:rPr>
            </w:pPr>
            <w:r w:rsidRPr="00736D02">
              <w:rPr>
                <w:rFonts w:ascii="Times New Roman" w:eastAsia="Times New Roman" w:hAnsi="Times New Roman" w:cs="Times New Roman"/>
                <w:sz w:val="24"/>
                <w:szCs w:val="24"/>
                <w:lang w:eastAsia="ru-RU"/>
              </w:rPr>
              <w:t>14</w:t>
            </w:r>
            <w:r w:rsidR="0025711E">
              <w:rPr>
                <w:rFonts w:ascii="Times New Roman" w:eastAsia="Times New Roman" w:hAnsi="Times New Roman" w:cs="Times New Roman"/>
                <w:sz w:val="24"/>
                <w:szCs w:val="24"/>
                <w:lang w:eastAsia="ru-RU"/>
              </w:rPr>
              <w:t xml:space="preserve"> мая</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p w:rsidR="00C91734" w:rsidRDefault="00B32007" w:rsidP="00C91734">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C91734">
              <w:rPr>
                <w:rFonts w:ascii="Times New Roman" w:eastAsia="Times New Roman" w:hAnsi="Times New Roman" w:cs="Times New Roman"/>
                <w:sz w:val="24"/>
                <w:szCs w:val="24"/>
                <w:lang w:eastAsia="ru-RU"/>
              </w:rPr>
              <w:t xml:space="preserve"> часов 00 минут (время местное)</w:t>
            </w:r>
          </w:p>
        </w:tc>
      </w:tr>
      <w:tr w:rsidR="00C91734" w:rsidRPr="00BA6382" w:rsidTr="00491899">
        <w:tblPrEx>
          <w:shd w:val="clear" w:color="auto" w:fill="auto"/>
        </w:tblPrEx>
        <w:trPr>
          <w:trHeight w:val="70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C91734" w:rsidRDefault="00A214EF" w:rsidP="00850FD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25711E">
              <w:rPr>
                <w:rFonts w:ascii="Times New Roman" w:eastAsia="Times New Roman" w:hAnsi="Times New Roman" w:cs="Times New Roman"/>
                <w:sz w:val="24"/>
                <w:szCs w:val="24"/>
                <w:lang w:eastAsia="ru-RU"/>
              </w:rPr>
              <w:t xml:space="preserve"> мая</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Default="002601F2" w:rsidP="00E24C3C">
            <w:pPr>
              <w:spacing w:after="0" w:line="240" w:lineRule="auto"/>
              <w:jc w:val="both"/>
              <w:rPr>
                <w:rFonts w:ascii="Times New Roman" w:hAnsi="Times New Roman" w:cs="Times New Roman"/>
                <w:sz w:val="24"/>
                <w:szCs w:val="24"/>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p w:rsidR="000A6B30" w:rsidRPr="00CA434E" w:rsidRDefault="00FD40C4" w:rsidP="000A6B30">
            <w:pPr>
              <w:spacing w:after="0" w:line="240" w:lineRule="auto"/>
              <w:jc w:val="both"/>
              <w:rPr>
                <w:rFonts w:ascii="Times New Roman" w:eastAsia="Calibri" w:hAnsi="Times New Roman" w:cs="Times New Roman"/>
                <w:sz w:val="24"/>
                <w:szCs w:val="24"/>
                <w:highlight w:val="cyan"/>
              </w:rPr>
            </w:pPr>
            <w:r w:rsidRPr="00636170">
              <w:rPr>
                <w:rFonts w:ascii="Times New Roman" w:eastAsia="Calibri" w:hAnsi="Times New Roman" w:cs="Times New Roman"/>
                <w:sz w:val="24"/>
                <w:szCs w:val="24"/>
              </w:rPr>
              <w:t xml:space="preserve">о) </w:t>
            </w:r>
            <w:r w:rsidRPr="00636170">
              <w:rPr>
                <w:rFonts w:ascii="Times New Roman"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0A6B30" w:rsidP="000A6B30">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636170">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757FB" w:rsidRPr="00FD40C4">
              <w:rPr>
                <w:rFonts w:ascii="Times New Roman" w:eastAsia="Calibri" w:hAnsi="Times New Roman" w:cs="Times New Roman"/>
                <w:sz w:val="24"/>
                <w:szCs w:val="24"/>
              </w:rPr>
              <w:t xml:space="preserve">, </w:t>
            </w:r>
            <w:r w:rsidR="009757FB" w:rsidRPr="00082701">
              <w:rPr>
                <w:rFonts w:ascii="Times New Roman" w:eastAsia="Calibri" w:hAnsi="Times New Roman" w:cs="Times New Roman"/>
                <w:sz w:val="24"/>
                <w:szCs w:val="24"/>
              </w:rPr>
              <w:t xml:space="preserve">составленного за последний отчетный период, предшествующий дате подачи Заявки, </w:t>
            </w:r>
            <w:r w:rsidR="009757FB"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757FB">
              <w:rPr>
                <w:rFonts w:ascii="Times New Roman" w:hAnsi="Times New Roman" w:cs="Times New Roman"/>
                <w:sz w:val="24"/>
                <w:szCs w:val="24"/>
              </w:rPr>
              <w:t>ш</w:t>
            </w:r>
            <w:r w:rsidR="009757FB"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757FB">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757FB" w:rsidP="009757FB">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0A6B30" w:rsidRPr="00636170" w:rsidRDefault="000A6B30" w:rsidP="00FD40C4">
            <w:pPr>
              <w:pStyle w:val="a5"/>
              <w:numPr>
                <w:ilvl w:val="0"/>
                <w:numId w:val="22"/>
              </w:numPr>
              <w:tabs>
                <w:tab w:val="left" w:pos="377"/>
              </w:tabs>
              <w:spacing w:after="0" w:line="240" w:lineRule="auto"/>
              <w:ind w:left="0" w:firstLine="0"/>
              <w:jc w:val="both"/>
              <w:rPr>
                <w:rFonts w:ascii="Times New Roman" w:eastAsia="Calibri" w:hAnsi="Times New Roman" w:cs="Times New Roman"/>
                <w:sz w:val="24"/>
                <w:szCs w:val="24"/>
              </w:rPr>
            </w:pPr>
            <w:r w:rsidRPr="00636170">
              <w:rPr>
                <w:rFonts w:ascii="Times New Roman" w:eastAsia="Calibri" w:hAnsi="Times New Roman" w:cs="Times New Roman"/>
                <w:sz w:val="24"/>
                <w:szCs w:val="24"/>
              </w:rPr>
              <w:t>копии документов, подтверждающих соответствие уровня квалификации раб</w:t>
            </w:r>
            <w:r w:rsidR="00FD40C4" w:rsidRPr="00636170">
              <w:rPr>
                <w:rFonts w:ascii="Times New Roman" w:eastAsia="Calibri" w:hAnsi="Times New Roman" w:cs="Times New Roman"/>
                <w:sz w:val="24"/>
                <w:szCs w:val="24"/>
              </w:rPr>
              <w:t>отника, указанного в подпункте «р»</w:t>
            </w:r>
            <w:r w:rsidRPr="00636170">
              <w:rPr>
                <w:rFonts w:ascii="Times New Roman" w:eastAsia="Calibri" w:hAnsi="Times New Roman" w:cs="Times New Roman"/>
                <w:sz w:val="24"/>
                <w:szCs w:val="24"/>
              </w:rPr>
              <w:t xml:space="preserve"> пункта 23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6B30" w:rsidRPr="00CA434E" w:rsidRDefault="00F76917" w:rsidP="000A6B30">
            <w:pPr>
              <w:tabs>
                <w:tab w:val="left" w:pos="377"/>
              </w:tabs>
              <w:spacing w:after="0" w:line="240" w:lineRule="auto"/>
              <w:jc w:val="both"/>
              <w:rPr>
                <w:rFonts w:ascii="Times New Roman" w:eastAsia="Calibri" w:hAnsi="Times New Roman" w:cs="Times New Roman"/>
                <w:sz w:val="24"/>
                <w:szCs w:val="24"/>
                <w:highlight w:val="cyan"/>
              </w:rPr>
            </w:pPr>
            <w:r w:rsidRPr="00636170">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 (рекомендуемая форма представлена в приложении № 7)</w:t>
            </w:r>
            <w:r w:rsidR="00636170">
              <w:rPr>
                <w:rFonts w:ascii="Times New Roman" w:eastAsia="Calibri" w:hAnsi="Times New Roman" w:cs="Times New Roman"/>
                <w:sz w:val="24"/>
                <w:szCs w:val="24"/>
              </w:rPr>
              <w:t>.</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FC198D"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а)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б)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в)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A7E45">
        <w:rPr>
          <w:rFonts w:ascii="Times New Roman" w:hAnsi="Times New Roman" w:cs="Times New Roman"/>
          <w:sz w:val="24"/>
          <w:szCs w:val="24"/>
        </w:rPr>
        <w:t xml:space="preserve"> </w:t>
      </w:r>
      <w:r w:rsidR="00FA7E45" w:rsidRPr="00FA7E45">
        <w:rPr>
          <w:rFonts w:ascii="Times New Roman" w:hAnsi="Times New Roman" w:cs="Times New Roman"/>
          <w:sz w:val="24"/>
          <w:szCs w:val="24"/>
        </w:rPr>
        <w:t>55.5-1 Градостроительного кодекса Российской Федерации</w:t>
      </w:r>
      <w:r w:rsidR="00FA7E45">
        <w:rPr>
          <w:rFonts w:ascii="Times New Roman" w:hAnsi="Times New Roman" w:cs="Times New Roman"/>
          <w:sz w:val="24"/>
          <w:szCs w:val="24"/>
        </w:rPr>
        <w:t xml:space="preserve"> </w:t>
      </w:r>
      <w:r w:rsidRPr="00F65554">
        <w:rPr>
          <w:rFonts w:ascii="Times New Roman" w:hAnsi="Times New Roman" w:cs="Times New Roman"/>
          <w:sz w:val="24"/>
          <w:szCs w:val="24"/>
        </w:rPr>
        <w:t>;</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A7E45">
        <w:rPr>
          <w:rFonts w:ascii="Times New Roman" w:hAnsi="Times New Roman" w:cs="Times New Roman"/>
          <w:sz w:val="24"/>
          <w:szCs w:val="24"/>
        </w:rPr>
        <w:t xml:space="preserve"> </w:t>
      </w:r>
      <w:r w:rsidR="00FA7E45" w:rsidRPr="00FA7E45">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DB4E6A">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 xml:space="preserve">не превышает </w:t>
            </w:r>
            <w:r w:rsidR="0025711E">
              <w:rPr>
                <w:rFonts w:ascii="Times New Roman" w:hAnsi="Times New Roman" w:cs="Times New Roman"/>
                <w:sz w:val="24"/>
                <w:szCs w:val="24"/>
              </w:rPr>
              <w:t>9</w:t>
            </w:r>
            <w:r w:rsidRPr="009757FB">
              <w:rPr>
                <w:rFonts w:ascii="Times New Roman" w:hAnsi="Times New Roman" w:cs="Times New Roman"/>
                <w:sz w:val="24"/>
                <w:szCs w:val="24"/>
              </w:rPr>
              <w:t>0 миллионов рублей</w:t>
            </w:r>
          </w:p>
          <w:p w:rsidR="00704359" w:rsidRPr="00DB4E6A" w:rsidRDefault="00704359" w:rsidP="00DB4E6A">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tc>
        <w:tc>
          <w:tcPr>
            <w:tcW w:w="3612" w:type="dxa"/>
            <w:vAlign w:val="center"/>
          </w:tcPr>
          <w:p w:rsidR="00704359" w:rsidRPr="00704359" w:rsidRDefault="00DB4E6A" w:rsidP="00DB4E6A">
            <w:pPr>
              <w:pStyle w:val="ConsPlusNormal"/>
              <w:rPr>
                <w:rFonts w:ascii="Times New Roman" w:hAnsi="Times New Roman" w:cs="Times New Roman"/>
                <w:sz w:val="24"/>
                <w:szCs w:val="24"/>
              </w:rPr>
            </w:pPr>
            <w:r>
              <w:rPr>
                <w:rFonts w:ascii="Times New Roman" w:hAnsi="Times New Roman" w:cs="Times New Roman"/>
                <w:sz w:val="24"/>
                <w:szCs w:val="24"/>
              </w:rPr>
              <w:t>5,55</w:t>
            </w:r>
            <w:r w:rsidR="00704359" w:rsidRPr="00704359">
              <w:rPr>
                <w:rFonts w:ascii="Times New Roman" w:hAnsi="Times New Roman" w:cs="Times New Roman"/>
                <w:sz w:val="24"/>
                <w:szCs w:val="24"/>
              </w:rPr>
              <w:t xml:space="preserve"> % от предельного размера обязательств</w:t>
            </w:r>
          </w:p>
        </w:tc>
      </w:tr>
      <w:tr w:rsidR="00704359" w:rsidRPr="009757FB" w:rsidTr="00DB4E6A">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tc>
        <w:tc>
          <w:tcPr>
            <w:tcW w:w="3612" w:type="dxa"/>
            <w:vAlign w:val="center"/>
          </w:tcPr>
          <w:p w:rsidR="00704359" w:rsidRPr="00704359" w:rsidRDefault="00704359" w:rsidP="00DB4E6A">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DB4E6A">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tc>
        <w:tc>
          <w:tcPr>
            <w:tcW w:w="3612" w:type="dxa"/>
            <w:vAlign w:val="center"/>
          </w:tcPr>
          <w:p w:rsidR="00704359" w:rsidRPr="00704359" w:rsidRDefault="00704359" w:rsidP="00DB4E6A">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DB4E6A">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DB4E6A">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tc>
        <w:tc>
          <w:tcPr>
            <w:tcW w:w="3612" w:type="dxa"/>
            <w:vMerge w:val="restart"/>
            <w:vAlign w:val="center"/>
          </w:tcPr>
          <w:p w:rsidR="00704359" w:rsidRPr="00704359" w:rsidRDefault="00704359" w:rsidP="00DB4E6A">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DB4E6A" w:rsidRDefault="00704359" w:rsidP="00DB4E6A">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25711E">
        <w:rPr>
          <w:rFonts w:ascii="Times New Roman" w:eastAsia="Calibri" w:hAnsi="Times New Roman" w:cs="Times New Roman"/>
          <w:sz w:val="24"/>
          <w:szCs w:val="24"/>
        </w:rPr>
        <w:t>3</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066279">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F76917" w:rsidRDefault="00F76917" w:rsidP="009757FB">
      <w:pPr>
        <w:spacing w:after="0" w:line="240" w:lineRule="auto"/>
        <w:ind w:left="5812"/>
        <w:jc w:val="right"/>
        <w:rPr>
          <w:rFonts w:ascii="Times New Roman" w:hAnsi="Times New Roman" w:cs="Times New Roman"/>
          <w:sz w:val="24"/>
          <w:szCs w:val="24"/>
        </w:rPr>
      </w:pPr>
    </w:p>
    <w:p w:rsidR="00F76917" w:rsidRDefault="00F76917">
      <w:pPr>
        <w:rPr>
          <w:rFonts w:ascii="Times New Roman" w:hAnsi="Times New Roman" w:cs="Times New Roman"/>
          <w:sz w:val="24"/>
          <w:szCs w:val="24"/>
        </w:rPr>
      </w:pPr>
      <w:r>
        <w:rPr>
          <w:rFonts w:ascii="Times New Roman" w:hAnsi="Times New Roman" w:cs="Times New Roman"/>
          <w:sz w:val="24"/>
          <w:szCs w:val="24"/>
        </w:rPr>
        <w:br w:type="page"/>
      </w:r>
    </w:p>
    <w:p w:rsidR="00F76917" w:rsidRDefault="00F76917" w:rsidP="00F76917">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F76917" w:rsidRPr="0069553C" w:rsidRDefault="00F76917" w:rsidP="00F76917">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066279"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F76917" w:rsidRPr="0069553C">
        <w:rPr>
          <w:rFonts w:ascii="Times New Roman" w:eastAsia="SimSun" w:hAnsi="Times New Roman" w:cs="Times New Roman"/>
          <w:sz w:val="24"/>
          <w:szCs w:val="24"/>
          <w:lang w:eastAsia="ru-RU"/>
        </w:rPr>
        <w:t xml:space="preserve"> г.</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76917" w:rsidRPr="0069553C" w:rsidRDefault="00F76917" w:rsidP="00F76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6917" w:rsidRPr="00742902" w:rsidRDefault="00F76917" w:rsidP="00F76917">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736D02">
          <w:rPr>
            <w:rFonts w:ascii="Times New Roman" w:hAnsi="Times New Roman" w:cs="Times New Roman"/>
            <w:noProof/>
            <w:sz w:val="28"/>
            <w:szCs w:val="28"/>
          </w:rPr>
          <w:t>22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9B29FC"/>
    <w:multiLevelType w:val="hybridMultilevel"/>
    <w:tmpl w:val="C16A90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9"/>
  </w:num>
  <w:num w:numId="3">
    <w:abstractNumId w:val="8"/>
  </w:num>
  <w:num w:numId="4">
    <w:abstractNumId w:val="16"/>
  </w:num>
  <w:num w:numId="5">
    <w:abstractNumId w:val="7"/>
  </w:num>
  <w:num w:numId="6">
    <w:abstractNumId w:val="4"/>
  </w:num>
  <w:num w:numId="7">
    <w:abstractNumId w:val="12"/>
  </w:num>
  <w:num w:numId="8">
    <w:abstractNumId w:val="20"/>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66279"/>
    <w:rsid w:val="00080BCF"/>
    <w:rsid w:val="000A6B30"/>
    <w:rsid w:val="000D5E27"/>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5711E"/>
    <w:rsid w:val="002601F2"/>
    <w:rsid w:val="00264089"/>
    <w:rsid w:val="00266ABC"/>
    <w:rsid w:val="002C1047"/>
    <w:rsid w:val="002D789C"/>
    <w:rsid w:val="002E10F0"/>
    <w:rsid w:val="002E748F"/>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27EFF"/>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944F3"/>
    <w:rsid w:val="005A003C"/>
    <w:rsid w:val="005A66D3"/>
    <w:rsid w:val="005B5CAD"/>
    <w:rsid w:val="005B705B"/>
    <w:rsid w:val="005C3564"/>
    <w:rsid w:val="005C671C"/>
    <w:rsid w:val="005F0C26"/>
    <w:rsid w:val="005F4347"/>
    <w:rsid w:val="00602B64"/>
    <w:rsid w:val="0060770F"/>
    <w:rsid w:val="006113F1"/>
    <w:rsid w:val="006336F9"/>
    <w:rsid w:val="00636170"/>
    <w:rsid w:val="006611F0"/>
    <w:rsid w:val="006778F2"/>
    <w:rsid w:val="0069149E"/>
    <w:rsid w:val="00695188"/>
    <w:rsid w:val="006A15EE"/>
    <w:rsid w:val="006D132A"/>
    <w:rsid w:val="00704359"/>
    <w:rsid w:val="00714E6C"/>
    <w:rsid w:val="007211C7"/>
    <w:rsid w:val="00722351"/>
    <w:rsid w:val="00727739"/>
    <w:rsid w:val="00732485"/>
    <w:rsid w:val="007327FF"/>
    <w:rsid w:val="00736D02"/>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0FD9"/>
    <w:rsid w:val="0085646A"/>
    <w:rsid w:val="00857A49"/>
    <w:rsid w:val="0086039E"/>
    <w:rsid w:val="00867E6D"/>
    <w:rsid w:val="008A216D"/>
    <w:rsid w:val="008B1187"/>
    <w:rsid w:val="008C5F13"/>
    <w:rsid w:val="008E46FA"/>
    <w:rsid w:val="008F2AF8"/>
    <w:rsid w:val="008F3720"/>
    <w:rsid w:val="008F4077"/>
    <w:rsid w:val="00957731"/>
    <w:rsid w:val="009757FB"/>
    <w:rsid w:val="00985B2B"/>
    <w:rsid w:val="00992D25"/>
    <w:rsid w:val="009A4AB0"/>
    <w:rsid w:val="009A504F"/>
    <w:rsid w:val="009B0DEA"/>
    <w:rsid w:val="009B5A1B"/>
    <w:rsid w:val="009B5DE0"/>
    <w:rsid w:val="009C07E2"/>
    <w:rsid w:val="009E3078"/>
    <w:rsid w:val="009E4FC0"/>
    <w:rsid w:val="00A214EF"/>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32007"/>
    <w:rsid w:val="00B51FC8"/>
    <w:rsid w:val="00B5201B"/>
    <w:rsid w:val="00B55BE5"/>
    <w:rsid w:val="00B60137"/>
    <w:rsid w:val="00B7520C"/>
    <w:rsid w:val="00B752CE"/>
    <w:rsid w:val="00B848A2"/>
    <w:rsid w:val="00BA276D"/>
    <w:rsid w:val="00BA6382"/>
    <w:rsid w:val="00BC46FD"/>
    <w:rsid w:val="00BD18E0"/>
    <w:rsid w:val="00BD2CC8"/>
    <w:rsid w:val="00C16F6E"/>
    <w:rsid w:val="00C41580"/>
    <w:rsid w:val="00C521F8"/>
    <w:rsid w:val="00C550CF"/>
    <w:rsid w:val="00C71B54"/>
    <w:rsid w:val="00C810AE"/>
    <w:rsid w:val="00C82B3E"/>
    <w:rsid w:val="00C91734"/>
    <w:rsid w:val="00CA183B"/>
    <w:rsid w:val="00CA434E"/>
    <w:rsid w:val="00CB24B8"/>
    <w:rsid w:val="00CB7007"/>
    <w:rsid w:val="00CE140D"/>
    <w:rsid w:val="00CE1D2D"/>
    <w:rsid w:val="00CF16A0"/>
    <w:rsid w:val="00D22F00"/>
    <w:rsid w:val="00D314C9"/>
    <w:rsid w:val="00D32B58"/>
    <w:rsid w:val="00D33D3A"/>
    <w:rsid w:val="00D5157B"/>
    <w:rsid w:val="00D61B9C"/>
    <w:rsid w:val="00D66C22"/>
    <w:rsid w:val="00D71389"/>
    <w:rsid w:val="00D7418D"/>
    <w:rsid w:val="00D85CB5"/>
    <w:rsid w:val="00D87F98"/>
    <w:rsid w:val="00DB4E6A"/>
    <w:rsid w:val="00DC2A9E"/>
    <w:rsid w:val="00DE4CAB"/>
    <w:rsid w:val="00DE6361"/>
    <w:rsid w:val="00E01E7A"/>
    <w:rsid w:val="00E053E7"/>
    <w:rsid w:val="00E1780A"/>
    <w:rsid w:val="00E24C3C"/>
    <w:rsid w:val="00E50CF4"/>
    <w:rsid w:val="00E6036D"/>
    <w:rsid w:val="00E733D6"/>
    <w:rsid w:val="00E843C0"/>
    <w:rsid w:val="00E9144C"/>
    <w:rsid w:val="00E94086"/>
    <w:rsid w:val="00EB1646"/>
    <w:rsid w:val="00ED5EDA"/>
    <w:rsid w:val="00F0558F"/>
    <w:rsid w:val="00F060D8"/>
    <w:rsid w:val="00F15A6F"/>
    <w:rsid w:val="00F21A89"/>
    <w:rsid w:val="00F24B8C"/>
    <w:rsid w:val="00F36C8E"/>
    <w:rsid w:val="00F36F34"/>
    <w:rsid w:val="00F4617D"/>
    <w:rsid w:val="00F51977"/>
    <w:rsid w:val="00F7428C"/>
    <w:rsid w:val="00F76774"/>
    <w:rsid w:val="00F76917"/>
    <w:rsid w:val="00F77F91"/>
    <w:rsid w:val="00F81707"/>
    <w:rsid w:val="00FA2721"/>
    <w:rsid w:val="00FA6B56"/>
    <w:rsid w:val="00FA7E45"/>
    <w:rsid w:val="00FB6186"/>
    <w:rsid w:val="00FC198D"/>
    <w:rsid w:val="00FC1D88"/>
    <w:rsid w:val="00FD3D68"/>
    <w:rsid w:val="00FD40C4"/>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4410-4EB2-477D-9451-891BD692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9123</Words>
  <Characters>52003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44</cp:revision>
  <cp:lastPrinted>2019-01-28T02:35:00Z</cp:lastPrinted>
  <dcterms:created xsi:type="dcterms:W3CDTF">2022-06-10T02:29:00Z</dcterms:created>
  <dcterms:modified xsi:type="dcterms:W3CDTF">2024-04-11T02:40:00Z</dcterms:modified>
</cp:coreProperties>
</file>