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CEAC" w14:textId="77777777" w:rsidR="00240446" w:rsidRDefault="00240446" w:rsidP="00240446">
      <w:pPr>
        <w:jc w:val="center"/>
      </w:pPr>
    </w:p>
    <w:tbl>
      <w:tblPr>
        <w:tblStyle w:val="a3"/>
        <w:tblW w:w="10800" w:type="dxa"/>
        <w:tblInd w:w="-972" w:type="dxa"/>
        <w:tblLook w:val="01E0" w:firstRow="1" w:lastRow="1" w:firstColumn="1" w:lastColumn="1" w:noHBand="0" w:noVBand="0"/>
      </w:tblPr>
      <w:tblGrid>
        <w:gridCol w:w="513"/>
        <w:gridCol w:w="2552"/>
        <w:gridCol w:w="7735"/>
      </w:tblGrid>
      <w:tr w:rsidR="00240446" w14:paraId="3ABDF016" w14:textId="77777777" w:rsidTr="003132A0">
        <w:tc>
          <w:tcPr>
            <w:tcW w:w="513" w:type="dxa"/>
          </w:tcPr>
          <w:p w14:paraId="12C9579B" w14:textId="77777777" w:rsidR="00240446" w:rsidRDefault="00240446" w:rsidP="00240446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Align w:val="center"/>
          </w:tcPr>
          <w:p w14:paraId="513294D9" w14:textId="77777777" w:rsidR="00240446" w:rsidRPr="003132A0" w:rsidRDefault="00240446" w:rsidP="00240446">
            <w:pPr>
              <w:jc w:val="center"/>
              <w:rPr>
                <w:sz w:val="28"/>
                <w:szCs w:val="28"/>
              </w:rPr>
            </w:pPr>
            <w:r w:rsidRPr="003132A0">
              <w:rPr>
                <w:sz w:val="28"/>
                <w:szCs w:val="28"/>
              </w:rPr>
              <w:t xml:space="preserve">Наименование </w:t>
            </w:r>
            <w:r w:rsidR="00E12D3B" w:rsidRPr="003132A0">
              <w:rPr>
                <w:sz w:val="28"/>
                <w:szCs w:val="28"/>
              </w:rPr>
              <w:t>организации</w:t>
            </w:r>
          </w:p>
        </w:tc>
        <w:tc>
          <w:tcPr>
            <w:tcW w:w="7735" w:type="dxa"/>
          </w:tcPr>
          <w:p w14:paraId="1C8523DF" w14:textId="77777777" w:rsidR="00240446" w:rsidRPr="00B33249" w:rsidRDefault="00FF5A35" w:rsidP="00A631A8">
            <w:pPr>
              <w:jc w:val="both"/>
              <w:rPr>
                <w:sz w:val="28"/>
                <w:szCs w:val="28"/>
              </w:rPr>
            </w:pPr>
            <w:r w:rsidRPr="00B33249">
              <w:rPr>
                <w:sz w:val="28"/>
                <w:szCs w:val="28"/>
              </w:rPr>
              <w:t>Государственное учреждение «Забайкальский информационный центр»</w:t>
            </w:r>
          </w:p>
        </w:tc>
      </w:tr>
      <w:tr w:rsidR="003132A0" w14:paraId="2C2F3213" w14:textId="77777777" w:rsidTr="003132A0">
        <w:tc>
          <w:tcPr>
            <w:tcW w:w="513" w:type="dxa"/>
          </w:tcPr>
          <w:p w14:paraId="426112BE" w14:textId="77777777" w:rsidR="003132A0" w:rsidRDefault="003132A0" w:rsidP="00240446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Align w:val="center"/>
          </w:tcPr>
          <w:p w14:paraId="2118CA95" w14:textId="687A3E1C" w:rsidR="003132A0" w:rsidRPr="003132A0" w:rsidRDefault="003132A0" w:rsidP="00240446">
            <w:pPr>
              <w:jc w:val="center"/>
              <w:rPr>
                <w:sz w:val="28"/>
                <w:szCs w:val="28"/>
              </w:rPr>
            </w:pPr>
            <w:r w:rsidRPr="003132A0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7735" w:type="dxa"/>
          </w:tcPr>
          <w:p w14:paraId="4F207B83" w14:textId="685F7E56" w:rsidR="003132A0" w:rsidRPr="00B33249" w:rsidRDefault="003132A0" w:rsidP="00A631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«ЗИЦ»</w:t>
            </w:r>
          </w:p>
        </w:tc>
      </w:tr>
      <w:tr w:rsidR="00240446" w14:paraId="4D5F8CBE" w14:textId="77777777" w:rsidTr="003132A0">
        <w:tc>
          <w:tcPr>
            <w:tcW w:w="513" w:type="dxa"/>
          </w:tcPr>
          <w:p w14:paraId="23B0602C" w14:textId="77777777" w:rsidR="00240446" w:rsidRDefault="00240446" w:rsidP="00240446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Align w:val="center"/>
          </w:tcPr>
          <w:p w14:paraId="40664C34" w14:textId="77777777" w:rsidR="00240446" w:rsidRPr="003132A0" w:rsidRDefault="00240446" w:rsidP="00240446">
            <w:pPr>
              <w:jc w:val="center"/>
              <w:rPr>
                <w:sz w:val="28"/>
                <w:szCs w:val="28"/>
              </w:rPr>
            </w:pPr>
            <w:r w:rsidRPr="003132A0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7735" w:type="dxa"/>
          </w:tcPr>
          <w:p w14:paraId="2F864706" w14:textId="77777777" w:rsidR="00240446" w:rsidRPr="00B33249" w:rsidRDefault="00CE2FE1" w:rsidP="00A631A8">
            <w:pPr>
              <w:jc w:val="both"/>
              <w:rPr>
                <w:sz w:val="28"/>
                <w:szCs w:val="28"/>
              </w:rPr>
            </w:pPr>
            <w:r w:rsidRPr="00B33249">
              <w:rPr>
                <w:sz w:val="28"/>
                <w:szCs w:val="28"/>
              </w:rPr>
              <w:t>Российская Федерация, Забайкальский край, г. Чита ул. Костюшко-Григоровича,4</w:t>
            </w:r>
          </w:p>
        </w:tc>
      </w:tr>
      <w:tr w:rsidR="00A631A8" w14:paraId="6C7D577B" w14:textId="77777777" w:rsidTr="003132A0">
        <w:tc>
          <w:tcPr>
            <w:tcW w:w="513" w:type="dxa"/>
          </w:tcPr>
          <w:p w14:paraId="65A72D83" w14:textId="77777777" w:rsidR="00A631A8" w:rsidRDefault="00A631A8" w:rsidP="00240446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Align w:val="center"/>
          </w:tcPr>
          <w:p w14:paraId="5989E849" w14:textId="77777777" w:rsidR="00E12D3B" w:rsidRPr="003132A0" w:rsidRDefault="00A631A8" w:rsidP="00240446">
            <w:pPr>
              <w:jc w:val="center"/>
              <w:rPr>
                <w:sz w:val="28"/>
                <w:szCs w:val="28"/>
              </w:rPr>
            </w:pPr>
            <w:r w:rsidRPr="003132A0">
              <w:rPr>
                <w:sz w:val="28"/>
                <w:szCs w:val="28"/>
              </w:rPr>
              <w:t>Почтовый адрес</w:t>
            </w:r>
            <w:r w:rsidR="00E12D3B" w:rsidRPr="003132A0">
              <w:rPr>
                <w:sz w:val="28"/>
                <w:szCs w:val="28"/>
              </w:rPr>
              <w:t xml:space="preserve"> </w:t>
            </w:r>
          </w:p>
          <w:p w14:paraId="1AA10F5D" w14:textId="77777777" w:rsidR="00A631A8" w:rsidRPr="003132A0" w:rsidRDefault="00E12D3B" w:rsidP="00240446">
            <w:pPr>
              <w:jc w:val="center"/>
              <w:rPr>
                <w:sz w:val="28"/>
                <w:szCs w:val="28"/>
              </w:rPr>
            </w:pPr>
            <w:r w:rsidRPr="003132A0">
              <w:rPr>
                <w:sz w:val="28"/>
                <w:szCs w:val="28"/>
              </w:rPr>
              <w:t>(для отправки корреспонденции)</w:t>
            </w:r>
          </w:p>
        </w:tc>
        <w:tc>
          <w:tcPr>
            <w:tcW w:w="7735" w:type="dxa"/>
          </w:tcPr>
          <w:p w14:paraId="2FD72A45" w14:textId="77777777" w:rsidR="00A631A8" w:rsidRPr="00B33249" w:rsidRDefault="00CE2FE1" w:rsidP="00A631A8">
            <w:pPr>
              <w:jc w:val="both"/>
              <w:rPr>
                <w:sz w:val="28"/>
                <w:szCs w:val="28"/>
              </w:rPr>
            </w:pPr>
            <w:r w:rsidRPr="00B33249">
              <w:rPr>
                <w:sz w:val="28"/>
                <w:szCs w:val="28"/>
              </w:rPr>
              <w:t>672000, Российская Федерация, Забайкальский край, г. Чита ул. Амурская, 81</w:t>
            </w:r>
          </w:p>
        </w:tc>
      </w:tr>
      <w:tr w:rsidR="00A43A13" w14:paraId="37BE1E32" w14:textId="77777777" w:rsidTr="003132A0">
        <w:tc>
          <w:tcPr>
            <w:tcW w:w="513" w:type="dxa"/>
          </w:tcPr>
          <w:p w14:paraId="1F91EF4A" w14:textId="77777777" w:rsidR="00A43A13" w:rsidRDefault="00A43A13" w:rsidP="00A43A1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Align w:val="center"/>
          </w:tcPr>
          <w:p w14:paraId="3C95A90C" w14:textId="0010DBF0" w:rsidR="00A43A13" w:rsidRPr="003132A0" w:rsidRDefault="00A43A13" w:rsidP="00A43A13">
            <w:pPr>
              <w:jc w:val="center"/>
              <w:rPr>
                <w:sz w:val="28"/>
                <w:szCs w:val="28"/>
              </w:rPr>
            </w:pPr>
            <w:r w:rsidRPr="003132A0">
              <w:rPr>
                <w:sz w:val="28"/>
                <w:szCs w:val="28"/>
              </w:rPr>
              <w:t>ИНН/КПП</w:t>
            </w:r>
          </w:p>
        </w:tc>
        <w:tc>
          <w:tcPr>
            <w:tcW w:w="7735" w:type="dxa"/>
          </w:tcPr>
          <w:p w14:paraId="4246F8A8" w14:textId="21D23001" w:rsidR="00A43A13" w:rsidRPr="00B33249" w:rsidRDefault="00A43A13" w:rsidP="00A43A13">
            <w:pPr>
              <w:rPr>
                <w:sz w:val="28"/>
                <w:szCs w:val="28"/>
              </w:rPr>
            </w:pPr>
            <w:r w:rsidRPr="00B33249">
              <w:rPr>
                <w:sz w:val="28"/>
                <w:szCs w:val="28"/>
              </w:rPr>
              <w:t>7536057499/</w:t>
            </w:r>
            <w:r w:rsidRPr="00B33249">
              <w:rPr>
                <w:bCs/>
                <w:sz w:val="28"/>
                <w:szCs w:val="28"/>
              </w:rPr>
              <w:t>753601001</w:t>
            </w:r>
          </w:p>
        </w:tc>
      </w:tr>
      <w:tr w:rsidR="00A43A13" w14:paraId="18AFA983" w14:textId="77777777" w:rsidTr="003132A0">
        <w:tc>
          <w:tcPr>
            <w:tcW w:w="513" w:type="dxa"/>
          </w:tcPr>
          <w:p w14:paraId="139943DA" w14:textId="77777777" w:rsidR="00A43A13" w:rsidRDefault="00A43A13" w:rsidP="00A43A1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Align w:val="center"/>
          </w:tcPr>
          <w:p w14:paraId="79CCB3F2" w14:textId="1788481D" w:rsidR="00A43A13" w:rsidRPr="003132A0" w:rsidRDefault="00A43A13" w:rsidP="00A43A13">
            <w:pPr>
              <w:jc w:val="center"/>
              <w:rPr>
                <w:sz w:val="28"/>
                <w:szCs w:val="28"/>
              </w:rPr>
            </w:pPr>
            <w:r w:rsidRPr="003132A0">
              <w:rPr>
                <w:sz w:val="28"/>
                <w:szCs w:val="28"/>
              </w:rPr>
              <w:t xml:space="preserve">ОГРН </w:t>
            </w:r>
          </w:p>
        </w:tc>
        <w:tc>
          <w:tcPr>
            <w:tcW w:w="7735" w:type="dxa"/>
          </w:tcPr>
          <w:p w14:paraId="3D203C22" w14:textId="62433A6A" w:rsidR="00A43A13" w:rsidRPr="00B33249" w:rsidRDefault="00A43A13" w:rsidP="00A43A13">
            <w:pPr>
              <w:jc w:val="both"/>
              <w:rPr>
                <w:sz w:val="28"/>
                <w:szCs w:val="28"/>
              </w:rPr>
            </w:pPr>
            <w:r w:rsidRPr="00B33249">
              <w:rPr>
                <w:sz w:val="28"/>
                <w:szCs w:val="28"/>
              </w:rPr>
              <w:t>1047550037017</w:t>
            </w:r>
          </w:p>
        </w:tc>
      </w:tr>
      <w:tr w:rsidR="00A43A13" w14:paraId="4E8C19DC" w14:textId="77777777" w:rsidTr="003132A0">
        <w:tc>
          <w:tcPr>
            <w:tcW w:w="513" w:type="dxa"/>
          </w:tcPr>
          <w:p w14:paraId="2606D32B" w14:textId="77777777" w:rsidR="00A43A13" w:rsidRDefault="00A43A13" w:rsidP="00A43A1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Align w:val="center"/>
          </w:tcPr>
          <w:p w14:paraId="6EDFE485" w14:textId="4824EDB4" w:rsidR="00A43A13" w:rsidRPr="003132A0" w:rsidRDefault="00A43A13" w:rsidP="00A43A13">
            <w:pPr>
              <w:jc w:val="center"/>
              <w:rPr>
                <w:sz w:val="28"/>
                <w:szCs w:val="28"/>
              </w:rPr>
            </w:pPr>
            <w:r w:rsidRPr="003132A0">
              <w:rPr>
                <w:sz w:val="28"/>
                <w:szCs w:val="28"/>
                <w:lang w:val="en-US"/>
              </w:rPr>
              <w:t>E</w:t>
            </w:r>
            <w:r w:rsidRPr="003132A0">
              <w:rPr>
                <w:sz w:val="28"/>
                <w:szCs w:val="28"/>
              </w:rPr>
              <w:t>-</w:t>
            </w:r>
            <w:r w:rsidRPr="003132A0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735" w:type="dxa"/>
          </w:tcPr>
          <w:p w14:paraId="1E4EC299" w14:textId="4BBFF7D8" w:rsidR="00A43A13" w:rsidRPr="00B33249" w:rsidRDefault="00A43A13" w:rsidP="00A43A13">
            <w:pPr>
              <w:jc w:val="both"/>
              <w:rPr>
                <w:sz w:val="28"/>
                <w:szCs w:val="28"/>
              </w:rPr>
            </w:pPr>
            <w:proofErr w:type="spellStart"/>
            <w:r w:rsidRPr="00B33249">
              <w:rPr>
                <w:sz w:val="28"/>
                <w:szCs w:val="28"/>
                <w:lang w:val="en-US"/>
              </w:rPr>
              <w:t>infocenter</w:t>
            </w:r>
            <w:proofErr w:type="spellEnd"/>
            <w:r w:rsidRPr="00B33249">
              <w:rPr>
                <w:sz w:val="28"/>
                <w:szCs w:val="28"/>
              </w:rPr>
              <w:t>@</w:t>
            </w:r>
            <w:proofErr w:type="spellStart"/>
            <w:r w:rsidRPr="00B33249">
              <w:rPr>
                <w:sz w:val="28"/>
                <w:szCs w:val="28"/>
                <w:lang w:val="en-US"/>
              </w:rPr>
              <w:t>zic</w:t>
            </w:r>
            <w:proofErr w:type="spellEnd"/>
            <w:r w:rsidRPr="00B33249">
              <w:rPr>
                <w:sz w:val="28"/>
                <w:szCs w:val="28"/>
              </w:rPr>
              <w:t>.</w:t>
            </w:r>
            <w:r w:rsidRPr="00B33249">
              <w:rPr>
                <w:sz w:val="28"/>
                <w:szCs w:val="28"/>
                <w:lang w:val="en-US"/>
              </w:rPr>
              <w:t>e</w:t>
            </w:r>
            <w:r w:rsidRPr="00B33249">
              <w:rPr>
                <w:sz w:val="28"/>
                <w:szCs w:val="28"/>
              </w:rPr>
              <w:t>-</w:t>
            </w:r>
            <w:proofErr w:type="spellStart"/>
            <w:r w:rsidRPr="00B33249">
              <w:rPr>
                <w:sz w:val="28"/>
                <w:szCs w:val="28"/>
                <w:lang w:val="en-US"/>
              </w:rPr>
              <w:t>zab</w:t>
            </w:r>
            <w:proofErr w:type="spellEnd"/>
            <w:r w:rsidRPr="00B33249">
              <w:rPr>
                <w:sz w:val="28"/>
                <w:szCs w:val="28"/>
              </w:rPr>
              <w:t>.</w:t>
            </w:r>
            <w:proofErr w:type="spellStart"/>
            <w:r w:rsidRPr="00B33249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43A13" w:rsidRPr="00A43A13" w14:paraId="06EED8EA" w14:textId="77777777" w:rsidTr="003132A0">
        <w:tc>
          <w:tcPr>
            <w:tcW w:w="513" w:type="dxa"/>
          </w:tcPr>
          <w:p w14:paraId="6FC8E230" w14:textId="77777777" w:rsidR="00A43A13" w:rsidRDefault="00A43A13" w:rsidP="00A43A1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Align w:val="center"/>
          </w:tcPr>
          <w:p w14:paraId="1E93F110" w14:textId="77777777" w:rsidR="00A43A13" w:rsidRPr="003132A0" w:rsidRDefault="00A43A13" w:rsidP="00A43A13">
            <w:pPr>
              <w:jc w:val="center"/>
              <w:rPr>
                <w:sz w:val="28"/>
                <w:szCs w:val="28"/>
              </w:rPr>
            </w:pPr>
            <w:r w:rsidRPr="003132A0">
              <w:rPr>
                <w:sz w:val="28"/>
                <w:szCs w:val="28"/>
              </w:rPr>
              <w:t xml:space="preserve">Контактные телефоны </w:t>
            </w:r>
          </w:p>
          <w:p w14:paraId="089A4067" w14:textId="2C93B341" w:rsidR="00A43A13" w:rsidRPr="003132A0" w:rsidRDefault="00A43A13" w:rsidP="00A43A13">
            <w:pPr>
              <w:jc w:val="center"/>
              <w:rPr>
                <w:sz w:val="28"/>
                <w:szCs w:val="28"/>
                <w:lang w:val="en-US"/>
              </w:rPr>
            </w:pPr>
            <w:r w:rsidRPr="003132A0">
              <w:rPr>
                <w:sz w:val="28"/>
                <w:szCs w:val="28"/>
              </w:rPr>
              <w:t>(с кодом города)</w:t>
            </w:r>
          </w:p>
        </w:tc>
        <w:tc>
          <w:tcPr>
            <w:tcW w:w="7735" w:type="dxa"/>
          </w:tcPr>
          <w:p w14:paraId="62F66FB6" w14:textId="77777777" w:rsidR="00C427F3" w:rsidRPr="00B33249" w:rsidRDefault="00A43A13" w:rsidP="00A43A13">
            <w:pPr>
              <w:jc w:val="both"/>
              <w:rPr>
                <w:sz w:val="28"/>
                <w:szCs w:val="28"/>
              </w:rPr>
            </w:pPr>
            <w:r w:rsidRPr="00B33249">
              <w:rPr>
                <w:sz w:val="28"/>
                <w:szCs w:val="28"/>
              </w:rPr>
              <w:t>(3022) 35-23-79</w:t>
            </w:r>
          </w:p>
          <w:p w14:paraId="20A577BA" w14:textId="3F600D99" w:rsidR="00A43A13" w:rsidRPr="00B33249" w:rsidRDefault="00C427F3" w:rsidP="00A43A13">
            <w:pPr>
              <w:jc w:val="both"/>
              <w:rPr>
                <w:sz w:val="28"/>
                <w:szCs w:val="28"/>
                <w:lang w:val="en-US"/>
              </w:rPr>
            </w:pPr>
            <w:r w:rsidRPr="00B33249">
              <w:rPr>
                <w:sz w:val="28"/>
                <w:szCs w:val="28"/>
              </w:rPr>
              <w:t>(3022) 35-01-15</w:t>
            </w:r>
          </w:p>
        </w:tc>
      </w:tr>
      <w:tr w:rsidR="00A43A13" w14:paraId="41D5828D" w14:textId="77777777" w:rsidTr="003132A0">
        <w:tc>
          <w:tcPr>
            <w:tcW w:w="513" w:type="dxa"/>
          </w:tcPr>
          <w:p w14:paraId="14044148" w14:textId="77777777" w:rsidR="00A43A13" w:rsidRPr="00642906" w:rsidRDefault="00A43A13" w:rsidP="00A43A13">
            <w:pPr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BEE0F3C" w14:textId="60524E0F" w:rsidR="00A43A13" w:rsidRPr="003132A0" w:rsidRDefault="00A43A13" w:rsidP="00A43A13">
            <w:pPr>
              <w:jc w:val="center"/>
              <w:rPr>
                <w:sz w:val="28"/>
                <w:szCs w:val="28"/>
              </w:rPr>
            </w:pPr>
            <w:r w:rsidRPr="003132A0">
              <w:rPr>
                <w:sz w:val="28"/>
                <w:szCs w:val="28"/>
              </w:rPr>
              <w:t xml:space="preserve"> Директор</w:t>
            </w:r>
          </w:p>
        </w:tc>
        <w:tc>
          <w:tcPr>
            <w:tcW w:w="7735" w:type="dxa"/>
          </w:tcPr>
          <w:p w14:paraId="50897E20" w14:textId="77777777" w:rsidR="00A43A13" w:rsidRPr="00B33249" w:rsidRDefault="00A43A13" w:rsidP="00A43A13">
            <w:pPr>
              <w:jc w:val="both"/>
              <w:rPr>
                <w:sz w:val="28"/>
                <w:szCs w:val="28"/>
              </w:rPr>
            </w:pPr>
            <w:r w:rsidRPr="00B33249">
              <w:rPr>
                <w:sz w:val="28"/>
                <w:szCs w:val="28"/>
              </w:rPr>
              <w:t xml:space="preserve">Кожевников Сергей Сергеевич </w:t>
            </w:r>
          </w:p>
          <w:p w14:paraId="06CB5701" w14:textId="23287DBF" w:rsidR="00A43A13" w:rsidRPr="00B33249" w:rsidRDefault="00A43A13" w:rsidP="00C427F3">
            <w:pPr>
              <w:jc w:val="both"/>
              <w:rPr>
                <w:sz w:val="28"/>
                <w:szCs w:val="28"/>
              </w:rPr>
            </w:pPr>
            <w:r w:rsidRPr="00B33249">
              <w:rPr>
                <w:sz w:val="28"/>
                <w:szCs w:val="28"/>
              </w:rPr>
              <w:t>действующий на основании устава</w:t>
            </w:r>
          </w:p>
        </w:tc>
      </w:tr>
      <w:tr w:rsidR="00A43A13" w14:paraId="0C227D83" w14:textId="77777777" w:rsidTr="003132A0">
        <w:tc>
          <w:tcPr>
            <w:tcW w:w="513" w:type="dxa"/>
          </w:tcPr>
          <w:p w14:paraId="36FE361D" w14:textId="77777777" w:rsidR="00A43A13" w:rsidRDefault="00A43A13" w:rsidP="00A43A1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Align w:val="center"/>
          </w:tcPr>
          <w:p w14:paraId="516EB6AC" w14:textId="7522176C" w:rsidR="00A43A13" w:rsidRPr="003132A0" w:rsidRDefault="00C427F3" w:rsidP="00A43A13">
            <w:pPr>
              <w:jc w:val="center"/>
              <w:rPr>
                <w:sz w:val="28"/>
                <w:szCs w:val="28"/>
              </w:rPr>
            </w:pPr>
            <w:r w:rsidRPr="003132A0">
              <w:rPr>
                <w:sz w:val="28"/>
                <w:szCs w:val="28"/>
              </w:rPr>
              <w:t>Ф</w:t>
            </w:r>
            <w:r w:rsidR="00A43A13" w:rsidRPr="003132A0">
              <w:rPr>
                <w:sz w:val="28"/>
                <w:szCs w:val="28"/>
              </w:rPr>
              <w:t>ункции</w:t>
            </w:r>
          </w:p>
        </w:tc>
        <w:tc>
          <w:tcPr>
            <w:tcW w:w="7735" w:type="dxa"/>
          </w:tcPr>
          <w:p w14:paraId="5402D7ED" w14:textId="39CFAA2A" w:rsidR="00A43A13" w:rsidRDefault="00A43A13" w:rsidP="00A43A13">
            <w:pPr>
              <w:jc w:val="both"/>
            </w:pPr>
            <w:r w:rsidRPr="00C57BAA">
              <w:rPr>
                <w:sz w:val="28"/>
                <w:szCs w:val="28"/>
              </w:rPr>
              <w:t>Учреждение является некоммерческой организацией</w:t>
            </w:r>
            <w:r>
              <w:rPr>
                <w:sz w:val="28"/>
                <w:szCs w:val="28"/>
              </w:rPr>
              <w:t>,</w:t>
            </w:r>
            <w:r w:rsidRPr="00C57BAA">
              <w:rPr>
                <w:sz w:val="28"/>
                <w:szCs w:val="28"/>
              </w:rPr>
              <w:t xml:space="preserve"> создан</w:t>
            </w:r>
            <w:r>
              <w:rPr>
                <w:sz w:val="28"/>
                <w:szCs w:val="28"/>
              </w:rPr>
              <w:t>н</w:t>
            </w:r>
            <w:r w:rsidRPr="00C57BA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й Забайкальским краем для выполнения работ, оказания услуг в целях обеспечения реализации предусмотренных законодательством Российской Федерации полномочий Министерства </w:t>
            </w:r>
            <w:r w:rsidRPr="00C57BAA">
              <w:rPr>
                <w:sz w:val="28"/>
                <w:szCs w:val="28"/>
              </w:rPr>
              <w:t>жилищно-коммунального хозяйства, энергетики, цифровизации и связи Забайкальского</w:t>
            </w:r>
            <w:r>
              <w:rPr>
                <w:sz w:val="28"/>
                <w:szCs w:val="28"/>
              </w:rPr>
              <w:t xml:space="preserve"> края в сфере и</w:t>
            </w:r>
            <w:r w:rsidRPr="00C57BAA">
              <w:rPr>
                <w:sz w:val="28"/>
                <w:szCs w:val="28"/>
              </w:rPr>
              <w:t>сполнения функций регионального оператора электронного правительства, в том числе обеспечения создания и функционирования межведомственных информационных систем и инфраструктуры электронного правительства Забайкальского края, а также информационных систем обеспечения деятельности Правительства Забайкальского края.</w:t>
            </w:r>
          </w:p>
        </w:tc>
      </w:tr>
      <w:tr w:rsidR="00C427F3" w14:paraId="429BB6A2" w14:textId="77777777" w:rsidTr="003132A0">
        <w:tc>
          <w:tcPr>
            <w:tcW w:w="513" w:type="dxa"/>
          </w:tcPr>
          <w:p w14:paraId="691443F1" w14:textId="77777777" w:rsidR="00C427F3" w:rsidRDefault="00C427F3" w:rsidP="00A43A1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Align w:val="center"/>
          </w:tcPr>
          <w:p w14:paraId="497F6218" w14:textId="7928B00B" w:rsidR="00C427F3" w:rsidRPr="003132A0" w:rsidRDefault="00C427F3" w:rsidP="00A43A13">
            <w:pPr>
              <w:jc w:val="center"/>
              <w:rPr>
                <w:sz w:val="28"/>
                <w:szCs w:val="28"/>
              </w:rPr>
            </w:pPr>
            <w:r w:rsidRPr="003132A0">
              <w:rPr>
                <w:sz w:val="28"/>
                <w:szCs w:val="28"/>
              </w:rPr>
              <w:t>Задачи</w:t>
            </w:r>
          </w:p>
        </w:tc>
        <w:tc>
          <w:tcPr>
            <w:tcW w:w="7735" w:type="dxa"/>
          </w:tcPr>
          <w:p w14:paraId="6796E5E9" w14:textId="77777777" w:rsidR="00C427F3" w:rsidRPr="00C57BAA" w:rsidRDefault="00C427F3" w:rsidP="00C427F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57BAA">
              <w:rPr>
                <w:color w:val="000000" w:themeColor="text1"/>
                <w:sz w:val="28"/>
                <w:szCs w:val="28"/>
              </w:rPr>
              <w:t>формирования и эксплуатации подсистем «электронного правительства», в том числе организации и эксплуатации центра обработки данных, аналитических подсистем «электронного правительства», организации и обеспечения функционирования Ситуационного центра Губернатора Забайкальского края;</w:t>
            </w:r>
          </w:p>
          <w:p w14:paraId="22FEFB2E" w14:textId="77777777" w:rsidR="00C427F3" w:rsidRPr="00C57BAA" w:rsidRDefault="00C427F3" w:rsidP="00C427F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C57BAA">
              <w:rPr>
                <w:color w:val="000000" w:themeColor="text1"/>
                <w:sz w:val="28"/>
                <w:szCs w:val="28"/>
              </w:rPr>
              <w:t>организации и проведения комплекса мероприятий по формированию</w:t>
            </w:r>
            <w:r w:rsidRPr="00C57BAA">
              <w:rPr>
                <w:sz w:val="28"/>
                <w:szCs w:val="28"/>
              </w:rPr>
              <w:t xml:space="preserve"> системы управления государственными информационными системами и ресурсами Забайкальского края, эксплуатации корпоративной сети передачи данных органов власти Забайкальского края (КСПД), поддержания в актуальном состоянии информационных ресурсов Забайкальского края и иных систем и ресурсов по согласованию с их владельцами или </w:t>
            </w:r>
            <w:r w:rsidRPr="00C57BAA">
              <w:rPr>
                <w:sz w:val="28"/>
                <w:szCs w:val="28"/>
              </w:rPr>
              <w:lastRenderedPageBreak/>
              <w:t>обладателями, а также проведения работ в сфере технической защиты информации;</w:t>
            </w:r>
          </w:p>
          <w:p w14:paraId="2AF6DDE4" w14:textId="77777777" w:rsidR="00C427F3" w:rsidRPr="00C57BAA" w:rsidRDefault="00C427F3" w:rsidP="00C427F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C57BAA">
              <w:rPr>
                <w:sz w:val="28"/>
                <w:szCs w:val="28"/>
              </w:rPr>
              <w:t xml:space="preserve">внедрения электронного документооборота, в том числе юридически значимого, обеспечения информационного взаимодействия исполнительных органов государственной власти Забайкальского края, как между собой, так и с обществом (гражданами, юридическими лицами различных форм собственности, общественными организациями); </w:t>
            </w:r>
          </w:p>
          <w:p w14:paraId="5BAB46EC" w14:textId="77777777" w:rsidR="00C427F3" w:rsidRPr="00C57BAA" w:rsidRDefault="00C427F3" w:rsidP="00C427F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C57BAA">
              <w:rPr>
                <w:sz w:val="28"/>
                <w:szCs w:val="28"/>
              </w:rPr>
              <w:t xml:space="preserve">централизации хранения и обработки данных; </w:t>
            </w:r>
          </w:p>
          <w:p w14:paraId="54CCB66E" w14:textId="77777777" w:rsidR="00C427F3" w:rsidRPr="00C57BAA" w:rsidRDefault="00C427F3" w:rsidP="00C427F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C57BAA">
              <w:rPr>
                <w:sz w:val="28"/>
                <w:szCs w:val="28"/>
              </w:rPr>
              <w:t>обеспечения работы единого информационно-справочного сервиса для граждан;</w:t>
            </w:r>
          </w:p>
          <w:p w14:paraId="4C7F8CFA" w14:textId="1795939B" w:rsidR="00C427F3" w:rsidRPr="00C57BAA" w:rsidRDefault="00C427F3" w:rsidP="00C427F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C57BAA">
              <w:rPr>
                <w:sz w:val="28"/>
                <w:szCs w:val="28"/>
              </w:rPr>
              <w:t>обеспечения функционирования единой системы мониторинга социально-экономического развития региона;</w:t>
            </w:r>
          </w:p>
          <w:p w14:paraId="545025B1" w14:textId="77777777" w:rsidR="00C427F3" w:rsidRPr="00C57BAA" w:rsidRDefault="00C427F3" w:rsidP="00C427F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C57BAA">
              <w:rPr>
                <w:sz w:val="28"/>
                <w:szCs w:val="28"/>
              </w:rPr>
              <w:t>организации централизованного технического сопровождения создаваемых автоматизированных информационных систем в исполнительных органах государственной власти Забайкальского края;</w:t>
            </w:r>
          </w:p>
          <w:p w14:paraId="21C2CD19" w14:textId="77777777" w:rsidR="00C427F3" w:rsidRPr="00C57BAA" w:rsidRDefault="00C427F3" w:rsidP="00C427F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C57BAA">
              <w:rPr>
                <w:sz w:val="28"/>
                <w:szCs w:val="28"/>
              </w:rPr>
              <w:t>организации непрерывного обучения государственных служащих и разработки критериев «компьютерной грамотности» в результаты периодической аттестации, предусмотренной законом;</w:t>
            </w:r>
          </w:p>
          <w:p w14:paraId="4942EABC" w14:textId="77777777" w:rsidR="00C427F3" w:rsidRPr="00C57BAA" w:rsidRDefault="00C427F3" w:rsidP="00C427F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C57BAA">
              <w:rPr>
                <w:sz w:val="28"/>
                <w:szCs w:val="28"/>
              </w:rPr>
              <w:t>обеспечения оказания государственных услуг в электронном виде и взаимодействие с федеральным порталом оказания государственных услуг;</w:t>
            </w:r>
          </w:p>
          <w:p w14:paraId="2734000C" w14:textId="77777777" w:rsidR="00C427F3" w:rsidRDefault="00C427F3" w:rsidP="00C427F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C57BAA">
              <w:rPr>
                <w:sz w:val="28"/>
                <w:szCs w:val="28"/>
              </w:rPr>
              <w:t>обеспечения информационной безопасности государственных и муниципальных информационных систем, корпоративной сети передачи данных (КСПД), информационно-телекоммуникационной инфраструктуры на территории Забайкальского края.</w:t>
            </w:r>
          </w:p>
          <w:p w14:paraId="36E321FD" w14:textId="53A758FE" w:rsidR="00C427F3" w:rsidRPr="00C57BAA" w:rsidRDefault="00C427F3" w:rsidP="008B48D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 граждан на территории Забайкальского края круглосуточной информационной и консультационной поддержкой</w:t>
            </w:r>
          </w:p>
        </w:tc>
      </w:tr>
    </w:tbl>
    <w:p w14:paraId="2235B8F9" w14:textId="77777777" w:rsidR="00240446" w:rsidRDefault="00240446" w:rsidP="00240446">
      <w:pPr>
        <w:jc w:val="center"/>
      </w:pPr>
    </w:p>
    <w:p w14:paraId="0205ECA5" w14:textId="77777777" w:rsidR="00557548" w:rsidRDefault="00557548" w:rsidP="00240446">
      <w:pPr>
        <w:jc w:val="center"/>
      </w:pPr>
    </w:p>
    <w:p w14:paraId="385434A8" w14:textId="77777777" w:rsidR="00CE2FE1" w:rsidRDefault="00CE2FE1" w:rsidP="00240446">
      <w:pPr>
        <w:jc w:val="center"/>
      </w:pPr>
    </w:p>
    <w:p w14:paraId="1174EC26" w14:textId="77777777" w:rsidR="00CE2FE1" w:rsidRDefault="00CE2FE1" w:rsidP="00240446">
      <w:pPr>
        <w:jc w:val="center"/>
      </w:pPr>
    </w:p>
    <w:p w14:paraId="4D94337D" w14:textId="77777777" w:rsidR="00CE2FE1" w:rsidRDefault="00CE2FE1" w:rsidP="00240446">
      <w:pPr>
        <w:jc w:val="center"/>
      </w:pPr>
    </w:p>
    <w:p w14:paraId="49881967" w14:textId="77777777" w:rsidR="00557548" w:rsidRDefault="00557548" w:rsidP="00240446">
      <w:pPr>
        <w:jc w:val="center"/>
      </w:pPr>
    </w:p>
    <w:p w14:paraId="054359D7" w14:textId="77777777" w:rsidR="00557548" w:rsidRDefault="00557548" w:rsidP="00240446">
      <w:pPr>
        <w:jc w:val="center"/>
      </w:pPr>
    </w:p>
    <w:p w14:paraId="03DA4348" w14:textId="77777777" w:rsidR="00557548" w:rsidRDefault="00557548" w:rsidP="00240446">
      <w:pPr>
        <w:jc w:val="center"/>
      </w:pPr>
    </w:p>
    <w:p w14:paraId="0B8B35D5" w14:textId="77777777" w:rsidR="00C427F3" w:rsidRDefault="00C427F3" w:rsidP="00240446">
      <w:pPr>
        <w:jc w:val="center"/>
      </w:pPr>
    </w:p>
    <w:p w14:paraId="7D894C1A" w14:textId="77777777" w:rsidR="00C427F3" w:rsidRDefault="00C427F3" w:rsidP="00240446">
      <w:pPr>
        <w:jc w:val="center"/>
      </w:pPr>
    </w:p>
    <w:p w14:paraId="15D8FBEA" w14:textId="77777777" w:rsidR="00C427F3" w:rsidRDefault="00C427F3" w:rsidP="00240446">
      <w:pPr>
        <w:jc w:val="center"/>
      </w:pPr>
    </w:p>
    <w:p w14:paraId="31CD3BBE" w14:textId="77777777" w:rsidR="00C427F3" w:rsidRDefault="00C427F3" w:rsidP="00240446">
      <w:pPr>
        <w:jc w:val="center"/>
      </w:pPr>
    </w:p>
    <w:p w14:paraId="3F626935" w14:textId="77777777" w:rsidR="00C427F3" w:rsidRDefault="00C427F3" w:rsidP="00240446">
      <w:pPr>
        <w:jc w:val="center"/>
      </w:pPr>
    </w:p>
    <w:p w14:paraId="49CEC2CC" w14:textId="77777777" w:rsidR="00C427F3" w:rsidRDefault="00C427F3" w:rsidP="00240446">
      <w:pPr>
        <w:jc w:val="center"/>
      </w:pPr>
    </w:p>
    <w:p w14:paraId="423E4EE4" w14:textId="77777777" w:rsidR="00C427F3" w:rsidRDefault="00C427F3" w:rsidP="00240446">
      <w:pPr>
        <w:jc w:val="center"/>
      </w:pPr>
    </w:p>
    <w:p w14:paraId="54BA0D28" w14:textId="77777777" w:rsidR="00B33249" w:rsidRDefault="00B33249" w:rsidP="00240446">
      <w:pPr>
        <w:jc w:val="center"/>
      </w:pPr>
    </w:p>
    <w:p w14:paraId="54291EBB" w14:textId="77777777" w:rsidR="00B33249" w:rsidRDefault="00B33249" w:rsidP="00240446">
      <w:pPr>
        <w:jc w:val="center"/>
      </w:pPr>
    </w:p>
    <w:p w14:paraId="7F747AF4" w14:textId="77777777" w:rsidR="00C427F3" w:rsidRPr="00C427F3" w:rsidRDefault="00C427F3" w:rsidP="00C427F3">
      <w:pPr>
        <w:jc w:val="center"/>
        <w:rPr>
          <w:sz w:val="28"/>
          <w:szCs w:val="28"/>
        </w:rPr>
      </w:pPr>
      <w:r w:rsidRPr="00C427F3">
        <w:rPr>
          <w:sz w:val="28"/>
          <w:szCs w:val="28"/>
        </w:rPr>
        <w:t xml:space="preserve">Сведения об использовании бюджетных средств </w:t>
      </w:r>
    </w:p>
    <w:p w14:paraId="329DE76A" w14:textId="53E883AC" w:rsidR="00C427F3" w:rsidRPr="00C427F3" w:rsidRDefault="00C427F3" w:rsidP="00C427F3">
      <w:pPr>
        <w:jc w:val="center"/>
        <w:rPr>
          <w:sz w:val="28"/>
          <w:szCs w:val="28"/>
        </w:rPr>
      </w:pPr>
      <w:r w:rsidRPr="00C427F3">
        <w:rPr>
          <w:sz w:val="28"/>
          <w:szCs w:val="28"/>
        </w:rPr>
        <w:t>Государственн</w:t>
      </w:r>
      <w:r w:rsidRPr="00C427F3">
        <w:rPr>
          <w:sz w:val="28"/>
          <w:szCs w:val="28"/>
        </w:rPr>
        <w:t>ым</w:t>
      </w:r>
      <w:r w:rsidRPr="00C427F3">
        <w:rPr>
          <w:sz w:val="28"/>
          <w:szCs w:val="28"/>
        </w:rPr>
        <w:t xml:space="preserve"> учреждение</w:t>
      </w:r>
      <w:r w:rsidRPr="00C427F3">
        <w:rPr>
          <w:sz w:val="28"/>
          <w:szCs w:val="28"/>
        </w:rPr>
        <w:t>м</w:t>
      </w:r>
      <w:r w:rsidRPr="00C427F3">
        <w:rPr>
          <w:sz w:val="28"/>
          <w:szCs w:val="28"/>
        </w:rPr>
        <w:t xml:space="preserve"> «Забайкальский информационный центр» </w:t>
      </w:r>
    </w:p>
    <w:p w14:paraId="6EC3A240" w14:textId="539752F7" w:rsidR="00C427F3" w:rsidRPr="00C427F3" w:rsidRDefault="00C427F3" w:rsidP="00C427F3">
      <w:pPr>
        <w:jc w:val="center"/>
        <w:rPr>
          <w:sz w:val="28"/>
          <w:szCs w:val="28"/>
        </w:rPr>
      </w:pPr>
      <w:r w:rsidRPr="00C427F3">
        <w:rPr>
          <w:sz w:val="28"/>
          <w:szCs w:val="28"/>
        </w:rPr>
        <w:t xml:space="preserve">за </w:t>
      </w:r>
      <w:r w:rsidRPr="00C427F3">
        <w:rPr>
          <w:sz w:val="28"/>
          <w:szCs w:val="28"/>
        </w:rPr>
        <w:t>2024 года</w:t>
      </w:r>
    </w:p>
    <w:p w14:paraId="62345BCC" w14:textId="77777777" w:rsidR="00C427F3" w:rsidRPr="00C427F3" w:rsidRDefault="00C427F3" w:rsidP="00C427F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27F3" w:rsidRPr="00C427F3" w14:paraId="4FD85C0C" w14:textId="77777777" w:rsidTr="00C427F3">
        <w:trPr>
          <w:trHeight w:val="85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8657" w14:textId="437F57DF" w:rsidR="00C427F3" w:rsidRPr="00C427F3" w:rsidRDefault="00465254" w:rsidP="00C427F3">
            <w:pPr>
              <w:jc w:val="center"/>
            </w:pPr>
            <w:r w:rsidRPr="00C427F3">
              <w:t>Утверждено</w:t>
            </w:r>
            <w:r w:rsidR="009441C5">
              <w:t xml:space="preserve"> бюджетных средств</w:t>
            </w:r>
            <w:r w:rsidR="00C427F3" w:rsidRPr="00C427F3">
              <w:t>,</w:t>
            </w:r>
            <w:r>
              <w:br/>
            </w:r>
            <w:r w:rsidR="00C427F3" w:rsidRPr="00C427F3">
              <w:t xml:space="preserve"> руб.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7A4B" w14:textId="2C3BA1CE" w:rsidR="00C427F3" w:rsidRPr="00C427F3" w:rsidRDefault="00C427F3" w:rsidP="00C427F3">
            <w:pPr>
              <w:jc w:val="center"/>
            </w:pPr>
            <w:r w:rsidRPr="00C427F3">
              <w:t xml:space="preserve">Исполнено, </w:t>
            </w:r>
            <w:r w:rsidR="00465254">
              <w:br/>
            </w:r>
            <w:r w:rsidRPr="00C427F3">
              <w:t>руб.</w:t>
            </w:r>
          </w:p>
        </w:tc>
      </w:tr>
      <w:tr w:rsidR="00C427F3" w:rsidRPr="00C427F3" w14:paraId="5EC3F5BF" w14:textId="77777777" w:rsidTr="00465254">
        <w:trPr>
          <w:trHeight w:val="85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192B" w14:textId="7D885750" w:rsidR="00C427F3" w:rsidRPr="00C427F3" w:rsidRDefault="007249CE" w:rsidP="00C427F3">
            <w:pPr>
              <w:jc w:val="center"/>
            </w:pPr>
            <w:r w:rsidRPr="007249CE">
              <w:t xml:space="preserve">34 400 000,00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542C" w14:textId="25295046" w:rsidR="00C427F3" w:rsidRPr="00C427F3" w:rsidRDefault="007249CE" w:rsidP="00C427F3">
            <w:pPr>
              <w:jc w:val="center"/>
            </w:pPr>
            <w:r w:rsidRPr="007249CE">
              <w:t xml:space="preserve">34 400 000,00   </w:t>
            </w:r>
          </w:p>
        </w:tc>
      </w:tr>
    </w:tbl>
    <w:p w14:paraId="1EB79175" w14:textId="77777777" w:rsidR="00C427F3" w:rsidRPr="00C427F3" w:rsidRDefault="00C427F3" w:rsidP="00C427F3">
      <w:pPr>
        <w:jc w:val="center"/>
      </w:pPr>
    </w:p>
    <w:p w14:paraId="433C2431" w14:textId="77777777" w:rsidR="007249CE" w:rsidRDefault="007249CE" w:rsidP="00240446">
      <w:pPr>
        <w:jc w:val="center"/>
        <w:rPr>
          <w:lang w:val="en-US"/>
        </w:rPr>
      </w:pPr>
    </w:p>
    <w:p w14:paraId="5C969949" w14:textId="77777777" w:rsidR="007249CE" w:rsidRPr="00C427F3" w:rsidRDefault="007249CE" w:rsidP="007249CE">
      <w:pPr>
        <w:jc w:val="center"/>
        <w:rPr>
          <w:sz w:val="28"/>
          <w:szCs w:val="28"/>
        </w:rPr>
      </w:pPr>
      <w:r w:rsidRPr="00C427F3">
        <w:rPr>
          <w:sz w:val="28"/>
          <w:szCs w:val="28"/>
        </w:rPr>
        <w:t xml:space="preserve">Сведения об использовании бюджетных средств </w:t>
      </w:r>
    </w:p>
    <w:p w14:paraId="18836428" w14:textId="77777777" w:rsidR="007249CE" w:rsidRPr="00C427F3" w:rsidRDefault="007249CE" w:rsidP="007249CE">
      <w:pPr>
        <w:jc w:val="center"/>
        <w:rPr>
          <w:sz w:val="28"/>
          <w:szCs w:val="28"/>
        </w:rPr>
      </w:pPr>
      <w:r w:rsidRPr="00C427F3">
        <w:rPr>
          <w:sz w:val="28"/>
          <w:szCs w:val="28"/>
        </w:rPr>
        <w:t xml:space="preserve">Государственным учреждением «Забайкальский информационный центр» </w:t>
      </w:r>
    </w:p>
    <w:p w14:paraId="03A615D2" w14:textId="7C8E7D94" w:rsidR="007249CE" w:rsidRPr="00C427F3" w:rsidRDefault="007249CE" w:rsidP="007249CE">
      <w:pPr>
        <w:jc w:val="center"/>
        <w:rPr>
          <w:sz w:val="28"/>
          <w:szCs w:val="28"/>
        </w:rPr>
      </w:pPr>
      <w:r w:rsidRPr="00C427F3">
        <w:rPr>
          <w:sz w:val="28"/>
          <w:szCs w:val="28"/>
        </w:rPr>
        <w:t>за 202</w:t>
      </w:r>
      <w:r>
        <w:rPr>
          <w:sz w:val="28"/>
          <w:szCs w:val="28"/>
          <w:lang w:val="en-US"/>
        </w:rPr>
        <w:t>3</w:t>
      </w:r>
      <w:r w:rsidRPr="00C427F3">
        <w:rPr>
          <w:sz w:val="28"/>
          <w:szCs w:val="28"/>
        </w:rPr>
        <w:t xml:space="preserve"> года</w:t>
      </w:r>
    </w:p>
    <w:p w14:paraId="159FD11D" w14:textId="77777777" w:rsidR="007249CE" w:rsidRPr="00C427F3" w:rsidRDefault="007249CE" w:rsidP="007249C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49CE" w:rsidRPr="00C427F3" w14:paraId="4F1B8730" w14:textId="77777777" w:rsidTr="007F6AF2">
        <w:trPr>
          <w:trHeight w:val="85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0560" w14:textId="77777777" w:rsidR="007249CE" w:rsidRPr="00C427F3" w:rsidRDefault="007249CE" w:rsidP="007F6AF2">
            <w:pPr>
              <w:jc w:val="center"/>
            </w:pPr>
            <w:r w:rsidRPr="00C427F3">
              <w:t>Утверждено</w:t>
            </w:r>
            <w:r>
              <w:t xml:space="preserve"> бюджетных средств</w:t>
            </w:r>
            <w:r w:rsidRPr="00C427F3">
              <w:t>,</w:t>
            </w:r>
            <w:r>
              <w:br/>
            </w:r>
            <w:r w:rsidRPr="00C427F3">
              <w:t xml:space="preserve"> руб.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046C" w14:textId="77777777" w:rsidR="007249CE" w:rsidRPr="00C427F3" w:rsidRDefault="007249CE" w:rsidP="007F6AF2">
            <w:pPr>
              <w:jc w:val="center"/>
            </w:pPr>
            <w:r w:rsidRPr="00C427F3">
              <w:t xml:space="preserve">Исполнено, </w:t>
            </w:r>
            <w:r>
              <w:br/>
            </w:r>
            <w:r w:rsidRPr="00C427F3">
              <w:t>руб.</w:t>
            </w:r>
          </w:p>
        </w:tc>
      </w:tr>
      <w:tr w:rsidR="007249CE" w:rsidRPr="00C427F3" w14:paraId="1354D059" w14:textId="77777777" w:rsidTr="007F6AF2">
        <w:trPr>
          <w:trHeight w:val="85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221D" w14:textId="069EE969" w:rsidR="007249CE" w:rsidRPr="00C427F3" w:rsidRDefault="007249CE" w:rsidP="007F6AF2">
            <w:pPr>
              <w:jc w:val="center"/>
            </w:pPr>
            <w:r w:rsidRPr="007249CE">
              <w:t xml:space="preserve">20 509 930,00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9F09" w14:textId="2CBDEEC5" w:rsidR="007249CE" w:rsidRPr="00C427F3" w:rsidRDefault="007249CE" w:rsidP="007F6AF2">
            <w:pPr>
              <w:jc w:val="center"/>
            </w:pPr>
            <w:r w:rsidRPr="007249CE">
              <w:t xml:space="preserve">20 509 930,00   </w:t>
            </w:r>
          </w:p>
        </w:tc>
      </w:tr>
    </w:tbl>
    <w:p w14:paraId="4D7FFBF7" w14:textId="77777777" w:rsidR="007249CE" w:rsidRDefault="007249CE" w:rsidP="007249CE">
      <w:pPr>
        <w:jc w:val="center"/>
      </w:pPr>
    </w:p>
    <w:p w14:paraId="57AC3D0B" w14:textId="77777777" w:rsidR="007249CE" w:rsidRPr="00C427F3" w:rsidRDefault="007249CE" w:rsidP="007249CE">
      <w:pPr>
        <w:jc w:val="center"/>
        <w:rPr>
          <w:sz w:val="28"/>
          <w:szCs w:val="28"/>
        </w:rPr>
      </w:pPr>
      <w:r w:rsidRPr="00C427F3">
        <w:rPr>
          <w:sz w:val="28"/>
          <w:szCs w:val="28"/>
        </w:rPr>
        <w:t xml:space="preserve">Сведения об использовании бюджетных средств </w:t>
      </w:r>
    </w:p>
    <w:p w14:paraId="05AEB1D5" w14:textId="77777777" w:rsidR="007249CE" w:rsidRPr="00C427F3" w:rsidRDefault="007249CE" w:rsidP="007249CE">
      <w:pPr>
        <w:jc w:val="center"/>
        <w:rPr>
          <w:sz w:val="28"/>
          <w:szCs w:val="28"/>
        </w:rPr>
      </w:pPr>
      <w:r w:rsidRPr="00C427F3">
        <w:rPr>
          <w:sz w:val="28"/>
          <w:szCs w:val="28"/>
        </w:rPr>
        <w:t xml:space="preserve">Государственным учреждением «Забайкальский информационный центр» </w:t>
      </w:r>
    </w:p>
    <w:p w14:paraId="19E8DBE6" w14:textId="17F7B58D" w:rsidR="007249CE" w:rsidRPr="00C427F3" w:rsidRDefault="007249CE" w:rsidP="007249CE">
      <w:pPr>
        <w:jc w:val="center"/>
        <w:rPr>
          <w:sz w:val="28"/>
          <w:szCs w:val="28"/>
        </w:rPr>
      </w:pPr>
      <w:r w:rsidRPr="00C427F3">
        <w:rPr>
          <w:sz w:val="28"/>
          <w:szCs w:val="28"/>
        </w:rPr>
        <w:t>за 202</w:t>
      </w:r>
      <w:r>
        <w:rPr>
          <w:sz w:val="28"/>
          <w:szCs w:val="28"/>
          <w:lang w:val="en-US"/>
        </w:rPr>
        <w:t>2</w:t>
      </w:r>
      <w:r w:rsidRPr="00C427F3">
        <w:rPr>
          <w:sz w:val="28"/>
          <w:szCs w:val="28"/>
        </w:rPr>
        <w:t xml:space="preserve"> года</w:t>
      </w:r>
    </w:p>
    <w:p w14:paraId="1548BDC8" w14:textId="77777777" w:rsidR="007249CE" w:rsidRPr="00C427F3" w:rsidRDefault="007249CE" w:rsidP="007249C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49CE" w:rsidRPr="00C427F3" w14:paraId="6B6EC7E4" w14:textId="77777777" w:rsidTr="007F6AF2">
        <w:trPr>
          <w:trHeight w:val="85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501D" w14:textId="77777777" w:rsidR="007249CE" w:rsidRPr="00C427F3" w:rsidRDefault="007249CE" w:rsidP="007F6AF2">
            <w:pPr>
              <w:jc w:val="center"/>
            </w:pPr>
            <w:r w:rsidRPr="00C427F3">
              <w:t>Утверждено</w:t>
            </w:r>
            <w:r>
              <w:t xml:space="preserve"> бюджетных средств</w:t>
            </w:r>
            <w:r w:rsidRPr="00C427F3">
              <w:t>,</w:t>
            </w:r>
            <w:r>
              <w:br/>
            </w:r>
            <w:r w:rsidRPr="00C427F3">
              <w:t xml:space="preserve"> руб.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33B0" w14:textId="77777777" w:rsidR="007249CE" w:rsidRPr="00C427F3" w:rsidRDefault="007249CE" w:rsidP="007F6AF2">
            <w:pPr>
              <w:jc w:val="center"/>
            </w:pPr>
            <w:r w:rsidRPr="00C427F3">
              <w:t xml:space="preserve">Исполнено, </w:t>
            </w:r>
            <w:r>
              <w:br/>
            </w:r>
            <w:r w:rsidRPr="00C427F3">
              <w:t>руб.</w:t>
            </w:r>
          </w:p>
        </w:tc>
      </w:tr>
      <w:tr w:rsidR="007249CE" w:rsidRPr="00C427F3" w14:paraId="674C1A9E" w14:textId="77777777" w:rsidTr="007F6AF2">
        <w:trPr>
          <w:trHeight w:val="85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77AF" w14:textId="78CA3E45" w:rsidR="007249CE" w:rsidRPr="00C427F3" w:rsidRDefault="00B33249" w:rsidP="007F6AF2">
            <w:pPr>
              <w:jc w:val="center"/>
            </w:pPr>
            <w:r w:rsidRPr="00B33249">
              <w:t>17</w:t>
            </w:r>
            <w:r>
              <w:t> </w:t>
            </w:r>
            <w:r w:rsidRPr="00B33249">
              <w:t>597</w:t>
            </w:r>
            <w:r>
              <w:t> </w:t>
            </w:r>
            <w:r w:rsidRPr="00B33249">
              <w:t>400</w:t>
            </w:r>
            <w:r>
              <w:t>,00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FD0" w14:textId="6CD8B5D7" w:rsidR="007249CE" w:rsidRPr="00C427F3" w:rsidRDefault="00B33249" w:rsidP="007F6AF2">
            <w:pPr>
              <w:jc w:val="center"/>
            </w:pPr>
            <w:r w:rsidRPr="00B33249">
              <w:t>17</w:t>
            </w:r>
            <w:r>
              <w:t> </w:t>
            </w:r>
            <w:r w:rsidRPr="00B33249">
              <w:t>597</w:t>
            </w:r>
            <w:r>
              <w:t> </w:t>
            </w:r>
            <w:r w:rsidRPr="00B33249">
              <w:t>400</w:t>
            </w:r>
            <w:r>
              <w:t>,00</w:t>
            </w:r>
          </w:p>
        </w:tc>
      </w:tr>
    </w:tbl>
    <w:p w14:paraId="7C7982A9" w14:textId="77777777" w:rsidR="007249CE" w:rsidRDefault="007249CE" w:rsidP="00240446">
      <w:pPr>
        <w:jc w:val="center"/>
      </w:pPr>
    </w:p>
    <w:p w14:paraId="35C8112B" w14:textId="77777777" w:rsidR="00B33249" w:rsidRPr="003132A0" w:rsidRDefault="00B33249" w:rsidP="00B33249">
      <w:pPr>
        <w:jc w:val="center"/>
        <w:rPr>
          <w:lang w:val="en-US"/>
        </w:rPr>
      </w:pPr>
    </w:p>
    <w:p w14:paraId="57477007" w14:textId="77777777" w:rsidR="00B33249" w:rsidRPr="00C427F3" w:rsidRDefault="00B33249" w:rsidP="00B33249">
      <w:pPr>
        <w:jc w:val="center"/>
        <w:rPr>
          <w:sz w:val="28"/>
          <w:szCs w:val="28"/>
        </w:rPr>
      </w:pPr>
      <w:r w:rsidRPr="00C427F3">
        <w:rPr>
          <w:sz w:val="28"/>
          <w:szCs w:val="28"/>
        </w:rPr>
        <w:t xml:space="preserve">Сведения об использовании бюджетных средств </w:t>
      </w:r>
    </w:p>
    <w:p w14:paraId="6AA1A238" w14:textId="77777777" w:rsidR="00B33249" w:rsidRPr="00C427F3" w:rsidRDefault="00B33249" w:rsidP="00B33249">
      <w:pPr>
        <w:jc w:val="center"/>
        <w:rPr>
          <w:sz w:val="28"/>
          <w:szCs w:val="28"/>
        </w:rPr>
      </w:pPr>
      <w:r w:rsidRPr="00C427F3">
        <w:rPr>
          <w:sz w:val="28"/>
          <w:szCs w:val="28"/>
        </w:rPr>
        <w:t xml:space="preserve">Государственным учреждением «Забайкальский информационный центр» </w:t>
      </w:r>
    </w:p>
    <w:p w14:paraId="55D92AD7" w14:textId="3A7C65A5" w:rsidR="00B33249" w:rsidRPr="00C427F3" w:rsidRDefault="00B33249" w:rsidP="00B33249">
      <w:pPr>
        <w:jc w:val="center"/>
        <w:rPr>
          <w:sz w:val="28"/>
          <w:szCs w:val="28"/>
        </w:rPr>
      </w:pPr>
      <w:r w:rsidRPr="00C427F3">
        <w:rPr>
          <w:sz w:val="28"/>
          <w:szCs w:val="28"/>
        </w:rPr>
        <w:t>за 202</w:t>
      </w:r>
      <w:r>
        <w:rPr>
          <w:sz w:val="28"/>
          <w:szCs w:val="28"/>
        </w:rPr>
        <w:t>1</w:t>
      </w:r>
      <w:r w:rsidRPr="00C427F3">
        <w:rPr>
          <w:sz w:val="28"/>
          <w:szCs w:val="28"/>
        </w:rPr>
        <w:t xml:space="preserve"> года</w:t>
      </w:r>
    </w:p>
    <w:p w14:paraId="074D548C" w14:textId="77777777" w:rsidR="00B33249" w:rsidRPr="00C427F3" w:rsidRDefault="00B33249" w:rsidP="00B3324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3249" w:rsidRPr="00C427F3" w14:paraId="071D70F4" w14:textId="77777777" w:rsidTr="007F6AF2">
        <w:trPr>
          <w:trHeight w:val="85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3B8D" w14:textId="77777777" w:rsidR="00B33249" w:rsidRPr="00C427F3" w:rsidRDefault="00B33249" w:rsidP="007F6AF2">
            <w:pPr>
              <w:jc w:val="center"/>
            </w:pPr>
            <w:r w:rsidRPr="00C427F3">
              <w:t>Утверждено</w:t>
            </w:r>
            <w:r>
              <w:t xml:space="preserve"> бюджетных средств</w:t>
            </w:r>
            <w:r w:rsidRPr="00C427F3">
              <w:t>,</w:t>
            </w:r>
            <w:r>
              <w:br/>
            </w:r>
            <w:r w:rsidRPr="00C427F3">
              <w:t xml:space="preserve"> руб.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6F01" w14:textId="77777777" w:rsidR="00B33249" w:rsidRPr="00C427F3" w:rsidRDefault="00B33249" w:rsidP="007F6AF2">
            <w:pPr>
              <w:jc w:val="center"/>
            </w:pPr>
            <w:r w:rsidRPr="00C427F3">
              <w:t xml:space="preserve">Исполнено, </w:t>
            </w:r>
            <w:r>
              <w:br/>
            </w:r>
            <w:r w:rsidRPr="00C427F3">
              <w:t>руб.</w:t>
            </w:r>
          </w:p>
        </w:tc>
      </w:tr>
      <w:tr w:rsidR="00B33249" w:rsidRPr="00C427F3" w14:paraId="03F4DC1E" w14:textId="77777777" w:rsidTr="007F6AF2">
        <w:trPr>
          <w:trHeight w:val="85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F039" w14:textId="6D3805E6" w:rsidR="00B33249" w:rsidRPr="00C427F3" w:rsidRDefault="00B33249" w:rsidP="007F6AF2">
            <w:pPr>
              <w:jc w:val="center"/>
            </w:pPr>
            <w:r w:rsidRPr="00B33249">
              <w:t xml:space="preserve">12 </w:t>
            </w:r>
            <w:r w:rsidR="003132A0">
              <w:t>413</w:t>
            </w:r>
            <w:r w:rsidRPr="00B33249">
              <w:t xml:space="preserve"> </w:t>
            </w:r>
            <w:r w:rsidR="003132A0">
              <w:t>4</w:t>
            </w:r>
            <w:r w:rsidRPr="00B33249">
              <w:t xml:space="preserve">00,00 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7B4C" w14:textId="60DA576D" w:rsidR="00B33249" w:rsidRPr="00C427F3" w:rsidRDefault="003132A0" w:rsidP="007F6AF2">
            <w:pPr>
              <w:jc w:val="center"/>
            </w:pPr>
            <w:r w:rsidRPr="00B33249">
              <w:t xml:space="preserve">12 </w:t>
            </w:r>
            <w:r>
              <w:t>413</w:t>
            </w:r>
            <w:r w:rsidRPr="00B33249">
              <w:t xml:space="preserve"> </w:t>
            </w:r>
            <w:r>
              <w:t>4</w:t>
            </w:r>
            <w:r w:rsidRPr="00B33249">
              <w:t xml:space="preserve">00,00   </w:t>
            </w:r>
            <w:r w:rsidR="00B33249" w:rsidRPr="00B33249">
              <w:t xml:space="preserve"> </w:t>
            </w:r>
          </w:p>
        </w:tc>
      </w:tr>
    </w:tbl>
    <w:p w14:paraId="000AB4D5" w14:textId="77777777" w:rsidR="00B33249" w:rsidRPr="00B33249" w:rsidRDefault="00B33249" w:rsidP="00240446">
      <w:pPr>
        <w:jc w:val="center"/>
      </w:pPr>
    </w:p>
    <w:sectPr w:rsidR="00B33249" w:rsidRPr="00B3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3DED"/>
    <w:multiLevelType w:val="hybridMultilevel"/>
    <w:tmpl w:val="F8EE6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C52EF"/>
    <w:multiLevelType w:val="hybridMultilevel"/>
    <w:tmpl w:val="A04E7B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E7E70"/>
    <w:multiLevelType w:val="hybridMultilevel"/>
    <w:tmpl w:val="CA3A8B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393965">
    <w:abstractNumId w:val="0"/>
  </w:num>
  <w:num w:numId="2" w16cid:durableId="1568762811">
    <w:abstractNumId w:val="2"/>
  </w:num>
  <w:num w:numId="3" w16cid:durableId="122533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46"/>
    <w:rsid w:val="00004FB5"/>
    <w:rsid w:val="00101DED"/>
    <w:rsid w:val="00124E7A"/>
    <w:rsid w:val="00140E9D"/>
    <w:rsid w:val="00240446"/>
    <w:rsid w:val="002859D5"/>
    <w:rsid w:val="00312461"/>
    <w:rsid w:val="003132A0"/>
    <w:rsid w:val="0044302B"/>
    <w:rsid w:val="00465254"/>
    <w:rsid w:val="004C206D"/>
    <w:rsid w:val="004D6F64"/>
    <w:rsid w:val="004F71AA"/>
    <w:rsid w:val="00543C0A"/>
    <w:rsid w:val="00557548"/>
    <w:rsid w:val="005D75C2"/>
    <w:rsid w:val="00616275"/>
    <w:rsid w:val="00642906"/>
    <w:rsid w:val="006D611E"/>
    <w:rsid w:val="007249CE"/>
    <w:rsid w:val="00826EA8"/>
    <w:rsid w:val="00872EC3"/>
    <w:rsid w:val="008B48D6"/>
    <w:rsid w:val="00901022"/>
    <w:rsid w:val="0090570B"/>
    <w:rsid w:val="009441C5"/>
    <w:rsid w:val="009F0DDD"/>
    <w:rsid w:val="00A43A13"/>
    <w:rsid w:val="00A631A8"/>
    <w:rsid w:val="00B10F85"/>
    <w:rsid w:val="00B33249"/>
    <w:rsid w:val="00BC164F"/>
    <w:rsid w:val="00BF572F"/>
    <w:rsid w:val="00C427F3"/>
    <w:rsid w:val="00C50798"/>
    <w:rsid w:val="00C85362"/>
    <w:rsid w:val="00CE2FE1"/>
    <w:rsid w:val="00D040D0"/>
    <w:rsid w:val="00D420F0"/>
    <w:rsid w:val="00D84797"/>
    <w:rsid w:val="00DC3C0C"/>
    <w:rsid w:val="00E12D3B"/>
    <w:rsid w:val="00E210A1"/>
    <w:rsid w:val="00E53C6F"/>
    <w:rsid w:val="00EB324A"/>
    <w:rsid w:val="00F30953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F2DD0"/>
  <w15:docId w15:val="{05F63FF6-FE00-4AFB-B27A-5DF5CB80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30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3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086">
          <w:marLeft w:val="0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12268408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998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464">
          <w:marLeft w:val="0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5422486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ООО "Телекон"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Хох</dc:creator>
  <cp:lastModifiedBy>Alex Shcherbakov</cp:lastModifiedBy>
  <cp:revision>2</cp:revision>
  <cp:lastPrinted>2025-05-23T02:33:00Z</cp:lastPrinted>
  <dcterms:created xsi:type="dcterms:W3CDTF">2025-05-23T02:45:00Z</dcterms:created>
  <dcterms:modified xsi:type="dcterms:W3CDTF">2025-05-23T02:45:00Z</dcterms:modified>
</cp:coreProperties>
</file>