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EA" w:rsidRPr="00F50787" w:rsidRDefault="00F636EA" w:rsidP="00E370AE">
      <w:pPr>
        <w:widowControl w:val="0"/>
        <w:snapToGrid w:val="0"/>
        <w:spacing w:line="22" w:lineRule="atLeast"/>
        <w:jc w:val="center"/>
        <w:outlineLvl w:val="6"/>
        <w:rPr>
          <w:b/>
          <w:bCs/>
          <w:sz w:val="28"/>
          <w:szCs w:val="28"/>
        </w:rPr>
      </w:pPr>
      <w:r w:rsidRPr="00F50787">
        <w:rPr>
          <w:b/>
          <w:bCs/>
          <w:sz w:val="28"/>
          <w:szCs w:val="28"/>
        </w:rPr>
        <w:t>ТРУДОВОЙ ДОГОВОР</w:t>
      </w:r>
    </w:p>
    <w:p w:rsidR="00F636EA" w:rsidRPr="00F50787" w:rsidRDefault="00F636EA" w:rsidP="00E370AE">
      <w:pPr>
        <w:widowControl w:val="0"/>
        <w:snapToGrid w:val="0"/>
        <w:spacing w:line="22" w:lineRule="atLeast"/>
        <w:jc w:val="center"/>
        <w:outlineLvl w:val="6"/>
        <w:rPr>
          <w:b/>
          <w:bCs/>
          <w:sz w:val="28"/>
          <w:szCs w:val="28"/>
        </w:rPr>
      </w:pPr>
      <w:r w:rsidRPr="00F50787">
        <w:rPr>
          <w:rStyle w:val="1"/>
          <w:b/>
          <w:bCs/>
          <w:sz w:val="28"/>
          <w:szCs w:val="28"/>
        </w:rPr>
        <w:t>с генеральным директором Забайкальского фонда капитального ремонта многоквартирных домов</w:t>
      </w:r>
    </w:p>
    <w:p w:rsidR="00F636EA" w:rsidRDefault="00F636EA" w:rsidP="00E370AE">
      <w:pPr>
        <w:widowControl w:val="0"/>
        <w:suppressAutoHyphens/>
        <w:autoSpaceDN w:val="0"/>
        <w:snapToGrid w:val="0"/>
        <w:spacing w:line="22" w:lineRule="atLeast"/>
        <w:textAlignment w:val="baseline"/>
        <w:rPr>
          <w:sz w:val="28"/>
          <w:szCs w:val="28"/>
        </w:rPr>
      </w:pPr>
    </w:p>
    <w:p w:rsidR="00F50787" w:rsidRPr="00F50787" w:rsidRDefault="00F50787" w:rsidP="00E370AE">
      <w:pPr>
        <w:widowControl w:val="0"/>
        <w:suppressAutoHyphens/>
        <w:autoSpaceDN w:val="0"/>
        <w:snapToGrid w:val="0"/>
        <w:spacing w:line="22" w:lineRule="atLeast"/>
        <w:textAlignment w:val="baseline"/>
        <w:rPr>
          <w:sz w:val="28"/>
          <w:szCs w:val="28"/>
        </w:rPr>
      </w:pPr>
    </w:p>
    <w:p w:rsidR="00F636EA" w:rsidRPr="00F50787" w:rsidRDefault="00F636EA" w:rsidP="00E370AE">
      <w:pPr>
        <w:widowControl w:val="0"/>
        <w:suppressAutoHyphens/>
        <w:autoSpaceDN w:val="0"/>
        <w:snapToGrid w:val="0"/>
        <w:spacing w:line="22" w:lineRule="atLeast"/>
        <w:textAlignment w:val="baseline"/>
        <w:rPr>
          <w:sz w:val="28"/>
          <w:szCs w:val="28"/>
        </w:rPr>
      </w:pPr>
      <w:r w:rsidRPr="00F50787">
        <w:rPr>
          <w:sz w:val="28"/>
          <w:szCs w:val="28"/>
        </w:rPr>
        <w:t>город Чита</w:t>
      </w:r>
      <w:r w:rsidRPr="00F50787">
        <w:rPr>
          <w:sz w:val="28"/>
          <w:szCs w:val="28"/>
        </w:rPr>
        <w:tab/>
      </w:r>
      <w:r w:rsidRPr="00F50787">
        <w:rPr>
          <w:sz w:val="28"/>
          <w:szCs w:val="28"/>
        </w:rPr>
        <w:tab/>
      </w:r>
      <w:r w:rsidRPr="00F50787">
        <w:rPr>
          <w:sz w:val="28"/>
          <w:szCs w:val="28"/>
        </w:rPr>
        <w:tab/>
      </w:r>
      <w:r w:rsidRPr="00F50787">
        <w:rPr>
          <w:sz w:val="28"/>
          <w:szCs w:val="28"/>
        </w:rPr>
        <w:tab/>
      </w:r>
      <w:r w:rsidR="00ED0F08">
        <w:rPr>
          <w:sz w:val="28"/>
          <w:szCs w:val="28"/>
        </w:rPr>
        <w:tab/>
      </w:r>
      <w:r w:rsidR="00ED0F08">
        <w:rPr>
          <w:sz w:val="28"/>
          <w:szCs w:val="28"/>
        </w:rPr>
        <w:tab/>
      </w:r>
      <w:r w:rsidR="00ED0F08">
        <w:rPr>
          <w:sz w:val="28"/>
          <w:szCs w:val="28"/>
        </w:rPr>
        <w:tab/>
        <w:t xml:space="preserve">  </w:t>
      </w:r>
      <w:r w:rsidRPr="00F50787">
        <w:rPr>
          <w:sz w:val="28"/>
          <w:szCs w:val="28"/>
        </w:rPr>
        <w:t>«___» ___________ 20</w:t>
      </w:r>
      <w:r w:rsidR="00412FAA">
        <w:rPr>
          <w:sz w:val="28"/>
          <w:szCs w:val="28"/>
        </w:rPr>
        <w:t>__</w:t>
      </w:r>
      <w:r w:rsidRPr="00F50787">
        <w:rPr>
          <w:sz w:val="28"/>
          <w:szCs w:val="28"/>
        </w:rPr>
        <w:t xml:space="preserve"> года</w:t>
      </w:r>
    </w:p>
    <w:p w:rsidR="00F636EA" w:rsidRDefault="00F636EA" w:rsidP="00E370AE">
      <w:pPr>
        <w:widowControl w:val="0"/>
        <w:suppressAutoHyphens/>
        <w:autoSpaceDN w:val="0"/>
        <w:snapToGrid w:val="0"/>
        <w:spacing w:line="22" w:lineRule="atLeast"/>
        <w:textAlignment w:val="baseline"/>
        <w:rPr>
          <w:sz w:val="28"/>
          <w:szCs w:val="28"/>
        </w:rPr>
      </w:pPr>
    </w:p>
    <w:p w:rsidR="00F50787" w:rsidRPr="00F50787" w:rsidRDefault="00F50787" w:rsidP="00E370AE">
      <w:pPr>
        <w:widowControl w:val="0"/>
        <w:suppressAutoHyphens/>
        <w:autoSpaceDN w:val="0"/>
        <w:snapToGrid w:val="0"/>
        <w:spacing w:line="22" w:lineRule="atLeast"/>
        <w:textAlignment w:val="baseline"/>
        <w:rPr>
          <w:sz w:val="28"/>
          <w:szCs w:val="28"/>
        </w:rPr>
      </w:pPr>
    </w:p>
    <w:p w:rsidR="00F636EA" w:rsidRPr="00F50787" w:rsidRDefault="00F636EA" w:rsidP="000F16D1">
      <w:pPr>
        <w:ind w:firstLine="709"/>
        <w:jc w:val="both"/>
        <w:rPr>
          <w:sz w:val="28"/>
          <w:szCs w:val="28"/>
        </w:rPr>
      </w:pPr>
      <w:r w:rsidRPr="00F50787">
        <w:rPr>
          <w:b/>
          <w:bCs/>
          <w:color w:val="000000"/>
          <w:sz w:val="28"/>
          <w:szCs w:val="28"/>
        </w:rPr>
        <w:t xml:space="preserve">Забайкальский фонд капитального ремонта многоквартирных домов </w:t>
      </w:r>
      <w:r w:rsidRPr="00F50787">
        <w:rPr>
          <w:color w:val="000000"/>
          <w:sz w:val="28"/>
          <w:szCs w:val="28"/>
        </w:rPr>
        <w:t xml:space="preserve">(далее – Фонд), именуемый в дальнейшем «Работодатель», в </w:t>
      </w:r>
      <w:r w:rsidRPr="00F50787">
        <w:rPr>
          <w:sz w:val="28"/>
          <w:szCs w:val="28"/>
        </w:rPr>
        <w:t xml:space="preserve">лице </w:t>
      </w:r>
      <w:r w:rsidRPr="00412FAA">
        <w:rPr>
          <w:sz w:val="28"/>
          <w:szCs w:val="28"/>
        </w:rPr>
        <w:t xml:space="preserve">председателя </w:t>
      </w:r>
      <w:r w:rsidRPr="00412FAA">
        <w:rPr>
          <w:color w:val="000000"/>
          <w:sz w:val="28"/>
          <w:szCs w:val="28"/>
        </w:rPr>
        <w:t xml:space="preserve">Правления </w:t>
      </w:r>
      <w:r w:rsidR="00B62481" w:rsidRPr="00412FAA">
        <w:rPr>
          <w:color w:val="000000"/>
          <w:sz w:val="28"/>
          <w:szCs w:val="28"/>
        </w:rPr>
        <w:t xml:space="preserve">Фонда </w:t>
      </w:r>
      <w:r w:rsidR="00401A76" w:rsidRPr="00412FAA">
        <w:rPr>
          <w:color w:val="000000"/>
          <w:sz w:val="28"/>
          <w:szCs w:val="28"/>
        </w:rPr>
        <w:t>__________________</w:t>
      </w:r>
      <w:r w:rsidR="00401A76">
        <w:rPr>
          <w:color w:val="000000"/>
          <w:sz w:val="28"/>
          <w:szCs w:val="28"/>
        </w:rPr>
        <w:t>________________</w:t>
      </w:r>
      <w:r w:rsidRPr="00F50787">
        <w:rPr>
          <w:color w:val="000000"/>
          <w:sz w:val="28"/>
          <w:szCs w:val="28"/>
        </w:rPr>
        <w:t>, действующ</w:t>
      </w:r>
      <w:r w:rsidR="000F16D1">
        <w:rPr>
          <w:color w:val="000000"/>
          <w:sz w:val="28"/>
          <w:szCs w:val="28"/>
        </w:rPr>
        <w:t>ий</w:t>
      </w:r>
      <w:r w:rsidRPr="00F50787">
        <w:rPr>
          <w:color w:val="000000"/>
          <w:sz w:val="28"/>
          <w:szCs w:val="28"/>
        </w:rPr>
        <w:t xml:space="preserve"> на основании распоряжения Департамента государственного имущества и земельных</w:t>
      </w:r>
      <w:r w:rsidRPr="00F50787">
        <w:rPr>
          <w:sz w:val="28"/>
          <w:szCs w:val="28"/>
        </w:rPr>
        <w:t xml:space="preserve"> отношений Забайкальского края от </w:t>
      </w:r>
      <w:r w:rsidR="00645A0B" w:rsidRPr="00F50787">
        <w:rPr>
          <w:sz w:val="28"/>
          <w:szCs w:val="28"/>
        </w:rPr>
        <w:t>26</w:t>
      </w:r>
      <w:r w:rsidRPr="00F50787">
        <w:rPr>
          <w:sz w:val="28"/>
          <w:szCs w:val="28"/>
        </w:rPr>
        <w:t xml:space="preserve"> </w:t>
      </w:r>
      <w:r w:rsidR="00645A0B" w:rsidRPr="00F50787">
        <w:rPr>
          <w:sz w:val="28"/>
          <w:szCs w:val="28"/>
        </w:rPr>
        <w:t>ноября</w:t>
      </w:r>
      <w:r w:rsidRPr="00F50787">
        <w:rPr>
          <w:sz w:val="28"/>
          <w:szCs w:val="28"/>
        </w:rPr>
        <w:t xml:space="preserve"> 201</w:t>
      </w:r>
      <w:r w:rsidR="00645A0B" w:rsidRPr="00F50787">
        <w:rPr>
          <w:sz w:val="28"/>
          <w:szCs w:val="28"/>
        </w:rPr>
        <w:t>9</w:t>
      </w:r>
      <w:r w:rsidRPr="00F50787">
        <w:rPr>
          <w:sz w:val="28"/>
          <w:szCs w:val="28"/>
        </w:rPr>
        <w:t xml:space="preserve"> года № </w:t>
      </w:r>
      <w:r w:rsidR="00645A0B" w:rsidRPr="00F50787">
        <w:rPr>
          <w:sz w:val="28"/>
          <w:szCs w:val="28"/>
        </w:rPr>
        <w:t>5144</w:t>
      </w:r>
      <w:r w:rsidRPr="00F50787">
        <w:rPr>
          <w:sz w:val="28"/>
          <w:szCs w:val="28"/>
        </w:rPr>
        <w:t xml:space="preserve">/р, устава Фонда с одной стороны, и </w:t>
      </w:r>
      <w:r w:rsidR="00401A76" w:rsidRPr="00412FAA">
        <w:rPr>
          <w:b/>
          <w:bCs/>
          <w:sz w:val="28"/>
          <w:szCs w:val="28"/>
        </w:rPr>
        <w:t>______________________________</w:t>
      </w:r>
      <w:r w:rsidRPr="00F50787">
        <w:rPr>
          <w:b/>
          <w:bCs/>
          <w:sz w:val="28"/>
          <w:szCs w:val="28"/>
        </w:rPr>
        <w:t xml:space="preserve">, </w:t>
      </w:r>
      <w:r w:rsidRPr="00F50787">
        <w:rPr>
          <w:sz w:val="28"/>
          <w:szCs w:val="28"/>
        </w:rPr>
        <w:t>именуемый в дальнейшем «Генеральны</w:t>
      </w:r>
      <w:r w:rsidR="00B62481" w:rsidRPr="00B9566A">
        <w:rPr>
          <w:sz w:val="28"/>
          <w:szCs w:val="28"/>
        </w:rPr>
        <w:t>й</w:t>
      </w:r>
      <w:r w:rsidRPr="00F50787">
        <w:rPr>
          <w:sz w:val="28"/>
          <w:szCs w:val="28"/>
        </w:rPr>
        <w:t xml:space="preserve"> </w:t>
      </w:r>
      <w:r w:rsidRPr="00B9566A">
        <w:rPr>
          <w:sz w:val="28"/>
          <w:szCs w:val="28"/>
        </w:rPr>
        <w:t>директор»</w:t>
      </w:r>
      <w:r w:rsidRPr="00F50787">
        <w:rPr>
          <w:sz w:val="28"/>
          <w:szCs w:val="28"/>
        </w:rPr>
        <w:t xml:space="preserve">, </w:t>
      </w:r>
      <w:r w:rsidRPr="00F50787">
        <w:rPr>
          <w:rStyle w:val="10"/>
          <w:sz w:val="28"/>
          <w:szCs w:val="28"/>
        </w:rPr>
        <w:t xml:space="preserve">назначаемый на должность </w:t>
      </w:r>
      <w:r w:rsidR="00133F85">
        <w:rPr>
          <w:rStyle w:val="10"/>
          <w:sz w:val="28"/>
          <w:szCs w:val="28"/>
        </w:rPr>
        <w:t>Г</w:t>
      </w:r>
      <w:r w:rsidRPr="00F50787">
        <w:rPr>
          <w:rStyle w:val="10"/>
          <w:sz w:val="28"/>
          <w:szCs w:val="28"/>
        </w:rPr>
        <w:t>енерального директора Фонда,</w:t>
      </w:r>
      <w:r w:rsidRPr="00F50787">
        <w:rPr>
          <w:sz w:val="28"/>
          <w:szCs w:val="28"/>
        </w:rPr>
        <w:t xml:space="preserve"> с другой стороны (далее – стороны), заключили настоящий договор о нижеследующем:</w:t>
      </w:r>
    </w:p>
    <w:p w:rsidR="00F636EA" w:rsidRPr="00F50787" w:rsidRDefault="00F636EA" w:rsidP="00F7766E">
      <w:pPr>
        <w:widowControl w:val="0"/>
        <w:spacing w:line="22" w:lineRule="atLeast"/>
        <w:ind w:firstLine="720"/>
        <w:jc w:val="both"/>
        <w:rPr>
          <w:sz w:val="28"/>
          <w:szCs w:val="28"/>
        </w:rPr>
      </w:pP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  <w:bookmarkStart w:id="0" w:name="bookmark3"/>
      <w:r w:rsidRPr="00F50787">
        <w:rPr>
          <w:rStyle w:val="1"/>
          <w:b/>
          <w:bCs/>
          <w:sz w:val="28"/>
          <w:szCs w:val="28"/>
        </w:rPr>
        <w:t>1. Предмет трудового договора</w:t>
      </w:r>
      <w:bookmarkEnd w:id="0"/>
    </w:p>
    <w:p w:rsidR="00F636EA" w:rsidRPr="00F50787" w:rsidRDefault="00F636EA" w:rsidP="00F7766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color w:val="000000"/>
          <w:sz w:val="28"/>
          <w:szCs w:val="28"/>
        </w:rPr>
      </w:pPr>
      <w:r w:rsidRPr="00F50787">
        <w:rPr>
          <w:rStyle w:val="10"/>
          <w:sz w:val="28"/>
          <w:szCs w:val="28"/>
        </w:rPr>
        <w:t>Настоящий трудовой договор регулирует отношения между</w:t>
      </w:r>
      <w:r w:rsidRPr="00F50787">
        <w:rPr>
          <w:rStyle w:val="2"/>
          <w:sz w:val="28"/>
          <w:szCs w:val="28"/>
        </w:rPr>
        <w:t xml:space="preserve"> </w:t>
      </w:r>
      <w:r w:rsidRPr="00F50787">
        <w:rPr>
          <w:rStyle w:val="10"/>
          <w:sz w:val="28"/>
          <w:szCs w:val="28"/>
        </w:rPr>
        <w:t xml:space="preserve">Работодателем и Генеральным директором, связанные с выполнением </w:t>
      </w:r>
      <w:r w:rsidR="00412FAA">
        <w:rPr>
          <w:rStyle w:val="10"/>
          <w:sz w:val="28"/>
          <w:szCs w:val="28"/>
        </w:rPr>
        <w:t xml:space="preserve">________________________ </w:t>
      </w:r>
      <w:r w:rsidRPr="00F50787">
        <w:rPr>
          <w:rStyle w:val="10"/>
          <w:sz w:val="28"/>
          <w:szCs w:val="28"/>
        </w:rPr>
        <w:t>обязанностей по должности Генерального</w:t>
      </w:r>
      <w:r w:rsidRPr="00F50787">
        <w:rPr>
          <w:rStyle w:val="2"/>
          <w:sz w:val="28"/>
          <w:szCs w:val="28"/>
        </w:rPr>
        <w:t xml:space="preserve"> </w:t>
      </w:r>
      <w:r w:rsidRPr="00F721D8">
        <w:rPr>
          <w:rStyle w:val="10"/>
          <w:sz w:val="28"/>
          <w:szCs w:val="28"/>
        </w:rPr>
        <w:t>директора,</w:t>
      </w:r>
      <w:r w:rsidRPr="00324264">
        <w:rPr>
          <w:rStyle w:val="10"/>
          <w:color w:val="FF0000"/>
          <w:sz w:val="28"/>
          <w:szCs w:val="28"/>
        </w:rPr>
        <w:t xml:space="preserve"> </w:t>
      </w:r>
      <w:r w:rsidR="00BF7232" w:rsidRPr="00F50787">
        <w:rPr>
          <w:color w:val="000000"/>
          <w:sz w:val="28"/>
          <w:szCs w:val="28"/>
        </w:rPr>
        <w:t>расположенн</w:t>
      </w:r>
      <w:r w:rsidR="00BF7232">
        <w:rPr>
          <w:color w:val="000000"/>
          <w:sz w:val="28"/>
          <w:szCs w:val="28"/>
        </w:rPr>
        <w:t>ого</w:t>
      </w:r>
      <w:r w:rsidR="00BF7232" w:rsidRPr="00F50787">
        <w:rPr>
          <w:color w:val="000000"/>
          <w:sz w:val="28"/>
          <w:szCs w:val="28"/>
        </w:rPr>
        <w:t xml:space="preserve"> по адресу: г. Чита, ул. Забайкальского Рабочего, д. 94</w:t>
      </w:r>
      <w:r w:rsidR="00BF7232">
        <w:rPr>
          <w:color w:val="000000"/>
          <w:sz w:val="28"/>
          <w:szCs w:val="28"/>
        </w:rPr>
        <w:t xml:space="preserve">, </w:t>
      </w:r>
      <w:r w:rsidRPr="00F50787">
        <w:rPr>
          <w:rStyle w:val="10"/>
          <w:sz w:val="28"/>
          <w:szCs w:val="28"/>
        </w:rPr>
        <w:t>работу по которой предоставляет Работодатель</w:t>
      </w:r>
      <w:r w:rsidRPr="00F50787">
        <w:rPr>
          <w:color w:val="000000"/>
          <w:sz w:val="28"/>
          <w:szCs w:val="28"/>
        </w:rPr>
        <w:t>.</w:t>
      </w:r>
    </w:p>
    <w:p w:rsidR="00F636EA" w:rsidRPr="00F50787" w:rsidRDefault="00F636EA" w:rsidP="00F7766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color w:val="000000"/>
          <w:sz w:val="28"/>
          <w:szCs w:val="28"/>
        </w:rPr>
      </w:pPr>
      <w:r w:rsidRPr="00F50787">
        <w:rPr>
          <w:rStyle w:val="10"/>
          <w:sz w:val="28"/>
          <w:szCs w:val="28"/>
        </w:rPr>
        <w:t>Настоящий трудовой договор заключается на срок 3 (три) года в соответствии с уставом Фонда</w:t>
      </w:r>
      <w:r w:rsidRPr="00F50787">
        <w:rPr>
          <w:color w:val="000000"/>
          <w:sz w:val="28"/>
          <w:szCs w:val="28"/>
        </w:rPr>
        <w:t>.</w:t>
      </w:r>
    </w:p>
    <w:p w:rsidR="00F636EA" w:rsidRPr="00F50787" w:rsidRDefault="00F636EA" w:rsidP="00F7766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rStyle w:val="10"/>
          <w:sz w:val="28"/>
          <w:szCs w:val="28"/>
        </w:rPr>
      </w:pPr>
      <w:r w:rsidRPr="00F50787">
        <w:rPr>
          <w:rStyle w:val="10"/>
          <w:sz w:val="28"/>
          <w:szCs w:val="28"/>
        </w:rPr>
        <w:t xml:space="preserve">Генеральный директор приступает к исполнению обязанностей с </w:t>
      </w:r>
      <w:r w:rsidRPr="00412FAA">
        <w:rPr>
          <w:rStyle w:val="10"/>
          <w:sz w:val="28"/>
          <w:szCs w:val="28"/>
        </w:rPr>
        <w:t>«</w:t>
      </w:r>
      <w:r w:rsidR="004E4406" w:rsidRPr="00412FAA">
        <w:rPr>
          <w:rStyle w:val="10"/>
          <w:sz w:val="28"/>
          <w:szCs w:val="28"/>
        </w:rPr>
        <w:t>__</w:t>
      </w:r>
      <w:r w:rsidRPr="00412FAA">
        <w:rPr>
          <w:rStyle w:val="10"/>
          <w:sz w:val="28"/>
          <w:szCs w:val="28"/>
        </w:rPr>
        <w:t>»</w:t>
      </w:r>
      <w:r w:rsidR="004C3641" w:rsidRPr="00412FAA">
        <w:rPr>
          <w:rStyle w:val="10"/>
          <w:sz w:val="28"/>
          <w:szCs w:val="28"/>
        </w:rPr>
        <w:t xml:space="preserve"> </w:t>
      </w:r>
      <w:r w:rsidR="004E4406" w:rsidRPr="00412FAA">
        <w:rPr>
          <w:rStyle w:val="10"/>
          <w:sz w:val="28"/>
          <w:szCs w:val="28"/>
        </w:rPr>
        <w:t>______</w:t>
      </w:r>
      <w:r w:rsidRPr="00412FAA">
        <w:rPr>
          <w:rStyle w:val="2"/>
          <w:sz w:val="28"/>
          <w:szCs w:val="28"/>
        </w:rPr>
        <w:t xml:space="preserve"> </w:t>
      </w:r>
      <w:r w:rsidRPr="00412FAA">
        <w:rPr>
          <w:rStyle w:val="10"/>
          <w:sz w:val="28"/>
          <w:szCs w:val="28"/>
        </w:rPr>
        <w:t>20</w:t>
      </w:r>
      <w:r w:rsidR="004E4406" w:rsidRPr="00412FAA">
        <w:rPr>
          <w:rStyle w:val="10"/>
          <w:sz w:val="28"/>
          <w:szCs w:val="28"/>
        </w:rPr>
        <w:t>__</w:t>
      </w:r>
      <w:r w:rsidR="00566B51">
        <w:rPr>
          <w:rStyle w:val="10"/>
          <w:sz w:val="28"/>
          <w:szCs w:val="28"/>
        </w:rPr>
        <w:t xml:space="preserve"> </w:t>
      </w:r>
      <w:r w:rsidRPr="00F50787">
        <w:rPr>
          <w:rStyle w:val="10"/>
          <w:sz w:val="28"/>
          <w:szCs w:val="28"/>
        </w:rPr>
        <w:t>года.</w:t>
      </w:r>
    </w:p>
    <w:p w:rsidR="00D56154" w:rsidRPr="00B9566A" w:rsidRDefault="00D56154" w:rsidP="00D56154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rStyle w:val="10"/>
          <w:sz w:val="28"/>
          <w:szCs w:val="28"/>
        </w:rPr>
      </w:pPr>
      <w:r w:rsidRPr="00B9566A">
        <w:rPr>
          <w:rStyle w:val="10"/>
          <w:sz w:val="28"/>
          <w:szCs w:val="28"/>
        </w:rPr>
        <w:t xml:space="preserve">Генеральному директору устанавливается испытание при приеме на работу в целях проверки его соответствия поручаемой работе. Срок испытания - </w:t>
      </w:r>
      <w:r w:rsidR="00A23276" w:rsidRPr="00B9566A">
        <w:rPr>
          <w:rStyle w:val="10"/>
          <w:sz w:val="28"/>
          <w:szCs w:val="28"/>
        </w:rPr>
        <w:t>6</w:t>
      </w:r>
      <w:r w:rsidRPr="00B9566A">
        <w:rPr>
          <w:rStyle w:val="10"/>
          <w:sz w:val="28"/>
          <w:szCs w:val="28"/>
        </w:rPr>
        <w:t xml:space="preserve"> (</w:t>
      </w:r>
      <w:r w:rsidR="00A23276" w:rsidRPr="00B9566A">
        <w:rPr>
          <w:rStyle w:val="10"/>
          <w:sz w:val="28"/>
          <w:szCs w:val="28"/>
        </w:rPr>
        <w:t>шесть</w:t>
      </w:r>
      <w:r w:rsidRPr="00B9566A">
        <w:rPr>
          <w:rStyle w:val="10"/>
          <w:sz w:val="28"/>
          <w:szCs w:val="28"/>
        </w:rPr>
        <w:t>) месяц</w:t>
      </w:r>
      <w:r w:rsidR="00A23276" w:rsidRPr="00B9566A">
        <w:rPr>
          <w:rStyle w:val="10"/>
          <w:sz w:val="28"/>
          <w:szCs w:val="28"/>
        </w:rPr>
        <w:t>ев</w:t>
      </w:r>
      <w:r w:rsidRPr="00B9566A">
        <w:rPr>
          <w:rStyle w:val="10"/>
          <w:sz w:val="28"/>
          <w:szCs w:val="28"/>
        </w:rPr>
        <w:t xml:space="preserve"> со дня фактического начала работы. В срок испытания не включаются периоды, когда Генеральный директор фактически отсутствовал на работе.</w:t>
      </w:r>
    </w:p>
    <w:p w:rsidR="00F636EA" w:rsidRPr="00F50787" w:rsidRDefault="00F636EA" w:rsidP="004C3641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color w:val="000000"/>
          <w:sz w:val="28"/>
          <w:szCs w:val="28"/>
        </w:rPr>
      </w:pPr>
      <w:r w:rsidRPr="00F50787">
        <w:rPr>
          <w:rStyle w:val="10"/>
          <w:sz w:val="28"/>
          <w:szCs w:val="28"/>
        </w:rPr>
        <w:t>Местом работы Генерального директора является Фонд</w:t>
      </w:r>
      <w:r w:rsidR="006A3D68">
        <w:rPr>
          <w:rStyle w:val="10"/>
          <w:sz w:val="28"/>
          <w:szCs w:val="28"/>
        </w:rPr>
        <w:t>.</w:t>
      </w:r>
    </w:p>
    <w:p w:rsidR="004C3641" w:rsidRPr="00F50787" w:rsidRDefault="004C3641" w:rsidP="004C3641">
      <w:pPr>
        <w:tabs>
          <w:tab w:val="left" w:pos="1276"/>
        </w:tabs>
        <w:autoSpaceDE w:val="0"/>
        <w:autoSpaceDN w:val="0"/>
        <w:adjustRightInd w:val="0"/>
        <w:spacing w:line="22" w:lineRule="atLeast"/>
        <w:ind w:left="720"/>
        <w:jc w:val="both"/>
        <w:rPr>
          <w:color w:val="000000"/>
          <w:sz w:val="28"/>
          <w:szCs w:val="28"/>
        </w:rPr>
      </w:pP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  <w:r w:rsidRPr="00F50787">
        <w:rPr>
          <w:rStyle w:val="1"/>
          <w:b/>
          <w:bCs/>
          <w:sz w:val="28"/>
          <w:szCs w:val="28"/>
        </w:rPr>
        <w:t xml:space="preserve">2. </w:t>
      </w:r>
      <w:r w:rsidR="008E7AB0">
        <w:rPr>
          <w:rStyle w:val="1"/>
          <w:b/>
          <w:bCs/>
          <w:sz w:val="28"/>
          <w:szCs w:val="28"/>
        </w:rPr>
        <w:t>Права и о</w:t>
      </w:r>
      <w:r w:rsidR="008E7AB0" w:rsidRPr="00F50787">
        <w:rPr>
          <w:rStyle w:val="1"/>
          <w:b/>
          <w:bCs/>
          <w:sz w:val="28"/>
          <w:szCs w:val="28"/>
        </w:rPr>
        <w:t>бяза</w:t>
      </w:r>
      <w:r w:rsidR="008E7AB0">
        <w:rPr>
          <w:rStyle w:val="1"/>
          <w:b/>
          <w:bCs/>
          <w:sz w:val="28"/>
          <w:szCs w:val="28"/>
        </w:rPr>
        <w:t xml:space="preserve">нности </w:t>
      </w:r>
      <w:r w:rsidRPr="00F50787">
        <w:rPr>
          <w:rStyle w:val="1"/>
          <w:b/>
          <w:bCs/>
          <w:sz w:val="28"/>
          <w:szCs w:val="28"/>
        </w:rPr>
        <w:t>Генерального директора</w:t>
      </w:r>
    </w:p>
    <w:p w:rsidR="00F636EA" w:rsidRPr="00F50787" w:rsidRDefault="00F636EA" w:rsidP="00F7766E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color w:val="000000"/>
          <w:sz w:val="28"/>
          <w:szCs w:val="28"/>
        </w:rPr>
      </w:pPr>
      <w:r w:rsidRPr="00F50787">
        <w:rPr>
          <w:rStyle w:val="10"/>
          <w:sz w:val="28"/>
          <w:szCs w:val="28"/>
        </w:rPr>
        <w:t>Генеральный директор</w:t>
      </w:r>
      <w:r w:rsidRPr="00F50787">
        <w:rPr>
          <w:color w:val="000000"/>
          <w:sz w:val="28"/>
          <w:szCs w:val="28"/>
        </w:rPr>
        <w:t xml:space="preserve"> является единоличным исполнительным органом Фонда,</w:t>
      </w:r>
      <w:r w:rsidRPr="00F50787">
        <w:rPr>
          <w:sz w:val="28"/>
          <w:szCs w:val="28"/>
        </w:rPr>
        <w:t xml:space="preserve"> осуществляющим текущее руководство его деятельностью. </w:t>
      </w:r>
      <w:r w:rsidRPr="00F50787">
        <w:rPr>
          <w:rStyle w:val="10"/>
          <w:sz w:val="28"/>
          <w:szCs w:val="28"/>
        </w:rPr>
        <w:t>Работа в Фонде является для Генерального директора основным местом работы.</w:t>
      </w:r>
    </w:p>
    <w:p w:rsidR="00F636EA" w:rsidRDefault="00F636EA" w:rsidP="00F7766E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color w:val="000000"/>
          <w:sz w:val="28"/>
          <w:szCs w:val="28"/>
        </w:rPr>
      </w:pPr>
      <w:r w:rsidRPr="00F50787">
        <w:rPr>
          <w:rStyle w:val="10"/>
          <w:sz w:val="28"/>
          <w:szCs w:val="28"/>
        </w:rPr>
        <w:t>Генеральный директор</w:t>
      </w:r>
      <w:r w:rsidRPr="00F50787">
        <w:rPr>
          <w:color w:val="000000"/>
          <w:sz w:val="28"/>
          <w:szCs w:val="28"/>
        </w:rPr>
        <w:t xml:space="preserve"> самостоятельно осуществляет руководство деятельностью</w:t>
      </w:r>
      <w:r w:rsidRPr="00F50787">
        <w:rPr>
          <w:rStyle w:val="10"/>
          <w:sz w:val="28"/>
          <w:szCs w:val="28"/>
        </w:rPr>
        <w:t xml:space="preserve"> Фонда, </w:t>
      </w:r>
      <w:r w:rsidR="006A3D68">
        <w:rPr>
          <w:rStyle w:val="10"/>
          <w:sz w:val="28"/>
          <w:szCs w:val="28"/>
        </w:rPr>
        <w:t xml:space="preserve">в соответствии с действующим законодательством, </w:t>
      </w:r>
      <w:r w:rsidRPr="00F50787">
        <w:rPr>
          <w:rStyle w:val="10"/>
          <w:sz w:val="28"/>
          <w:szCs w:val="28"/>
        </w:rPr>
        <w:t xml:space="preserve">за исключением вопросов, принятие решений по которым отнесено </w:t>
      </w:r>
      <w:r w:rsidRPr="00F50787">
        <w:rPr>
          <w:rStyle w:val="10"/>
          <w:sz w:val="28"/>
          <w:szCs w:val="28"/>
        </w:rPr>
        <w:lastRenderedPageBreak/>
        <w:t>законодательством Российской Федерации к ведению иных органов и должностных лиц</w:t>
      </w:r>
      <w:r w:rsidR="008E7AB0">
        <w:rPr>
          <w:color w:val="000000"/>
          <w:sz w:val="28"/>
          <w:szCs w:val="28"/>
        </w:rPr>
        <w:t>.</w:t>
      </w:r>
    </w:p>
    <w:p w:rsidR="003611B2" w:rsidRPr="00F50787" w:rsidRDefault="003611B2" w:rsidP="003611B2">
      <w:pPr>
        <w:pStyle w:val="15"/>
        <w:shd w:val="clear" w:color="auto" w:fill="auto"/>
        <w:tabs>
          <w:tab w:val="left" w:pos="1287"/>
        </w:tabs>
        <w:spacing w:line="22" w:lineRule="atLeast"/>
        <w:ind w:right="20" w:firstLine="709"/>
        <w:rPr>
          <w:rFonts w:ascii="Times New Roman" w:hAnsi="Times New Roman"/>
          <w:sz w:val="28"/>
          <w:szCs w:val="28"/>
        </w:rPr>
      </w:pPr>
      <w:r w:rsidRPr="003611B2">
        <w:rPr>
          <w:rStyle w:val="3"/>
          <w:rFonts w:ascii="Times New Roman" w:hAnsi="Times New Roman"/>
          <w:sz w:val="28"/>
          <w:szCs w:val="28"/>
        </w:rPr>
        <w:t>В случае если Генеральный директор имеет</w:t>
      </w:r>
      <w:r w:rsidRPr="00F50787">
        <w:rPr>
          <w:rStyle w:val="3"/>
          <w:rFonts w:ascii="Times New Roman" w:hAnsi="Times New Roman"/>
          <w:sz w:val="28"/>
          <w:szCs w:val="28"/>
        </w:rPr>
        <w:t xml:space="preserve"> заинтересованность в</w:t>
      </w:r>
      <w:r w:rsidRPr="00F50787">
        <w:rPr>
          <w:rStyle w:val="4"/>
          <w:rFonts w:ascii="Times New Roman" w:hAnsi="Times New Roman"/>
          <w:sz w:val="28"/>
          <w:szCs w:val="28"/>
        </w:rPr>
        <w:t xml:space="preserve"> </w:t>
      </w:r>
      <w:r w:rsidRPr="00F50787">
        <w:rPr>
          <w:rStyle w:val="3"/>
          <w:rFonts w:ascii="Times New Roman" w:hAnsi="Times New Roman"/>
          <w:sz w:val="28"/>
          <w:szCs w:val="28"/>
        </w:rPr>
        <w:t>сделке, стороной которой является или намеревается быть Фонд, он обязан информировать об этом Фонд.</w:t>
      </w:r>
    </w:p>
    <w:p w:rsidR="004018A1" w:rsidRPr="007C3EAA" w:rsidRDefault="004018A1" w:rsidP="00F7766E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rStyle w:val="3"/>
          <w:color w:val="000000"/>
          <w:sz w:val="28"/>
          <w:szCs w:val="28"/>
          <w:shd w:val="clear" w:color="auto" w:fill="auto"/>
        </w:rPr>
      </w:pPr>
      <w:r w:rsidRPr="00F50787">
        <w:rPr>
          <w:rStyle w:val="10"/>
          <w:sz w:val="28"/>
          <w:szCs w:val="28"/>
        </w:rPr>
        <w:t>Генеральный директор обязан обеспечить стабильную работу Фонда,</w:t>
      </w:r>
      <w:r w:rsidRPr="00F50787">
        <w:rPr>
          <w:rStyle w:val="2"/>
          <w:sz w:val="28"/>
          <w:szCs w:val="28"/>
        </w:rPr>
        <w:t xml:space="preserve"> </w:t>
      </w:r>
      <w:r w:rsidRPr="00F50787">
        <w:rPr>
          <w:rStyle w:val="10"/>
          <w:sz w:val="28"/>
          <w:szCs w:val="28"/>
        </w:rPr>
        <w:t>высокую производительность труда, наличие квалифицированных кадров.</w:t>
      </w:r>
      <w:r w:rsidRPr="00F50787">
        <w:rPr>
          <w:rStyle w:val="3"/>
          <w:sz w:val="28"/>
          <w:szCs w:val="28"/>
        </w:rPr>
        <w:t xml:space="preserve"> </w:t>
      </w:r>
    </w:p>
    <w:p w:rsidR="007C3EAA" w:rsidRPr="00136132" w:rsidRDefault="007C3EAA" w:rsidP="007C3EAA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rStyle w:val="10"/>
          <w:color w:val="000000" w:themeColor="text1"/>
          <w:sz w:val="28"/>
          <w:szCs w:val="28"/>
        </w:rPr>
      </w:pPr>
      <w:r w:rsidRPr="00136132">
        <w:rPr>
          <w:rStyle w:val="10"/>
          <w:color w:val="000000" w:themeColor="text1"/>
          <w:sz w:val="28"/>
          <w:szCs w:val="28"/>
        </w:rPr>
        <w:t>При выполнении Фондом возложенных на него функций Генеральный директор:</w:t>
      </w:r>
    </w:p>
    <w:p w:rsidR="007C3EAA" w:rsidRPr="00136132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right="4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136132">
        <w:rPr>
          <w:rStyle w:val="10"/>
          <w:rFonts w:eastAsia="Times New Roman"/>
          <w:color w:val="000000" w:themeColor="text1"/>
          <w:sz w:val="28"/>
          <w:szCs w:val="28"/>
        </w:rPr>
        <w:t>действует от имени Фонда и представляет без доверенности интересы Фонда в отношениях с органами государственной власти, органами местного самоуправления, другими организациями и физическими лицами, организациями иностранных государств и международными организациями;</w:t>
      </w:r>
    </w:p>
    <w:p w:rsidR="007C3EAA" w:rsidRPr="00136132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right="4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136132">
        <w:rPr>
          <w:rStyle w:val="10"/>
          <w:rFonts w:eastAsia="Times New Roman"/>
          <w:color w:val="000000" w:themeColor="text1"/>
          <w:sz w:val="28"/>
          <w:szCs w:val="28"/>
        </w:rPr>
        <w:t>имеет право первой подписи финансовых документов Фонда;</w:t>
      </w:r>
    </w:p>
    <w:p w:rsidR="007C3EAA" w:rsidRPr="00136132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right="4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136132">
        <w:rPr>
          <w:rStyle w:val="10"/>
          <w:rFonts w:eastAsia="Times New Roman"/>
          <w:color w:val="000000" w:themeColor="text1"/>
          <w:sz w:val="28"/>
          <w:szCs w:val="28"/>
        </w:rPr>
        <w:t>открывает расчетный и другие счета в банках;</w:t>
      </w:r>
    </w:p>
    <w:p w:rsidR="007C3EAA" w:rsidRPr="00136132" w:rsidRDefault="007C3EAA" w:rsidP="007C3EAA">
      <w:pPr>
        <w:numPr>
          <w:ilvl w:val="0"/>
          <w:numId w:val="22"/>
        </w:numPr>
        <w:tabs>
          <w:tab w:val="left" w:pos="1134"/>
        </w:tabs>
        <w:spacing w:line="22" w:lineRule="atLeast"/>
        <w:ind w:left="0" w:right="40" w:firstLine="720"/>
        <w:jc w:val="both"/>
        <w:rPr>
          <w:rStyle w:val="10"/>
          <w:color w:val="000000" w:themeColor="text1"/>
          <w:sz w:val="28"/>
          <w:szCs w:val="28"/>
        </w:rPr>
      </w:pPr>
      <w:r w:rsidRPr="00136132">
        <w:rPr>
          <w:rStyle w:val="10"/>
          <w:color w:val="000000" w:themeColor="text1"/>
          <w:sz w:val="28"/>
          <w:szCs w:val="28"/>
        </w:rPr>
        <w:t>выдает доверенности от имени Фонда;</w:t>
      </w:r>
    </w:p>
    <w:p w:rsidR="007C3EAA" w:rsidRPr="005C34B9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right="4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5C34B9">
        <w:rPr>
          <w:rStyle w:val="10"/>
          <w:rFonts w:eastAsia="Times New Roman"/>
          <w:color w:val="000000" w:themeColor="text1"/>
          <w:sz w:val="28"/>
          <w:szCs w:val="28"/>
        </w:rPr>
        <w:t>организу</w:t>
      </w:r>
      <w:r w:rsidR="005C34B9" w:rsidRPr="005C34B9">
        <w:rPr>
          <w:rStyle w:val="10"/>
          <w:rFonts w:eastAsia="Times New Roman"/>
          <w:color w:val="000000" w:themeColor="text1"/>
          <w:sz w:val="28"/>
          <w:szCs w:val="28"/>
        </w:rPr>
        <w:t>ет исполнение решений Правления</w:t>
      </w:r>
      <w:r w:rsidR="000E7277">
        <w:rPr>
          <w:rStyle w:val="10"/>
          <w:rFonts w:eastAsia="Times New Roman"/>
          <w:color w:val="000000" w:themeColor="text1"/>
          <w:sz w:val="28"/>
          <w:szCs w:val="28"/>
        </w:rPr>
        <w:t xml:space="preserve"> Фонда</w:t>
      </w:r>
      <w:r w:rsidR="005C34B9" w:rsidRPr="005C34B9">
        <w:rPr>
          <w:rStyle w:val="10"/>
          <w:rFonts w:eastAsia="Times New Roman"/>
          <w:color w:val="000000" w:themeColor="text1"/>
          <w:sz w:val="28"/>
          <w:szCs w:val="28"/>
        </w:rPr>
        <w:t xml:space="preserve">, </w:t>
      </w:r>
      <w:r w:rsidRPr="005C34B9">
        <w:rPr>
          <w:rStyle w:val="10"/>
          <w:rFonts w:eastAsia="Times New Roman"/>
          <w:color w:val="000000" w:themeColor="text1"/>
          <w:sz w:val="28"/>
          <w:szCs w:val="28"/>
        </w:rPr>
        <w:t>Попечительского совета</w:t>
      </w:r>
      <w:r w:rsidR="005C34B9" w:rsidRPr="005C34B9">
        <w:rPr>
          <w:rStyle w:val="10"/>
          <w:rFonts w:eastAsia="Times New Roman"/>
          <w:color w:val="000000" w:themeColor="text1"/>
          <w:sz w:val="28"/>
          <w:szCs w:val="28"/>
        </w:rPr>
        <w:t xml:space="preserve"> </w:t>
      </w:r>
      <w:r w:rsidR="000E7277">
        <w:rPr>
          <w:rStyle w:val="10"/>
          <w:rFonts w:eastAsia="Times New Roman"/>
          <w:color w:val="000000" w:themeColor="text1"/>
          <w:sz w:val="28"/>
          <w:szCs w:val="28"/>
        </w:rPr>
        <w:t xml:space="preserve">Фонда </w:t>
      </w:r>
      <w:r w:rsidR="005C34B9" w:rsidRPr="005C34B9">
        <w:rPr>
          <w:rStyle w:val="10"/>
          <w:rFonts w:eastAsia="Times New Roman"/>
          <w:color w:val="000000" w:themeColor="text1"/>
          <w:sz w:val="28"/>
          <w:szCs w:val="28"/>
        </w:rPr>
        <w:t>и учредител</w:t>
      </w:r>
      <w:r w:rsidR="000E7277">
        <w:rPr>
          <w:rStyle w:val="10"/>
          <w:rFonts w:eastAsia="Times New Roman"/>
          <w:color w:val="000000" w:themeColor="text1"/>
          <w:sz w:val="28"/>
          <w:szCs w:val="28"/>
        </w:rPr>
        <w:t>ей</w:t>
      </w:r>
      <w:r w:rsidR="005C34B9" w:rsidRPr="005C34B9">
        <w:rPr>
          <w:rStyle w:val="10"/>
          <w:rFonts w:eastAsia="Times New Roman"/>
          <w:color w:val="000000" w:themeColor="text1"/>
          <w:sz w:val="28"/>
          <w:szCs w:val="28"/>
        </w:rPr>
        <w:t xml:space="preserve"> Фонда</w:t>
      </w:r>
      <w:r w:rsidR="000E7277">
        <w:rPr>
          <w:rStyle w:val="10"/>
          <w:rFonts w:eastAsia="Times New Roman"/>
          <w:color w:val="000000" w:themeColor="text1"/>
          <w:sz w:val="28"/>
          <w:szCs w:val="28"/>
        </w:rPr>
        <w:t xml:space="preserve"> (далее – Правление, Попечительский совет)</w:t>
      </w:r>
      <w:r w:rsidRPr="005C34B9">
        <w:rPr>
          <w:rStyle w:val="10"/>
          <w:rFonts w:eastAsia="Times New Roman"/>
          <w:color w:val="000000" w:themeColor="text1"/>
          <w:sz w:val="28"/>
          <w:szCs w:val="28"/>
        </w:rPr>
        <w:t>;</w:t>
      </w:r>
    </w:p>
    <w:p w:rsidR="007C3EAA" w:rsidRPr="00136132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right="2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5C34B9">
        <w:rPr>
          <w:rStyle w:val="10"/>
          <w:rFonts w:eastAsia="Times New Roman"/>
          <w:color w:val="000000" w:themeColor="text1"/>
          <w:sz w:val="28"/>
          <w:szCs w:val="28"/>
        </w:rPr>
        <w:t>осуществляет функции</w:t>
      </w:r>
      <w:r w:rsidRPr="00136132">
        <w:rPr>
          <w:rStyle w:val="10"/>
          <w:rFonts w:eastAsia="Times New Roman"/>
          <w:color w:val="000000" w:themeColor="text1"/>
          <w:sz w:val="28"/>
          <w:szCs w:val="28"/>
        </w:rPr>
        <w:t>, необходимые для обеспечения деятельности Фонда, за исключением тех, которые относятся к исключительной компетенции Попечительского совета и (или) Правления;</w:t>
      </w:r>
    </w:p>
    <w:p w:rsidR="007C3EAA" w:rsidRPr="00136132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right="2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136132">
        <w:rPr>
          <w:rStyle w:val="10"/>
          <w:rFonts w:eastAsia="Times New Roman"/>
          <w:color w:val="000000" w:themeColor="text1"/>
          <w:sz w:val="28"/>
          <w:szCs w:val="28"/>
        </w:rPr>
        <w:t>принимает решения по вопросам, отнесенным к компетенции Фонда, за исключением вопросов, отнесенных к компетенции Попечительского совета и (или) Правления.</w:t>
      </w:r>
    </w:p>
    <w:p w:rsidR="007C3EAA" w:rsidRPr="00F4465C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136132">
        <w:rPr>
          <w:rStyle w:val="10"/>
          <w:rFonts w:eastAsia="Times New Roman"/>
          <w:color w:val="000000" w:themeColor="text1"/>
          <w:sz w:val="28"/>
          <w:szCs w:val="28"/>
        </w:rPr>
        <w:t xml:space="preserve">обеспечивает условия для работы Попечительского совета и организовывает </w:t>
      </w:r>
      <w:r w:rsidRPr="00F4465C">
        <w:rPr>
          <w:rStyle w:val="10"/>
          <w:rFonts w:eastAsia="Times New Roman"/>
          <w:color w:val="000000" w:themeColor="text1"/>
          <w:sz w:val="28"/>
          <w:szCs w:val="28"/>
        </w:rPr>
        <w:t>реализацию мероприятий, утвержденных Попечительским советом;</w:t>
      </w:r>
    </w:p>
    <w:p w:rsidR="007C3EAA" w:rsidRPr="00F4465C" w:rsidRDefault="007C3EAA" w:rsidP="007C3EAA">
      <w:pPr>
        <w:pStyle w:val="15"/>
        <w:numPr>
          <w:ilvl w:val="0"/>
          <w:numId w:val="22"/>
        </w:numPr>
        <w:shd w:val="clear" w:color="auto" w:fill="auto"/>
        <w:tabs>
          <w:tab w:val="left" w:pos="1134"/>
        </w:tabs>
        <w:spacing w:line="22" w:lineRule="atLeast"/>
        <w:ind w:left="0" w:firstLine="720"/>
        <w:rPr>
          <w:rStyle w:val="10"/>
          <w:rFonts w:eastAsia="Times New Roman"/>
          <w:color w:val="000000" w:themeColor="text1"/>
          <w:sz w:val="28"/>
          <w:szCs w:val="28"/>
        </w:rPr>
      </w:pPr>
      <w:r w:rsidRPr="00F4465C">
        <w:rPr>
          <w:rStyle w:val="10"/>
          <w:rFonts w:eastAsia="Times New Roman"/>
          <w:color w:val="000000" w:themeColor="text1"/>
          <w:sz w:val="28"/>
          <w:szCs w:val="28"/>
        </w:rPr>
        <w:t>издает акты по вопросам деятельности Фонда;</w:t>
      </w:r>
    </w:p>
    <w:p w:rsidR="007C3EAA" w:rsidRPr="00F4465C" w:rsidRDefault="007C3EAA" w:rsidP="007C3EAA">
      <w:pPr>
        <w:pStyle w:val="15"/>
        <w:shd w:val="clear" w:color="auto" w:fill="auto"/>
        <w:tabs>
          <w:tab w:val="left" w:pos="1134"/>
        </w:tabs>
        <w:spacing w:line="22" w:lineRule="atLeast"/>
        <w:ind w:firstLine="709"/>
        <w:rPr>
          <w:rStyle w:val="10"/>
          <w:rFonts w:eastAsia="Times New Roman"/>
          <w:color w:val="000000" w:themeColor="text1"/>
          <w:sz w:val="28"/>
          <w:szCs w:val="28"/>
        </w:rPr>
      </w:pPr>
      <w:r w:rsidRPr="00F4465C">
        <w:rPr>
          <w:rStyle w:val="10"/>
          <w:rFonts w:eastAsia="Times New Roman"/>
          <w:color w:val="000000" w:themeColor="text1"/>
          <w:sz w:val="28"/>
          <w:szCs w:val="28"/>
        </w:rPr>
        <w:t>2.4.10. назначает на должность и освобождает от должности работников Фонда;</w:t>
      </w:r>
    </w:p>
    <w:p w:rsidR="007C3EAA" w:rsidRPr="00F4465C" w:rsidRDefault="007C3EAA" w:rsidP="007C3EAA">
      <w:pPr>
        <w:pStyle w:val="15"/>
        <w:shd w:val="clear" w:color="auto" w:fill="auto"/>
        <w:tabs>
          <w:tab w:val="left" w:pos="1134"/>
        </w:tabs>
        <w:spacing w:line="22" w:lineRule="atLeast"/>
        <w:ind w:left="709"/>
        <w:rPr>
          <w:rStyle w:val="10"/>
          <w:rFonts w:eastAsia="Times New Roman"/>
          <w:color w:val="000000" w:themeColor="text1"/>
          <w:sz w:val="28"/>
          <w:szCs w:val="28"/>
        </w:rPr>
      </w:pPr>
      <w:r w:rsidRPr="00F4465C">
        <w:rPr>
          <w:rStyle w:val="10"/>
          <w:rFonts w:eastAsia="Times New Roman"/>
          <w:color w:val="000000" w:themeColor="text1"/>
          <w:sz w:val="28"/>
          <w:szCs w:val="28"/>
        </w:rPr>
        <w:t>2.4.11. распределяет обязанности между своими заместителями.</w:t>
      </w:r>
    </w:p>
    <w:p w:rsidR="008E7AB0" w:rsidRPr="00F4465C" w:rsidRDefault="004018A1" w:rsidP="00F7766E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2" w:lineRule="atLeast"/>
        <w:ind w:left="0" w:firstLine="720"/>
        <w:jc w:val="both"/>
        <w:rPr>
          <w:color w:val="000000"/>
          <w:sz w:val="28"/>
          <w:szCs w:val="28"/>
        </w:rPr>
      </w:pPr>
      <w:r w:rsidRPr="00F4465C">
        <w:rPr>
          <w:rStyle w:val="3"/>
          <w:sz w:val="28"/>
          <w:szCs w:val="28"/>
        </w:rPr>
        <w:t>Генеральный директор обязуется</w:t>
      </w:r>
      <w:r w:rsidRPr="00F4465C">
        <w:rPr>
          <w:sz w:val="28"/>
          <w:szCs w:val="28"/>
        </w:rPr>
        <w:t>:</w:t>
      </w:r>
    </w:p>
    <w:p w:rsidR="008E7AB0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 w:rsidRPr="00F4465C">
        <w:rPr>
          <w:sz w:val="28"/>
          <w:szCs w:val="28"/>
        </w:rPr>
        <w:t>2.5.1. д</w:t>
      </w:r>
      <w:r w:rsidR="008E7AB0" w:rsidRPr="00F4465C">
        <w:rPr>
          <w:rStyle w:val="3"/>
          <w:sz w:val="28"/>
          <w:szCs w:val="28"/>
        </w:rPr>
        <w:t>обросовестно и разумно руководить Фондом, осуществлять иные</w:t>
      </w:r>
      <w:r w:rsidR="008E7AB0" w:rsidRPr="00F4465C">
        <w:rPr>
          <w:rStyle w:val="4"/>
          <w:sz w:val="28"/>
          <w:szCs w:val="28"/>
        </w:rPr>
        <w:t xml:space="preserve"> </w:t>
      </w:r>
      <w:r w:rsidR="008E7AB0" w:rsidRPr="00F4465C">
        <w:rPr>
          <w:rStyle w:val="3"/>
          <w:sz w:val="28"/>
          <w:szCs w:val="28"/>
        </w:rPr>
        <w:t>полномочия, отнесенные действующим законодательством, уставом Фонда и</w:t>
      </w:r>
      <w:r w:rsidR="008E7AB0" w:rsidRPr="00F4465C">
        <w:rPr>
          <w:rStyle w:val="4"/>
          <w:sz w:val="28"/>
          <w:szCs w:val="28"/>
        </w:rPr>
        <w:t xml:space="preserve"> </w:t>
      </w:r>
      <w:r w:rsidR="008E7AB0" w:rsidRPr="00F4465C">
        <w:rPr>
          <w:rStyle w:val="3"/>
          <w:sz w:val="28"/>
          <w:szCs w:val="28"/>
        </w:rPr>
        <w:t>настоящим трудовым договором к его</w:t>
      </w:r>
      <w:r w:rsidR="008E7AB0" w:rsidRPr="00F50787">
        <w:rPr>
          <w:rStyle w:val="3"/>
          <w:sz w:val="28"/>
          <w:szCs w:val="28"/>
        </w:rPr>
        <w:t xml:space="preserve"> компетенции;</w:t>
      </w:r>
    </w:p>
    <w:p w:rsidR="004018A1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>2.5.2. п</w:t>
      </w:r>
      <w:r w:rsidR="004018A1" w:rsidRPr="00F50787">
        <w:rPr>
          <w:rStyle w:val="3"/>
          <w:sz w:val="28"/>
          <w:szCs w:val="28"/>
        </w:rPr>
        <w:t>ри исполнении своих должностных обязанностей руководствоваться действующим законодательством, уставом Фонда и настоящим трудовым договором;</w:t>
      </w:r>
    </w:p>
    <w:p w:rsidR="004018A1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 xml:space="preserve">2.5.3. </w:t>
      </w:r>
      <w:r w:rsidR="004018A1" w:rsidRPr="00F50787">
        <w:rPr>
          <w:rStyle w:val="3"/>
          <w:sz w:val="28"/>
          <w:szCs w:val="28"/>
        </w:rPr>
        <w:t>обеспечивать своевременное и качественное выполнение всех договоров и обязательств Фонда;</w:t>
      </w:r>
    </w:p>
    <w:p w:rsidR="004018A1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 xml:space="preserve">2.5.4. </w:t>
      </w:r>
      <w:r w:rsidR="004018A1" w:rsidRPr="00F50787">
        <w:rPr>
          <w:rStyle w:val="3"/>
          <w:sz w:val="28"/>
          <w:szCs w:val="28"/>
        </w:rPr>
        <w:t>обеспечивать развитие материально-технической базы;</w:t>
      </w:r>
    </w:p>
    <w:p w:rsidR="004018A1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lastRenderedPageBreak/>
        <w:t>2.5.5. </w:t>
      </w:r>
      <w:r w:rsidR="004018A1" w:rsidRPr="00F50787">
        <w:rPr>
          <w:rStyle w:val="3"/>
          <w:sz w:val="28"/>
          <w:szCs w:val="28"/>
        </w:rPr>
        <w:t>обеспечивать надлежащее техническое оборудование всех рабочих</w:t>
      </w:r>
      <w:r w:rsidR="004018A1" w:rsidRPr="00F50787">
        <w:rPr>
          <w:rStyle w:val="4"/>
          <w:sz w:val="28"/>
          <w:szCs w:val="28"/>
        </w:rPr>
        <w:t xml:space="preserve"> </w:t>
      </w:r>
      <w:r w:rsidR="004018A1" w:rsidRPr="00F50787">
        <w:rPr>
          <w:rStyle w:val="3"/>
          <w:sz w:val="28"/>
          <w:szCs w:val="28"/>
        </w:rPr>
        <w:t>мест и создавать на них условия работы, соответствующие единым межотраслевым и отраслевым правилам по охране труда, санитарным нормам и правилам,</w:t>
      </w:r>
      <w:r w:rsidR="004018A1" w:rsidRPr="00F50787">
        <w:rPr>
          <w:rStyle w:val="4"/>
          <w:sz w:val="28"/>
          <w:szCs w:val="28"/>
        </w:rPr>
        <w:t xml:space="preserve"> </w:t>
      </w:r>
      <w:r w:rsidR="004018A1" w:rsidRPr="00F50787">
        <w:rPr>
          <w:rStyle w:val="3"/>
          <w:sz w:val="28"/>
          <w:szCs w:val="28"/>
        </w:rPr>
        <w:t>разрабатываемым и утверждаемым в порядке, установленном законодательством;</w:t>
      </w:r>
    </w:p>
    <w:p w:rsidR="004018A1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 xml:space="preserve">2.5.6. </w:t>
      </w:r>
      <w:r w:rsidR="004018A1" w:rsidRPr="00F50787">
        <w:rPr>
          <w:rStyle w:val="3"/>
          <w:sz w:val="28"/>
          <w:szCs w:val="28"/>
        </w:rPr>
        <w:t>обеспечивать своевременную уплату Фондом в полном объеме всех</w:t>
      </w:r>
      <w:r w:rsidR="004018A1" w:rsidRPr="00F50787">
        <w:rPr>
          <w:rStyle w:val="4"/>
          <w:sz w:val="28"/>
          <w:szCs w:val="28"/>
        </w:rPr>
        <w:t xml:space="preserve"> </w:t>
      </w:r>
      <w:r w:rsidR="004018A1" w:rsidRPr="00F50787">
        <w:rPr>
          <w:rStyle w:val="3"/>
          <w:sz w:val="28"/>
          <w:szCs w:val="28"/>
        </w:rPr>
        <w:t>установленных действующим законодательством налогов, сборов и обязательных платежей в бюджет Российской Федерации, бюджет Забайкальского края,</w:t>
      </w:r>
      <w:r w:rsidR="004018A1" w:rsidRPr="00F50787">
        <w:rPr>
          <w:rStyle w:val="4"/>
          <w:sz w:val="28"/>
          <w:szCs w:val="28"/>
        </w:rPr>
        <w:t xml:space="preserve"> </w:t>
      </w:r>
      <w:r w:rsidR="004018A1" w:rsidRPr="00F50787">
        <w:rPr>
          <w:rStyle w:val="3"/>
          <w:sz w:val="28"/>
          <w:szCs w:val="28"/>
        </w:rPr>
        <w:t>муниципальных образований и внебюджетные фонды</w:t>
      </w:r>
      <w:r w:rsidR="004018A1">
        <w:rPr>
          <w:rStyle w:val="3"/>
          <w:sz w:val="28"/>
          <w:szCs w:val="28"/>
        </w:rPr>
        <w:t>;</w:t>
      </w:r>
    </w:p>
    <w:p w:rsidR="004018A1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>2.5.7. </w:t>
      </w:r>
      <w:r w:rsidR="004018A1" w:rsidRPr="00F50787">
        <w:rPr>
          <w:rStyle w:val="3"/>
          <w:sz w:val="28"/>
          <w:szCs w:val="28"/>
        </w:rPr>
        <w:t>обеспечивать своевременную выплату заработной платы, надбавок,</w:t>
      </w:r>
      <w:r w:rsidR="004018A1" w:rsidRPr="00F50787">
        <w:rPr>
          <w:rStyle w:val="4"/>
          <w:sz w:val="28"/>
          <w:szCs w:val="28"/>
        </w:rPr>
        <w:t xml:space="preserve"> </w:t>
      </w:r>
      <w:r w:rsidR="004018A1" w:rsidRPr="00F50787">
        <w:rPr>
          <w:rStyle w:val="3"/>
          <w:sz w:val="28"/>
          <w:szCs w:val="28"/>
        </w:rPr>
        <w:t>пособий и иных выплат работникам Фонда в денежной форме;</w:t>
      </w:r>
    </w:p>
    <w:p w:rsidR="004018A1" w:rsidRPr="00801297" w:rsidRDefault="007C3EAA" w:rsidP="007C3EAA">
      <w:pPr>
        <w:tabs>
          <w:tab w:val="left" w:pos="1276"/>
        </w:tabs>
        <w:autoSpaceDE w:val="0"/>
        <w:autoSpaceDN w:val="0"/>
        <w:adjustRightInd w:val="0"/>
        <w:spacing w:line="22" w:lineRule="atLeast"/>
        <w:ind w:firstLine="709"/>
        <w:jc w:val="both"/>
        <w:rPr>
          <w:rStyle w:val="3"/>
          <w:sz w:val="28"/>
          <w:szCs w:val="28"/>
        </w:rPr>
      </w:pPr>
      <w:r>
        <w:rPr>
          <w:rStyle w:val="3"/>
          <w:sz w:val="28"/>
          <w:szCs w:val="28"/>
          <w:shd w:val="clear" w:color="auto" w:fill="auto"/>
        </w:rPr>
        <w:t xml:space="preserve">2.5.8. </w:t>
      </w:r>
      <w:r w:rsidR="004018A1" w:rsidRPr="00F50787">
        <w:rPr>
          <w:rStyle w:val="3"/>
          <w:sz w:val="28"/>
          <w:szCs w:val="28"/>
        </w:rPr>
        <w:t>не разглашать сведения, составляющие служебную тайну, ставшие</w:t>
      </w:r>
      <w:r w:rsidR="004018A1" w:rsidRPr="00F50787">
        <w:rPr>
          <w:rStyle w:val="4"/>
          <w:sz w:val="28"/>
          <w:szCs w:val="28"/>
        </w:rPr>
        <w:t xml:space="preserve"> </w:t>
      </w:r>
      <w:r w:rsidR="004018A1" w:rsidRPr="00F50787">
        <w:rPr>
          <w:rStyle w:val="3"/>
          <w:sz w:val="28"/>
          <w:szCs w:val="28"/>
        </w:rPr>
        <w:t xml:space="preserve">известными ему в связи с исполнением своих должностных </w:t>
      </w:r>
      <w:r w:rsidR="004018A1" w:rsidRPr="00801297">
        <w:rPr>
          <w:rStyle w:val="3"/>
          <w:sz w:val="28"/>
          <w:szCs w:val="28"/>
        </w:rPr>
        <w:t>обязанностей;</w:t>
      </w:r>
    </w:p>
    <w:p w:rsidR="00801297" w:rsidRPr="00801297" w:rsidRDefault="007C3EAA" w:rsidP="008012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297">
        <w:rPr>
          <w:rStyle w:val="3"/>
          <w:sz w:val="28"/>
          <w:szCs w:val="28"/>
        </w:rPr>
        <w:t xml:space="preserve">2.5.9. </w:t>
      </w:r>
      <w:bookmarkStart w:id="1" w:name="sub_20915"/>
      <w:r w:rsidR="00801297" w:rsidRPr="00801297">
        <w:rPr>
          <w:sz w:val="28"/>
          <w:szCs w:val="28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bookmarkEnd w:id="1"/>
    <w:p w:rsidR="004018A1" w:rsidRPr="003611B2" w:rsidRDefault="004018A1" w:rsidP="004018A1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>
        <w:rPr>
          <w:rStyle w:val="3"/>
          <w:rFonts w:ascii="Times New Roman" w:hAnsi="Times New Roman"/>
          <w:sz w:val="28"/>
          <w:szCs w:val="28"/>
        </w:rPr>
        <w:t>2.</w:t>
      </w:r>
      <w:r w:rsidR="007C3EAA">
        <w:rPr>
          <w:rStyle w:val="3"/>
          <w:rFonts w:ascii="Times New Roman" w:hAnsi="Times New Roman"/>
          <w:sz w:val="28"/>
          <w:szCs w:val="28"/>
        </w:rPr>
        <w:t>5</w:t>
      </w:r>
      <w:r>
        <w:rPr>
          <w:rStyle w:val="3"/>
          <w:rFonts w:ascii="Times New Roman" w:hAnsi="Times New Roman"/>
          <w:sz w:val="28"/>
          <w:szCs w:val="28"/>
        </w:rPr>
        <w:t xml:space="preserve">.10. </w:t>
      </w:r>
      <w:r w:rsidRPr="00F50787">
        <w:rPr>
          <w:rStyle w:val="3"/>
          <w:rFonts w:ascii="Times New Roman" w:hAnsi="Times New Roman"/>
          <w:sz w:val="28"/>
          <w:szCs w:val="28"/>
        </w:rPr>
        <w:t>обеспечивать использование имущества Фонда, в том числе недвижимого, по целевому назначению в соответствии с видами деятельности Фонда,</w:t>
      </w:r>
      <w:r w:rsidRPr="00F50787">
        <w:rPr>
          <w:rStyle w:val="4"/>
          <w:rFonts w:ascii="Times New Roman" w:hAnsi="Times New Roman"/>
          <w:sz w:val="28"/>
          <w:szCs w:val="28"/>
        </w:rPr>
        <w:t xml:space="preserve"> </w:t>
      </w:r>
      <w:r w:rsidRPr="00F50787">
        <w:rPr>
          <w:rStyle w:val="3"/>
          <w:rFonts w:ascii="Times New Roman" w:hAnsi="Times New Roman"/>
          <w:sz w:val="28"/>
          <w:szCs w:val="28"/>
        </w:rPr>
        <w:t xml:space="preserve">установленными уставом Фонда, а также использование по целевому назначению выделенных Фонду бюджетных и </w:t>
      </w:r>
      <w:r w:rsidRPr="003611B2">
        <w:rPr>
          <w:rStyle w:val="3"/>
          <w:rFonts w:ascii="Times New Roman" w:hAnsi="Times New Roman"/>
          <w:sz w:val="28"/>
          <w:szCs w:val="28"/>
        </w:rPr>
        <w:t>внебюджетных средств;</w:t>
      </w:r>
    </w:p>
    <w:p w:rsidR="008E7AB0" w:rsidRPr="003611B2" w:rsidRDefault="007C3EAA" w:rsidP="00445412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 w:rsidRPr="003611B2">
        <w:rPr>
          <w:rFonts w:ascii="Times New Roman" w:hAnsi="Times New Roman"/>
          <w:sz w:val="28"/>
          <w:szCs w:val="28"/>
        </w:rPr>
        <w:t>2.5</w:t>
      </w:r>
      <w:r w:rsidR="004018A1" w:rsidRPr="003611B2">
        <w:rPr>
          <w:rFonts w:ascii="Times New Roman" w:hAnsi="Times New Roman"/>
          <w:sz w:val="28"/>
          <w:szCs w:val="28"/>
        </w:rPr>
        <w:t>.11.</w:t>
      </w:r>
      <w:r w:rsidRPr="003611B2">
        <w:rPr>
          <w:rFonts w:ascii="Times New Roman" w:hAnsi="Times New Roman"/>
          <w:sz w:val="28"/>
          <w:szCs w:val="28"/>
        </w:rPr>
        <w:t> </w:t>
      </w:r>
      <w:r w:rsidR="008E7AB0" w:rsidRPr="003611B2">
        <w:rPr>
          <w:rStyle w:val="3"/>
          <w:rFonts w:ascii="Times New Roman" w:hAnsi="Times New Roman"/>
          <w:sz w:val="28"/>
          <w:szCs w:val="28"/>
        </w:rPr>
        <w:t>ежегодно отчитываться перед Правлением и Попечительским советом о результатах деятельности Фонда;</w:t>
      </w:r>
    </w:p>
    <w:p w:rsidR="00136132" w:rsidRDefault="007C3EAA" w:rsidP="007C3EAA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 w:rsidRPr="003611B2">
        <w:rPr>
          <w:rStyle w:val="3"/>
          <w:rFonts w:ascii="Times New Roman" w:hAnsi="Times New Roman"/>
          <w:sz w:val="28"/>
          <w:szCs w:val="28"/>
        </w:rPr>
        <w:t xml:space="preserve">2.5.12. </w:t>
      </w:r>
      <w:r w:rsidR="008E7AB0" w:rsidRPr="003611B2">
        <w:rPr>
          <w:rStyle w:val="3"/>
          <w:rFonts w:ascii="Times New Roman" w:hAnsi="Times New Roman"/>
          <w:sz w:val="28"/>
          <w:szCs w:val="28"/>
        </w:rPr>
        <w:t>организовывать проведение заседаний Правления</w:t>
      </w:r>
      <w:r w:rsidR="00136132">
        <w:rPr>
          <w:rStyle w:val="3"/>
          <w:rFonts w:ascii="Times New Roman" w:hAnsi="Times New Roman"/>
          <w:sz w:val="28"/>
          <w:szCs w:val="28"/>
        </w:rPr>
        <w:t>;</w:t>
      </w:r>
    </w:p>
    <w:p w:rsidR="00136132" w:rsidRPr="00801297" w:rsidRDefault="00136132" w:rsidP="00136132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>
        <w:rPr>
          <w:rStyle w:val="3"/>
          <w:rFonts w:ascii="Times New Roman" w:hAnsi="Times New Roman"/>
          <w:sz w:val="28"/>
          <w:szCs w:val="28"/>
        </w:rPr>
        <w:t>2.5.13</w:t>
      </w:r>
      <w:r w:rsidRPr="00136132">
        <w:rPr>
          <w:rStyle w:val="3"/>
          <w:rFonts w:ascii="Times New Roman" w:hAnsi="Times New Roman"/>
          <w:sz w:val="28"/>
          <w:szCs w:val="28"/>
        </w:rPr>
        <w:t>.</w:t>
      </w:r>
      <w:bookmarkStart w:id="2" w:name="sub_20924"/>
      <w:r>
        <w:rPr>
          <w:rStyle w:val="3"/>
          <w:rFonts w:ascii="Times New Roman" w:hAnsi="Times New Roman"/>
          <w:sz w:val="28"/>
          <w:szCs w:val="28"/>
        </w:rPr>
        <w:t> </w:t>
      </w:r>
      <w:r w:rsidRPr="00801297">
        <w:rPr>
          <w:rStyle w:val="3"/>
          <w:rFonts w:ascii="Times New Roman" w:hAnsi="Times New Roman"/>
          <w:sz w:val="28"/>
          <w:szCs w:val="28"/>
        </w:rPr>
        <w:t>информировать работодателя о своей временной нетрудоспособности, а также об отсутствии на рабочем месте по другим уважительным причинам;</w:t>
      </w:r>
    </w:p>
    <w:p w:rsidR="00516243" w:rsidRPr="00516243" w:rsidRDefault="00801297" w:rsidP="00516243">
      <w:pPr>
        <w:widowControl w:val="0"/>
        <w:autoSpaceDE w:val="0"/>
        <w:autoSpaceDN w:val="0"/>
        <w:adjustRightInd w:val="0"/>
        <w:ind w:firstLine="709"/>
        <w:jc w:val="both"/>
        <w:rPr>
          <w:rStyle w:val="3"/>
          <w:rFonts w:eastAsia="Calibri"/>
          <w:sz w:val="28"/>
          <w:szCs w:val="28"/>
        </w:rPr>
      </w:pPr>
      <w:r w:rsidRPr="00516243">
        <w:rPr>
          <w:rStyle w:val="3"/>
          <w:rFonts w:eastAsia="Calibri"/>
          <w:sz w:val="28"/>
          <w:szCs w:val="28"/>
        </w:rPr>
        <w:t xml:space="preserve">2.5.14. </w:t>
      </w:r>
      <w:r w:rsidR="00516243" w:rsidRPr="00516243">
        <w:rPr>
          <w:rStyle w:val="3"/>
          <w:rFonts w:eastAsia="Calibri"/>
          <w:sz w:val="28"/>
          <w:szCs w:val="28"/>
        </w:rPr>
        <w:t>согласовывать с работодателем сроки служебных командировок;</w:t>
      </w:r>
    </w:p>
    <w:p w:rsidR="00801297" w:rsidRDefault="00516243" w:rsidP="00136132">
      <w:pPr>
        <w:pStyle w:val="15"/>
        <w:shd w:val="clear" w:color="auto" w:fill="auto"/>
        <w:spacing w:line="22" w:lineRule="atLeast"/>
        <w:ind w:right="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2.5.15.</w:t>
      </w:r>
      <w:r w:rsidR="00801297" w:rsidRPr="00801297">
        <w:rPr>
          <w:rFonts w:ascii="Times New Roman" w:hAnsi="Times New Roman"/>
          <w:sz w:val="28"/>
          <w:szCs w:val="28"/>
        </w:rPr>
        <w:t>выполнять иные обязанности, предусмотренные законодательством Российской Федерации и уставом Фонда.</w:t>
      </w:r>
    </w:p>
    <w:p w:rsidR="00AF3D68" w:rsidRPr="00801297" w:rsidRDefault="00AF3D68" w:rsidP="00136132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 xml:space="preserve">2.6. </w:t>
      </w:r>
      <w:r w:rsidRPr="00F50787">
        <w:rPr>
          <w:rStyle w:val="5"/>
          <w:sz w:val="28"/>
          <w:szCs w:val="28"/>
        </w:rPr>
        <w:t>При прекращении трудового договора Генеральный директор обязан</w:t>
      </w:r>
      <w:r w:rsidRPr="00F50787">
        <w:rPr>
          <w:rStyle w:val="6"/>
          <w:sz w:val="28"/>
          <w:szCs w:val="28"/>
        </w:rPr>
        <w:t xml:space="preserve"> </w:t>
      </w:r>
      <w:r w:rsidRPr="00F50787">
        <w:rPr>
          <w:rStyle w:val="5"/>
          <w:sz w:val="28"/>
          <w:szCs w:val="28"/>
        </w:rPr>
        <w:t>в течение двух рабочих дней передать дела лицу, назначенному исполняющим обязанности Генерального</w:t>
      </w:r>
      <w:r w:rsidRPr="00F50787">
        <w:rPr>
          <w:rStyle w:val="6"/>
          <w:sz w:val="28"/>
          <w:szCs w:val="28"/>
        </w:rPr>
        <w:t xml:space="preserve"> </w:t>
      </w:r>
      <w:r w:rsidR="00445412">
        <w:rPr>
          <w:rStyle w:val="5"/>
          <w:sz w:val="28"/>
          <w:szCs w:val="28"/>
        </w:rPr>
        <w:t>директора по решению Правления</w:t>
      </w:r>
      <w:r w:rsidRPr="00F50787">
        <w:rPr>
          <w:rStyle w:val="5"/>
          <w:sz w:val="28"/>
          <w:szCs w:val="28"/>
        </w:rPr>
        <w:t>, до момента назначения Генерального директора в соответствии с Порядком назначения на конкурсной основе руководителя регионального оператора, утвержденным постановлением Правительства Забайкальского края от 30 декабря 2014 года № 737</w:t>
      </w:r>
    </w:p>
    <w:bookmarkEnd w:id="2"/>
    <w:p w:rsidR="008E7AB0" w:rsidRPr="00801297" w:rsidRDefault="003611B2" w:rsidP="00136132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 w:rsidRPr="00801297">
        <w:rPr>
          <w:rStyle w:val="3"/>
          <w:rFonts w:ascii="Times New Roman" w:hAnsi="Times New Roman"/>
          <w:sz w:val="28"/>
          <w:szCs w:val="28"/>
        </w:rPr>
        <w:t>2.</w:t>
      </w:r>
      <w:r w:rsidR="00AF3D68">
        <w:rPr>
          <w:rStyle w:val="3"/>
          <w:rFonts w:ascii="Times New Roman" w:hAnsi="Times New Roman"/>
          <w:sz w:val="28"/>
          <w:szCs w:val="28"/>
        </w:rPr>
        <w:t>7</w:t>
      </w:r>
      <w:r w:rsidR="008E7AB0" w:rsidRPr="00801297">
        <w:rPr>
          <w:rStyle w:val="3"/>
          <w:rFonts w:ascii="Times New Roman" w:hAnsi="Times New Roman"/>
          <w:sz w:val="28"/>
          <w:szCs w:val="28"/>
        </w:rPr>
        <w:t>. Генеральный директор имеет право на:</w:t>
      </w:r>
    </w:p>
    <w:p w:rsidR="007C3EAA" w:rsidRPr="00801297" w:rsidRDefault="003611B2" w:rsidP="00136132">
      <w:pPr>
        <w:pStyle w:val="15"/>
        <w:shd w:val="clear" w:color="auto" w:fill="auto"/>
        <w:spacing w:line="22" w:lineRule="atLeast"/>
        <w:ind w:right="20" w:firstLine="709"/>
        <w:rPr>
          <w:rStyle w:val="3"/>
          <w:rFonts w:ascii="Times New Roman" w:hAnsi="Times New Roman"/>
          <w:sz w:val="28"/>
          <w:szCs w:val="28"/>
        </w:rPr>
      </w:pPr>
      <w:r w:rsidRPr="00801297">
        <w:rPr>
          <w:rStyle w:val="3"/>
          <w:rFonts w:ascii="Times New Roman" w:hAnsi="Times New Roman"/>
          <w:sz w:val="28"/>
          <w:szCs w:val="28"/>
        </w:rPr>
        <w:t>2.</w:t>
      </w:r>
      <w:r w:rsidR="00AF3D68">
        <w:rPr>
          <w:rStyle w:val="3"/>
          <w:rFonts w:ascii="Times New Roman" w:hAnsi="Times New Roman"/>
          <w:sz w:val="28"/>
          <w:szCs w:val="28"/>
        </w:rPr>
        <w:t>7</w:t>
      </w:r>
      <w:r w:rsidRPr="00801297">
        <w:rPr>
          <w:rStyle w:val="3"/>
          <w:rFonts w:ascii="Times New Roman" w:hAnsi="Times New Roman"/>
          <w:sz w:val="28"/>
          <w:szCs w:val="28"/>
        </w:rPr>
        <w:t>.1.</w:t>
      </w:r>
      <w:bookmarkStart w:id="3" w:name="sub_20811"/>
      <w:r w:rsidR="007C3EAA" w:rsidRPr="00801297">
        <w:rPr>
          <w:rStyle w:val="3"/>
          <w:rFonts w:ascii="Times New Roman" w:hAnsi="Times New Roman"/>
          <w:sz w:val="28"/>
          <w:szCs w:val="28"/>
        </w:rPr>
        <w:t>получение своевременно и в полном объеме заработной платы;</w:t>
      </w:r>
    </w:p>
    <w:p w:rsidR="007C3EAA" w:rsidRPr="00801297" w:rsidRDefault="003611B2" w:rsidP="003611B2">
      <w:pPr>
        <w:pStyle w:val="15"/>
        <w:shd w:val="clear" w:color="auto" w:fill="auto"/>
        <w:tabs>
          <w:tab w:val="left" w:pos="1287"/>
        </w:tabs>
        <w:spacing w:line="22" w:lineRule="atLeast"/>
        <w:ind w:right="20" w:firstLine="720"/>
        <w:rPr>
          <w:rStyle w:val="3"/>
          <w:rFonts w:ascii="Times New Roman" w:hAnsi="Times New Roman"/>
          <w:sz w:val="28"/>
          <w:szCs w:val="28"/>
        </w:rPr>
      </w:pPr>
      <w:r w:rsidRPr="00801297">
        <w:rPr>
          <w:rStyle w:val="3"/>
          <w:rFonts w:ascii="Times New Roman" w:hAnsi="Times New Roman"/>
          <w:sz w:val="28"/>
          <w:szCs w:val="28"/>
        </w:rPr>
        <w:t>2.</w:t>
      </w:r>
      <w:r w:rsidR="00AF3D68">
        <w:rPr>
          <w:rStyle w:val="3"/>
          <w:rFonts w:ascii="Times New Roman" w:hAnsi="Times New Roman"/>
          <w:sz w:val="28"/>
          <w:szCs w:val="28"/>
        </w:rPr>
        <w:t>7</w:t>
      </w:r>
      <w:r w:rsidRPr="00801297">
        <w:rPr>
          <w:rStyle w:val="3"/>
          <w:rFonts w:ascii="Times New Roman" w:hAnsi="Times New Roman"/>
          <w:sz w:val="28"/>
          <w:szCs w:val="28"/>
        </w:rPr>
        <w:t xml:space="preserve">.2. </w:t>
      </w:r>
      <w:bookmarkStart w:id="4" w:name="sub_20812"/>
      <w:bookmarkEnd w:id="3"/>
      <w:r w:rsidR="007C3EAA" w:rsidRPr="00801297">
        <w:rPr>
          <w:rStyle w:val="3"/>
          <w:rFonts w:ascii="Times New Roman" w:hAnsi="Times New Roman"/>
          <w:sz w:val="28"/>
          <w:szCs w:val="28"/>
        </w:rPr>
        <w:t>предоставление ему ежегодного оплачиваемого отпуска;</w:t>
      </w:r>
    </w:p>
    <w:p w:rsidR="007C3EAA" w:rsidRPr="003611B2" w:rsidRDefault="003611B2" w:rsidP="003611B2">
      <w:pPr>
        <w:pStyle w:val="15"/>
        <w:shd w:val="clear" w:color="auto" w:fill="auto"/>
        <w:tabs>
          <w:tab w:val="left" w:pos="1287"/>
        </w:tabs>
        <w:spacing w:line="22" w:lineRule="atLeast"/>
        <w:ind w:right="20" w:firstLine="720"/>
        <w:rPr>
          <w:rStyle w:val="3"/>
          <w:rFonts w:ascii="Times New Roman" w:hAnsi="Times New Roman"/>
          <w:sz w:val="28"/>
          <w:szCs w:val="28"/>
        </w:rPr>
      </w:pPr>
      <w:r w:rsidRPr="00801297">
        <w:rPr>
          <w:rStyle w:val="3"/>
          <w:rFonts w:ascii="Times New Roman" w:hAnsi="Times New Roman"/>
          <w:sz w:val="28"/>
          <w:szCs w:val="28"/>
        </w:rPr>
        <w:t>2.</w:t>
      </w:r>
      <w:r w:rsidR="00AF3D68">
        <w:rPr>
          <w:rStyle w:val="3"/>
          <w:rFonts w:ascii="Times New Roman" w:hAnsi="Times New Roman"/>
          <w:sz w:val="28"/>
          <w:szCs w:val="28"/>
        </w:rPr>
        <w:t>7</w:t>
      </w:r>
      <w:r w:rsidRPr="00801297">
        <w:rPr>
          <w:rStyle w:val="3"/>
          <w:rFonts w:ascii="Times New Roman" w:hAnsi="Times New Roman"/>
          <w:sz w:val="28"/>
          <w:szCs w:val="28"/>
        </w:rPr>
        <w:t xml:space="preserve">.3. </w:t>
      </w:r>
      <w:bookmarkStart w:id="5" w:name="sub_20813"/>
      <w:bookmarkEnd w:id="4"/>
      <w:r w:rsidR="007C3EAA" w:rsidRPr="00801297">
        <w:rPr>
          <w:rStyle w:val="3"/>
          <w:rFonts w:ascii="Times New Roman" w:hAnsi="Times New Roman"/>
          <w:sz w:val="28"/>
          <w:szCs w:val="28"/>
        </w:rPr>
        <w:t>повышение квалификации</w:t>
      </w:r>
      <w:r w:rsidRPr="003611B2">
        <w:rPr>
          <w:rStyle w:val="3"/>
          <w:rFonts w:ascii="Times New Roman" w:hAnsi="Times New Roman"/>
          <w:sz w:val="28"/>
          <w:szCs w:val="28"/>
        </w:rPr>
        <w:t>;</w:t>
      </w:r>
    </w:p>
    <w:p w:rsidR="008E7AB0" w:rsidRPr="003611B2" w:rsidRDefault="003611B2" w:rsidP="00AF3D68">
      <w:pPr>
        <w:pStyle w:val="15"/>
        <w:shd w:val="clear" w:color="auto" w:fill="auto"/>
        <w:tabs>
          <w:tab w:val="left" w:pos="1287"/>
        </w:tabs>
        <w:spacing w:line="22" w:lineRule="atLeast"/>
        <w:ind w:right="20" w:firstLine="720"/>
        <w:rPr>
          <w:rStyle w:val="3"/>
          <w:rFonts w:ascii="Times New Roman" w:hAnsi="Times New Roman"/>
          <w:sz w:val="28"/>
          <w:szCs w:val="28"/>
        </w:rPr>
      </w:pPr>
      <w:r w:rsidRPr="003611B2">
        <w:rPr>
          <w:rStyle w:val="3"/>
          <w:rFonts w:ascii="Times New Roman" w:hAnsi="Times New Roman"/>
          <w:sz w:val="28"/>
          <w:szCs w:val="28"/>
        </w:rPr>
        <w:lastRenderedPageBreak/>
        <w:t>2.</w:t>
      </w:r>
      <w:r w:rsidR="00AF3D68">
        <w:rPr>
          <w:rStyle w:val="3"/>
          <w:rFonts w:ascii="Times New Roman" w:hAnsi="Times New Roman"/>
          <w:sz w:val="28"/>
          <w:szCs w:val="28"/>
        </w:rPr>
        <w:t>7</w:t>
      </w:r>
      <w:r w:rsidRPr="003611B2">
        <w:rPr>
          <w:rStyle w:val="3"/>
          <w:rFonts w:ascii="Times New Roman" w:hAnsi="Times New Roman"/>
          <w:sz w:val="28"/>
          <w:szCs w:val="28"/>
        </w:rPr>
        <w:t xml:space="preserve">.4. </w:t>
      </w:r>
      <w:bookmarkStart w:id="6" w:name="sub_2089"/>
      <w:bookmarkEnd w:id="5"/>
      <w:r w:rsidR="007C3EAA" w:rsidRPr="003611B2">
        <w:rPr>
          <w:rStyle w:val="3"/>
          <w:rFonts w:ascii="Times New Roman" w:hAnsi="Times New Roman"/>
          <w:sz w:val="28"/>
          <w:szCs w:val="28"/>
        </w:rPr>
        <w:t xml:space="preserve">привлечение работников </w:t>
      </w:r>
      <w:r w:rsidRPr="003611B2">
        <w:rPr>
          <w:rStyle w:val="3"/>
          <w:rFonts w:ascii="Times New Roman" w:hAnsi="Times New Roman"/>
          <w:sz w:val="28"/>
          <w:szCs w:val="28"/>
        </w:rPr>
        <w:t>Фонда</w:t>
      </w:r>
      <w:r w:rsidR="007C3EAA" w:rsidRPr="003611B2">
        <w:rPr>
          <w:rStyle w:val="3"/>
          <w:rFonts w:ascii="Times New Roman" w:hAnsi="Times New Roman"/>
          <w:sz w:val="28"/>
          <w:szCs w:val="28"/>
        </w:rPr>
        <w:t xml:space="preserve"> к дисциплинарной и материальной ответственности в соответствии с законодательством Российской Федерации</w:t>
      </w:r>
      <w:bookmarkStart w:id="7" w:name="sub_20810"/>
      <w:bookmarkEnd w:id="6"/>
      <w:r w:rsidRPr="003611B2">
        <w:rPr>
          <w:rStyle w:val="3"/>
          <w:rFonts w:ascii="Times New Roman" w:hAnsi="Times New Roman"/>
          <w:sz w:val="28"/>
          <w:szCs w:val="28"/>
        </w:rPr>
        <w:t>.</w:t>
      </w:r>
      <w:bookmarkEnd w:id="7"/>
    </w:p>
    <w:p w:rsidR="00516243" w:rsidRDefault="00516243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sz w:val="28"/>
          <w:szCs w:val="28"/>
        </w:rPr>
      </w:pPr>
      <w:r w:rsidRPr="00F50787">
        <w:rPr>
          <w:rStyle w:val="1"/>
          <w:b/>
          <w:bCs/>
          <w:sz w:val="28"/>
          <w:szCs w:val="28"/>
        </w:rPr>
        <w:t xml:space="preserve">3. </w:t>
      </w:r>
      <w:r w:rsidR="006A3D68">
        <w:rPr>
          <w:rStyle w:val="1"/>
          <w:b/>
          <w:bCs/>
          <w:sz w:val="28"/>
          <w:szCs w:val="28"/>
        </w:rPr>
        <w:t>Права и о</w:t>
      </w:r>
      <w:r w:rsidRPr="00F50787">
        <w:rPr>
          <w:rStyle w:val="1"/>
          <w:b/>
          <w:bCs/>
          <w:sz w:val="28"/>
          <w:szCs w:val="28"/>
        </w:rPr>
        <w:t>бяза</w:t>
      </w:r>
      <w:r w:rsidR="006A3D68">
        <w:rPr>
          <w:rStyle w:val="1"/>
          <w:b/>
          <w:bCs/>
          <w:sz w:val="28"/>
          <w:szCs w:val="28"/>
        </w:rPr>
        <w:t xml:space="preserve">нности </w:t>
      </w:r>
      <w:r w:rsidR="00136132">
        <w:rPr>
          <w:rStyle w:val="1"/>
          <w:b/>
          <w:bCs/>
          <w:sz w:val="28"/>
          <w:szCs w:val="28"/>
        </w:rPr>
        <w:t>Работодателя</w:t>
      </w:r>
    </w:p>
    <w:p w:rsidR="007B7D08" w:rsidRPr="007B7D08" w:rsidRDefault="00FE0DBF" w:rsidP="007B7D08">
      <w:pPr>
        <w:tabs>
          <w:tab w:val="left" w:pos="851"/>
        </w:tabs>
        <w:autoSpaceDE w:val="0"/>
        <w:autoSpaceDN w:val="0"/>
        <w:adjustRightInd w:val="0"/>
        <w:spacing w:line="22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7B7D08" w:rsidRPr="007B7D08">
        <w:rPr>
          <w:color w:val="000000"/>
          <w:sz w:val="28"/>
          <w:szCs w:val="28"/>
        </w:rPr>
        <w:t>Работодатель имеет право:</w:t>
      </w:r>
    </w:p>
    <w:p w:rsidR="007B7D08" w:rsidRPr="007B7D08" w:rsidRDefault="00FE0DBF" w:rsidP="007B7D08">
      <w:pPr>
        <w:tabs>
          <w:tab w:val="left" w:pos="851"/>
        </w:tabs>
        <w:autoSpaceDE w:val="0"/>
        <w:autoSpaceDN w:val="0"/>
        <w:adjustRightInd w:val="0"/>
        <w:spacing w:line="22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 </w:t>
      </w:r>
      <w:r w:rsidR="007B7D08" w:rsidRPr="007B7D08">
        <w:rPr>
          <w:color w:val="000000"/>
          <w:sz w:val="28"/>
          <w:szCs w:val="28"/>
        </w:rPr>
        <w:t xml:space="preserve">требовать от </w:t>
      </w:r>
      <w:r>
        <w:rPr>
          <w:color w:val="000000"/>
          <w:sz w:val="28"/>
          <w:szCs w:val="28"/>
        </w:rPr>
        <w:t>Генерального директора</w:t>
      </w:r>
      <w:r w:rsidR="007B7D08" w:rsidRPr="007B7D08">
        <w:rPr>
          <w:color w:val="000000"/>
          <w:sz w:val="28"/>
          <w:szCs w:val="28"/>
        </w:rPr>
        <w:t xml:space="preserve">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7B7D08" w:rsidRPr="007B7D08" w:rsidRDefault="00FE0DBF" w:rsidP="007B7D08">
      <w:pPr>
        <w:tabs>
          <w:tab w:val="left" w:pos="851"/>
        </w:tabs>
        <w:autoSpaceDE w:val="0"/>
        <w:autoSpaceDN w:val="0"/>
        <w:adjustRightInd w:val="0"/>
        <w:spacing w:line="22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 </w:t>
      </w:r>
      <w:r w:rsidR="007B7D08" w:rsidRPr="007B7D08">
        <w:rPr>
          <w:color w:val="000000"/>
          <w:sz w:val="28"/>
          <w:szCs w:val="28"/>
        </w:rPr>
        <w:t>привлекать Руководителя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7B7D08" w:rsidRPr="007B7D08" w:rsidRDefault="00FE0DBF" w:rsidP="007B7D08">
      <w:pPr>
        <w:tabs>
          <w:tab w:val="left" w:pos="851"/>
        </w:tabs>
        <w:autoSpaceDE w:val="0"/>
        <w:autoSpaceDN w:val="0"/>
        <w:adjustRightInd w:val="0"/>
        <w:spacing w:line="22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 </w:t>
      </w:r>
      <w:r w:rsidR="007B7D08" w:rsidRPr="007B7D08">
        <w:rPr>
          <w:color w:val="000000"/>
          <w:sz w:val="28"/>
          <w:szCs w:val="28"/>
        </w:rPr>
        <w:t>изменить или расторгнуть настоящий договор в порядке и на условиях, которые установлены Трудовым кодексом РФ;</w:t>
      </w:r>
    </w:p>
    <w:p w:rsidR="007B7D08" w:rsidRPr="007B7D08" w:rsidRDefault="00FE0DBF" w:rsidP="007B7D08">
      <w:pPr>
        <w:tabs>
          <w:tab w:val="left" w:pos="851"/>
        </w:tabs>
        <w:autoSpaceDE w:val="0"/>
        <w:autoSpaceDN w:val="0"/>
        <w:adjustRightInd w:val="0"/>
        <w:spacing w:line="22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</w:t>
      </w:r>
      <w:r w:rsidR="007B7D08" w:rsidRPr="007B7D08">
        <w:rPr>
          <w:color w:val="000000"/>
          <w:sz w:val="28"/>
          <w:szCs w:val="28"/>
        </w:rPr>
        <w:t xml:space="preserve"> поощрять Руководителя за добросовестный эффективный труд</w:t>
      </w:r>
      <w:r>
        <w:rPr>
          <w:color w:val="000000"/>
          <w:sz w:val="28"/>
          <w:szCs w:val="28"/>
        </w:rPr>
        <w:t>.</w:t>
      </w:r>
    </w:p>
    <w:p w:rsidR="00F636EA" w:rsidRPr="00F50787" w:rsidRDefault="00F636EA" w:rsidP="00F7766E">
      <w:pPr>
        <w:pStyle w:val="15"/>
        <w:shd w:val="clear" w:color="auto" w:fill="auto"/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 w:rsidRPr="00F50787">
        <w:rPr>
          <w:rStyle w:val="5"/>
          <w:sz w:val="28"/>
          <w:szCs w:val="28"/>
        </w:rPr>
        <w:t>3.</w:t>
      </w:r>
      <w:r w:rsidR="00FE0DBF">
        <w:rPr>
          <w:rStyle w:val="5"/>
          <w:sz w:val="28"/>
          <w:szCs w:val="28"/>
        </w:rPr>
        <w:t>2</w:t>
      </w:r>
      <w:r w:rsidRPr="00F50787">
        <w:rPr>
          <w:rStyle w:val="5"/>
          <w:sz w:val="28"/>
          <w:szCs w:val="28"/>
        </w:rPr>
        <w:t>. Работодатель обязан:</w:t>
      </w:r>
    </w:p>
    <w:p w:rsidR="00F636EA" w:rsidRPr="00F50787" w:rsidRDefault="00FE0DBF" w:rsidP="00FE0DBF">
      <w:pPr>
        <w:pStyle w:val="15"/>
        <w:shd w:val="clear" w:color="auto" w:fill="auto"/>
        <w:tabs>
          <w:tab w:val="left" w:pos="1442"/>
        </w:tabs>
        <w:spacing w:line="22" w:lineRule="atLeast"/>
        <w:ind w:right="20" w:firstLine="709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>3.2.1. в</w:t>
      </w:r>
      <w:r w:rsidR="00F636EA" w:rsidRPr="00F50787">
        <w:rPr>
          <w:rStyle w:val="5"/>
          <w:sz w:val="28"/>
          <w:szCs w:val="28"/>
        </w:rPr>
        <w:t>ыполнять условия и требования настоящего трудового договора, а</w:t>
      </w:r>
      <w:r w:rsidR="00F636EA" w:rsidRPr="00F50787">
        <w:rPr>
          <w:rStyle w:val="6"/>
          <w:sz w:val="28"/>
          <w:szCs w:val="28"/>
        </w:rPr>
        <w:t xml:space="preserve"> </w:t>
      </w:r>
      <w:r w:rsidR="00F636EA" w:rsidRPr="00F50787">
        <w:rPr>
          <w:rStyle w:val="5"/>
          <w:sz w:val="28"/>
          <w:szCs w:val="28"/>
        </w:rPr>
        <w:t>также обеспечивать все необходимые условия для выполнения Генеральным</w:t>
      </w:r>
      <w:r w:rsidR="00F636EA" w:rsidRPr="00F50787">
        <w:rPr>
          <w:rStyle w:val="6"/>
          <w:sz w:val="28"/>
          <w:szCs w:val="28"/>
        </w:rPr>
        <w:t xml:space="preserve"> </w:t>
      </w:r>
      <w:r w:rsidR="00F636EA" w:rsidRPr="00F50787">
        <w:rPr>
          <w:rStyle w:val="5"/>
          <w:sz w:val="28"/>
          <w:szCs w:val="28"/>
        </w:rPr>
        <w:t>директором возложенных на него обязанностей по настоящему трудовому договору</w:t>
      </w:r>
      <w:r>
        <w:rPr>
          <w:rStyle w:val="5"/>
          <w:sz w:val="28"/>
          <w:szCs w:val="28"/>
        </w:rPr>
        <w:t>;</w:t>
      </w:r>
    </w:p>
    <w:p w:rsidR="00F636EA" w:rsidRPr="00F50787" w:rsidRDefault="00FE0DBF" w:rsidP="00516243">
      <w:pPr>
        <w:pStyle w:val="15"/>
        <w:shd w:val="clear" w:color="auto" w:fill="auto"/>
        <w:tabs>
          <w:tab w:val="left" w:pos="1442"/>
        </w:tabs>
        <w:spacing w:line="22" w:lineRule="atLeast"/>
        <w:ind w:right="20" w:firstLine="709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>3.2.2. п</w:t>
      </w:r>
      <w:r w:rsidR="00F636EA" w:rsidRPr="00F50787">
        <w:rPr>
          <w:rStyle w:val="5"/>
          <w:sz w:val="28"/>
          <w:szCs w:val="28"/>
        </w:rPr>
        <w:t>ринимать необходимые меры при обращении Генерального директора по вопросам, связанным с возможной неплатежеспособностью Фонда.</w:t>
      </w:r>
    </w:p>
    <w:p w:rsidR="00F636EA" w:rsidRDefault="00F636EA" w:rsidP="00F7766E">
      <w:pPr>
        <w:autoSpaceDE w:val="0"/>
        <w:autoSpaceDN w:val="0"/>
        <w:adjustRightInd w:val="0"/>
        <w:spacing w:line="22" w:lineRule="atLeast"/>
        <w:ind w:firstLine="720"/>
        <w:jc w:val="center"/>
        <w:rPr>
          <w:rStyle w:val="1"/>
          <w:sz w:val="28"/>
          <w:szCs w:val="28"/>
        </w:rPr>
      </w:pP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  <w:bookmarkStart w:id="8" w:name="bookmark7"/>
      <w:r w:rsidRPr="00F50787">
        <w:rPr>
          <w:rStyle w:val="1"/>
          <w:b/>
          <w:bCs/>
          <w:sz w:val="28"/>
          <w:szCs w:val="28"/>
        </w:rPr>
        <w:t xml:space="preserve">4. Рабочее время и время отдыха </w:t>
      </w:r>
      <w:r w:rsidR="00133F85">
        <w:rPr>
          <w:rStyle w:val="1"/>
          <w:b/>
          <w:bCs/>
          <w:sz w:val="28"/>
          <w:szCs w:val="28"/>
        </w:rPr>
        <w:t>Г</w:t>
      </w:r>
      <w:r w:rsidRPr="00F50787">
        <w:rPr>
          <w:rStyle w:val="1"/>
          <w:b/>
          <w:bCs/>
          <w:sz w:val="28"/>
          <w:szCs w:val="28"/>
        </w:rPr>
        <w:t>енерального директора</w:t>
      </w:r>
      <w:bookmarkEnd w:id="8"/>
    </w:p>
    <w:p w:rsidR="00F636EA" w:rsidRPr="00F50787" w:rsidRDefault="00F636EA" w:rsidP="00F7766E">
      <w:pPr>
        <w:pStyle w:val="15"/>
        <w:numPr>
          <w:ilvl w:val="0"/>
          <w:numId w:val="9"/>
        </w:numPr>
        <w:shd w:val="clear" w:color="auto" w:fill="auto"/>
        <w:tabs>
          <w:tab w:val="left" w:pos="1418"/>
        </w:tabs>
        <w:spacing w:line="22" w:lineRule="atLeast"/>
        <w:ind w:left="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5"/>
          <w:sz w:val="28"/>
          <w:szCs w:val="28"/>
        </w:rPr>
        <w:t>Генеральному директору устанавливается:</w:t>
      </w:r>
    </w:p>
    <w:p w:rsidR="00F636EA" w:rsidRPr="00F50787" w:rsidRDefault="003419CB" w:rsidP="00F7766E">
      <w:pPr>
        <w:pStyle w:val="15"/>
        <w:shd w:val="clear" w:color="auto" w:fill="auto"/>
        <w:tabs>
          <w:tab w:val="left" w:pos="1034"/>
          <w:tab w:val="left" w:pos="1418"/>
        </w:tabs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>4.1.1.</w:t>
      </w:r>
      <w:r w:rsidR="00F636EA" w:rsidRPr="00F50787">
        <w:rPr>
          <w:rStyle w:val="5"/>
          <w:sz w:val="28"/>
          <w:szCs w:val="28"/>
        </w:rPr>
        <w:t>продолжительность рабочей недели – 40 (сорок) часов;</w:t>
      </w:r>
    </w:p>
    <w:p w:rsidR="00F636EA" w:rsidRPr="00F50787" w:rsidRDefault="003419CB" w:rsidP="00F7766E">
      <w:pPr>
        <w:pStyle w:val="15"/>
        <w:shd w:val="clear" w:color="auto" w:fill="auto"/>
        <w:tabs>
          <w:tab w:val="left" w:pos="1053"/>
          <w:tab w:val="left" w:pos="1418"/>
        </w:tabs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 xml:space="preserve">4.1.2. </w:t>
      </w:r>
      <w:r w:rsidR="00F636EA" w:rsidRPr="00F50787">
        <w:rPr>
          <w:rStyle w:val="5"/>
          <w:sz w:val="28"/>
          <w:szCs w:val="28"/>
        </w:rPr>
        <w:t>количество выходных дней в неделю – 2 (два);</w:t>
      </w:r>
    </w:p>
    <w:p w:rsidR="00F636EA" w:rsidRPr="00F50787" w:rsidRDefault="003419CB" w:rsidP="00F7766E">
      <w:pPr>
        <w:pStyle w:val="15"/>
        <w:shd w:val="clear" w:color="auto" w:fill="auto"/>
        <w:tabs>
          <w:tab w:val="left" w:pos="1053"/>
          <w:tab w:val="left" w:pos="1418"/>
        </w:tabs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 xml:space="preserve">4.1.3. </w:t>
      </w:r>
      <w:r w:rsidR="00F636EA" w:rsidRPr="00F50787">
        <w:rPr>
          <w:rStyle w:val="5"/>
          <w:sz w:val="28"/>
          <w:szCs w:val="28"/>
        </w:rPr>
        <w:t>продолжительность ежедневной работы – 8 (восемь) часов;</w:t>
      </w:r>
    </w:p>
    <w:p w:rsidR="00F636EA" w:rsidRPr="00F50787" w:rsidRDefault="003419CB" w:rsidP="00F7766E">
      <w:pPr>
        <w:pStyle w:val="15"/>
        <w:shd w:val="clear" w:color="auto" w:fill="auto"/>
        <w:tabs>
          <w:tab w:val="left" w:pos="1024"/>
          <w:tab w:val="left" w:pos="1418"/>
        </w:tabs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 xml:space="preserve">4.1.4. </w:t>
      </w:r>
      <w:r w:rsidR="00F636EA" w:rsidRPr="00F50787">
        <w:rPr>
          <w:rStyle w:val="5"/>
          <w:sz w:val="28"/>
          <w:szCs w:val="28"/>
        </w:rPr>
        <w:t>ненормированный рабочий день;</w:t>
      </w:r>
    </w:p>
    <w:p w:rsidR="00F636EA" w:rsidRPr="00F50787" w:rsidRDefault="003419CB" w:rsidP="00F7766E">
      <w:pPr>
        <w:widowControl w:val="0"/>
        <w:tabs>
          <w:tab w:val="left" w:pos="1014"/>
          <w:tab w:val="left" w:pos="1418"/>
        </w:tabs>
        <w:spacing w:line="22" w:lineRule="atLeast"/>
        <w:ind w:firstLine="720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4.1.5. </w:t>
      </w:r>
      <w:r w:rsidR="00F636EA" w:rsidRPr="00F50787">
        <w:rPr>
          <w:rStyle w:val="5"/>
          <w:sz w:val="28"/>
          <w:szCs w:val="28"/>
        </w:rPr>
        <w:t>ежегодный основной оплачиваемый отпуск продолжительностью 28 (двадцать восемь) календарных дней.</w:t>
      </w:r>
    </w:p>
    <w:p w:rsidR="00F636EA" w:rsidRPr="00F50787" w:rsidRDefault="00F636EA" w:rsidP="00F7766E">
      <w:pPr>
        <w:pStyle w:val="15"/>
        <w:numPr>
          <w:ilvl w:val="0"/>
          <w:numId w:val="9"/>
        </w:numPr>
        <w:shd w:val="clear" w:color="auto" w:fill="auto"/>
        <w:tabs>
          <w:tab w:val="left" w:pos="1418"/>
        </w:tabs>
        <w:spacing w:line="22" w:lineRule="atLeast"/>
        <w:ind w:left="0" w:right="6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8"/>
          <w:sz w:val="28"/>
          <w:szCs w:val="28"/>
        </w:rPr>
        <w:t xml:space="preserve">Перерывы для отдыха и питания </w:t>
      </w:r>
      <w:r w:rsidR="00133F85">
        <w:rPr>
          <w:rStyle w:val="8"/>
          <w:sz w:val="28"/>
          <w:szCs w:val="28"/>
        </w:rPr>
        <w:t>Г</w:t>
      </w:r>
      <w:r w:rsidRPr="00F50787">
        <w:rPr>
          <w:rStyle w:val="8"/>
          <w:sz w:val="28"/>
          <w:szCs w:val="28"/>
        </w:rPr>
        <w:t>енерального директора устанавливаются правилами внутреннего трудового распорядка Фонда.</w:t>
      </w:r>
    </w:p>
    <w:p w:rsidR="00F636EA" w:rsidRPr="00F50787" w:rsidRDefault="00F636EA" w:rsidP="00F7766E">
      <w:pPr>
        <w:pStyle w:val="15"/>
        <w:numPr>
          <w:ilvl w:val="0"/>
          <w:numId w:val="9"/>
        </w:numPr>
        <w:shd w:val="clear" w:color="auto" w:fill="auto"/>
        <w:tabs>
          <w:tab w:val="left" w:pos="1418"/>
        </w:tabs>
        <w:spacing w:line="22" w:lineRule="atLeast"/>
        <w:ind w:left="0" w:right="6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8"/>
          <w:sz w:val="28"/>
          <w:szCs w:val="28"/>
        </w:rPr>
        <w:t>Генеральному директору предоставляется:</w:t>
      </w:r>
    </w:p>
    <w:p w:rsidR="00F636EA" w:rsidRPr="00F50787" w:rsidRDefault="003419CB" w:rsidP="00F7766E">
      <w:pPr>
        <w:pStyle w:val="15"/>
        <w:shd w:val="clear" w:color="auto" w:fill="auto"/>
        <w:tabs>
          <w:tab w:val="left" w:pos="1068"/>
          <w:tab w:val="left" w:pos="1418"/>
        </w:tabs>
        <w:spacing w:line="22" w:lineRule="atLeast"/>
        <w:ind w:right="60" w:firstLine="720"/>
        <w:rPr>
          <w:rFonts w:ascii="Times New Roman" w:hAnsi="Times New Roman"/>
          <w:sz w:val="28"/>
          <w:szCs w:val="28"/>
        </w:rPr>
      </w:pPr>
      <w:r>
        <w:rPr>
          <w:rStyle w:val="8"/>
          <w:sz w:val="28"/>
          <w:szCs w:val="28"/>
        </w:rPr>
        <w:t>4.3.1. </w:t>
      </w:r>
      <w:r w:rsidR="00F636EA" w:rsidRPr="00F50787">
        <w:rPr>
          <w:rStyle w:val="8"/>
          <w:sz w:val="28"/>
          <w:szCs w:val="28"/>
        </w:rPr>
        <w:t>ежегодный дополнительный оплачиваемый отпуск за ненормированный рабочий день продолжительностью 3 (три) календарных дня;</w:t>
      </w:r>
    </w:p>
    <w:p w:rsidR="00F636EA" w:rsidRPr="00F50787" w:rsidRDefault="003419CB" w:rsidP="00F7766E">
      <w:pPr>
        <w:pStyle w:val="15"/>
        <w:shd w:val="clear" w:color="auto" w:fill="auto"/>
        <w:tabs>
          <w:tab w:val="left" w:pos="1073"/>
          <w:tab w:val="left" w:pos="1418"/>
        </w:tabs>
        <w:spacing w:line="22" w:lineRule="atLeast"/>
        <w:ind w:right="60" w:firstLine="720"/>
        <w:rPr>
          <w:rFonts w:ascii="Times New Roman" w:hAnsi="Times New Roman"/>
          <w:sz w:val="28"/>
          <w:szCs w:val="28"/>
        </w:rPr>
      </w:pPr>
      <w:r>
        <w:rPr>
          <w:rStyle w:val="8"/>
          <w:sz w:val="28"/>
          <w:szCs w:val="28"/>
        </w:rPr>
        <w:t>4.3.2. </w:t>
      </w:r>
      <w:r w:rsidR="00F636EA" w:rsidRPr="00F50787">
        <w:rPr>
          <w:rStyle w:val="8"/>
          <w:sz w:val="28"/>
          <w:szCs w:val="28"/>
        </w:rPr>
        <w:t>ежегодный дополнительный оплачиваемый отпуск продолжительностью 8 (восемь) календарных дней в соответствии с Законом Российской Федерации «О государственных гарантиях и компенсациях для лиц, работающих и проживающих в районах Крайнего</w:t>
      </w:r>
      <w:r w:rsidR="00F636EA" w:rsidRPr="00F50787">
        <w:rPr>
          <w:rStyle w:val="9"/>
          <w:sz w:val="28"/>
          <w:szCs w:val="28"/>
        </w:rPr>
        <w:t xml:space="preserve"> </w:t>
      </w:r>
      <w:r w:rsidR="00F636EA" w:rsidRPr="00F50787">
        <w:rPr>
          <w:rStyle w:val="8"/>
          <w:sz w:val="28"/>
          <w:szCs w:val="28"/>
        </w:rPr>
        <w:t>Севера и приравненных к ним местностях»;</w:t>
      </w:r>
    </w:p>
    <w:p w:rsidR="00F636EA" w:rsidRPr="00F50787" w:rsidRDefault="00F636EA" w:rsidP="00F7766E">
      <w:pPr>
        <w:pStyle w:val="15"/>
        <w:numPr>
          <w:ilvl w:val="0"/>
          <w:numId w:val="9"/>
        </w:numPr>
        <w:shd w:val="clear" w:color="auto" w:fill="auto"/>
        <w:tabs>
          <w:tab w:val="left" w:pos="1087"/>
          <w:tab w:val="left" w:pos="1418"/>
        </w:tabs>
        <w:spacing w:line="22" w:lineRule="atLeast"/>
        <w:ind w:left="0" w:right="60" w:firstLine="720"/>
        <w:rPr>
          <w:rStyle w:val="8"/>
          <w:sz w:val="28"/>
          <w:szCs w:val="28"/>
        </w:rPr>
      </w:pPr>
      <w:r w:rsidRPr="00F50787">
        <w:rPr>
          <w:rStyle w:val="8"/>
          <w:sz w:val="28"/>
          <w:szCs w:val="28"/>
        </w:rPr>
        <w:t>Ежегодные оплачиваемые отпуска предоставляются Генеральному</w:t>
      </w:r>
      <w:r w:rsidRPr="00F50787">
        <w:rPr>
          <w:rStyle w:val="9"/>
          <w:sz w:val="28"/>
          <w:szCs w:val="28"/>
        </w:rPr>
        <w:t xml:space="preserve"> </w:t>
      </w:r>
      <w:r w:rsidRPr="00F50787">
        <w:rPr>
          <w:rStyle w:val="8"/>
          <w:sz w:val="28"/>
          <w:szCs w:val="28"/>
        </w:rPr>
        <w:t xml:space="preserve">директору </w:t>
      </w:r>
      <w:r w:rsidR="00251EE8">
        <w:rPr>
          <w:rStyle w:val="8"/>
          <w:sz w:val="28"/>
          <w:szCs w:val="28"/>
        </w:rPr>
        <w:t xml:space="preserve">по заявлению </w:t>
      </w:r>
      <w:r w:rsidRPr="00F50787">
        <w:rPr>
          <w:rStyle w:val="8"/>
          <w:sz w:val="28"/>
          <w:szCs w:val="28"/>
        </w:rPr>
        <w:t>в соответствии с графиком в сроки, согласованные с Работодателем.</w:t>
      </w:r>
    </w:p>
    <w:p w:rsidR="001B45A6" w:rsidRPr="00F50787" w:rsidRDefault="001B45A6" w:rsidP="001B45A6">
      <w:pPr>
        <w:pStyle w:val="15"/>
        <w:shd w:val="clear" w:color="auto" w:fill="auto"/>
        <w:tabs>
          <w:tab w:val="left" w:pos="1087"/>
          <w:tab w:val="left" w:pos="1418"/>
        </w:tabs>
        <w:spacing w:line="22" w:lineRule="atLeast"/>
        <w:ind w:left="720" w:right="60"/>
        <w:rPr>
          <w:rStyle w:val="8"/>
          <w:sz w:val="28"/>
          <w:szCs w:val="28"/>
        </w:rPr>
      </w:pP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  <w:bookmarkStart w:id="9" w:name="bookmark6"/>
      <w:r w:rsidRPr="00F50787">
        <w:rPr>
          <w:rStyle w:val="1"/>
          <w:b/>
          <w:bCs/>
          <w:sz w:val="28"/>
          <w:szCs w:val="28"/>
        </w:rPr>
        <w:t>5. Оплата труда и социальные гарантии Генерального директора</w:t>
      </w:r>
      <w:bookmarkEnd w:id="9"/>
    </w:p>
    <w:p w:rsidR="00F636EA" w:rsidRPr="00F4465C" w:rsidRDefault="00F636EA" w:rsidP="00F7766E">
      <w:pPr>
        <w:pStyle w:val="15"/>
        <w:numPr>
          <w:ilvl w:val="0"/>
          <w:numId w:val="8"/>
        </w:numPr>
        <w:shd w:val="clear" w:color="auto" w:fill="auto"/>
        <w:tabs>
          <w:tab w:val="left" w:pos="1331"/>
        </w:tabs>
        <w:spacing w:line="22" w:lineRule="atLeast"/>
        <w:ind w:right="20" w:firstLine="720"/>
        <w:rPr>
          <w:rStyle w:val="5"/>
          <w:sz w:val="28"/>
          <w:szCs w:val="28"/>
          <w:shd w:val="clear" w:color="auto" w:fill="auto"/>
        </w:rPr>
      </w:pPr>
      <w:r w:rsidRPr="00F4465C">
        <w:rPr>
          <w:rStyle w:val="5"/>
          <w:sz w:val="28"/>
          <w:szCs w:val="28"/>
        </w:rPr>
        <w:t>Генеральному директору выплачивается заработная плата, состоящая</w:t>
      </w:r>
      <w:r w:rsidRPr="00F4465C">
        <w:rPr>
          <w:rStyle w:val="6"/>
          <w:sz w:val="28"/>
          <w:szCs w:val="28"/>
        </w:rPr>
        <w:t xml:space="preserve"> </w:t>
      </w:r>
      <w:r w:rsidRPr="00F4465C">
        <w:rPr>
          <w:rStyle w:val="5"/>
          <w:sz w:val="28"/>
          <w:szCs w:val="28"/>
        </w:rPr>
        <w:t>из:</w:t>
      </w:r>
    </w:p>
    <w:p w:rsidR="00F636EA" w:rsidRPr="00F4465C" w:rsidRDefault="00302C0E" w:rsidP="00DA6C80">
      <w:pPr>
        <w:pStyle w:val="15"/>
        <w:shd w:val="clear" w:color="auto" w:fill="auto"/>
        <w:spacing w:line="22" w:lineRule="atLeast"/>
        <w:ind w:right="20" w:firstLine="720"/>
        <w:rPr>
          <w:rStyle w:val="5"/>
          <w:sz w:val="28"/>
          <w:szCs w:val="28"/>
        </w:rPr>
      </w:pPr>
      <w:r w:rsidRPr="00F4465C">
        <w:rPr>
          <w:rStyle w:val="5"/>
          <w:sz w:val="28"/>
          <w:szCs w:val="28"/>
        </w:rPr>
        <w:t xml:space="preserve">5.1.1. </w:t>
      </w:r>
      <w:r w:rsidR="00F636EA" w:rsidRPr="00F4465C">
        <w:rPr>
          <w:rStyle w:val="5"/>
          <w:sz w:val="28"/>
          <w:szCs w:val="28"/>
        </w:rPr>
        <w:t xml:space="preserve">должностного оклада в размере </w:t>
      </w:r>
      <w:r w:rsidR="007D1E81" w:rsidRPr="000C42DF">
        <w:rPr>
          <w:rStyle w:val="5"/>
          <w:sz w:val="28"/>
          <w:szCs w:val="28"/>
        </w:rPr>
        <w:t>________</w:t>
      </w:r>
      <w:r w:rsidR="00F636EA" w:rsidRPr="00F4465C">
        <w:rPr>
          <w:rStyle w:val="5"/>
          <w:sz w:val="28"/>
          <w:szCs w:val="28"/>
        </w:rPr>
        <w:t xml:space="preserve"> рублей в месяц согласно штатному расписанию; </w:t>
      </w:r>
    </w:p>
    <w:p w:rsidR="00F636EA" w:rsidRPr="00F4465C" w:rsidRDefault="00302C0E" w:rsidP="00DA6C80">
      <w:pPr>
        <w:pStyle w:val="15"/>
        <w:shd w:val="clear" w:color="auto" w:fill="auto"/>
        <w:spacing w:line="22" w:lineRule="atLeast"/>
        <w:ind w:right="20" w:firstLine="720"/>
        <w:rPr>
          <w:rStyle w:val="5"/>
          <w:sz w:val="28"/>
          <w:szCs w:val="28"/>
        </w:rPr>
      </w:pPr>
      <w:r w:rsidRPr="00F4465C">
        <w:rPr>
          <w:rStyle w:val="5"/>
          <w:sz w:val="28"/>
          <w:szCs w:val="28"/>
        </w:rPr>
        <w:t xml:space="preserve">5.1.2 </w:t>
      </w:r>
      <w:r w:rsidR="00F636EA" w:rsidRPr="00F4465C">
        <w:rPr>
          <w:rStyle w:val="5"/>
          <w:sz w:val="28"/>
          <w:szCs w:val="28"/>
        </w:rPr>
        <w:t xml:space="preserve">районного коэффициента – </w:t>
      </w:r>
      <w:r w:rsidR="005D0968" w:rsidRPr="000C42DF">
        <w:rPr>
          <w:rStyle w:val="5"/>
          <w:sz w:val="28"/>
          <w:szCs w:val="28"/>
        </w:rPr>
        <w:t>__</w:t>
      </w:r>
      <w:r w:rsidR="005D0968">
        <w:rPr>
          <w:rStyle w:val="5"/>
          <w:sz w:val="28"/>
          <w:szCs w:val="28"/>
        </w:rPr>
        <w:t xml:space="preserve"> </w:t>
      </w:r>
      <w:r w:rsidR="00F636EA" w:rsidRPr="00F4465C">
        <w:rPr>
          <w:rStyle w:val="5"/>
          <w:sz w:val="28"/>
          <w:szCs w:val="28"/>
        </w:rPr>
        <w:t>% к фактически начисленной заработной плате;</w:t>
      </w:r>
    </w:p>
    <w:p w:rsidR="00F636EA" w:rsidRPr="00F4465C" w:rsidRDefault="00302C0E" w:rsidP="00DA6C80">
      <w:pPr>
        <w:pStyle w:val="15"/>
        <w:shd w:val="clear" w:color="auto" w:fill="auto"/>
        <w:spacing w:line="22" w:lineRule="atLeast"/>
        <w:ind w:right="20" w:firstLine="720"/>
        <w:rPr>
          <w:rStyle w:val="5"/>
          <w:sz w:val="28"/>
          <w:szCs w:val="28"/>
        </w:rPr>
      </w:pPr>
      <w:r w:rsidRPr="00F4465C">
        <w:rPr>
          <w:rStyle w:val="5"/>
          <w:sz w:val="28"/>
          <w:szCs w:val="28"/>
        </w:rPr>
        <w:t xml:space="preserve">5.1.3. </w:t>
      </w:r>
      <w:r w:rsidR="00F636EA" w:rsidRPr="00F4465C">
        <w:rPr>
          <w:rStyle w:val="5"/>
          <w:sz w:val="28"/>
          <w:szCs w:val="28"/>
        </w:rPr>
        <w:t>процентной надбавки за стаж работы в</w:t>
      </w:r>
      <w:r w:rsidR="00F636EA" w:rsidRPr="00F4465C">
        <w:rPr>
          <w:rStyle w:val="6"/>
          <w:sz w:val="28"/>
          <w:szCs w:val="28"/>
        </w:rPr>
        <w:t xml:space="preserve"> </w:t>
      </w:r>
      <w:r w:rsidR="00F636EA" w:rsidRPr="00F4465C">
        <w:rPr>
          <w:rStyle w:val="5"/>
          <w:sz w:val="28"/>
          <w:szCs w:val="28"/>
        </w:rPr>
        <w:t xml:space="preserve">районах Крайнего Севера и приравненных к ним местностях – </w:t>
      </w:r>
      <w:r w:rsidR="005D0968" w:rsidRPr="000C42DF">
        <w:rPr>
          <w:rStyle w:val="5"/>
          <w:sz w:val="28"/>
          <w:szCs w:val="28"/>
        </w:rPr>
        <w:t>__</w:t>
      </w:r>
      <w:r w:rsidR="005D0968">
        <w:rPr>
          <w:rStyle w:val="5"/>
          <w:sz w:val="28"/>
          <w:szCs w:val="28"/>
        </w:rPr>
        <w:t xml:space="preserve"> </w:t>
      </w:r>
      <w:r w:rsidR="00F636EA" w:rsidRPr="00F4465C">
        <w:rPr>
          <w:rStyle w:val="5"/>
          <w:sz w:val="28"/>
          <w:szCs w:val="28"/>
        </w:rPr>
        <w:t>% к фактически начисленной заработной плате;</w:t>
      </w:r>
    </w:p>
    <w:p w:rsidR="00F636EA" w:rsidRPr="00F4465C" w:rsidRDefault="00302C0E" w:rsidP="00DA6C80">
      <w:pPr>
        <w:pStyle w:val="15"/>
        <w:shd w:val="clear" w:color="auto" w:fill="auto"/>
        <w:spacing w:line="22" w:lineRule="atLeast"/>
        <w:ind w:right="20" w:firstLine="720"/>
        <w:rPr>
          <w:rStyle w:val="5"/>
          <w:sz w:val="28"/>
          <w:szCs w:val="28"/>
        </w:rPr>
      </w:pPr>
      <w:r w:rsidRPr="00F4465C">
        <w:rPr>
          <w:rFonts w:ascii="Times New Roman" w:hAnsi="Times New Roman"/>
          <w:sz w:val="28"/>
          <w:szCs w:val="28"/>
        </w:rPr>
        <w:t xml:space="preserve">5.1.4. </w:t>
      </w:r>
      <w:r w:rsidR="00F636EA" w:rsidRPr="00F4465C">
        <w:rPr>
          <w:rFonts w:ascii="Times New Roman" w:hAnsi="Times New Roman"/>
          <w:sz w:val="28"/>
          <w:szCs w:val="28"/>
        </w:rPr>
        <w:t>ежемесячная премия</w:t>
      </w:r>
      <w:r w:rsidR="00F636EA" w:rsidRPr="00F4465C">
        <w:rPr>
          <w:rStyle w:val="5"/>
          <w:sz w:val="28"/>
          <w:szCs w:val="28"/>
        </w:rPr>
        <w:t xml:space="preserve">, </w:t>
      </w:r>
      <w:r w:rsidR="00F636EA" w:rsidRPr="000C42DF">
        <w:rPr>
          <w:rFonts w:ascii="Times New Roman" w:hAnsi="Times New Roman"/>
          <w:sz w:val="28"/>
          <w:szCs w:val="28"/>
        </w:rPr>
        <w:t xml:space="preserve">не более </w:t>
      </w:r>
      <w:r w:rsidR="00AB7506">
        <w:rPr>
          <w:rFonts w:ascii="Times New Roman" w:hAnsi="Times New Roman"/>
          <w:sz w:val="28"/>
          <w:szCs w:val="28"/>
        </w:rPr>
        <w:t>___</w:t>
      </w:r>
      <w:r w:rsidR="00F636EA" w:rsidRPr="000C42DF">
        <w:rPr>
          <w:rFonts w:ascii="Times New Roman" w:hAnsi="Times New Roman"/>
          <w:sz w:val="28"/>
          <w:szCs w:val="28"/>
        </w:rPr>
        <w:t xml:space="preserve"> %</w:t>
      </w:r>
      <w:r w:rsidR="00F636EA" w:rsidRPr="00F4465C">
        <w:rPr>
          <w:rFonts w:ascii="Times New Roman" w:hAnsi="Times New Roman"/>
          <w:sz w:val="28"/>
          <w:szCs w:val="28"/>
        </w:rPr>
        <w:t xml:space="preserve"> от оклада</w:t>
      </w:r>
      <w:r w:rsidR="00DD3B31">
        <w:rPr>
          <w:rFonts w:ascii="Times New Roman" w:hAnsi="Times New Roman"/>
          <w:sz w:val="28"/>
          <w:szCs w:val="28"/>
        </w:rPr>
        <w:t>, предусмотренного настоящим трудовым договором</w:t>
      </w:r>
      <w:r w:rsidR="00F636EA" w:rsidRPr="00F4465C">
        <w:rPr>
          <w:rStyle w:val="5"/>
          <w:sz w:val="28"/>
          <w:szCs w:val="28"/>
        </w:rPr>
        <w:t>;</w:t>
      </w:r>
    </w:p>
    <w:p w:rsidR="00F636EA" w:rsidRPr="00F4465C" w:rsidRDefault="00302C0E" w:rsidP="00872142">
      <w:pPr>
        <w:ind w:firstLine="720"/>
        <w:jc w:val="both"/>
        <w:rPr>
          <w:sz w:val="28"/>
          <w:szCs w:val="28"/>
        </w:rPr>
      </w:pPr>
      <w:r w:rsidRPr="00F4465C">
        <w:rPr>
          <w:sz w:val="28"/>
          <w:szCs w:val="28"/>
        </w:rPr>
        <w:t xml:space="preserve">5.1.5. </w:t>
      </w:r>
      <w:r w:rsidR="00F636EA" w:rsidRPr="00F4465C">
        <w:rPr>
          <w:sz w:val="28"/>
          <w:szCs w:val="28"/>
        </w:rPr>
        <w:t>годовая  премия, зависит от достигнутых значений показателей К</w:t>
      </w:r>
      <w:r w:rsidR="00F636EA" w:rsidRPr="00F4465C">
        <w:rPr>
          <w:sz w:val="28"/>
          <w:szCs w:val="28"/>
          <w:vertAlign w:val="subscript"/>
        </w:rPr>
        <w:t>1</w:t>
      </w:r>
      <w:r w:rsidR="00F636EA" w:rsidRPr="00F4465C">
        <w:rPr>
          <w:sz w:val="28"/>
          <w:szCs w:val="28"/>
        </w:rPr>
        <w:t>,К</w:t>
      </w:r>
      <w:r w:rsidR="00F636EA" w:rsidRPr="00F4465C">
        <w:rPr>
          <w:sz w:val="28"/>
          <w:szCs w:val="28"/>
          <w:vertAlign w:val="subscript"/>
        </w:rPr>
        <w:t>2</w:t>
      </w:r>
      <w:r w:rsidR="00F636EA" w:rsidRPr="00F4465C">
        <w:rPr>
          <w:sz w:val="28"/>
          <w:szCs w:val="28"/>
        </w:rPr>
        <w:t xml:space="preserve"> за соответствующий год, и рассчитывается  при наличии средств экономии фонда оплаты труда Фонда</w:t>
      </w:r>
      <w:r w:rsidR="00F636EA" w:rsidRPr="00F4465C">
        <w:rPr>
          <w:rStyle w:val="5"/>
          <w:sz w:val="28"/>
          <w:szCs w:val="28"/>
        </w:rPr>
        <w:t xml:space="preserve"> в соответствии с Положением, утвержденным Правлением</w:t>
      </w:r>
      <w:r w:rsidR="00F636EA" w:rsidRPr="00F4465C">
        <w:rPr>
          <w:sz w:val="28"/>
          <w:szCs w:val="28"/>
        </w:rPr>
        <w:t xml:space="preserve">. </w:t>
      </w:r>
    </w:p>
    <w:p w:rsidR="00F636EA" w:rsidRPr="00F4465C" w:rsidRDefault="00F636EA" w:rsidP="00F7766E">
      <w:pPr>
        <w:pStyle w:val="15"/>
        <w:shd w:val="clear" w:color="auto" w:fill="auto"/>
        <w:spacing w:line="22" w:lineRule="atLeast"/>
        <w:ind w:right="20" w:firstLine="720"/>
        <w:rPr>
          <w:rStyle w:val="5"/>
          <w:sz w:val="28"/>
          <w:szCs w:val="28"/>
        </w:rPr>
      </w:pPr>
      <w:r w:rsidRPr="00F4465C">
        <w:rPr>
          <w:rStyle w:val="5"/>
          <w:sz w:val="28"/>
          <w:szCs w:val="28"/>
        </w:rPr>
        <w:t>Заработная плата выплачивается в сроки, установленные для выплаты (перечисления) заработной платы работникам Фонда внутренними документами Фонда.</w:t>
      </w:r>
    </w:p>
    <w:p w:rsidR="00F636EA" w:rsidRPr="00F50787" w:rsidRDefault="00F636EA" w:rsidP="00F7766E">
      <w:pPr>
        <w:pStyle w:val="15"/>
        <w:numPr>
          <w:ilvl w:val="0"/>
          <w:numId w:val="8"/>
        </w:numPr>
        <w:shd w:val="clear" w:color="auto" w:fill="auto"/>
        <w:tabs>
          <w:tab w:val="left" w:pos="1288"/>
        </w:tabs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 w:rsidRPr="00F4465C">
        <w:rPr>
          <w:rStyle w:val="5"/>
          <w:sz w:val="28"/>
          <w:szCs w:val="28"/>
        </w:rPr>
        <w:t>Другие гарантии и компенсации предоставляются</w:t>
      </w:r>
      <w:r w:rsidRPr="00F50787">
        <w:rPr>
          <w:rStyle w:val="5"/>
          <w:sz w:val="28"/>
          <w:szCs w:val="28"/>
        </w:rPr>
        <w:t xml:space="preserve"> в соответствии с</w:t>
      </w:r>
      <w:r w:rsidRPr="00F50787">
        <w:rPr>
          <w:rStyle w:val="6"/>
          <w:sz w:val="28"/>
          <w:szCs w:val="28"/>
        </w:rPr>
        <w:t xml:space="preserve"> </w:t>
      </w:r>
      <w:r w:rsidRPr="00F50787">
        <w:rPr>
          <w:rStyle w:val="5"/>
          <w:sz w:val="28"/>
          <w:szCs w:val="28"/>
        </w:rPr>
        <w:t>действующим законодательством.</w:t>
      </w:r>
    </w:p>
    <w:p w:rsidR="00F636EA" w:rsidRPr="000C1867" w:rsidRDefault="00F636EA" w:rsidP="00F7766E">
      <w:pPr>
        <w:pStyle w:val="15"/>
        <w:numPr>
          <w:ilvl w:val="0"/>
          <w:numId w:val="8"/>
        </w:numPr>
        <w:shd w:val="clear" w:color="auto" w:fill="auto"/>
        <w:tabs>
          <w:tab w:val="left" w:pos="1346"/>
        </w:tabs>
        <w:spacing w:line="22" w:lineRule="atLeast"/>
        <w:ind w:right="20" w:firstLine="720"/>
        <w:rPr>
          <w:rStyle w:val="5"/>
          <w:sz w:val="28"/>
          <w:szCs w:val="28"/>
          <w:shd w:val="clear" w:color="auto" w:fill="auto"/>
        </w:rPr>
      </w:pPr>
      <w:r w:rsidRPr="000C1867">
        <w:rPr>
          <w:rStyle w:val="5"/>
          <w:sz w:val="28"/>
          <w:szCs w:val="28"/>
        </w:rPr>
        <w:t>Генеральный директор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0C1867" w:rsidRPr="000C1867" w:rsidRDefault="000C1867" w:rsidP="00F7766E">
      <w:pPr>
        <w:pStyle w:val="15"/>
        <w:numPr>
          <w:ilvl w:val="0"/>
          <w:numId w:val="8"/>
        </w:numPr>
        <w:shd w:val="clear" w:color="auto" w:fill="auto"/>
        <w:tabs>
          <w:tab w:val="left" w:pos="1346"/>
        </w:tabs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 w:rsidRPr="000C1867">
        <w:rPr>
          <w:rFonts w:ascii="Times New Roman" w:hAnsi="Times New Roman"/>
          <w:color w:val="000000"/>
          <w:sz w:val="28"/>
          <w:szCs w:val="28"/>
        </w:rPr>
        <w:t xml:space="preserve">Выплата материальной помощи может осуществляться бухгалтерией несколько раз за календарный год, при этом общий размер выплаченной материальной помощи не должен превышать </w:t>
      </w:r>
      <w:r w:rsidRPr="000C1867">
        <w:rPr>
          <w:rFonts w:ascii="Times New Roman" w:hAnsi="Times New Roman"/>
          <w:sz w:val="28"/>
          <w:szCs w:val="28"/>
        </w:rPr>
        <w:t xml:space="preserve">1 (одного) </w:t>
      </w:r>
      <w:r w:rsidRPr="000C1867">
        <w:rPr>
          <w:rFonts w:ascii="Times New Roman" w:hAnsi="Times New Roman"/>
          <w:color w:val="000000"/>
          <w:sz w:val="28"/>
          <w:szCs w:val="28"/>
        </w:rPr>
        <w:t>должностного оклада.</w:t>
      </w:r>
    </w:p>
    <w:p w:rsidR="00DF4C83" w:rsidRPr="00F50787" w:rsidRDefault="00DF4C83" w:rsidP="00DF4C83">
      <w:pPr>
        <w:autoSpaceDE w:val="0"/>
        <w:autoSpaceDN w:val="0"/>
        <w:adjustRightInd w:val="0"/>
        <w:spacing w:line="22" w:lineRule="atLeast"/>
        <w:rPr>
          <w:rStyle w:val="1"/>
          <w:b/>
          <w:bCs/>
          <w:sz w:val="28"/>
          <w:szCs w:val="28"/>
        </w:rPr>
      </w:pPr>
      <w:bookmarkStart w:id="10" w:name="bookmark8"/>
    </w:p>
    <w:p w:rsidR="00F636EA" w:rsidRPr="00F50787" w:rsidRDefault="00F636EA" w:rsidP="00DF4C83">
      <w:pPr>
        <w:autoSpaceDE w:val="0"/>
        <w:autoSpaceDN w:val="0"/>
        <w:adjustRightInd w:val="0"/>
        <w:spacing w:line="22" w:lineRule="atLeast"/>
        <w:jc w:val="center"/>
        <w:rPr>
          <w:rStyle w:val="1"/>
          <w:sz w:val="28"/>
          <w:szCs w:val="28"/>
        </w:rPr>
      </w:pPr>
      <w:r w:rsidRPr="00F50787">
        <w:rPr>
          <w:rStyle w:val="1"/>
          <w:b/>
          <w:bCs/>
          <w:sz w:val="28"/>
          <w:szCs w:val="28"/>
        </w:rPr>
        <w:t>6. Ответственность Генерального директора</w:t>
      </w:r>
      <w:bookmarkEnd w:id="10"/>
    </w:p>
    <w:p w:rsidR="00F636EA" w:rsidRPr="00F50787" w:rsidRDefault="00F636EA" w:rsidP="00F7766E">
      <w:pPr>
        <w:pStyle w:val="15"/>
        <w:numPr>
          <w:ilvl w:val="0"/>
          <w:numId w:val="10"/>
        </w:numPr>
        <w:shd w:val="clear" w:color="auto" w:fill="auto"/>
        <w:tabs>
          <w:tab w:val="left" w:pos="1298"/>
        </w:tabs>
        <w:spacing w:line="22" w:lineRule="atLeast"/>
        <w:ind w:right="60" w:firstLine="720"/>
        <w:rPr>
          <w:rStyle w:val="8"/>
          <w:sz w:val="28"/>
          <w:szCs w:val="28"/>
          <w:shd w:val="clear" w:color="auto" w:fill="auto"/>
        </w:rPr>
      </w:pPr>
      <w:r w:rsidRPr="00F50787">
        <w:rPr>
          <w:rStyle w:val="8"/>
          <w:sz w:val="28"/>
          <w:szCs w:val="28"/>
        </w:rPr>
        <w:t>Генеральный директор несет ответственность за неисполнение или ненадлежащее исполнение своих обязанностей в порядке и на</w:t>
      </w:r>
      <w:r w:rsidRPr="00F50787">
        <w:rPr>
          <w:rStyle w:val="9"/>
          <w:sz w:val="28"/>
          <w:szCs w:val="28"/>
        </w:rPr>
        <w:t xml:space="preserve"> </w:t>
      </w:r>
      <w:r w:rsidRPr="00F50787">
        <w:rPr>
          <w:rStyle w:val="8"/>
          <w:sz w:val="28"/>
          <w:szCs w:val="28"/>
        </w:rPr>
        <w:t>условиях, установленных действующим законодательством и настоящим трудовым договором.</w:t>
      </w:r>
    </w:p>
    <w:p w:rsidR="00F636EA" w:rsidRPr="00F50787" w:rsidRDefault="00F636EA" w:rsidP="00F7766E">
      <w:pPr>
        <w:pStyle w:val="15"/>
        <w:shd w:val="clear" w:color="auto" w:fill="auto"/>
        <w:spacing w:line="22" w:lineRule="atLeast"/>
        <w:ind w:right="6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8"/>
          <w:sz w:val="28"/>
          <w:szCs w:val="28"/>
        </w:rPr>
        <w:t>Генеральный директор несет перед Попечительским советом и Правлением ответственность за неисполнение решений, принятых соответственно Попечительским советом и Правлением.</w:t>
      </w:r>
    </w:p>
    <w:p w:rsidR="00F636EA" w:rsidRPr="00F50787" w:rsidRDefault="00F636EA" w:rsidP="00F7766E">
      <w:pPr>
        <w:pStyle w:val="15"/>
        <w:numPr>
          <w:ilvl w:val="0"/>
          <w:numId w:val="10"/>
        </w:numPr>
        <w:shd w:val="clear" w:color="auto" w:fill="auto"/>
        <w:tabs>
          <w:tab w:val="left" w:pos="1313"/>
        </w:tabs>
        <w:spacing w:line="22" w:lineRule="atLeast"/>
        <w:ind w:right="6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8"/>
          <w:sz w:val="28"/>
          <w:szCs w:val="28"/>
        </w:rPr>
        <w:t>За неисполнение или ненадлежащее исполнение Генеральным директором по его вине возложенных на него трудовых обязанностей, Работодатель имеет право применить к нему следующие дисциплинарные взыскания:</w:t>
      </w:r>
    </w:p>
    <w:p w:rsidR="00F636EA" w:rsidRPr="00F50787" w:rsidRDefault="0075784D" w:rsidP="00F7766E">
      <w:pPr>
        <w:pStyle w:val="15"/>
        <w:shd w:val="clear" w:color="auto" w:fill="auto"/>
        <w:tabs>
          <w:tab w:val="left" w:pos="1134"/>
        </w:tabs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Style w:val="8"/>
          <w:sz w:val="28"/>
          <w:szCs w:val="28"/>
        </w:rPr>
        <w:t>6.2.1.</w:t>
      </w:r>
      <w:r w:rsidR="00F636EA" w:rsidRPr="00F50787">
        <w:rPr>
          <w:rStyle w:val="8"/>
          <w:sz w:val="28"/>
          <w:szCs w:val="28"/>
        </w:rPr>
        <w:t>замечание;</w:t>
      </w:r>
    </w:p>
    <w:p w:rsidR="00F636EA" w:rsidRPr="00F50787" w:rsidRDefault="0075784D" w:rsidP="00F7766E">
      <w:pPr>
        <w:pStyle w:val="15"/>
        <w:shd w:val="clear" w:color="auto" w:fill="auto"/>
        <w:tabs>
          <w:tab w:val="left" w:pos="1134"/>
        </w:tabs>
        <w:spacing w:line="22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Style w:val="8"/>
          <w:sz w:val="28"/>
          <w:szCs w:val="28"/>
        </w:rPr>
        <w:t>6.2.2.</w:t>
      </w:r>
      <w:r w:rsidR="00F636EA" w:rsidRPr="00F50787">
        <w:rPr>
          <w:rStyle w:val="8"/>
          <w:sz w:val="28"/>
          <w:szCs w:val="28"/>
        </w:rPr>
        <w:t>выговор;</w:t>
      </w:r>
    </w:p>
    <w:p w:rsidR="00F636EA" w:rsidRPr="00F50787" w:rsidRDefault="0075784D" w:rsidP="00F7766E">
      <w:pPr>
        <w:pStyle w:val="15"/>
        <w:shd w:val="clear" w:color="auto" w:fill="auto"/>
        <w:tabs>
          <w:tab w:val="left" w:pos="1134"/>
        </w:tabs>
        <w:spacing w:line="22" w:lineRule="atLeast"/>
        <w:ind w:right="60" w:firstLine="720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6.2.3. </w:t>
      </w:r>
      <w:r w:rsidR="00F636EA" w:rsidRPr="00F50787">
        <w:rPr>
          <w:rStyle w:val="8"/>
          <w:sz w:val="28"/>
          <w:szCs w:val="28"/>
        </w:rPr>
        <w:t>увольнение, по основаниям, предусмотренным действующим законодательством и настоящим договором;</w:t>
      </w:r>
    </w:p>
    <w:p w:rsidR="00F636EA" w:rsidRPr="00F50787" w:rsidRDefault="0075784D" w:rsidP="00F7766E">
      <w:pPr>
        <w:pStyle w:val="15"/>
        <w:shd w:val="clear" w:color="auto" w:fill="auto"/>
        <w:tabs>
          <w:tab w:val="left" w:pos="993"/>
        </w:tabs>
        <w:spacing w:line="22" w:lineRule="atLeast"/>
        <w:ind w:right="60" w:firstLine="720"/>
        <w:rPr>
          <w:rFonts w:ascii="Times New Roman" w:hAnsi="Times New Roman"/>
          <w:sz w:val="28"/>
          <w:szCs w:val="28"/>
        </w:rPr>
      </w:pPr>
      <w:r>
        <w:rPr>
          <w:rStyle w:val="8"/>
          <w:sz w:val="28"/>
          <w:szCs w:val="28"/>
        </w:rPr>
        <w:t>6.2.4. </w:t>
      </w:r>
      <w:r w:rsidR="00F636EA" w:rsidRPr="00F50787">
        <w:rPr>
          <w:rStyle w:val="8"/>
          <w:sz w:val="28"/>
          <w:szCs w:val="28"/>
        </w:rPr>
        <w:t>иные дисциплинарные взыскания, предусмотренные законодательством Российской Федерации.</w:t>
      </w:r>
    </w:p>
    <w:p w:rsidR="00F636EA" w:rsidRPr="00F50787" w:rsidRDefault="00084958" w:rsidP="00F7766E">
      <w:pPr>
        <w:pStyle w:val="15"/>
        <w:shd w:val="clear" w:color="auto" w:fill="auto"/>
        <w:spacing w:line="22" w:lineRule="atLeast"/>
        <w:ind w:right="60" w:firstLine="720"/>
        <w:rPr>
          <w:rFonts w:ascii="Times New Roman" w:hAnsi="Times New Roman"/>
          <w:sz w:val="28"/>
          <w:szCs w:val="28"/>
        </w:rPr>
      </w:pPr>
      <w:r>
        <w:rPr>
          <w:rStyle w:val="8"/>
          <w:sz w:val="28"/>
          <w:szCs w:val="28"/>
        </w:rPr>
        <w:t>6.3. </w:t>
      </w:r>
      <w:r w:rsidR="00F636EA" w:rsidRPr="00F50787">
        <w:rPr>
          <w:rStyle w:val="8"/>
          <w:sz w:val="28"/>
          <w:szCs w:val="28"/>
        </w:rPr>
        <w:t>Дисциплинарное взыскание, примененное Работодателем к Генеральному директору, действует в течение года и может быть снято</w:t>
      </w:r>
      <w:r w:rsidR="00F636EA" w:rsidRPr="00F50787">
        <w:rPr>
          <w:rStyle w:val="9"/>
          <w:sz w:val="28"/>
          <w:szCs w:val="28"/>
        </w:rPr>
        <w:t xml:space="preserve"> </w:t>
      </w:r>
      <w:r w:rsidR="00F636EA" w:rsidRPr="00F50787">
        <w:rPr>
          <w:rStyle w:val="8"/>
          <w:sz w:val="28"/>
          <w:szCs w:val="28"/>
        </w:rPr>
        <w:t>до истечения этого срока по решению Правления, просьбе самого Генерального директора, в иных случаях, предусмотренных действующим законодательством.</w:t>
      </w:r>
    </w:p>
    <w:p w:rsidR="00F636EA" w:rsidRPr="00F50787" w:rsidRDefault="00084958" w:rsidP="00F7766E">
      <w:pPr>
        <w:autoSpaceDE w:val="0"/>
        <w:autoSpaceDN w:val="0"/>
        <w:adjustRightInd w:val="0"/>
        <w:spacing w:line="22" w:lineRule="atLeast"/>
        <w:ind w:firstLine="720"/>
        <w:jc w:val="both"/>
        <w:rPr>
          <w:rStyle w:val="8"/>
          <w:sz w:val="28"/>
          <w:szCs w:val="28"/>
          <w:lang w:eastAsia="en-US"/>
        </w:rPr>
      </w:pPr>
      <w:r>
        <w:rPr>
          <w:rStyle w:val="8"/>
          <w:sz w:val="28"/>
          <w:szCs w:val="28"/>
          <w:lang w:eastAsia="en-US"/>
        </w:rPr>
        <w:t>6.4. </w:t>
      </w:r>
      <w:r w:rsidR="00F636EA" w:rsidRPr="00F50787">
        <w:rPr>
          <w:rStyle w:val="8"/>
          <w:sz w:val="28"/>
          <w:szCs w:val="28"/>
          <w:lang w:eastAsia="en-US"/>
        </w:rPr>
        <w:t>Генеральный директор несет полную материальную ответственность за прямой действительный ущерб, причиненный Фонду, в соответствии со статьей 277 Трудового кодекса Российской Федерации.</w:t>
      </w:r>
    </w:p>
    <w:p w:rsidR="00F636EA" w:rsidRPr="00F50787" w:rsidRDefault="00084958" w:rsidP="00F7766E">
      <w:pPr>
        <w:autoSpaceDE w:val="0"/>
        <w:autoSpaceDN w:val="0"/>
        <w:adjustRightInd w:val="0"/>
        <w:spacing w:line="22" w:lineRule="atLeast"/>
        <w:ind w:firstLine="720"/>
        <w:jc w:val="both"/>
        <w:rPr>
          <w:rStyle w:val="8"/>
          <w:sz w:val="28"/>
          <w:szCs w:val="28"/>
          <w:lang w:eastAsia="en-US"/>
        </w:rPr>
      </w:pPr>
      <w:r>
        <w:rPr>
          <w:rStyle w:val="8"/>
          <w:sz w:val="28"/>
          <w:szCs w:val="28"/>
          <w:lang w:eastAsia="en-US"/>
        </w:rPr>
        <w:t xml:space="preserve">6.5. </w:t>
      </w:r>
      <w:r w:rsidR="00F636EA" w:rsidRPr="00F50787">
        <w:rPr>
          <w:rStyle w:val="8"/>
          <w:sz w:val="28"/>
          <w:szCs w:val="28"/>
          <w:lang w:eastAsia="en-US"/>
        </w:rPr>
        <w:t xml:space="preserve">Генеральный директор может быть привлечен к дисциплинарной и материальной ответственности в случаях и порядке, установленных Трудовым </w:t>
      </w:r>
      <w:hyperlink r:id="rId7" w:history="1">
        <w:r w:rsidR="00F636EA" w:rsidRPr="00F50787">
          <w:rPr>
            <w:rStyle w:val="8"/>
            <w:sz w:val="28"/>
            <w:szCs w:val="28"/>
            <w:lang w:eastAsia="en-US"/>
          </w:rPr>
          <w:t>кодексом</w:t>
        </w:r>
      </w:hyperlink>
      <w:r w:rsidR="00F636EA" w:rsidRPr="00F50787">
        <w:rPr>
          <w:rStyle w:val="8"/>
          <w:sz w:val="28"/>
          <w:szCs w:val="28"/>
          <w:lang w:eastAsia="en-US"/>
        </w:rPr>
        <w:t xml:space="preserve"> Российской Федерации и иными федеральными законами, а также к гражданско-правовой, административной и уголовной ответственности в случаях и порядке, установленных федеральными законами.</w:t>
      </w:r>
    </w:p>
    <w:p w:rsidR="00F636EA" w:rsidRPr="00F50787" w:rsidRDefault="00F636EA" w:rsidP="00F7766E">
      <w:pPr>
        <w:autoSpaceDE w:val="0"/>
        <w:autoSpaceDN w:val="0"/>
        <w:adjustRightInd w:val="0"/>
        <w:spacing w:line="22" w:lineRule="atLeast"/>
        <w:ind w:firstLine="720"/>
        <w:jc w:val="both"/>
        <w:rPr>
          <w:color w:val="000000"/>
          <w:sz w:val="28"/>
          <w:szCs w:val="28"/>
          <w:highlight w:val="cyan"/>
        </w:rPr>
      </w:pP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sz w:val="28"/>
          <w:szCs w:val="28"/>
        </w:rPr>
      </w:pPr>
      <w:bookmarkStart w:id="11" w:name="bookmark9"/>
      <w:r w:rsidRPr="00F50787">
        <w:rPr>
          <w:rStyle w:val="1"/>
          <w:b/>
          <w:bCs/>
          <w:sz w:val="28"/>
          <w:szCs w:val="28"/>
        </w:rPr>
        <w:t>7. Изменение и расторжение трудового договора</w:t>
      </w:r>
      <w:bookmarkEnd w:id="11"/>
    </w:p>
    <w:p w:rsidR="00F636EA" w:rsidRPr="00F50787" w:rsidRDefault="00F636EA" w:rsidP="00F7766E">
      <w:pPr>
        <w:pStyle w:val="15"/>
        <w:numPr>
          <w:ilvl w:val="0"/>
          <w:numId w:val="11"/>
        </w:numPr>
        <w:shd w:val="clear" w:color="auto" w:fill="auto"/>
        <w:tabs>
          <w:tab w:val="left" w:pos="1134"/>
        </w:tabs>
        <w:spacing w:line="22" w:lineRule="atLeast"/>
        <w:ind w:right="60" w:firstLine="720"/>
        <w:rPr>
          <w:rStyle w:val="8"/>
          <w:sz w:val="28"/>
          <w:szCs w:val="28"/>
        </w:rPr>
      </w:pPr>
      <w:r w:rsidRPr="00F50787">
        <w:rPr>
          <w:rStyle w:val="8"/>
          <w:sz w:val="28"/>
          <w:szCs w:val="28"/>
        </w:rPr>
        <w:t>Изменения вносятся в настоящий трудовой договор по соглашению сторон и оформляются дополнительным соглашением, являющимся неотъемлемой частью настоящего трудового договора.</w:t>
      </w:r>
    </w:p>
    <w:p w:rsidR="00F636EA" w:rsidRPr="00F50787" w:rsidRDefault="00F636EA" w:rsidP="00F7766E">
      <w:pPr>
        <w:pStyle w:val="15"/>
        <w:numPr>
          <w:ilvl w:val="0"/>
          <w:numId w:val="11"/>
        </w:numPr>
        <w:shd w:val="clear" w:color="auto" w:fill="auto"/>
        <w:tabs>
          <w:tab w:val="left" w:pos="1134"/>
        </w:tabs>
        <w:spacing w:line="22" w:lineRule="atLeast"/>
        <w:ind w:right="60" w:firstLine="720"/>
        <w:rPr>
          <w:rStyle w:val="8"/>
          <w:sz w:val="28"/>
          <w:szCs w:val="28"/>
        </w:rPr>
      </w:pPr>
      <w:r w:rsidRPr="00F50787">
        <w:rPr>
          <w:rStyle w:val="8"/>
          <w:sz w:val="28"/>
          <w:szCs w:val="28"/>
        </w:rPr>
        <w:t>Настоящий трудовой договор может быть расторгнут по основаниям, предусмотренным статьей 77 Трудового кодекса Российской Федерации.</w:t>
      </w:r>
    </w:p>
    <w:p w:rsidR="00F636EA" w:rsidRPr="00F50787" w:rsidRDefault="00F636EA" w:rsidP="00F7766E">
      <w:pPr>
        <w:pStyle w:val="15"/>
        <w:numPr>
          <w:ilvl w:val="0"/>
          <w:numId w:val="11"/>
        </w:numPr>
        <w:shd w:val="clear" w:color="auto" w:fill="auto"/>
        <w:tabs>
          <w:tab w:val="left" w:pos="1134"/>
        </w:tabs>
        <w:spacing w:line="22" w:lineRule="atLeast"/>
        <w:ind w:right="60" w:firstLine="720"/>
        <w:rPr>
          <w:rFonts w:ascii="Times New Roman" w:hAnsi="Times New Roman"/>
          <w:sz w:val="28"/>
          <w:szCs w:val="28"/>
          <w:shd w:val="clear" w:color="auto" w:fill="FFFFFF"/>
        </w:rPr>
      </w:pPr>
      <w:r w:rsidRPr="00F50787">
        <w:rPr>
          <w:rFonts w:ascii="Times New Roman" w:hAnsi="Times New Roman"/>
          <w:sz w:val="28"/>
          <w:szCs w:val="28"/>
        </w:rPr>
        <w:t xml:space="preserve">Настоящий трудовой договор может быть расторгнут в соответствии с пунктом 2 части </w:t>
      </w:r>
      <w:r w:rsidR="00084958">
        <w:rPr>
          <w:rFonts w:ascii="Times New Roman" w:hAnsi="Times New Roman"/>
          <w:sz w:val="28"/>
          <w:szCs w:val="28"/>
        </w:rPr>
        <w:t>2</w:t>
      </w:r>
      <w:r w:rsidRPr="00F50787">
        <w:rPr>
          <w:rFonts w:ascii="Times New Roman" w:hAnsi="Times New Roman"/>
          <w:sz w:val="28"/>
          <w:szCs w:val="28"/>
        </w:rPr>
        <w:t xml:space="preserve"> статьи 278 </w:t>
      </w:r>
      <w:r w:rsidRPr="00F50787">
        <w:rPr>
          <w:rStyle w:val="8"/>
          <w:sz w:val="28"/>
          <w:szCs w:val="28"/>
        </w:rPr>
        <w:t>Трудового кодекса Российской Федерации</w:t>
      </w:r>
      <w:r w:rsidRPr="00F50787"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F636EA" w:rsidRPr="00F50787" w:rsidRDefault="0075784D" w:rsidP="00F776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7.3.1.</w:t>
      </w:r>
      <w:r w:rsidR="00F636EA" w:rsidRPr="00F50787">
        <w:rPr>
          <w:sz w:val="28"/>
          <w:szCs w:val="28"/>
        </w:rPr>
        <w:t> в случае наличия более чем двухмесячной задолженности по заработной плате работникам организации;</w:t>
      </w:r>
    </w:p>
    <w:p w:rsidR="00F636EA" w:rsidRPr="00F50787" w:rsidRDefault="0075784D" w:rsidP="00F776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7.3.2.</w:t>
      </w:r>
      <w:r w:rsidR="00F636EA" w:rsidRPr="00F50787">
        <w:rPr>
          <w:sz w:val="28"/>
          <w:szCs w:val="28"/>
        </w:rPr>
        <w:t> в случае распоряжения имуществом организации с нарушением требований законодательства;</w:t>
      </w:r>
    </w:p>
    <w:p w:rsidR="00F636EA" w:rsidRPr="00F50787" w:rsidRDefault="0075784D" w:rsidP="00F7766E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7.3.3.</w:t>
      </w:r>
      <w:r w:rsidR="00F636EA" w:rsidRPr="00F50787">
        <w:rPr>
          <w:sz w:val="28"/>
          <w:szCs w:val="28"/>
        </w:rPr>
        <w:t> в случае необеспечения защиты информации в организации, разглашение защищенной информации, а также за иные нарушения, допущенные по его вине при работе с защищенной информацией;</w:t>
      </w:r>
    </w:p>
    <w:p w:rsidR="00F636EA" w:rsidRPr="00F50787" w:rsidRDefault="0075784D" w:rsidP="00F7766E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7.3.4.</w:t>
      </w:r>
      <w:r w:rsidR="00F636EA" w:rsidRPr="00F50787">
        <w:rPr>
          <w:sz w:val="28"/>
          <w:szCs w:val="28"/>
        </w:rPr>
        <w:t> в случае нарушения в организации требований охраны труда, повлекшего принятие решения о приостановлении или прекращении деятельности организации;</w:t>
      </w:r>
    </w:p>
    <w:p w:rsidR="00F636EA" w:rsidRPr="00F50787" w:rsidRDefault="0075784D" w:rsidP="00F776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7.3.5.</w:t>
      </w:r>
      <w:r w:rsidR="00F636EA" w:rsidRPr="00F50787">
        <w:rPr>
          <w:sz w:val="28"/>
          <w:szCs w:val="28"/>
        </w:rPr>
        <w:t> систематическое не представление отчетности о работе организации в порядке и сроки, установленные законодательством и работодателем;</w:t>
      </w:r>
    </w:p>
    <w:p w:rsidR="00F636EA" w:rsidRDefault="0075784D" w:rsidP="006C3C4C">
      <w:pPr>
        <w:pStyle w:val="15"/>
        <w:shd w:val="clear" w:color="auto" w:fill="auto"/>
        <w:spacing w:line="22" w:lineRule="atLeast"/>
        <w:ind w:right="20" w:firstLine="720"/>
        <w:rPr>
          <w:rStyle w:val="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7.3.6.</w:t>
      </w:r>
      <w:r w:rsidR="00F636EA" w:rsidRPr="00F50787">
        <w:rPr>
          <w:rFonts w:ascii="Times New Roman" w:hAnsi="Times New Roman"/>
          <w:sz w:val="28"/>
          <w:szCs w:val="28"/>
        </w:rPr>
        <w:t> </w:t>
      </w:r>
      <w:r w:rsidR="00F636EA" w:rsidRPr="00F50787">
        <w:rPr>
          <w:rStyle w:val="8"/>
          <w:sz w:val="28"/>
          <w:szCs w:val="28"/>
        </w:rPr>
        <w:t>настоящий трудовой договор может быть расторгнут в случае совершения действия с конфликтом интересов, в том числе сделки с конфликтом интересов без решения одобрения Попечительского совета Фонда</w:t>
      </w:r>
      <w:r w:rsidR="00797AE9">
        <w:rPr>
          <w:rStyle w:val="8"/>
          <w:sz w:val="28"/>
          <w:szCs w:val="28"/>
        </w:rPr>
        <w:t>;</w:t>
      </w:r>
    </w:p>
    <w:p w:rsidR="00797AE9" w:rsidRPr="00DE525B" w:rsidRDefault="00797AE9" w:rsidP="006C3C4C">
      <w:pPr>
        <w:pStyle w:val="15"/>
        <w:shd w:val="clear" w:color="auto" w:fill="auto"/>
        <w:spacing w:line="22" w:lineRule="atLeast"/>
        <w:ind w:right="20" w:firstLine="720"/>
        <w:rPr>
          <w:rStyle w:val="8"/>
          <w:sz w:val="28"/>
          <w:szCs w:val="28"/>
        </w:rPr>
      </w:pPr>
      <w:r w:rsidRPr="00DE525B">
        <w:rPr>
          <w:rStyle w:val="8"/>
          <w:sz w:val="28"/>
          <w:szCs w:val="28"/>
        </w:rPr>
        <w:t xml:space="preserve">7.3.7. </w:t>
      </w:r>
      <w:r w:rsidR="00C00E08" w:rsidRPr="00DE525B">
        <w:rPr>
          <w:rStyle w:val="8"/>
          <w:sz w:val="28"/>
          <w:szCs w:val="28"/>
        </w:rPr>
        <w:t>в случае сокрытия Генеральным директором сведений препятствующих работе в д</w:t>
      </w:r>
      <w:r w:rsidR="00F721D8">
        <w:rPr>
          <w:rStyle w:val="8"/>
          <w:sz w:val="28"/>
          <w:szCs w:val="28"/>
        </w:rPr>
        <w:t>олжности Генерального директора</w:t>
      </w:r>
      <w:r w:rsidR="00C00E08" w:rsidRPr="00DE525B">
        <w:rPr>
          <w:rStyle w:val="8"/>
          <w:sz w:val="28"/>
          <w:szCs w:val="28"/>
        </w:rPr>
        <w:t xml:space="preserve">. </w:t>
      </w:r>
    </w:p>
    <w:p w:rsidR="005D0968" w:rsidRPr="00F50787" w:rsidRDefault="005D0968" w:rsidP="006C3C4C">
      <w:pPr>
        <w:pStyle w:val="15"/>
        <w:shd w:val="clear" w:color="auto" w:fill="auto"/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 w:rsidRPr="00DE525B">
        <w:rPr>
          <w:rStyle w:val="8"/>
          <w:sz w:val="28"/>
          <w:szCs w:val="28"/>
        </w:rPr>
        <w:t>7.3.8. в связи с принятием Правлением решения о досрочном прекращении трудового договора.</w:t>
      </w:r>
    </w:p>
    <w:p w:rsidR="00F636EA" w:rsidRPr="00616C90" w:rsidRDefault="00F636EA" w:rsidP="00F7766E">
      <w:pPr>
        <w:pStyle w:val="15"/>
        <w:numPr>
          <w:ilvl w:val="0"/>
          <w:numId w:val="11"/>
        </w:numPr>
        <w:shd w:val="clear" w:color="auto" w:fill="auto"/>
        <w:tabs>
          <w:tab w:val="left" w:pos="1245"/>
        </w:tabs>
        <w:spacing w:line="22" w:lineRule="atLeast"/>
        <w:ind w:right="20" w:firstLine="720"/>
        <w:rPr>
          <w:rStyle w:val="5"/>
          <w:sz w:val="28"/>
          <w:szCs w:val="28"/>
          <w:shd w:val="clear" w:color="auto" w:fill="auto"/>
        </w:rPr>
      </w:pPr>
      <w:r w:rsidRPr="00F50787">
        <w:rPr>
          <w:rStyle w:val="5"/>
          <w:sz w:val="28"/>
          <w:szCs w:val="28"/>
        </w:rPr>
        <w:t>В случае расторжения</w:t>
      </w:r>
      <w:r w:rsidRPr="00F50787">
        <w:rPr>
          <w:rStyle w:val="100"/>
          <w:sz w:val="28"/>
          <w:szCs w:val="28"/>
        </w:rPr>
        <w:t xml:space="preserve"> трудового</w:t>
      </w:r>
      <w:r w:rsidRPr="00F50787">
        <w:rPr>
          <w:rStyle w:val="5"/>
          <w:sz w:val="28"/>
          <w:szCs w:val="28"/>
        </w:rPr>
        <w:t xml:space="preserve"> договора по инициативе </w:t>
      </w:r>
      <w:r w:rsidR="00017D42">
        <w:rPr>
          <w:rStyle w:val="5"/>
          <w:sz w:val="28"/>
          <w:szCs w:val="28"/>
        </w:rPr>
        <w:t>Правления</w:t>
      </w:r>
      <w:r w:rsidRPr="00F50787">
        <w:rPr>
          <w:rStyle w:val="5"/>
          <w:sz w:val="28"/>
          <w:szCs w:val="28"/>
        </w:rPr>
        <w:t xml:space="preserve"> на основании пункта 2 части 1 статьи 278 Трудового кодекса Российской Федерации по основаниям,</w:t>
      </w:r>
      <w:r w:rsidRPr="00F50787">
        <w:rPr>
          <w:rStyle w:val="6"/>
          <w:sz w:val="28"/>
          <w:szCs w:val="28"/>
        </w:rPr>
        <w:t xml:space="preserve"> </w:t>
      </w:r>
      <w:r w:rsidRPr="00F50787">
        <w:rPr>
          <w:rStyle w:val="5"/>
          <w:sz w:val="28"/>
          <w:szCs w:val="28"/>
        </w:rPr>
        <w:t>не связанным с ненадлежащим исполнением Генеральным директором его обязанностей, предусмотренных настоящим трудовым договором и действующим</w:t>
      </w:r>
      <w:r w:rsidRPr="00F50787">
        <w:rPr>
          <w:rStyle w:val="6"/>
          <w:sz w:val="28"/>
          <w:szCs w:val="28"/>
        </w:rPr>
        <w:t xml:space="preserve"> </w:t>
      </w:r>
      <w:r w:rsidRPr="00F50787">
        <w:rPr>
          <w:rStyle w:val="5"/>
          <w:sz w:val="28"/>
          <w:szCs w:val="28"/>
        </w:rPr>
        <w:t>законодательством, Генеральному директору выплачивается компенсация в</w:t>
      </w:r>
      <w:r w:rsidRPr="00F50787">
        <w:rPr>
          <w:rStyle w:val="6"/>
          <w:sz w:val="28"/>
          <w:szCs w:val="28"/>
        </w:rPr>
        <w:t xml:space="preserve"> </w:t>
      </w:r>
      <w:r w:rsidRPr="00F50787">
        <w:rPr>
          <w:rStyle w:val="5"/>
          <w:sz w:val="28"/>
          <w:szCs w:val="28"/>
        </w:rPr>
        <w:t>размере трехкратного среднего месячного заработка.</w:t>
      </w:r>
    </w:p>
    <w:p w:rsidR="00616C90" w:rsidRPr="0030358A" w:rsidRDefault="00616C90" w:rsidP="00616C90">
      <w:pPr>
        <w:pStyle w:val="15"/>
        <w:numPr>
          <w:ilvl w:val="0"/>
          <w:numId w:val="11"/>
        </w:numPr>
        <w:tabs>
          <w:tab w:val="left" w:pos="1245"/>
        </w:tabs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 w:rsidRPr="0030358A">
        <w:rPr>
          <w:rStyle w:val="5"/>
          <w:sz w:val="28"/>
          <w:szCs w:val="28"/>
          <w:shd w:val="clear" w:color="auto" w:fill="auto"/>
        </w:rPr>
        <w:t xml:space="preserve">При неудовлетворительном результате </w:t>
      </w:r>
      <w:r w:rsidRPr="0030358A">
        <w:rPr>
          <w:rFonts w:ascii="Times New Roman" w:hAnsi="Times New Roman"/>
          <w:sz w:val="28"/>
          <w:szCs w:val="28"/>
        </w:rPr>
        <w:t>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 чем за три дня с указанием причин, послуживших основанием для признания этого работника не выдержавшим испытание.</w:t>
      </w:r>
    </w:p>
    <w:p w:rsidR="00F11747" w:rsidRPr="0030358A" w:rsidRDefault="00C66498" w:rsidP="00C66498">
      <w:pPr>
        <w:pStyle w:val="15"/>
        <w:tabs>
          <w:tab w:val="left" w:pos="1245"/>
        </w:tabs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 w:rsidRPr="0030358A">
        <w:rPr>
          <w:rFonts w:ascii="Times New Roman" w:hAnsi="Times New Roman"/>
          <w:sz w:val="28"/>
          <w:szCs w:val="28"/>
        </w:rPr>
        <w:t xml:space="preserve">7.5.1. </w:t>
      </w:r>
      <w:r w:rsidR="00AB7506">
        <w:rPr>
          <w:rFonts w:ascii="Times New Roman" w:hAnsi="Times New Roman"/>
          <w:sz w:val="28"/>
          <w:szCs w:val="28"/>
        </w:rPr>
        <w:t>П</w:t>
      </w:r>
      <w:r w:rsidRPr="0030358A">
        <w:rPr>
          <w:rFonts w:ascii="Times New Roman" w:hAnsi="Times New Roman"/>
          <w:sz w:val="28"/>
          <w:szCs w:val="28"/>
        </w:rPr>
        <w:t xml:space="preserve">ри рассмотрении вопроса о прохождении испытания </w:t>
      </w:r>
      <w:r w:rsidR="00AB7506">
        <w:rPr>
          <w:rFonts w:ascii="Times New Roman" w:hAnsi="Times New Roman"/>
          <w:sz w:val="28"/>
          <w:szCs w:val="28"/>
        </w:rPr>
        <w:t xml:space="preserve">используются </w:t>
      </w:r>
      <w:r w:rsidR="00E1610E">
        <w:rPr>
          <w:rFonts w:ascii="Times New Roman" w:hAnsi="Times New Roman"/>
          <w:sz w:val="28"/>
          <w:szCs w:val="28"/>
        </w:rPr>
        <w:t xml:space="preserve">одновременное достижение показателей по </w:t>
      </w:r>
      <w:r w:rsidR="00AB7506">
        <w:rPr>
          <w:rFonts w:ascii="Times New Roman" w:hAnsi="Times New Roman"/>
          <w:sz w:val="28"/>
          <w:szCs w:val="28"/>
        </w:rPr>
        <w:t>критери</w:t>
      </w:r>
      <w:r w:rsidR="00E1610E">
        <w:rPr>
          <w:rFonts w:ascii="Times New Roman" w:hAnsi="Times New Roman"/>
          <w:sz w:val="28"/>
          <w:szCs w:val="28"/>
        </w:rPr>
        <w:t>ям</w:t>
      </w:r>
      <w:r w:rsidR="00AB7506">
        <w:rPr>
          <w:rFonts w:ascii="Times New Roman" w:hAnsi="Times New Roman"/>
          <w:sz w:val="28"/>
          <w:szCs w:val="28"/>
        </w:rPr>
        <w:t xml:space="preserve">, </w:t>
      </w:r>
      <w:r w:rsidR="00412FAA">
        <w:rPr>
          <w:rFonts w:ascii="Times New Roman" w:hAnsi="Times New Roman"/>
          <w:sz w:val="28"/>
          <w:szCs w:val="28"/>
        </w:rPr>
        <w:t>утвержденны</w:t>
      </w:r>
      <w:r w:rsidR="00E1610E">
        <w:rPr>
          <w:rFonts w:ascii="Times New Roman" w:hAnsi="Times New Roman"/>
          <w:sz w:val="28"/>
          <w:szCs w:val="28"/>
        </w:rPr>
        <w:t>м</w:t>
      </w:r>
      <w:r w:rsidR="00AB7506">
        <w:rPr>
          <w:rFonts w:ascii="Times New Roman" w:hAnsi="Times New Roman"/>
          <w:sz w:val="28"/>
          <w:szCs w:val="28"/>
        </w:rPr>
        <w:t xml:space="preserve"> </w:t>
      </w:r>
      <w:r w:rsidR="00412FAA">
        <w:rPr>
          <w:rFonts w:ascii="Times New Roman" w:hAnsi="Times New Roman"/>
          <w:sz w:val="28"/>
          <w:szCs w:val="28"/>
        </w:rPr>
        <w:t>Правлением</w:t>
      </w:r>
      <w:r w:rsidR="00AB7506">
        <w:rPr>
          <w:rFonts w:ascii="Times New Roman" w:hAnsi="Times New Roman"/>
          <w:sz w:val="28"/>
          <w:szCs w:val="28"/>
        </w:rPr>
        <w:t xml:space="preserve"> и/или</w:t>
      </w:r>
      <w:r w:rsidR="00412FAA">
        <w:rPr>
          <w:rFonts w:ascii="Times New Roman" w:hAnsi="Times New Roman"/>
          <w:sz w:val="28"/>
          <w:szCs w:val="28"/>
        </w:rPr>
        <w:t xml:space="preserve"> Положением о</w:t>
      </w:r>
      <w:r w:rsidR="00AB7506">
        <w:rPr>
          <w:rFonts w:ascii="Times New Roman" w:hAnsi="Times New Roman"/>
          <w:sz w:val="28"/>
          <w:szCs w:val="28"/>
        </w:rPr>
        <w:t xml:space="preserve">б оплате труда и порядке премирования </w:t>
      </w:r>
      <w:r w:rsidR="00324264">
        <w:rPr>
          <w:rFonts w:ascii="Times New Roman" w:hAnsi="Times New Roman"/>
          <w:sz w:val="28"/>
          <w:szCs w:val="28"/>
        </w:rPr>
        <w:t>Г</w:t>
      </w:r>
      <w:r w:rsidR="00AB7506">
        <w:rPr>
          <w:rFonts w:ascii="Times New Roman" w:hAnsi="Times New Roman"/>
          <w:sz w:val="28"/>
          <w:szCs w:val="28"/>
        </w:rPr>
        <w:t>енерального директора</w:t>
      </w:r>
      <w:r w:rsidR="00F11747" w:rsidRPr="00DE525B">
        <w:rPr>
          <w:rFonts w:ascii="Times New Roman" w:hAnsi="Times New Roman"/>
          <w:sz w:val="28"/>
          <w:szCs w:val="28"/>
        </w:rPr>
        <w:t>.</w:t>
      </w:r>
    </w:p>
    <w:p w:rsidR="00084341" w:rsidRPr="0030358A" w:rsidRDefault="00084341" w:rsidP="00C66498">
      <w:pPr>
        <w:pStyle w:val="15"/>
        <w:tabs>
          <w:tab w:val="left" w:pos="1245"/>
        </w:tabs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 w:rsidRPr="0030358A">
        <w:rPr>
          <w:rFonts w:ascii="Times New Roman" w:hAnsi="Times New Roman"/>
          <w:sz w:val="28"/>
          <w:szCs w:val="28"/>
        </w:rPr>
        <w:t xml:space="preserve">В случае если указанные </w:t>
      </w:r>
      <w:r w:rsidR="00324264">
        <w:rPr>
          <w:rFonts w:ascii="Times New Roman" w:hAnsi="Times New Roman"/>
          <w:sz w:val="28"/>
          <w:szCs w:val="28"/>
        </w:rPr>
        <w:t>критерии</w:t>
      </w:r>
      <w:r w:rsidRPr="0030358A">
        <w:rPr>
          <w:rFonts w:ascii="Times New Roman" w:hAnsi="Times New Roman"/>
          <w:sz w:val="28"/>
          <w:szCs w:val="28"/>
        </w:rPr>
        <w:t xml:space="preserve"> не будут достигнуты, испытание считается не пройденным.</w:t>
      </w:r>
    </w:p>
    <w:p w:rsidR="00084341" w:rsidRPr="00616C90" w:rsidRDefault="00326B91" w:rsidP="00C66498">
      <w:pPr>
        <w:pStyle w:val="15"/>
        <w:tabs>
          <w:tab w:val="left" w:pos="1245"/>
        </w:tabs>
        <w:spacing w:line="22" w:lineRule="atLeast"/>
        <w:ind w:right="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="00084341" w:rsidRPr="003035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Вопрос о </w:t>
      </w:r>
      <w:r w:rsidRPr="00DE525B">
        <w:rPr>
          <w:rFonts w:ascii="Times New Roman" w:hAnsi="Times New Roman"/>
          <w:sz w:val="28"/>
          <w:szCs w:val="28"/>
        </w:rPr>
        <w:t>прохождении/непрохождении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084341" w:rsidRPr="0030358A">
        <w:rPr>
          <w:rFonts w:ascii="Times New Roman" w:hAnsi="Times New Roman"/>
          <w:sz w:val="28"/>
          <w:szCs w:val="28"/>
        </w:rPr>
        <w:t>испытания рассматривается Правлением до истечения установленного настоящим трудовым договором срока</w:t>
      </w:r>
      <w:r w:rsidR="00432E55" w:rsidRPr="0030358A">
        <w:rPr>
          <w:rFonts w:ascii="Times New Roman" w:hAnsi="Times New Roman"/>
          <w:sz w:val="28"/>
          <w:szCs w:val="28"/>
        </w:rPr>
        <w:t xml:space="preserve"> испытания</w:t>
      </w:r>
      <w:r w:rsidR="00084341" w:rsidRPr="0030358A">
        <w:rPr>
          <w:rFonts w:ascii="Times New Roman" w:hAnsi="Times New Roman"/>
          <w:sz w:val="28"/>
          <w:szCs w:val="28"/>
        </w:rPr>
        <w:t>.</w:t>
      </w:r>
    </w:p>
    <w:p w:rsidR="00F636EA" w:rsidRPr="00F50787" w:rsidRDefault="00F636EA" w:rsidP="00F7766E">
      <w:pPr>
        <w:pStyle w:val="15"/>
        <w:numPr>
          <w:ilvl w:val="0"/>
          <w:numId w:val="11"/>
        </w:numPr>
        <w:shd w:val="clear" w:color="auto" w:fill="auto"/>
        <w:tabs>
          <w:tab w:val="left" w:pos="1134"/>
          <w:tab w:val="left" w:pos="1260"/>
        </w:tabs>
        <w:spacing w:line="22" w:lineRule="atLeast"/>
        <w:ind w:firstLine="720"/>
        <w:rPr>
          <w:rStyle w:val="8"/>
          <w:sz w:val="28"/>
          <w:szCs w:val="28"/>
          <w:shd w:val="clear" w:color="auto" w:fill="auto"/>
        </w:rPr>
      </w:pPr>
      <w:r w:rsidRPr="00F50787">
        <w:rPr>
          <w:rStyle w:val="8"/>
          <w:sz w:val="28"/>
          <w:szCs w:val="28"/>
        </w:rPr>
        <w:t>Настоящий трудовой договор может быть расторгнут по другим основаниям, предусмотренным Трудовым кодексом Российской Федерации и иными федеральными законами.</w:t>
      </w:r>
    </w:p>
    <w:p w:rsidR="00F636EA" w:rsidRPr="00F50787" w:rsidRDefault="00F636EA" w:rsidP="001E16CB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  <w:r w:rsidRPr="00F50787">
        <w:rPr>
          <w:rStyle w:val="1"/>
          <w:b/>
          <w:bCs/>
          <w:sz w:val="28"/>
          <w:szCs w:val="28"/>
        </w:rPr>
        <w:t>8. Иные условия трудового договора</w:t>
      </w:r>
    </w:p>
    <w:p w:rsidR="00F636EA" w:rsidRPr="00F50787" w:rsidRDefault="00F636EA" w:rsidP="00F7766E">
      <w:pPr>
        <w:pStyle w:val="15"/>
        <w:numPr>
          <w:ilvl w:val="0"/>
          <w:numId w:val="13"/>
        </w:numPr>
        <w:shd w:val="clear" w:color="auto" w:fill="auto"/>
        <w:tabs>
          <w:tab w:val="left" w:pos="1276"/>
        </w:tabs>
        <w:spacing w:line="22" w:lineRule="atLeast"/>
        <w:ind w:left="0" w:right="140" w:firstLine="720"/>
        <w:rPr>
          <w:rStyle w:val="101"/>
          <w:sz w:val="28"/>
          <w:szCs w:val="28"/>
          <w:shd w:val="clear" w:color="auto" w:fill="auto"/>
        </w:rPr>
      </w:pPr>
      <w:r w:rsidRPr="00F50787">
        <w:rPr>
          <w:rStyle w:val="101"/>
          <w:sz w:val="28"/>
          <w:szCs w:val="28"/>
          <w:shd w:val="clear" w:color="auto" w:fill="auto"/>
        </w:rPr>
        <w:t>Настоящий трудовой договор вступает в силу со дня его подписания обеими сторонами.</w:t>
      </w:r>
    </w:p>
    <w:p w:rsidR="00F636EA" w:rsidRPr="00F50787" w:rsidRDefault="00F636EA" w:rsidP="00F7766E">
      <w:pPr>
        <w:pStyle w:val="15"/>
        <w:numPr>
          <w:ilvl w:val="0"/>
          <w:numId w:val="13"/>
        </w:numPr>
        <w:shd w:val="clear" w:color="auto" w:fill="auto"/>
        <w:tabs>
          <w:tab w:val="left" w:pos="1276"/>
        </w:tabs>
        <w:spacing w:line="22" w:lineRule="atLeast"/>
        <w:ind w:left="0" w:right="14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101"/>
          <w:sz w:val="28"/>
          <w:szCs w:val="28"/>
        </w:rPr>
        <w:t>В части, не предусмотренной настоящим трудовым договором, стороны руководствуются непосредственно действующим законодательством и уставом Фонда.</w:t>
      </w:r>
    </w:p>
    <w:p w:rsidR="00F636EA" w:rsidRPr="00F50787" w:rsidRDefault="00F636EA" w:rsidP="00F7766E">
      <w:pPr>
        <w:pStyle w:val="15"/>
        <w:numPr>
          <w:ilvl w:val="0"/>
          <w:numId w:val="13"/>
        </w:numPr>
        <w:shd w:val="clear" w:color="auto" w:fill="auto"/>
        <w:tabs>
          <w:tab w:val="left" w:pos="1276"/>
        </w:tabs>
        <w:spacing w:line="22" w:lineRule="atLeast"/>
        <w:ind w:left="0" w:right="140" w:firstLine="720"/>
        <w:rPr>
          <w:rFonts w:ascii="Times New Roman" w:hAnsi="Times New Roman"/>
          <w:sz w:val="28"/>
          <w:szCs w:val="28"/>
        </w:rPr>
      </w:pPr>
      <w:r w:rsidRPr="00F50787">
        <w:rPr>
          <w:rStyle w:val="101"/>
          <w:sz w:val="28"/>
          <w:szCs w:val="28"/>
        </w:rPr>
        <w:t>Настоящий трудовой договор составлен и подписан в двух экземплярах, имеющих одинаковую юридическую силу, из которых один находится</w:t>
      </w:r>
      <w:r w:rsidRPr="00F50787">
        <w:rPr>
          <w:rStyle w:val="11"/>
          <w:sz w:val="28"/>
          <w:szCs w:val="28"/>
        </w:rPr>
        <w:t xml:space="preserve"> </w:t>
      </w:r>
      <w:r w:rsidRPr="00F50787">
        <w:rPr>
          <w:rStyle w:val="101"/>
          <w:sz w:val="28"/>
          <w:szCs w:val="28"/>
        </w:rPr>
        <w:t>у Генерального директора, другой у Работодателя.</w:t>
      </w:r>
    </w:p>
    <w:p w:rsidR="00F636EA" w:rsidRPr="00F50787" w:rsidRDefault="00F636EA" w:rsidP="00E370AE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</w:p>
    <w:p w:rsidR="00F636EA" w:rsidRPr="00F50787" w:rsidRDefault="00F636EA" w:rsidP="00E370AE">
      <w:pPr>
        <w:autoSpaceDE w:val="0"/>
        <w:autoSpaceDN w:val="0"/>
        <w:adjustRightInd w:val="0"/>
        <w:spacing w:line="22" w:lineRule="atLeast"/>
        <w:jc w:val="center"/>
        <w:rPr>
          <w:rStyle w:val="1"/>
          <w:b/>
          <w:bCs/>
          <w:sz w:val="28"/>
          <w:szCs w:val="28"/>
        </w:rPr>
      </w:pPr>
      <w:r w:rsidRPr="00F50787">
        <w:rPr>
          <w:rStyle w:val="1"/>
          <w:b/>
          <w:bCs/>
          <w:sz w:val="28"/>
          <w:szCs w:val="28"/>
        </w:rPr>
        <w:t>9. Подписи и реквизиты Сторон</w:t>
      </w:r>
    </w:p>
    <w:p w:rsidR="00F636EA" w:rsidRPr="00F50787" w:rsidRDefault="00F636EA" w:rsidP="00E370AE">
      <w:pPr>
        <w:autoSpaceDE w:val="0"/>
        <w:autoSpaceDN w:val="0"/>
        <w:adjustRightInd w:val="0"/>
        <w:spacing w:line="22" w:lineRule="atLeast"/>
        <w:ind w:left="867"/>
        <w:jc w:val="center"/>
        <w:rPr>
          <w:rStyle w:val="1"/>
          <w:sz w:val="28"/>
          <w:szCs w:val="28"/>
        </w:rPr>
      </w:pPr>
    </w:p>
    <w:tbl>
      <w:tblPr>
        <w:tblW w:w="5098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2321"/>
        <w:gridCol w:w="2996"/>
        <w:gridCol w:w="2268"/>
        <w:gridCol w:w="2174"/>
      </w:tblGrid>
      <w:tr w:rsidR="00F636EA" w:rsidRPr="00F50787" w:rsidTr="006953E3">
        <w:tc>
          <w:tcPr>
            <w:tcW w:w="2724" w:type="pct"/>
            <w:gridSpan w:val="2"/>
          </w:tcPr>
          <w:p w:rsidR="00F636EA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sz w:val="28"/>
                <w:szCs w:val="28"/>
              </w:rPr>
            </w:pPr>
            <w:r w:rsidRPr="00F50787">
              <w:rPr>
                <w:b/>
                <w:bCs/>
                <w:sz w:val="28"/>
                <w:szCs w:val="28"/>
              </w:rPr>
              <w:t>Работодатель</w:t>
            </w:r>
          </w:p>
          <w:p w:rsidR="006953E3" w:rsidRPr="00F50787" w:rsidRDefault="006953E3" w:rsidP="00E370AE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6" w:type="pct"/>
            <w:gridSpan w:val="2"/>
          </w:tcPr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F50787">
              <w:rPr>
                <w:b/>
                <w:bCs/>
                <w:sz w:val="28"/>
                <w:szCs w:val="28"/>
              </w:rPr>
              <w:t>Генеральный директор</w:t>
            </w:r>
          </w:p>
        </w:tc>
      </w:tr>
      <w:tr w:rsidR="00F636EA" w:rsidRPr="00F50787" w:rsidTr="006953E3">
        <w:tc>
          <w:tcPr>
            <w:tcW w:w="2724" w:type="pct"/>
            <w:gridSpan w:val="2"/>
          </w:tcPr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F50787">
              <w:rPr>
                <w:b/>
                <w:bCs/>
                <w:color w:val="000000"/>
                <w:sz w:val="28"/>
                <w:szCs w:val="28"/>
              </w:rPr>
              <w:t>Забайкальский фонд капитального ремонта многоквартирных домов</w:t>
            </w:r>
          </w:p>
        </w:tc>
        <w:tc>
          <w:tcPr>
            <w:tcW w:w="2276" w:type="pct"/>
            <w:gridSpan w:val="2"/>
          </w:tcPr>
          <w:p w:rsidR="00F636EA" w:rsidRPr="00DE525B" w:rsidRDefault="002F3D04" w:rsidP="0031203D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DE525B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</w:tr>
      <w:tr w:rsidR="00F636EA" w:rsidRPr="00F50787" w:rsidTr="006953E3">
        <w:tc>
          <w:tcPr>
            <w:tcW w:w="2724" w:type="pct"/>
            <w:gridSpan w:val="2"/>
          </w:tcPr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pct"/>
            <w:gridSpan w:val="2"/>
          </w:tcPr>
          <w:p w:rsidR="00F636EA" w:rsidRPr="00DE525B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</w:tc>
      </w:tr>
      <w:tr w:rsidR="00F636EA" w:rsidRPr="00F50787" w:rsidTr="006953E3">
        <w:tc>
          <w:tcPr>
            <w:tcW w:w="2724" w:type="pct"/>
            <w:gridSpan w:val="2"/>
          </w:tcPr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F50787">
              <w:rPr>
                <w:color w:val="000000"/>
                <w:sz w:val="28"/>
                <w:szCs w:val="28"/>
              </w:rPr>
              <w:t xml:space="preserve">Юридический адрес: </w:t>
            </w:r>
          </w:p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F50787">
              <w:rPr>
                <w:color w:val="000000"/>
                <w:sz w:val="28"/>
                <w:szCs w:val="28"/>
              </w:rPr>
              <w:t>672000, г. Чита, ул. Забайкальского Рабочего, д. 94</w:t>
            </w:r>
          </w:p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  <w:p w:rsidR="00F636EA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F50787">
              <w:rPr>
                <w:color w:val="000000"/>
                <w:sz w:val="28"/>
                <w:szCs w:val="28"/>
              </w:rPr>
              <w:t>Почтовый адрес: 672000, г. Чита, ул. Забайкальского Рабочего, д. 94</w:t>
            </w:r>
          </w:p>
          <w:p w:rsidR="00467163" w:rsidRDefault="00467163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  <w:p w:rsidR="00467163" w:rsidRPr="00F50787" w:rsidRDefault="00467163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467163">
              <w:rPr>
                <w:color w:val="000000"/>
                <w:sz w:val="28"/>
                <w:szCs w:val="28"/>
              </w:rPr>
              <w:t>тел: 8(3022)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67163">
              <w:rPr>
                <w:color w:val="000000"/>
                <w:sz w:val="28"/>
                <w:szCs w:val="28"/>
              </w:rPr>
              <w:t>41-40-14</w:t>
            </w:r>
          </w:p>
        </w:tc>
        <w:tc>
          <w:tcPr>
            <w:tcW w:w="2276" w:type="pct"/>
            <w:gridSpan w:val="2"/>
          </w:tcPr>
          <w:p w:rsidR="0075784D" w:rsidRPr="00DE525B" w:rsidRDefault="0075784D" w:rsidP="0075784D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DE525B">
              <w:rPr>
                <w:color w:val="000000"/>
                <w:sz w:val="28"/>
                <w:szCs w:val="28"/>
              </w:rPr>
              <w:t xml:space="preserve">Адрес места жительства: </w:t>
            </w:r>
          </w:p>
          <w:p w:rsidR="0075784D" w:rsidRPr="00DE525B" w:rsidRDefault="0075784D" w:rsidP="0075784D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  <w:p w:rsidR="002F3D04" w:rsidRPr="00DE525B" w:rsidRDefault="002F3D04" w:rsidP="0075784D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  <w:p w:rsidR="00F636EA" w:rsidRPr="00DE525B" w:rsidRDefault="00F636EA" w:rsidP="0075784D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DE525B">
              <w:rPr>
                <w:color w:val="000000"/>
                <w:sz w:val="28"/>
                <w:szCs w:val="28"/>
              </w:rPr>
              <w:t xml:space="preserve">Паспортные данные: </w:t>
            </w:r>
          </w:p>
          <w:p w:rsidR="002F3D04" w:rsidRPr="00DE525B" w:rsidRDefault="002F3D04" w:rsidP="0075784D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  <w:p w:rsidR="00F636EA" w:rsidRPr="00DE525B" w:rsidRDefault="00F636EA" w:rsidP="003926E7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  <w:p w:rsidR="00467163" w:rsidRPr="00DE525B" w:rsidRDefault="00467163" w:rsidP="002F3D04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  <w:r w:rsidRPr="00DE525B">
              <w:rPr>
                <w:color w:val="000000"/>
                <w:sz w:val="28"/>
                <w:szCs w:val="28"/>
              </w:rPr>
              <w:t>тел.: 8</w:t>
            </w:r>
            <w:r w:rsidR="002F3D04" w:rsidRPr="00DE525B">
              <w:rPr>
                <w:color w:val="000000"/>
                <w:sz w:val="28"/>
                <w:szCs w:val="28"/>
              </w:rPr>
              <w:t>-</w:t>
            </w:r>
          </w:p>
        </w:tc>
      </w:tr>
      <w:tr w:rsidR="00F636EA" w:rsidRPr="00F50787" w:rsidTr="006953E3">
        <w:tc>
          <w:tcPr>
            <w:tcW w:w="2724" w:type="pct"/>
            <w:gridSpan w:val="2"/>
          </w:tcPr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pct"/>
            <w:gridSpan w:val="2"/>
          </w:tcPr>
          <w:p w:rsidR="00F636EA" w:rsidRPr="00F50787" w:rsidRDefault="00F636EA" w:rsidP="00D469CA">
            <w:pPr>
              <w:autoSpaceDE w:val="0"/>
              <w:autoSpaceDN w:val="0"/>
              <w:adjustRightInd w:val="0"/>
              <w:spacing w:line="22" w:lineRule="atLeast"/>
              <w:rPr>
                <w:color w:val="000000"/>
                <w:sz w:val="28"/>
                <w:szCs w:val="28"/>
              </w:rPr>
            </w:pPr>
          </w:p>
        </w:tc>
      </w:tr>
      <w:tr w:rsidR="00F636EA" w:rsidRPr="00F50787" w:rsidTr="006953E3">
        <w:tc>
          <w:tcPr>
            <w:tcW w:w="2724" w:type="pct"/>
            <w:gridSpan w:val="2"/>
          </w:tcPr>
          <w:p w:rsidR="0075784D" w:rsidRDefault="002F3D04" w:rsidP="00963CD9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F636EA" w:rsidRPr="00F50787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F636EA" w:rsidRPr="00F50787">
              <w:rPr>
                <w:b/>
                <w:bCs/>
                <w:sz w:val="28"/>
                <w:szCs w:val="28"/>
              </w:rPr>
              <w:t xml:space="preserve"> </w:t>
            </w:r>
          </w:p>
          <w:p w:rsidR="00F636EA" w:rsidRPr="00F50787" w:rsidRDefault="00F636EA" w:rsidP="00963CD9">
            <w:pPr>
              <w:autoSpaceDE w:val="0"/>
              <w:autoSpaceDN w:val="0"/>
              <w:adjustRightInd w:val="0"/>
              <w:spacing w:line="22" w:lineRule="atLeast"/>
              <w:rPr>
                <w:b/>
                <w:bCs/>
                <w:sz w:val="28"/>
                <w:szCs w:val="28"/>
              </w:rPr>
            </w:pPr>
            <w:r w:rsidRPr="00F50787">
              <w:rPr>
                <w:b/>
                <w:bCs/>
                <w:sz w:val="28"/>
                <w:szCs w:val="28"/>
              </w:rPr>
              <w:t>Правления</w:t>
            </w:r>
          </w:p>
        </w:tc>
        <w:tc>
          <w:tcPr>
            <w:tcW w:w="2276" w:type="pct"/>
            <w:gridSpan w:val="2"/>
          </w:tcPr>
          <w:p w:rsidR="00F636EA" w:rsidRPr="00F50787" w:rsidRDefault="00F636EA" w:rsidP="00E370AE">
            <w:pPr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36EA" w:rsidRPr="00F50787" w:rsidTr="006953E3">
        <w:tc>
          <w:tcPr>
            <w:tcW w:w="2724" w:type="pct"/>
            <w:gridSpan w:val="2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pct"/>
            <w:gridSpan w:val="2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EA" w:rsidRPr="00F50787" w:rsidTr="006953E3">
        <w:tc>
          <w:tcPr>
            <w:tcW w:w="1189" w:type="pct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8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1535" w:type="pct"/>
          </w:tcPr>
          <w:p w:rsidR="00F636EA" w:rsidRPr="00F50787" w:rsidRDefault="002F3D04" w:rsidP="0075784D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62" w:type="pct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8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953E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507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114" w:type="pct"/>
          </w:tcPr>
          <w:p w:rsidR="00F636EA" w:rsidRPr="00F50787" w:rsidRDefault="002F3D04" w:rsidP="00963CD9">
            <w:pPr>
              <w:pStyle w:val="ConsPlusNonformat"/>
              <w:spacing w:line="22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F636EA" w:rsidRPr="00F50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36EA" w:rsidRPr="00F50787" w:rsidTr="006953E3">
        <w:tc>
          <w:tcPr>
            <w:tcW w:w="1189" w:type="pct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535" w:type="pct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8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14" w:type="pct"/>
          </w:tcPr>
          <w:p w:rsidR="00F636EA" w:rsidRPr="00F50787" w:rsidRDefault="00F636EA" w:rsidP="00E370AE">
            <w:pPr>
              <w:pStyle w:val="ConsPlusNonformat"/>
              <w:spacing w:line="2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6EA" w:rsidRDefault="00F636EA" w:rsidP="00E370AE">
      <w:pPr>
        <w:autoSpaceDE w:val="0"/>
        <w:autoSpaceDN w:val="0"/>
        <w:adjustRightInd w:val="0"/>
        <w:spacing w:line="22" w:lineRule="atLeast"/>
        <w:jc w:val="both"/>
        <w:rPr>
          <w:b/>
          <w:bCs/>
          <w:sz w:val="28"/>
          <w:szCs w:val="28"/>
        </w:rPr>
      </w:pPr>
    </w:p>
    <w:p w:rsidR="00B246A5" w:rsidRDefault="00B246A5" w:rsidP="00E370AE">
      <w:pPr>
        <w:autoSpaceDE w:val="0"/>
        <w:autoSpaceDN w:val="0"/>
        <w:adjustRightInd w:val="0"/>
        <w:spacing w:line="22" w:lineRule="atLeast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542"/>
      </w:tblGrid>
      <w:tr w:rsidR="00F636EA" w:rsidRPr="00F50787">
        <w:tc>
          <w:tcPr>
            <w:tcW w:w="4542" w:type="dxa"/>
          </w:tcPr>
          <w:p w:rsidR="00F636EA" w:rsidRDefault="00ED6DBC" w:rsidP="004E4A8A">
            <w:pPr>
              <w:spacing w:line="22" w:lineRule="atLeast"/>
              <w:rPr>
                <w:sz w:val="28"/>
                <w:szCs w:val="28"/>
              </w:rPr>
            </w:pPr>
            <w:r w:rsidRPr="00ED6DBC">
              <w:rPr>
                <w:bCs/>
                <w:sz w:val="28"/>
                <w:szCs w:val="28"/>
              </w:rPr>
              <w:t>Генеральный директор</w:t>
            </w:r>
            <w:r w:rsidR="00F636EA" w:rsidRPr="00F50787">
              <w:rPr>
                <w:sz w:val="28"/>
                <w:szCs w:val="28"/>
              </w:rPr>
              <w:t xml:space="preserve"> получил один экземпляр настоящего трудового договора </w:t>
            </w:r>
          </w:p>
          <w:p w:rsidR="00B246A5" w:rsidRPr="00F50787" w:rsidRDefault="00B246A5" w:rsidP="004E4A8A">
            <w:pPr>
              <w:spacing w:line="22" w:lineRule="atLeast"/>
              <w:rPr>
                <w:sz w:val="28"/>
                <w:szCs w:val="28"/>
              </w:rPr>
            </w:pPr>
          </w:p>
          <w:p w:rsidR="00F636EA" w:rsidRPr="00F50787" w:rsidRDefault="00F636EA" w:rsidP="004E4A8A">
            <w:pPr>
              <w:spacing w:line="22" w:lineRule="atLeast"/>
              <w:rPr>
                <w:sz w:val="28"/>
                <w:szCs w:val="28"/>
              </w:rPr>
            </w:pPr>
            <w:r w:rsidRPr="00F50787">
              <w:rPr>
                <w:sz w:val="28"/>
                <w:szCs w:val="28"/>
              </w:rPr>
              <w:t xml:space="preserve">_________________ </w:t>
            </w:r>
            <w:r w:rsidR="002F3D04">
              <w:rPr>
                <w:sz w:val="28"/>
                <w:szCs w:val="28"/>
              </w:rPr>
              <w:t>ФИО</w:t>
            </w:r>
          </w:p>
          <w:p w:rsidR="00F636EA" w:rsidRPr="00F50787" w:rsidRDefault="00F636EA" w:rsidP="002F3D04">
            <w:pPr>
              <w:spacing w:line="22" w:lineRule="atLeast"/>
              <w:rPr>
                <w:sz w:val="28"/>
                <w:szCs w:val="28"/>
              </w:rPr>
            </w:pPr>
            <w:r w:rsidRPr="00F50787">
              <w:rPr>
                <w:sz w:val="28"/>
                <w:szCs w:val="28"/>
              </w:rPr>
              <w:t>«____» ___________ 20</w:t>
            </w:r>
            <w:r w:rsidR="002F3D04">
              <w:rPr>
                <w:sz w:val="28"/>
                <w:szCs w:val="28"/>
              </w:rPr>
              <w:t>__</w:t>
            </w:r>
            <w:r w:rsidRPr="00F50787">
              <w:rPr>
                <w:sz w:val="28"/>
                <w:szCs w:val="28"/>
              </w:rPr>
              <w:t xml:space="preserve"> года</w:t>
            </w:r>
          </w:p>
        </w:tc>
      </w:tr>
    </w:tbl>
    <w:p w:rsidR="00F636EA" w:rsidRPr="00F50787" w:rsidRDefault="00F636EA" w:rsidP="009E3066">
      <w:pPr>
        <w:spacing w:line="22" w:lineRule="atLeast"/>
        <w:jc w:val="right"/>
        <w:rPr>
          <w:sz w:val="28"/>
          <w:szCs w:val="28"/>
        </w:rPr>
      </w:pPr>
      <w:bookmarkStart w:id="12" w:name="_GoBack"/>
      <w:bookmarkEnd w:id="12"/>
    </w:p>
    <w:sectPr w:rsidR="00F636EA" w:rsidRPr="00F50787" w:rsidSect="00E36BA5">
      <w:headerReference w:type="default" r:id="rId8"/>
      <w:headerReference w:type="first" r:id="rId9"/>
      <w:pgSz w:w="11906" w:h="16838"/>
      <w:pgMar w:top="1134" w:right="850" w:bottom="1134" w:left="1701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D6" w:rsidRDefault="00C312D6" w:rsidP="005D36A6">
      <w:r>
        <w:separator/>
      </w:r>
    </w:p>
  </w:endnote>
  <w:endnote w:type="continuationSeparator" w:id="0">
    <w:p w:rsidR="00C312D6" w:rsidRDefault="00C312D6" w:rsidP="005D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D6" w:rsidRDefault="00C312D6" w:rsidP="005D36A6">
      <w:r>
        <w:separator/>
      </w:r>
    </w:p>
  </w:footnote>
  <w:footnote w:type="continuationSeparator" w:id="0">
    <w:p w:rsidR="00C312D6" w:rsidRDefault="00C312D6" w:rsidP="005D3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EA" w:rsidRDefault="001B7CF1">
    <w:pPr>
      <w:pStyle w:val="a4"/>
      <w:jc w:val="center"/>
    </w:pPr>
    <w:r>
      <w:fldChar w:fldCharType="begin"/>
    </w:r>
    <w:r w:rsidR="00C43561">
      <w:instrText>PAGE   \* MERGEFORMAT</w:instrText>
    </w:r>
    <w:r>
      <w:fldChar w:fldCharType="separate"/>
    </w:r>
    <w:r w:rsidR="00F721D8">
      <w:rPr>
        <w:noProof/>
      </w:rPr>
      <w:t>8</w:t>
    </w:r>
    <w:r>
      <w:rPr>
        <w:noProof/>
      </w:rPr>
      <w:fldChar w:fldCharType="end"/>
    </w:r>
  </w:p>
  <w:p w:rsidR="00F636EA" w:rsidRDefault="00F636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60" w:rsidRDefault="00C62160" w:rsidP="00C62160">
    <w:pPr>
      <w:pStyle w:val="a4"/>
      <w:jc w:val="right"/>
    </w:pPr>
    <w:r>
      <w:t>ПРОЕКТ</w:t>
    </w:r>
  </w:p>
  <w:p w:rsidR="00C62160" w:rsidRDefault="00C621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0B8E"/>
    <w:multiLevelType w:val="hybridMultilevel"/>
    <w:tmpl w:val="D47AE752"/>
    <w:lvl w:ilvl="0" w:tplc="20E2DB7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6767"/>
    <w:multiLevelType w:val="multilevel"/>
    <w:tmpl w:val="727A528E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40660"/>
    <w:multiLevelType w:val="multilevel"/>
    <w:tmpl w:val="2864EBD4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D3144"/>
    <w:multiLevelType w:val="multilevel"/>
    <w:tmpl w:val="EAC8B9D6"/>
    <w:lvl w:ilvl="0">
      <w:start w:val="1"/>
      <w:numFmt w:val="decimal"/>
      <w:lvlText w:val="5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BE28B1"/>
    <w:multiLevelType w:val="multilevel"/>
    <w:tmpl w:val="8F38E43E"/>
    <w:lvl w:ilvl="0">
      <w:start w:val="1"/>
      <w:numFmt w:val="decimal"/>
      <w:lvlText w:val="2.3.%1."/>
      <w:lvlJc w:val="left"/>
      <w:pPr>
        <w:tabs>
          <w:tab w:val="num" w:pos="-74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874CB"/>
    <w:multiLevelType w:val="multilevel"/>
    <w:tmpl w:val="18C0C7B2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31135"/>
    <w:multiLevelType w:val="hybridMultilevel"/>
    <w:tmpl w:val="028ADCFE"/>
    <w:lvl w:ilvl="0" w:tplc="A40253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341B9"/>
    <w:multiLevelType w:val="hybridMultilevel"/>
    <w:tmpl w:val="1E9EE420"/>
    <w:lvl w:ilvl="0" w:tplc="B0B6B14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8B747E"/>
    <w:multiLevelType w:val="hybridMultilevel"/>
    <w:tmpl w:val="78B64582"/>
    <w:lvl w:ilvl="0" w:tplc="9962E51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D4E"/>
    <w:multiLevelType w:val="multilevel"/>
    <w:tmpl w:val="411C2FBE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470F3"/>
    <w:multiLevelType w:val="hybridMultilevel"/>
    <w:tmpl w:val="386CD65E"/>
    <w:lvl w:ilvl="0" w:tplc="D7628AC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04959"/>
    <w:multiLevelType w:val="multilevel"/>
    <w:tmpl w:val="71727C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7522045"/>
    <w:multiLevelType w:val="hybridMultilevel"/>
    <w:tmpl w:val="7D8E1234"/>
    <w:lvl w:ilvl="0" w:tplc="870AF5A8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3">
    <w:nsid w:val="29537F7F"/>
    <w:multiLevelType w:val="multilevel"/>
    <w:tmpl w:val="30C42300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682797"/>
    <w:multiLevelType w:val="multilevel"/>
    <w:tmpl w:val="B568C87A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A53DC1"/>
    <w:multiLevelType w:val="hybridMultilevel"/>
    <w:tmpl w:val="8F38E43E"/>
    <w:lvl w:ilvl="0" w:tplc="255CBF14">
      <w:start w:val="1"/>
      <w:numFmt w:val="decimal"/>
      <w:lvlText w:val="2.3.%1."/>
      <w:lvlJc w:val="left"/>
      <w:pPr>
        <w:tabs>
          <w:tab w:val="num" w:pos="-74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6F0ABF"/>
    <w:multiLevelType w:val="hybridMultilevel"/>
    <w:tmpl w:val="028ADCFE"/>
    <w:lvl w:ilvl="0" w:tplc="A4025370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31B94"/>
    <w:multiLevelType w:val="hybridMultilevel"/>
    <w:tmpl w:val="4DF2993C"/>
    <w:lvl w:ilvl="0" w:tplc="9C20ED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6550F"/>
    <w:multiLevelType w:val="multilevel"/>
    <w:tmpl w:val="028ADCFE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B446A"/>
    <w:multiLevelType w:val="multilevel"/>
    <w:tmpl w:val="E2240948"/>
    <w:lvl w:ilvl="0">
      <w:start w:val="1"/>
      <w:numFmt w:val="decimal"/>
      <w:lvlText w:val="3.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EA53CE"/>
    <w:multiLevelType w:val="hybridMultilevel"/>
    <w:tmpl w:val="8C9A50B2"/>
    <w:lvl w:ilvl="0" w:tplc="5520181C">
      <w:start w:val="1"/>
      <w:numFmt w:val="decimal"/>
      <w:lvlText w:val="2.4.%1."/>
      <w:lvlJc w:val="left"/>
      <w:pPr>
        <w:tabs>
          <w:tab w:val="num" w:pos="-74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83DBF"/>
    <w:multiLevelType w:val="hybridMultilevel"/>
    <w:tmpl w:val="2864EBD4"/>
    <w:lvl w:ilvl="0" w:tplc="765E741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306CF"/>
    <w:multiLevelType w:val="hybridMultilevel"/>
    <w:tmpl w:val="1E9EE420"/>
    <w:lvl w:ilvl="0" w:tplc="B0B6B14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6A303A"/>
    <w:multiLevelType w:val="hybridMultilevel"/>
    <w:tmpl w:val="148CA300"/>
    <w:lvl w:ilvl="0" w:tplc="5ABA2E6A">
      <w:start w:val="1"/>
      <w:numFmt w:val="decimal"/>
      <w:lvlText w:val="2.4.%1."/>
      <w:lvlJc w:val="left"/>
      <w:pPr>
        <w:ind w:left="1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0" w:hanging="360"/>
      </w:p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0419000F">
      <w:start w:val="1"/>
      <w:numFmt w:val="decimal"/>
      <w:lvlText w:val="%4."/>
      <w:lvlJc w:val="left"/>
      <w:pPr>
        <w:ind w:left="3620" w:hanging="360"/>
      </w:pPr>
    </w:lvl>
    <w:lvl w:ilvl="4" w:tplc="04190019">
      <w:start w:val="1"/>
      <w:numFmt w:val="lowerLetter"/>
      <w:lvlText w:val="%5."/>
      <w:lvlJc w:val="left"/>
      <w:pPr>
        <w:ind w:left="4340" w:hanging="360"/>
      </w:pPr>
    </w:lvl>
    <w:lvl w:ilvl="5" w:tplc="0419001B">
      <w:start w:val="1"/>
      <w:numFmt w:val="lowerRoman"/>
      <w:lvlText w:val="%6."/>
      <w:lvlJc w:val="right"/>
      <w:pPr>
        <w:ind w:left="5060" w:hanging="180"/>
      </w:pPr>
    </w:lvl>
    <w:lvl w:ilvl="6" w:tplc="0419000F">
      <w:start w:val="1"/>
      <w:numFmt w:val="decimal"/>
      <w:lvlText w:val="%7."/>
      <w:lvlJc w:val="left"/>
      <w:pPr>
        <w:ind w:left="5780" w:hanging="360"/>
      </w:pPr>
    </w:lvl>
    <w:lvl w:ilvl="7" w:tplc="04190019">
      <w:start w:val="1"/>
      <w:numFmt w:val="lowerLetter"/>
      <w:lvlText w:val="%8."/>
      <w:lvlJc w:val="left"/>
      <w:pPr>
        <w:ind w:left="6500" w:hanging="360"/>
      </w:pPr>
    </w:lvl>
    <w:lvl w:ilvl="8" w:tplc="0419001B">
      <w:start w:val="1"/>
      <w:numFmt w:val="lowerRoman"/>
      <w:lvlText w:val="%9."/>
      <w:lvlJc w:val="right"/>
      <w:pPr>
        <w:ind w:left="7220" w:hanging="180"/>
      </w:pPr>
    </w:lvl>
  </w:abstractNum>
  <w:abstractNum w:abstractNumId="24">
    <w:nsid w:val="730A1278"/>
    <w:multiLevelType w:val="multilevel"/>
    <w:tmpl w:val="9614F6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776E0FED"/>
    <w:multiLevelType w:val="multilevel"/>
    <w:tmpl w:val="4E76685C"/>
    <w:lvl w:ilvl="0">
      <w:start w:val="1"/>
      <w:numFmt w:val="decimal"/>
      <w:lvlText w:val="3.4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CD5A8D"/>
    <w:multiLevelType w:val="multilevel"/>
    <w:tmpl w:val="148CA300"/>
    <w:lvl w:ilvl="0">
      <w:start w:val="1"/>
      <w:numFmt w:val="decimal"/>
      <w:lvlText w:val="2.4.%1."/>
      <w:lvlJc w:val="left"/>
      <w:pPr>
        <w:ind w:left="1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80" w:hanging="360"/>
      </w:pPr>
    </w:lvl>
    <w:lvl w:ilvl="2">
      <w:start w:val="1"/>
      <w:numFmt w:val="lowerRoman"/>
      <w:lvlText w:val="%3."/>
      <w:lvlJc w:val="right"/>
      <w:pPr>
        <w:ind w:left="2900" w:hanging="180"/>
      </w:pPr>
    </w:lvl>
    <w:lvl w:ilvl="3">
      <w:start w:val="1"/>
      <w:numFmt w:val="decimal"/>
      <w:lvlText w:val="%4."/>
      <w:lvlJc w:val="left"/>
      <w:pPr>
        <w:ind w:left="3620" w:hanging="360"/>
      </w:pPr>
    </w:lvl>
    <w:lvl w:ilvl="4">
      <w:start w:val="1"/>
      <w:numFmt w:val="lowerLetter"/>
      <w:lvlText w:val="%5."/>
      <w:lvlJc w:val="left"/>
      <w:pPr>
        <w:ind w:left="4340" w:hanging="360"/>
      </w:pPr>
    </w:lvl>
    <w:lvl w:ilvl="5">
      <w:start w:val="1"/>
      <w:numFmt w:val="lowerRoman"/>
      <w:lvlText w:val="%6."/>
      <w:lvlJc w:val="right"/>
      <w:pPr>
        <w:ind w:left="5060" w:hanging="180"/>
      </w:pPr>
    </w:lvl>
    <w:lvl w:ilvl="6">
      <w:start w:val="1"/>
      <w:numFmt w:val="decimal"/>
      <w:lvlText w:val="%7."/>
      <w:lvlJc w:val="left"/>
      <w:pPr>
        <w:ind w:left="5780" w:hanging="360"/>
      </w:pPr>
    </w:lvl>
    <w:lvl w:ilvl="7">
      <w:start w:val="1"/>
      <w:numFmt w:val="lowerLetter"/>
      <w:lvlText w:val="%8."/>
      <w:lvlJc w:val="left"/>
      <w:pPr>
        <w:ind w:left="6500" w:hanging="360"/>
      </w:pPr>
    </w:lvl>
    <w:lvl w:ilvl="8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23"/>
  </w:num>
  <w:num w:numId="5">
    <w:abstractNumId w:val="1"/>
  </w:num>
  <w:num w:numId="6">
    <w:abstractNumId w:val="19"/>
  </w:num>
  <w:num w:numId="7">
    <w:abstractNumId w:val="25"/>
  </w:num>
  <w:num w:numId="8">
    <w:abstractNumId w:val="3"/>
  </w:num>
  <w:num w:numId="9">
    <w:abstractNumId w:val="0"/>
  </w:num>
  <w:num w:numId="10">
    <w:abstractNumId w:val="14"/>
  </w:num>
  <w:num w:numId="11">
    <w:abstractNumId w:val="9"/>
  </w:num>
  <w:num w:numId="12">
    <w:abstractNumId w:val="17"/>
  </w:num>
  <w:num w:numId="13">
    <w:abstractNumId w:val="21"/>
  </w:num>
  <w:num w:numId="14">
    <w:abstractNumId w:val="6"/>
  </w:num>
  <w:num w:numId="15">
    <w:abstractNumId w:val="13"/>
  </w:num>
  <w:num w:numId="16">
    <w:abstractNumId w:val="5"/>
  </w:num>
  <w:num w:numId="17">
    <w:abstractNumId w:val="12"/>
  </w:num>
  <w:num w:numId="18">
    <w:abstractNumId w:val="26"/>
  </w:num>
  <w:num w:numId="19">
    <w:abstractNumId w:val="15"/>
  </w:num>
  <w:num w:numId="20">
    <w:abstractNumId w:val="18"/>
  </w:num>
  <w:num w:numId="21">
    <w:abstractNumId w:val="4"/>
  </w:num>
  <w:num w:numId="22">
    <w:abstractNumId w:val="20"/>
  </w:num>
  <w:num w:numId="23">
    <w:abstractNumId w:val="2"/>
  </w:num>
  <w:num w:numId="24">
    <w:abstractNumId w:val="11"/>
  </w:num>
  <w:num w:numId="25">
    <w:abstractNumId w:val="24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562"/>
    <w:rsid w:val="00003BB8"/>
    <w:rsid w:val="00010076"/>
    <w:rsid w:val="00014509"/>
    <w:rsid w:val="00017D42"/>
    <w:rsid w:val="000252A4"/>
    <w:rsid w:val="00036880"/>
    <w:rsid w:val="00062764"/>
    <w:rsid w:val="00063619"/>
    <w:rsid w:val="00065638"/>
    <w:rsid w:val="0007062C"/>
    <w:rsid w:val="00084341"/>
    <w:rsid w:val="00084958"/>
    <w:rsid w:val="00095426"/>
    <w:rsid w:val="000B4D30"/>
    <w:rsid w:val="000C1867"/>
    <w:rsid w:val="000C42DF"/>
    <w:rsid w:val="000D1F3D"/>
    <w:rsid w:val="000D2CF9"/>
    <w:rsid w:val="000D6075"/>
    <w:rsid w:val="000E7277"/>
    <w:rsid w:val="000F16D1"/>
    <w:rsid w:val="00133F85"/>
    <w:rsid w:val="00136132"/>
    <w:rsid w:val="00160CF6"/>
    <w:rsid w:val="00164451"/>
    <w:rsid w:val="001874C7"/>
    <w:rsid w:val="001A0EBE"/>
    <w:rsid w:val="001A67FC"/>
    <w:rsid w:val="001B45A6"/>
    <w:rsid w:val="001B4B09"/>
    <w:rsid w:val="001B7CF1"/>
    <w:rsid w:val="001C1EBB"/>
    <w:rsid w:val="001D70AD"/>
    <w:rsid w:val="001E16CB"/>
    <w:rsid w:val="002035A3"/>
    <w:rsid w:val="002075AB"/>
    <w:rsid w:val="00210D4F"/>
    <w:rsid w:val="002217E2"/>
    <w:rsid w:val="00251EE8"/>
    <w:rsid w:val="00254F11"/>
    <w:rsid w:val="002818CB"/>
    <w:rsid w:val="00286175"/>
    <w:rsid w:val="002B4B99"/>
    <w:rsid w:val="002B56C7"/>
    <w:rsid w:val="002B70A6"/>
    <w:rsid w:val="002C03A1"/>
    <w:rsid w:val="002C7915"/>
    <w:rsid w:val="002D2A23"/>
    <w:rsid w:val="002E2E10"/>
    <w:rsid w:val="002F291C"/>
    <w:rsid w:val="002F3D04"/>
    <w:rsid w:val="00302C0E"/>
    <w:rsid w:val="0030358A"/>
    <w:rsid w:val="0031203D"/>
    <w:rsid w:val="00324264"/>
    <w:rsid w:val="00326B91"/>
    <w:rsid w:val="003419CB"/>
    <w:rsid w:val="0036109B"/>
    <w:rsid w:val="003611B2"/>
    <w:rsid w:val="00371DEB"/>
    <w:rsid w:val="003744E4"/>
    <w:rsid w:val="003757E8"/>
    <w:rsid w:val="003926E7"/>
    <w:rsid w:val="0039473F"/>
    <w:rsid w:val="003B6BC7"/>
    <w:rsid w:val="003D7363"/>
    <w:rsid w:val="004018A1"/>
    <w:rsid w:val="00401A76"/>
    <w:rsid w:val="00412FAA"/>
    <w:rsid w:val="00432E55"/>
    <w:rsid w:val="00445412"/>
    <w:rsid w:val="00454151"/>
    <w:rsid w:val="00461393"/>
    <w:rsid w:val="004636CA"/>
    <w:rsid w:val="004648B7"/>
    <w:rsid w:val="00467163"/>
    <w:rsid w:val="00473A78"/>
    <w:rsid w:val="00480753"/>
    <w:rsid w:val="004A300D"/>
    <w:rsid w:val="004A43D4"/>
    <w:rsid w:val="004B1F5C"/>
    <w:rsid w:val="004C3641"/>
    <w:rsid w:val="004C6DE8"/>
    <w:rsid w:val="004C7C18"/>
    <w:rsid w:val="004E4406"/>
    <w:rsid w:val="004E4A8A"/>
    <w:rsid w:val="004F60D5"/>
    <w:rsid w:val="005128A0"/>
    <w:rsid w:val="00516243"/>
    <w:rsid w:val="00542791"/>
    <w:rsid w:val="0054526B"/>
    <w:rsid w:val="00545763"/>
    <w:rsid w:val="005517C2"/>
    <w:rsid w:val="00555CAF"/>
    <w:rsid w:val="005573A7"/>
    <w:rsid w:val="00566B51"/>
    <w:rsid w:val="00592C28"/>
    <w:rsid w:val="00597C0F"/>
    <w:rsid w:val="005B3B70"/>
    <w:rsid w:val="005C34B9"/>
    <w:rsid w:val="005D0968"/>
    <w:rsid w:val="005D36A6"/>
    <w:rsid w:val="005D5581"/>
    <w:rsid w:val="005E37FF"/>
    <w:rsid w:val="005E4E4B"/>
    <w:rsid w:val="0060348F"/>
    <w:rsid w:val="00611355"/>
    <w:rsid w:val="00616C90"/>
    <w:rsid w:val="0063520F"/>
    <w:rsid w:val="00645A0B"/>
    <w:rsid w:val="00646562"/>
    <w:rsid w:val="00660558"/>
    <w:rsid w:val="006953E3"/>
    <w:rsid w:val="006A396E"/>
    <w:rsid w:val="006A3D68"/>
    <w:rsid w:val="006C0FB0"/>
    <w:rsid w:val="006C3C4C"/>
    <w:rsid w:val="006D13D5"/>
    <w:rsid w:val="006F05DD"/>
    <w:rsid w:val="00707C5D"/>
    <w:rsid w:val="0071792D"/>
    <w:rsid w:val="00727858"/>
    <w:rsid w:val="0074270D"/>
    <w:rsid w:val="00744E89"/>
    <w:rsid w:val="0074764C"/>
    <w:rsid w:val="0075255C"/>
    <w:rsid w:val="00754369"/>
    <w:rsid w:val="0075784D"/>
    <w:rsid w:val="0076121D"/>
    <w:rsid w:val="00797AE9"/>
    <w:rsid w:val="007A14CA"/>
    <w:rsid w:val="007A1564"/>
    <w:rsid w:val="007B7D08"/>
    <w:rsid w:val="007C2944"/>
    <w:rsid w:val="007C3EAA"/>
    <w:rsid w:val="007D0488"/>
    <w:rsid w:val="007D1E81"/>
    <w:rsid w:val="007E347D"/>
    <w:rsid w:val="00801297"/>
    <w:rsid w:val="00827006"/>
    <w:rsid w:val="00842FC0"/>
    <w:rsid w:val="00872142"/>
    <w:rsid w:val="008746C9"/>
    <w:rsid w:val="008830E5"/>
    <w:rsid w:val="008A0CCF"/>
    <w:rsid w:val="008C3D3E"/>
    <w:rsid w:val="008D55DF"/>
    <w:rsid w:val="008D7C47"/>
    <w:rsid w:val="008E7AB0"/>
    <w:rsid w:val="0091038C"/>
    <w:rsid w:val="009140A6"/>
    <w:rsid w:val="0091546C"/>
    <w:rsid w:val="009409C0"/>
    <w:rsid w:val="009409F2"/>
    <w:rsid w:val="009416A6"/>
    <w:rsid w:val="00963CD9"/>
    <w:rsid w:val="009677AB"/>
    <w:rsid w:val="00994F97"/>
    <w:rsid w:val="009A2F0D"/>
    <w:rsid w:val="009A575C"/>
    <w:rsid w:val="009C37D0"/>
    <w:rsid w:val="009E3066"/>
    <w:rsid w:val="00A23276"/>
    <w:rsid w:val="00A40098"/>
    <w:rsid w:val="00A400D1"/>
    <w:rsid w:val="00A56D66"/>
    <w:rsid w:val="00A84586"/>
    <w:rsid w:val="00AB1614"/>
    <w:rsid w:val="00AB7506"/>
    <w:rsid w:val="00AC2B8F"/>
    <w:rsid w:val="00AF054A"/>
    <w:rsid w:val="00AF3D68"/>
    <w:rsid w:val="00AF4125"/>
    <w:rsid w:val="00B03942"/>
    <w:rsid w:val="00B16526"/>
    <w:rsid w:val="00B246A5"/>
    <w:rsid w:val="00B62481"/>
    <w:rsid w:val="00B659C1"/>
    <w:rsid w:val="00B9566A"/>
    <w:rsid w:val="00BB6246"/>
    <w:rsid w:val="00BD4C81"/>
    <w:rsid w:val="00BF7232"/>
    <w:rsid w:val="00C00E08"/>
    <w:rsid w:val="00C17826"/>
    <w:rsid w:val="00C312D6"/>
    <w:rsid w:val="00C418F8"/>
    <w:rsid w:val="00C43561"/>
    <w:rsid w:val="00C6088A"/>
    <w:rsid w:val="00C62160"/>
    <w:rsid w:val="00C66498"/>
    <w:rsid w:val="00C8049F"/>
    <w:rsid w:val="00C93ABF"/>
    <w:rsid w:val="00C95A8D"/>
    <w:rsid w:val="00CA2336"/>
    <w:rsid w:val="00CA6874"/>
    <w:rsid w:val="00CD72AF"/>
    <w:rsid w:val="00CF100B"/>
    <w:rsid w:val="00D11D89"/>
    <w:rsid w:val="00D12A8B"/>
    <w:rsid w:val="00D200E1"/>
    <w:rsid w:val="00D20B40"/>
    <w:rsid w:val="00D21AE2"/>
    <w:rsid w:val="00D409D7"/>
    <w:rsid w:val="00D469CA"/>
    <w:rsid w:val="00D47078"/>
    <w:rsid w:val="00D56154"/>
    <w:rsid w:val="00D67C24"/>
    <w:rsid w:val="00DA6006"/>
    <w:rsid w:val="00DA6C80"/>
    <w:rsid w:val="00DB1EC5"/>
    <w:rsid w:val="00DB25E4"/>
    <w:rsid w:val="00DB5C6C"/>
    <w:rsid w:val="00DC6DE6"/>
    <w:rsid w:val="00DD08F9"/>
    <w:rsid w:val="00DD3B31"/>
    <w:rsid w:val="00DD50C7"/>
    <w:rsid w:val="00DD5645"/>
    <w:rsid w:val="00DD5CF3"/>
    <w:rsid w:val="00DE3849"/>
    <w:rsid w:val="00DE525B"/>
    <w:rsid w:val="00DF4C83"/>
    <w:rsid w:val="00DF56AC"/>
    <w:rsid w:val="00E03678"/>
    <w:rsid w:val="00E14A23"/>
    <w:rsid w:val="00E1610E"/>
    <w:rsid w:val="00E20FDB"/>
    <w:rsid w:val="00E32247"/>
    <w:rsid w:val="00E335C5"/>
    <w:rsid w:val="00E3494E"/>
    <w:rsid w:val="00E36BA5"/>
    <w:rsid w:val="00E370AE"/>
    <w:rsid w:val="00E4274B"/>
    <w:rsid w:val="00E44143"/>
    <w:rsid w:val="00E604BA"/>
    <w:rsid w:val="00E734D0"/>
    <w:rsid w:val="00E75C59"/>
    <w:rsid w:val="00E8409D"/>
    <w:rsid w:val="00E93ECB"/>
    <w:rsid w:val="00EC17B5"/>
    <w:rsid w:val="00ED0F08"/>
    <w:rsid w:val="00ED6DBC"/>
    <w:rsid w:val="00EF37E6"/>
    <w:rsid w:val="00F11747"/>
    <w:rsid w:val="00F15E8A"/>
    <w:rsid w:val="00F26EE6"/>
    <w:rsid w:val="00F405E1"/>
    <w:rsid w:val="00F41989"/>
    <w:rsid w:val="00F4465C"/>
    <w:rsid w:val="00F50787"/>
    <w:rsid w:val="00F60E17"/>
    <w:rsid w:val="00F636EA"/>
    <w:rsid w:val="00F721D8"/>
    <w:rsid w:val="00F74DC3"/>
    <w:rsid w:val="00F7766E"/>
    <w:rsid w:val="00F86E1A"/>
    <w:rsid w:val="00F94901"/>
    <w:rsid w:val="00FA1D3D"/>
    <w:rsid w:val="00FB18EF"/>
    <w:rsid w:val="00FB2DBB"/>
    <w:rsid w:val="00FE0DBF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CEFF21-2305-4FC0-8B5F-1466706F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5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46562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646562"/>
    <w:rPr>
      <w:rFonts w:ascii="Arial" w:hAnsi="Arial"/>
      <w:sz w:val="22"/>
      <w:szCs w:val="22"/>
      <w:lang w:eastAsia="ru-RU" w:bidi="ar-SA"/>
    </w:rPr>
  </w:style>
  <w:style w:type="paragraph" w:customStyle="1" w:styleId="ConsPlusNonformat">
    <w:name w:val="ConsPlusNonformat"/>
    <w:uiPriority w:val="99"/>
    <w:rsid w:val="0064656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">
    <w:name w:val="Заголовок №1"/>
    <w:uiPriority w:val="99"/>
    <w:rsid w:val="00646562"/>
    <w:rPr>
      <w:rFonts w:ascii="Times New Roman" w:hAnsi="Times New Roman" w:cs="Times New Roman"/>
      <w:spacing w:val="0"/>
      <w:sz w:val="25"/>
      <w:szCs w:val="25"/>
    </w:rPr>
  </w:style>
  <w:style w:type="character" w:customStyle="1" w:styleId="10">
    <w:name w:val="Основной текст1"/>
    <w:uiPriority w:val="99"/>
    <w:rsid w:val="00646562"/>
    <w:rPr>
      <w:rFonts w:ascii="Times New Roman" w:hAnsi="Times New Roman" w:cs="Times New Roman"/>
      <w:spacing w:val="0"/>
      <w:sz w:val="25"/>
      <w:szCs w:val="25"/>
    </w:rPr>
  </w:style>
  <w:style w:type="character" w:customStyle="1" w:styleId="2">
    <w:name w:val="Основной текст2"/>
    <w:uiPriority w:val="99"/>
    <w:rsid w:val="00646562"/>
    <w:rPr>
      <w:rFonts w:ascii="Times New Roman" w:hAnsi="Times New Roman" w:cs="Times New Roman"/>
      <w:spacing w:val="0"/>
      <w:sz w:val="25"/>
      <w:szCs w:val="25"/>
    </w:rPr>
  </w:style>
  <w:style w:type="character" w:customStyle="1" w:styleId="a3">
    <w:name w:val="Основной текст_"/>
    <w:link w:val="15"/>
    <w:uiPriority w:val="99"/>
    <w:locked/>
    <w:rsid w:val="00646562"/>
    <w:rPr>
      <w:sz w:val="25"/>
      <w:szCs w:val="25"/>
      <w:shd w:val="clear" w:color="auto" w:fill="FFFFFF"/>
    </w:rPr>
  </w:style>
  <w:style w:type="character" w:customStyle="1" w:styleId="3">
    <w:name w:val="Основной текст3"/>
    <w:basedOn w:val="a3"/>
    <w:uiPriority w:val="99"/>
    <w:rsid w:val="00646562"/>
    <w:rPr>
      <w:sz w:val="25"/>
      <w:szCs w:val="25"/>
      <w:shd w:val="clear" w:color="auto" w:fill="FFFFFF"/>
    </w:rPr>
  </w:style>
  <w:style w:type="character" w:customStyle="1" w:styleId="4">
    <w:name w:val="Основной текст4"/>
    <w:basedOn w:val="a3"/>
    <w:uiPriority w:val="99"/>
    <w:rsid w:val="00646562"/>
    <w:rPr>
      <w:sz w:val="25"/>
      <w:szCs w:val="25"/>
      <w:shd w:val="clear" w:color="auto" w:fill="FFFFFF"/>
    </w:rPr>
  </w:style>
  <w:style w:type="paragraph" w:customStyle="1" w:styleId="15">
    <w:name w:val="Основной текст15"/>
    <w:basedOn w:val="a"/>
    <w:link w:val="a3"/>
    <w:uiPriority w:val="99"/>
    <w:rsid w:val="00646562"/>
    <w:pPr>
      <w:shd w:val="clear" w:color="auto" w:fill="FFFFFF"/>
      <w:spacing w:line="302" w:lineRule="exact"/>
      <w:jc w:val="both"/>
    </w:pPr>
    <w:rPr>
      <w:rFonts w:ascii="Calibri" w:eastAsia="Calibri" w:hAnsi="Calibri"/>
      <w:sz w:val="25"/>
      <w:szCs w:val="25"/>
    </w:rPr>
  </w:style>
  <w:style w:type="character" w:customStyle="1" w:styleId="5">
    <w:name w:val="Основной текст5"/>
    <w:uiPriority w:val="99"/>
    <w:rsid w:val="0064656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6"/>
    <w:uiPriority w:val="99"/>
    <w:rsid w:val="0064656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8">
    <w:name w:val="Основной текст8"/>
    <w:uiPriority w:val="99"/>
    <w:rsid w:val="0064656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uiPriority w:val="99"/>
    <w:rsid w:val="0064656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100">
    <w:name w:val="Основной текст + 10"/>
    <w:aliases w:val="5 pt"/>
    <w:uiPriority w:val="99"/>
    <w:rsid w:val="0064656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01">
    <w:name w:val="Основной текст10"/>
    <w:uiPriority w:val="99"/>
    <w:rsid w:val="0064656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11">
    <w:name w:val="Основной текст11"/>
    <w:uiPriority w:val="99"/>
    <w:rsid w:val="00646562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styleId="a4">
    <w:name w:val="header"/>
    <w:basedOn w:val="a"/>
    <w:link w:val="a5"/>
    <w:uiPriority w:val="99"/>
    <w:rsid w:val="005D36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D36A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D36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D36A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4C6DE8"/>
    <w:pPr>
      <w:spacing w:before="100" w:beforeAutospacing="1" w:after="100" w:afterAutospacing="1"/>
    </w:pPr>
    <w:rPr>
      <w:rFonts w:eastAsia="Calibri"/>
    </w:rPr>
  </w:style>
  <w:style w:type="character" w:customStyle="1" w:styleId="a9">
    <w:name w:val="Гипертекстовая ссылка"/>
    <w:uiPriority w:val="99"/>
    <w:rsid w:val="00254F11"/>
    <w:rPr>
      <w:b/>
      <w:bCs/>
      <w:color w:val="auto"/>
      <w:sz w:val="26"/>
      <w:szCs w:val="26"/>
    </w:rPr>
  </w:style>
  <w:style w:type="table" w:styleId="aa">
    <w:name w:val="Table Grid"/>
    <w:basedOn w:val="a1"/>
    <w:uiPriority w:val="99"/>
    <w:locked/>
    <w:rsid w:val="001A0EB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locked/>
    <w:rsid w:val="00160CF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621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21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28">
              <w:marLeft w:val="0"/>
              <w:marRight w:val="0"/>
              <w:marTop w:val="212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6501">
                      <w:marLeft w:val="0"/>
                      <w:marRight w:val="0"/>
                      <w:marTop w:val="212"/>
                      <w:marBottom w:val="2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2643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8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2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E5DD00670149E31D6CD80C47AE5D7153261F848BD57060FB83FFCE6n1Y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bronnikova</dc:creator>
  <cp:lastModifiedBy>Ирина Ю. Болотина</cp:lastModifiedBy>
  <cp:revision>23</cp:revision>
  <cp:lastPrinted>2020-08-11T08:53:00Z</cp:lastPrinted>
  <dcterms:created xsi:type="dcterms:W3CDTF">2020-09-28T08:07:00Z</dcterms:created>
  <dcterms:modified xsi:type="dcterms:W3CDTF">2020-10-02T03:33:00Z</dcterms:modified>
</cp:coreProperties>
</file>