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3C" w:rsidRPr="005361BE" w:rsidRDefault="00246E3C" w:rsidP="00246E3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246E3C" w:rsidRPr="00903C80" w:rsidRDefault="00246E3C" w:rsidP="00246E3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7D4A90">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191555" w:rsidRDefault="00191555" w:rsidP="00191555">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C64F79">
        <w:rPr>
          <w:rFonts w:ascii="Times New Roman" w:hAnsi="Times New Roman" w:cs="Times New Roman"/>
          <w:sz w:val="24"/>
          <w:szCs w:val="24"/>
        </w:rPr>
        <w:t>24</w:t>
      </w:r>
      <w:r>
        <w:rPr>
          <w:rFonts w:ascii="Times New Roman" w:hAnsi="Times New Roman" w:cs="Times New Roman"/>
          <w:sz w:val="24"/>
          <w:szCs w:val="24"/>
        </w:rPr>
        <w:t xml:space="preserve">» </w:t>
      </w:r>
      <w:r w:rsidR="00C64F79">
        <w:rPr>
          <w:rFonts w:ascii="Times New Roman" w:hAnsi="Times New Roman" w:cs="Times New Roman"/>
          <w:sz w:val="24"/>
          <w:szCs w:val="24"/>
        </w:rPr>
        <w:t xml:space="preserve">февраля </w:t>
      </w:r>
      <w:r>
        <w:rPr>
          <w:rFonts w:ascii="Times New Roman" w:hAnsi="Times New Roman" w:cs="Times New Roman"/>
          <w:sz w:val="24"/>
          <w:szCs w:val="24"/>
        </w:rPr>
        <w:t>20</w:t>
      </w:r>
      <w:r w:rsidR="00FC1D88">
        <w:rPr>
          <w:rFonts w:ascii="Times New Roman" w:hAnsi="Times New Roman" w:cs="Times New Roman"/>
          <w:sz w:val="24"/>
          <w:szCs w:val="24"/>
        </w:rPr>
        <w:t>2</w:t>
      </w:r>
      <w:r w:rsidR="005A66D3">
        <w:rPr>
          <w:rFonts w:ascii="Times New Roman" w:hAnsi="Times New Roman" w:cs="Times New Roman"/>
          <w:sz w:val="24"/>
          <w:szCs w:val="24"/>
        </w:rPr>
        <w:t>1</w:t>
      </w:r>
      <w:r>
        <w:rPr>
          <w:rFonts w:ascii="Times New Roman" w:hAnsi="Times New Roman" w:cs="Times New Roman"/>
          <w:sz w:val="24"/>
          <w:szCs w:val="24"/>
        </w:rPr>
        <w:t xml:space="preserve"> г. № </w:t>
      </w:r>
      <w:r w:rsidR="00C64F79">
        <w:rPr>
          <w:rFonts w:ascii="Times New Roman" w:hAnsi="Times New Roman" w:cs="Times New Roman"/>
          <w:sz w:val="24"/>
          <w:szCs w:val="24"/>
        </w:rPr>
        <w:t>28 о.д.</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91899" w:rsidRDefault="00F77F91" w:rsidP="00491899">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br/>
      </w:r>
      <w:r w:rsidR="00491899">
        <w:rPr>
          <w:rFonts w:ascii="Times New Roman" w:eastAsia="Calibri" w:hAnsi="Times New Roman" w:cs="Times New Roman"/>
          <w:b/>
          <w:sz w:val="24"/>
          <w:szCs w:val="24"/>
        </w:rPr>
        <w:t xml:space="preserve">ПОДРЯДНЫХ ОРГАНИЗАЦИЙ </w:t>
      </w:r>
      <w:r w:rsidR="00491899" w:rsidRPr="0001409F">
        <w:rPr>
          <w:rFonts w:ascii="Times New Roman" w:eastAsia="Calibri" w:hAnsi="Times New Roman" w:cs="Times New Roman"/>
          <w:b/>
          <w:sz w:val="24"/>
          <w:szCs w:val="24"/>
        </w:rPr>
        <w:t>№</w:t>
      </w:r>
      <w:r w:rsidR="00491899">
        <w:rPr>
          <w:rFonts w:ascii="Times New Roman" w:eastAsia="Calibri" w:hAnsi="Times New Roman" w:cs="Times New Roman"/>
          <w:b/>
          <w:sz w:val="24"/>
          <w:szCs w:val="24"/>
        </w:rPr>
        <w:t xml:space="preserve"> 3-ПО(</w:t>
      </w:r>
      <w:r w:rsidR="00771092">
        <w:rPr>
          <w:rFonts w:ascii="Times New Roman" w:eastAsia="Calibri" w:hAnsi="Times New Roman" w:cs="Times New Roman"/>
          <w:b/>
          <w:sz w:val="24"/>
          <w:szCs w:val="24"/>
        </w:rPr>
        <w:t>2</w:t>
      </w:r>
      <w:r w:rsidR="00E6036D">
        <w:rPr>
          <w:rFonts w:ascii="Times New Roman" w:eastAsia="Calibri" w:hAnsi="Times New Roman" w:cs="Times New Roman"/>
          <w:b/>
          <w:sz w:val="24"/>
          <w:szCs w:val="24"/>
        </w:rPr>
        <w:t>).ЛО.20</w:t>
      </w:r>
      <w:r w:rsidR="000F48E5">
        <w:rPr>
          <w:rFonts w:ascii="Times New Roman" w:eastAsia="Calibri" w:hAnsi="Times New Roman" w:cs="Times New Roman"/>
          <w:b/>
          <w:sz w:val="24"/>
          <w:szCs w:val="24"/>
        </w:rPr>
        <w:t>2</w:t>
      </w:r>
      <w:r w:rsidR="005A66D3">
        <w:rPr>
          <w:rFonts w:ascii="Times New Roman" w:eastAsia="Calibri" w:hAnsi="Times New Roman" w:cs="Times New Roman"/>
          <w:b/>
          <w:sz w:val="24"/>
          <w:szCs w:val="24"/>
        </w:rPr>
        <w:t>1</w:t>
      </w:r>
    </w:p>
    <w:p w:rsidR="00491899" w:rsidRDefault="00491899" w:rsidP="00491899">
      <w:pPr>
        <w:spacing w:after="0" w:line="240" w:lineRule="auto"/>
        <w:jc w:val="center"/>
        <w:rPr>
          <w:rFonts w:ascii="Times New Roman" w:eastAsia="Calibri" w:hAnsi="Times New Roman" w:cs="Times New Roman"/>
          <w:b/>
          <w:sz w:val="24"/>
          <w:szCs w:val="24"/>
        </w:rPr>
      </w:pPr>
    </w:p>
    <w:p w:rsidR="007E7F4A" w:rsidRDefault="00491899" w:rsidP="007E7F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Pr>
          <w:rFonts w:ascii="Times New Roman" w:hAnsi="Times New Roman" w:cs="Times New Roman"/>
          <w:b/>
          <w:bCs/>
          <w:sz w:val="24"/>
          <w:szCs w:val="24"/>
        </w:rPr>
        <w:t>оказание услуг и (или) выполнение работ по ремонту</w:t>
      </w:r>
      <w:r w:rsidR="007E7F4A">
        <w:rPr>
          <w:rFonts w:ascii="Times New Roman" w:hAnsi="Times New Roman" w:cs="Times New Roman"/>
          <w:b/>
          <w:bCs/>
          <w:sz w:val="24"/>
          <w:szCs w:val="24"/>
        </w:rPr>
        <w:t>,</w:t>
      </w:r>
      <w:r>
        <w:rPr>
          <w:rFonts w:ascii="Times New Roman" w:hAnsi="Times New Roman" w:cs="Times New Roman"/>
          <w:b/>
          <w:bCs/>
          <w:sz w:val="24"/>
          <w:szCs w:val="24"/>
        </w:rPr>
        <w:t xml:space="preserve"> замене</w:t>
      </w:r>
      <w:r w:rsidR="007E7F4A">
        <w:rPr>
          <w:rFonts w:ascii="Times New Roman" w:hAnsi="Times New Roman" w:cs="Times New Roman"/>
          <w:b/>
          <w:bCs/>
          <w:sz w:val="24"/>
          <w:szCs w:val="24"/>
        </w:rPr>
        <w:t>, модернизации лифтов, ремонту лифтовых шахт, машинных и блочных помещений</w:t>
      </w:r>
    </w:p>
    <w:p w:rsidR="00491899" w:rsidRDefault="00491899" w:rsidP="004918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77F91" w:rsidRDefault="00F77F91" w:rsidP="00491899">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0F48E5"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5A66D3">
        <w:rPr>
          <w:rFonts w:ascii="Times New Roman" w:eastAsia="Calibri" w:hAnsi="Times New Roman" w:cs="Times New Roman"/>
          <w:b/>
          <w:sz w:val="24"/>
          <w:szCs w:val="24"/>
        </w:rPr>
        <w:t>1</w:t>
      </w:r>
    </w:p>
    <w:p w:rsidR="000F4F2E" w:rsidRPr="00C41580"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491899" w:rsidRPr="00EC296C" w:rsidRDefault="00491899" w:rsidP="00CA434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w:t>
      </w:r>
      <w:r w:rsidRPr="00CA434E">
        <w:rPr>
          <w:rFonts w:ascii="Times New Roman" w:eastAsia="Calibri" w:hAnsi="Times New Roman" w:cs="Times New Roman"/>
          <w:sz w:val="24"/>
          <w:szCs w:val="24"/>
        </w:rPr>
        <w:t xml:space="preserve">право принимать участие в электронных аукционах, предметом которых является оказание услуг и (или) выполнение работ по </w:t>
      </w:r>
      <w:r w:rsidR="00CA434E" w:rsidRPr="00CA434E">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CA434E">
        <w:rPr>
          <w:rFonts w:ascii="Times New Roman" w:eastAsia="Calibri" w:hAnsi="Times New Roman" w:cs="Times New Roman"/>
          <w:sz w:val="24"/>
          <w:szCs w:val="24"/>
        </w:rPr>
        <w:t xml:space="preserve"> </w:t>
      </w:r>
      <w:r w:rsidRPr="00CA434E">
        <w:rPr>
          <w:rFonts w:ascii="Times New Roman" w:eastAsia="Calibri" w:hAnsi="Times New Roman" w:cs="Times New Roman"/>
          <w:sz w:val="24"/>
          <w:szCs w:val="24"/>
        </w:rPr>
        <w:t>(далее – Документация о проведении</w:t>
      </w:r>
      <w:r w:rsidRPr="00EC296C">
        <w:rPr>
          <w:rFonts w:ascii="Times New Roman" w:eastAsia="Calibri" w:hAnsi="Times New Roman" w:cs="Times New Roman"/>
          <w:sz w:val="24"/>
          <w:szCs w:val="24"/>
        </w:rPr>
        <w:t xml:space="preserve"> предварительного отбора, предварительный отбор</w:t>
      </w:r>
      <w:r>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491899"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w:t>
      </w:r>
      <w:r w:rsidR="0050249D">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Министерство </w:t>
      </w:r>
      <w:r w:rsidR="005C671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491899" w:rsidRPr="00EC296C"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F77F91" w:rsidRPr="00BA6382" w:rsidTr="00491899">
        <w:trPr>
          <w:trHeight w:val="666"/>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F77F91" w:rsidRPr="00BA6382" w:rsidTr="004461F9">
        <w:trPr>
          <w:trHeight w:val="1214"/>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BA6382" w:rsidRDefault="007327FF" w:rsidP="004342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w:t>
            </w:r>
            <w:r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p>
        </w:tc>
      </w:tr>
      <w:tr w:rsidR="00F77F91" w:rsidRPr="00BA6382" w:rsidTr="004461F9">
        <w:trPr>
          <w:trHeight w:val="521"/>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5C671C" w:rsidRDefault="005C671C" w:rsidP="00771092">
            <w:pPr>
              <w:rPr>
                <w:rFonts w:ascii="Times New Roman" w:eastAsia="Calibri" w:hAnsi="Times New Roman" w:cs="Times New Roman"/>
                <w:sz w:val="24"/>
                <w:szCs w:val="24"/>
              </w:rPr>
            </w:pPr>
            <w:r w:rsidRPr="005C671C">
              <w:rPr>
                <w:rFonts w:ascii="Times New Roman" w:eastAsia="Calibri" w:hAnsi="Times New Roman" w:cs="Times New Roman"/>
                <w:sz w:val="24"/>
                <w:szCs w:val="24"/>
              </w:rPr>
              <w:t>3-ПО(</w:t>
            </w:r>
            <w:r w:rsidR="00771092">
              <w:rPr>
                <w:rFonts w:ascii="Times New Roman" w:eastAsia="Calibri" w:hAnsi="Times New Roman" w:cs="Times New Roman"/>
                <w:sz w:val="24"/>
                <w:szCs w:val="24"/>
              </w:rPr>
              <w:t>2</w:t>
            </w:r>
            <w:r w:rsidRPr="005C671C">
              <w:rPr>
                <w:rFonts w:ascii="Times New Roman" w:eastAsia="Calibri" w:hAnsi="Times New Roman" w:cs="Times New Roman"/>
                <w:sz w:val="24"/>
                <w:szCs w:val="24"/>
              </w:rPr>
              <w:t>).ЛО.20</w:t>
            </w:r>
            <w:r w:rsidR="00722351">
              <w:rPr>
                <w:rFonts w:ascii="Times New Roman" w:eastAsia="Calibri" w:hAnsi="Times New Roman" w:cs="Times New Roman"/>
                <w:sz w:val="24"/>
                <w:szCs w:val="24"/>
              </w:rPr>
              <w:t>2</w:t>
            </w:r>
            <w:r w:rsidR="005A66D3">
              <w:rPr>
                <w:rFonts w:ascii="Times New Roman" w:eastAsia="Calibri" w:hAnsi="Times New Roman" w:cs="Times New Roman"/>
                <w:sz w:val="24"/>
                <w:szCs w:val="24"/>
              </w:rPr>
              <w:t>1</w:t>
            </w:r>
          </w:p>
        </w:tc>
      </w:tr>
      <w:tr w:rsidR="00F77F91" w:rsidRPr="00BA6382" w:rsidTr="004461F9">
        <w:trPr>
          <w:trHeight w:val="528"/>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3"/>
            <w:shd w:val="clear" w:color="auto" w:fill="FFFFFF"/>
            <w:vAlign w:val="center"/>
          </w:tcPr>
          <w:p w:rsidR="00F77F91" w:rsidRPr="00BA6382" w:rsidRDefault="00F77F91" w:rsidP="004461F9">
            <w:pPr>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7327FF" w:rsidRPr="00BA6382" w:rsidTr="008B1187">
        <w:trPr>
          <w:trHeight w:val="920"/>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7327FF" w:rsidRPr="00EC296C" w:rsidRDefault="007327FF" w:rsidP="00487BA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487BAD">
              <w:rPr>
                <w:rFonts w:ascii="Times New Roman" w:eastAsia="Calibri" w:hAnsi="Times New Roman" w:cs="Times New Roman"/>
                <w:sz w:val="24"/>
                <w:szCs w:val="24"/>
              </w:rPr>
              <w:t>жилищно-коммунального хозяйства, энергетики, цифровизации и связи</w:t>
            </w:r>
            <w:r w:rsidRPr="00EC296C">
              <w:rPr>
                <w:rFonts w:ascii="Times New Roman" w:eastAsia="Calibri" w:hAnsi="Times New Roman" w:cs="Times New Roman"/>
                <w:sz w:val="24"/>
                <w:szCs w:val="24"/>
              </w:rPr>
              <w:t xml:space="preserve"> Забайкальского края </w:t>
            </w:r>
          </w:p>
        </w:tc>
      </w:tr>
      <w:tr w:rsidR="007327FF" w:rsidRPr="00BA6382" w:rsidTr="008B1187">
        <w:trPr>
          <w:trHeight w:val="538"/>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7327FF" w:rsidRPr="00EC296C" w:rsidRDefault="00C64F79" w:rsidP="008B1187">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bookmarkStart w:id="0" w:name="_GoBack"/>
            <w:bookmarkEnd w:id="0"/>
          </w:p>
        </w:tc>
      </w:tr>
      <w:tr w:rsidR="007327FF" w:rsidRPr="00BA6382" w:rsidTr="008B1187">
        <w:trPr>
          <w:trHeight w:val="572"/>
        </w:trPr>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7327FF" w:rsidRPr="00EC296C" w:rsidRDefault="00C64F79" w:rsidP="008B1187">
            <w:pPr>
              <w:spacing w:before="120" w:after="120"/>
              <w:jc w:val="both"/>
              <w:rPr>
                <w:rFonts w:ascii="Times New Roman" w:eastAsia="Calibri" w:hAnsi="Times New Roman" w:cs="Times New Roman"/>
                <w:sz w:val="24"/>
                <w:szCs w:val="24"/>
              </w:rPr>
            </w:pPr>
            <w:hyperlink r:id="rId8" w:history="1">
              <w:r w:rsidR="00CB24B8" w:rsidRPr="00A52BC4">
                <w:rPr>
                  <w:rStyle w:val="a4"/>
                  <w:rFonts w:ascii="Times New Roman" w:eastAsia="Calibri" w:hAnsi="Times New Roman" w:cs="Times New Roman"/>
                  <w:sz w:val="24"/>
                  <w:szCs w:val="24"/>
                  <w:lang w:val="en-US"/>
                </w:rPr>
                <w:t>pochta</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minenergo</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e</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zab</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ru</w:t>
              </w:r>
            </w:hyperlink>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7327FF" w:rsidRPr="00EC296C" w:rsidRDefault="00CB24B8" w:rsidP="00080BCF">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7327FF" w:rsidRPr="00BA6382" w:rsidTr="008B1187">
        <w:tblPrEx>
          <w:shd w:val="clear" w:color="auto" w:fill="auto"/>
        </w:tblPrEx>
        <w:trPr>
          <w:trHeight w:val="994"/>
        </w:trPr>
        <w:tc>
          <w:tcPr>
            <w:tcW w:w="323" w:type="pct"/>
            <w:vAlign w:val="center"/>
          </w:tcPr>
          <w:p w:rsidR="007327FF" w:rsidRPr="00BA6382" w:rsidRDefault="007327FF" w:rsidP="004461F9">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4.</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7327FF" w:rsidRPr="00EC296C" w:rsidRDefault="00246E3C" w:rsidP="008B1187">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7327FF" w:rsidRPr="00BA6382" w:rsidTr="008B1187">
        <w:tblPrEx>
          <w:shd w:val="clear" w:color="auto" w:fill="auto"/>
        </w:tblPrEx>
        <w:trPr>
          <w:trHeight w:val="697"/>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7327FF" w:rsidRPr="00BA6382" w:rsidTr="008B1187">
        <w:tblPrEx>
          <w:shd w:val="clear" w:color="auto" w:fill="auto"/>
        </w:tblPrEx>
        <w:trPr>
          <w:trHeight w:val="706"/>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AD46E2" w:rsidRPr="00BA6382" w:rsidTr="00CA183B">
        <w:tblPrEx>
          <w:shd w:val="clear" w:color="auto" w:fill="auto"/>
        </w:tblPrEx>
        <w:trPr>
          <w:trHeight w:val="826"/>
        </w:trPr>
        <w:tc>
          <w:tcPr>
            <w:tcW w:w="323" w:type="pct"/>
            <w:vAlign w:val="center"/>
          </w:tcPr>
          <w:p w:rsidR="00AD46E2" w:rsidRPr="00BA6382" w:rsidRDefault="00AD46E2" w:rsidP="00AD46E2">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7.</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AD46E2" w:rsidRPr="0085646A" w:rsidRDefault="00771092"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февраля</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w:t>
            </w:r>
            <w:r w:rsidR="005A66D3">
              <w:rPr>
                <w:rFonts w:ascii="Times New Roman" w:eastAsia="Times New Roman" w:hAnsi="Times New Roman" w:cs="Times New Roman"/>
                <w:sz w:val="24"/>
                <w:szCs w:val="24"/>
                <w:lang w:eastAsia="ru-RU"/>
              </w:rPr>
              <w:t>1</w:t>
            </w:r>
            <w:r w:rsidR="00AD46E2" w:rsidRPr="0085646A">
              <w:rPr>
                <w:rFonts w:ascii="Times New Roman" w:eastAsia="Times New Roman" w:hAnsi="Times New Roman" w:cs="Times New Roman"/>
                <w:sz w:val="24"/>
                <w:szCs w:val="24"/>
                <w:lang w:eastAsia="ru-RU"/>
              </w:rPr>
              <w:t xml:space="preserve"> года</w:t>
            </w:r>
          </w:p>
          <w:p w:rsidR="00AD46E2" w:rsidRPr="0085646A" w:rsidRDefault="00AD46E2" w:rsidP="00AD46E2">
            <w:pPr>
              <w:spacing w:before="120" w:after="120"/>
              <w:jc w:val="both"/>
              <w:rPr>
                <w:rFonts w:ascii="Times New Roman" w:eastAsia="Times New Roman" w:hAnsi="Times New Roman" w:cs="Times New Roman"/>
                <w:sz w:val="24"/>
                <w:szCs w:val="24"/>
                <w:lang w:eastAsia="ru-RU"/>
              </w:rPr>
            </w:pPr>
            <w:r w:rsidRPr="0085646A">
              <w:rPr>
                <w:rFonts w:ascii="Times New Roman" w:eastAsia="Times New Roman" w:hAnsi="Times New Roman" w:cs="Times New Roman"/>
                <w:sz w:val="24"/>
                <w:szCs w:val="24"/>
                <w:lang w:eastAsia="ru-RU"/>
              </w:rPr>
              <w:t>00 часов 00 минут (время местное)</w:t>
            </w:r>
          </w:p>
        </w:tc>
      </w:tr>
      <w:tr w:rsidR="00AD46E2" w:rsidRPr="00BA6382" w:rsidTr="00CA183B">
        <w:tblPrEx>
          <w:shd w:val="clear" w:color="auto" w:fill="auto"/>
        </w:tblPrEx>
        <w:trPr>
          <w:trHeight w:val="75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AD46E2" w:rsidRPr="0085646A" w:rsidRDefault="00771092"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марта</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w:t>
            </w:r>
            <w:r w:rsidR="005A66D3">
              <w:rPr>
                <w:rFonts w:ascii="Times New Roman" w:eastAsia="Times New Roman" w:hAnsi="Times New Roman" w:cs="Times New Roman"/>
                <w:sz w:val="24"/>
                <w:szCs w:val="24"/>
                <w:lang w:eastAsia="ru-RU"/>
              </w:rPr>
              <w:t>1</w:t>
            </w:r>
            <w:r w:rsidR="00AD46E2" w:rsidRPr="0085646A">
              <w:rPr>
                <w:rFonts w:ascii="Times New Roman" w:eastAsia="Times New Roman" w:hAnsi="Times New Roman" w:cs="Times New Roman"/>
                <w:sz w:val="24"/>
                <w:szCs w:val="24"/>
                <w:lang w:eastAsia="ru-RU"/>
              </w:rPr>
              <w:t xml:space="preserve"> года</w:t>
            </w:r>
          </w:p>
          <w:p w:rsidR="00AD46E2" w:rsidRPr="0085646A" w:rsidRDefault="00AD46E2" w:rsidP="00AD46E2">
            <w:pPr>
              <w:spacing w:before="120" w:after="120"/>
              <w:jc w:val="both"/>
              <w:rPr>
                <w:rFonts w:ascii="Times New Roman" w:eastAsia="Times New Roman" w:hAnsi="Times New Roman" w:cs="Times New Roman"/>
                <w:sz w:val="24"/>
                <w:szCs w:val="24"/>
                <w:lang w:eastAsia="ru-RU"/>
              </w:rPr>
            </w:pPr>
            <w:r w:rsidRPr="0085646A">
              <w:rPr>
                <w:rFonts w:ascii="Times New Roman" w:eastAsia="Times New Roman" w:hAnsi="Times New Roman" w:cs="Times New Roman"/>
                <w:sz w:val="24"/>
                <w:szCs w:val="24"/>
                <w:lang w:eastAsia="ru-RU"/>
              </w:rPr>
              <w:t>12 часов 00 минут (время местное)</w:t>
            </w:r>
          </w:p>
        </w:tc>
      </w:tr>
      <w:tr w:rsidR="00AD46E2" w:rsidRPr="00BA6382" w:rsidTr="00491899">
        <w:tblPrEx>
          <w:shd w:val="clear" w:color="auto" w:fill="auto"/>
        </w:tblPrEx>
        <w:trPr>
          <w:trHeight w:val="70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BA6382">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95" w:type="pct"/>
            <w:gridSpan w:val="2"/>
            <w:shd w:val="clear" w:color="auto" w:fill="auto"/>
          </w:tcPr>
          <w:p w:rsidR="00AD46E2" w:rsidRPr="0085646A" w:rsidRDefault="00771092" w:rsidP="0077109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марта</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w:t>
            </w:r>
            <w:r w:rsidR="000627D4">
              <w:rPr>
                <w:rFonts w:ascii="Times New Roman" w:eastAsia="Times New Roman" w:hAnsi="Times New Roman" w:cs="Times New Roman"/>
                <w:sz w:val="24"/>
                <w:szCs w:val="24"/>
                <w:lang w:eastAsia="ru-RU"/>
              </w:rPr>
              <w:t>1</w:t>
            </w:r>
            <w:r w:rsidR="00AD46E2" w:rsidRPr="0085646A">
              <w:rPr>
                <w:rFonts w:ascii="Times New Roman" w:eastAsia="Times New Roman" w:hAnsi="Times New Roman" w:cs="Times New Roman"/>
                <w:sz w:val="24"/>
                <w:szCs w:val="24"/>
                <w:lang w:eastAsia="ru-RU"/>
              </w:rPr>
              <w:t xml:space="preserve"> года</w:t>
            </w:r>
          </w:p>
        </w:tc>
      </w:tr>
    </w:tbl>
    <w:p w:rsidR="007327FF" w:rsidRDefault="007327FF" w:rsidP="007327FF">
      <w:pPr>
        <w:tabs>
          <w:tab w:val="left" w:pos="284"/>
        </w:tabs>
        <w:spacing w:after="0" w:line="240" w:lineRule="auto"/>
        <w:rPr>
          <w:rFonts w:ascii="Times New Roman" w:eastAsia="Calibri" w:hAnsi="Times New Roman" w:cs="Times New Roman"/>
          <w:b/>
          <w:sz w:val="24"/>
          <w:szCs w:val="24"/>
        </w:rPr>
      </w:pPr>
    </w:p>
    <w:p w:rsidR="000F4F2E"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8B1187">
        <w:rPr>
          <w:rFonts w:ascii="Times New Roman" w:eastAsia="Calibri" w:hAnsi="Times New Roman" w:cs="Times New Roman"/>
          <w:b/>
          <w:sz w:val="24"/>
          <w:szCs w:val="24"/>
        </w:rPr>
        <w:t xml:space="preserve">Требования </w:t>
      </w:r>
      <w:r w:rsidR="008B1187" w:rsidRPr="00EC296C">
        <w:rPr>
          <w:rFonts w:ascii="Times New Roman" w:eastAsia="Calibri" w:hAnsi="Times New Roman" w:cs="Times New Roman"/>
          <w:b/>
          <w:sz w:val="24"/>
          <w:szCs w:val="24"/>
        </w:rPr>
        <w:t xml:space="preserve">к оказанию услуг и (или) выполнению работ </w:t>
      </w:r>
      <w:r w:rsidR="00A357A6" w:rsidRPr="008B1187">
        <w:rPr>
          <w:rFonts w:ascii="Times New Roman" w:eastAsia="Calibri" w:hAnsi="Times New Roman" w:cs="Times New Roman"/>
          <w:b/>
          <w:sz w:val="24"/>
          <w:szCs w:val="24"/>
        </w:rPr>
        <w:t xml:space="preserve">по </w:t>
      </w:r>
      <w:r w:rsidR="008B1187" w:rsidRPr="0072163A">
        <w:rPr>
          <w:rFonts w:ascii="Times New Roman" w:hAnsi="Times New Roman" w:cs="Times New Roman"/>
          <w:b/>
          <w:bCs/>
          <w:sz w:val="24"/>
          <w:szCs w:val="24"/>
        </w:rPr>
        <w:t>ремонту или замене лифтового оборудования, признанного непригодным для эксплуатации, ремонт</w:t>
      </w:r>
      <w:r w:rsidR="008B1187">
        <w:rPr>
          <w:rFonts w:ascii="Times New Roman" w:hAnsi="Times New Roman" w:cs="Times New Roman"/>
          <w:b/>
          <w:bCs/>
          <w:sz w:val="24"/>
          <w:szCs w:val="24"/>
        </w:rPr>
        <w:t>у</w:t>
      </w:r>
      <w:r w:rsidR="008B1187" w:rsidRPr="0072163A">
        <w:rPr>
          <w:rFonts w:ascii="Times New Roman" w:hAnsi="Times New Roman" w:cs="Times New Roman"/>
          <w:b/>
          <w:bCs/>
          <w:sz w:val="24"/>
          <w:szCs w:val="24"/>
        </w:rPr>
        <w:t xml:space="preserve"> лифтовых шахт</w:t>
      </w:r>
      <w:r w:rsidR="008B1187">
        <w:rPr>
          <w:rFonts w:ascii="Times New Roman" w:hAnsi="Times New Roman" w:cs="Times New Roman"/>
          <w:b/>
          <w:bCs/>
          <w:sz w:val="24"/>
          <w:szCs w:val="24"/>
        </w:rPr>
        <w:t xml:space="preserve"> (их техническим, функциональным, качественным и иным характеристикам)</w:t>
      </w:r>
    </w:p>
    <w:p w:rsidR="000F4F2E" w:rsidRPr="00A357A6" w:rsidRDefault="000F4F2E" w:rsidP="004461F9">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2"/>
        <w:gridCol w:w="5818"/>
      </w:tblGrid>
      <w:tr w:rsidR="000F4F2E" w:rsidRPr="00A357A6" w:rsidTr="008B1187">
        <w:trPr>
          <w:trHeight w:val="458"/>
          <w:tblHeader/>
        </w:trPr>
        <w:tc>
          <w:tcPr>
            <w:tcW w:w="308"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п/п</w:t>
            </w:r>
          </w:p>
        </w:tc>
        <w:tc>
          <w:tcPr>
            <w:tcW w:w="1583"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Описание </w:t>
            </w:r>
          </w:p>
        </w:tc>
      </w:tr>
      <w:tr w:rsidR="000F4F2E" w:rsidRPr="00A357A6" w:rsidTr="008B1187">
        <w:trPr>
          <w:trHeight w:val="278"/>
          <w:tblHeader/>
        </w:trPr>
        <w:tc>
          <w:tcPr>
            <w:tcW w:w="308"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1583"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r>
      <w:tr w:rsidR="000F4F2E" w:rsidRPr="00A357A6" w:rsidTr="008B1187">
        <w:trPr>
          <w:trHeight w:val="164"/>
          <w:tblHeader/>
        </w:trPr>
        <w:tc>
          <w:tcPr>
            <w:tcW w:w="308" w:type="pct"/>
            <w:shd w:val="clear" w:color="auto" w:fill="auto"/>
            <w:noWrap/>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3</w:t>
            </w:r>
          </w:p>
        </w:tc>
      </w:tr>
      <w:tr w:rsidR="00BA6382" w:rsidRPr="00A357A6" w:rsidTr="008B1187">
        <w:trPr>
          <w:trHeight w:val="355"/>
        </w:trPr>
        <w:tc>
          <w:tcPr>
            <w:tcW w:w="308" w:type="pct"/>
            <w:shd w:val="clear" w:color="auto" w:fill="auto"/>
            <w:noWrap/>
            <w:vAlign w:val="center"/>
          </w:tcPr>
          <w:p w:rsidR="00BA6382" w:rsidRPr="00A357A6" w:rsidRDefault="00BA6382"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BA6382" w:rsidRPr="00A357A6" w:rsidRDefault="008B1187" w:rsidP="00CA434E">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09" w:type="pct"/>
            <w:shd w:val="clear" w:color="auto" w:fill="auto"/>
            <w:vAlign w:val="center"/>
          </w:tcPr>
          <w:p w:rsidR="00CA434E" w:rsidRPr="00EC296C" w:rsidRDefault="008B1187" w:rsidP="00CA434E">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sz w:val="24"/>
                <w:szCs w:val="24"/>
              </w:rPr>
              <w:t>У</w:t>
            </w:r>
            <w:r w:rsidRPr="008B1187">
              <w:rPr>
                <w:rFonts w:ascii="Times New Roman" w:eastAsia="Calibri" w:hAnsi="Times New Roman" w:cs="Times New Roman"/>
                <w:sz w:val="24"/>
                <w:szCs w:val="24"/>
              </w:rPr>
              <w:t>слуг</w:t>
            </w:r>
            <w:r>
              <w:rPr>
                <w:rFonts w:ascii="Times New Roman" w:eastAsia="Calibri" w:hAnsi="Times New Roman" w:cs="Times New Roman"/>
                <w:sz w:val="24"/>
                <w:szCs w:val="24"/>
              </w:rPr>
              <w:t>и</w:t>
            </w:r>
            <w:r w:rsidRPr="008B1187">
              <w:rPr>
                <w:rFonts w:ascii="Times New Roman" w:eastAsia="Calibri" w:hAnsi="Times New Roman" w:cs="Times New Roman"/>
                <w:sz w:val="24"/>
                <w:szCs w:val="24"/>
              </w:rPr>
              <w:t xml:space="preserve"> и (или) работ</w:t>
            </w:r>
            <w:r>
              <w:rPr>
                <w:rFonts w:ascii="Times New Roman" w:eastAsia="Calibri" w:hAnsi="Times New Roman" w:cs="Times New Roman"/>
                <w:sz w:val="24"/>
                <w:szCs w:val="24"/>
              </w:rPr>
              <w:t>ы</w:t>
            </w:r>
            <w:r w:rsidRPr="008B1187">
              <w:rPr>
                <w:rFonts w:ascii="Times New Roman" w:eastAsia="Calibri" w:hAnsi="Times New Roman" w:cs="Times New Roman"/>
                <w:sz w:val="24"/>
                <w:szCs w:val="24"/>
              </w:rPr>
              <w:t xml:space="preserve"> по </w:t>
            </w:r>
            <w:r w:rsidRPr="008B1187">
              <w:rPr>
                <w:rFonts w:ascii="Times New Roman" w:hAnsi="Times New Roman" w:cs="Times New Roman"/>
                <w:bCs/>
                <w:sz w:val="24"/>
                <w:szCs w:val="24"/>
              </w:rPr>
              <w:t xml:space="preserve">ремонту или замене лифтового оборудования, признанного непригодным для эксплуатации, ремонту лифтовых </w:t>
            </w:r>
            <w:r w:rsidRPr="0050249D">
              <w:rPr>
                <w:rFonts w:ascii="Times New Roman" w:hAnsi="Times New Roman" w:cs="Times New Roman"/>
                <w:bCs/>
                <w:sz w:val="24"/>
                <w:szCs w:val="24"/>
              </w:rPr>
              <w:t>шахт</w:t>
            </w:r>
            <w:r w:rsidRPr="0050249D">
              <w:rPr>
                <w:rFonts w:ascii="Times New Roman" w:hAnsi="Times New Roman" w:cs="Times New Roman"/>
                <w:sz w:val="24"/>
                <w:szCs w:val="24"/>
              </w:rPr>
              <w:t xml:space="preserve"> </w:t>
            </w:r>
            <w:r w:rsidR="00CA434E" w:rsidRPr="0050249D">
              <w:rPr>
                <w:rFonts w:ascii="Times New Roman" w:eastAsia="Calibri" w:hAnsi="Times New Roman" w:cs="Times New Roman"/>
                <w:kern w:val="28"/>
                <w:sz w:val="24"/>
                <w:szCs w:val="24"/>
              </w:rPr>
              <w:t>должны удовлетворять требованиям строительных, экологических, санитарно-гигиенических, противопожарных и других норм, действую</w:t>
            </w:r>
            <w:r w:rsidR="00CA434E" w:rsidRPr="00EC296C">
              <w:rPr>
                <w:rFonts w:ascii="Times New Roman" w:eastAsia="Calibri" w:hAnsi="Times New Roman" w:cs="Times New Roman"/>
                <w:kern w:val="28"/>
                <w:sz w:val="24"/>
                <w:szCs w:val="24"/>
              </w:rPr>
              <w:t>щих на территории Российской Федерации.</w:t>
            </w:r>
          </w:p>
          <w:p w:rsidR="00A357A6" w:rsidRPr="00CF16A0" w:rsidRDefault="00CA434E" w:rsidP="00CA434E">
            <w:pPr>
              <w:spacing w:after="0" w:line="240" w:lineRule="auto"/>
              <w:jc w:val="both"/>
              <w:rPr>
                <w:rFonts w:ascii="Times New Roman" w:hAnsi="Times New Roman" w:cs="Times New Roman"/>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w:t>
            </w:r>
            <w:r w:rsidR="006611F0" w:rsidRPr="008B1187">
              <w:rPr>
                <w:rFonts w:ascii="Times New Roman" w:eastAsia="Calibri"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6611F0" w:rsidRPr="00EC296C">
              <w:rPr>
                <w:rFonts w:ascii="Times New Roman" w:eastAsia="Calibri" w:hAnsi="Times New Roman" w:cs="Times New Roman"/>
                <w:kern w:val="28"/>
                <w:sz w:val="24"/>
                <w:szCs w:val="24"/>
              </w:rPr>
              <w:t xml:space="preserve"> </w:t>
            </w:r>
            <w:r w:rsidR="006611F0">
              <w:rPr>
                <w:rFonts w:ascii="Times New Roman" w:eastAsia="Calibri" w:hAnsi="Times New Roman" w:cs="Times New Roman"/>
                <w:kern w:val="28"/>
                <w:sz w:val="24"/>
                <w:szCs w:val="24"/>
              </w:rPr>
              <w:t xml:space="preserve">(далее – оказание услуг и (или) выполнение работ) </w:t>
            </w:r>
            <w:r w:rsidRPr="00EC296C">
              <w:rPr>
                <w:rFonts w:ascii="Times New Roman" w:eastAsia="Calibri" w:hAnsi="Times New Roman" w:cs="Times New Roman"/>
                <w:kern w:val="28"/>
                <w:sz w:val="24"/>
                <w:szCs w:val="24"/>
              </w:rPr>
              <w:t>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sidRPr="00CF16A0">
              <w:rPr>
                <w:rFonts w:ascii="Times New Roman" w:eastAsia="Calibri" w:hAnsi="Times New Roman" w:cs="Times New Roman"/>
                <w:kern w:val="28"/>
                <w:sz w:val="24"/>
                <w:szCs w:val="24"/>
              </w:rPr>
              <w:t>осуществляться в соответствии с действующими на территории Российской Федерации нормативными документами</w:t>
            </w:r>
            <w:r w:rsidR="00A357A6" w:rsidRPr="00CF16A0">
              <w:rPr>
                <w:rFonts w:ascii="Times New Roman" w:hAnsi="Times New Roman" w:cs="Times New Roman"/>
                <w:sz w:val="24"/>
                <w:szCs w:val="24"/>
              </w:rPr>
              <w:t>:</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eastAsia="Calibri" w:hAnsi="Times New Roman" w:cs="Times New Roman"/>
                <w:sz w:val="24"/>
                <w:szCs w:val="24"/>
              </w:rPr>
              <w:t>Градостроительный кодекс Российской Федерации;</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hAnsi="Times New Roman" w:cs="Times New Roman"/>
                <w:bCs/>
                <w:sz w:val="24"/>
                <w:szCs w:val="24"/>
              </w:rPr>
              <w:t>Жилищный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Земельный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54.13330.2011 «Здания жилые многоквартирные. Актуализированная редакция СНиП 31-01-2003»;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63.13330.2012 «Бетонные и железобетонные конструкции. Основные положения. Актуализированная редакция СНиП 52-01-2003 (с </w:t>
            </w:r>
            <w:r w:rsidRPr="00CF16A0">
              <w:rPr>
                <w:rFonts w:ascii="Times New Roman" w:hAnsi="Times New Roman" w:cs="Times New Roman"/>
                <w:bCs/>
                <w:sz w:val="24"/>
                <w:szCs w:val="24"/>
              </w:rPr>
              <w:lastRenderedPageBreak/>
              <w:t>Изменениями № 1, 2»;</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64.13330.2011 «Деревянные конструкции. Актуализированная редакция СНиП II-25-80»;</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17.13330.2011 «Кровли. Актуализированная редакция СНиП II-26-76»;</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20.13330.2011 «Нагрузки и воздействия. Актуализированная редакция СНиП 2.01.07-85*»;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22.13330.2011 «Основания зданий и сооружений. Актуализированная редакция СНиП 2.02.01-83*»;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24.13330.2011 «Свайные фундаменты. Актуализированная редакция СНиП 2.02.03-85»;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50.13330.2012 «Тепловая защита зданий. Актуализированная редакция СНиП 23-02-2003»;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CF16A0" w:rsidRPr="007E4DFF"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31-110-2003 «Проектирование и монтаж </w:t>
            </w:r>
            <w:r w:rsidRPr="007E4DFF">
              <w:rPr>
                <w:rFonts w:ascii="Times New Roman" w:hAnsi="Times New Roman" w:cs="Times New Roman"/>
                <w:bCs/>
                <w:sz w:val="24"/>
                <w:szCs w:val="24"/>
              </w:rPr>
              <w:t>электроустановок жилых и общественных зданий»;</w:t>
            </w:r>
          </w:p>
          <w:p w:rsidR="007E4DFF" w:rsidRPr="007E4DFF" w:rsidRDefault="00CF16A0" w:rsidP="00CF16A0">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7E4DFF">
              <w:rPr>
                <w:rFonts w:ascii="Times New Roman" w:hAnsi="Times New Roman" w:cs="Times New Roman"/>
                <w:bCs/>
                <w:sz w:val="24"/>
                <w:szCs w:val="24"/>
              </w:rPr>
              <w:t>ГОСТ 31565-2012 «Кабельные изделия. Требования пожарной безопасности»</w:t>
            </w:r>
            <w:r w:rsidR="007E4DFF">
              <w:rPr>
                <w:rFonts w:ascii="Times New Roman" w:hAnsi="Times New Roman" w:cs="Times New Roman"/>
                <w:bCs/>
                <w:sz w:val="24"/>
                <w:szCs w:val="24"/>
              </w:rPr>
              <w:t>;</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53780-2010 «Лифты. Общие требования безопасности к устройству и установки»;</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55967-2014 «Лифты. Специальные требования безопасности при установке новых лифтов в существующие здания»;</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55965-2014 «Лифты. Общие требования к модернизации находящихся в эксплуатации лифтов»;</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 xml:space="preserve">ГОСТ Р 55963-2014 «Лифты. Диспетчерский </w:t>
            </w:r>
            <w:r w:rsidRPr="006A15EE">
              <w:rPr>
                <w:rFonts w:ascii="Times New Roman" w:hAnsi="Times New Roman" w:cs="Times New Roman"/>
                <w:sz w:val="24"/>
                <w:szCs w:val="24"/>
              </w:rPr>
              <w:lastRenderedPageBreak/>
              <w:t>контроль. Общие технические требования»;</w:t>
            </w:r>
          </w:p>
          <w:p w:rsidR="003B5946" w:rsidRPr="00727739" w:rsidRDefault="00CA434E" w:rsidP="003B5946">
            <w:pPr>
              <w:spacing w:after="0" w:line="240" w:lineRule="auto"/>
              <w:jc w:val="both"/>
              <w:rPr>
                <w:rFonts w:ascii="Times New Roman" w:eastAsia="Times New Roman" w:hAnsi="Times New Roman" w:cs="Times New Roman"/>
                <w:sz w:val="24"/>
                <w:szCs w:val="24"/>
                <w:highlight w:val="lightGray"/>
                <w:lang w:eastAsia="ru-RU"/>
              </w:rPr>
            </w:pPr>
            <w:r w:rsidRPr="006A15EE">
              <w:rPr>
                <w:rFonts w:ascii="Times New Roman" w:hAnsi="Times New Roman" w:cs="Times New Roman"/>
                <w:bCs/>
                <w:sz w:val="24"/>
                <w:szCs w:val="24"/>
              </w:rPr>
              <w:t>Данный перечень нормативных правовых</w:t>
            </w:r>
            <w:r w:rsidRPr="00CA434E">
              <w:rPr>
                <w:rFonts w:ascii="Times New Roman" w:hAnsi="Times New Roman" w:cs="Times New Roman"/>
                <w:bCs/>
                <w:sz w:val="24"/>
                <w:szCs w:val="24"/>
              </w:rPr>
              <w:t xml:space="preserve"> актов уточняется в документации об электронном аукционе</w:t>
            </w:r>
            <w:r w:rsidR="003B5946" w:rsidRPr="00CA434E">
              <w:rPr>
                <w:rFonts w:ascii="Times New Roman" w:hAnsi="Times New Roman" w:cs="Times New Roman"/>
                <w:sz w:val="24"/>
                <w:szCs w:val="24"/>
              </w:rPr>
              <w:t>.</w:t>
            </w:r>
          </w:p>
        </w:tc>
      </w:tr>
      <w:tr w:rsidR="00CA434E" w:rsidRPr="00A357A6" w:rsidTr="008B1187">
        <w:trPr>
          <w:trHeight w:val="447"/>
        </w:trPr>
        <w:tc>
          <w:tcPr>
            <w:tcW w:w="308" w:type="pct"/>
            <w:shd w:val="clear" w:color="auto" w:fill="auto"/>
            <w:noWrap/>
            <w:vAlign w:val="center"/>
          </w:tcPr>
          <w:p w:rsidR="00CA434E" w:rsidRPr="00A357A6" w:rsidRDefault="00CA434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lastRenderedPageBreak/>
              <w:t>2</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109" w:type="pct"/>
            <w:shd w:val="clear" w:color="auto" w:fill="auto"/>
            <w:vAlign w:val="center"/>
          </w:tcPr>
          <w:p w:rsidR="00CA434E" w:rsidRPr="00F722A9" w:rsidRDefault="00CA434E" w:rsidP="00CA434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CA434E" w:rsidRPr="003B5946" w:rsidTr="008B1187">
        <w:trPr>
          <w:trHeight w:val="424"/>
        </w:trPr>
        <w:tc>
          <w:tcPr>
            <w:tcW w:w="308" w:type="pct"/>
            <w:shd w:val="clear" w:color="auto" w:fill="auto"/>
            <w:noWrap/>
            <w:vAlign w:val="center"/>
          </w:tcPr>
          <w:p w:rsidR="00CA434E" w:rsidRPr="003B5946" w:rsidRDefault="00CA434E" w:rsidP="00A357A6">
            <w:pPr>
              <w:spacing w:after="0" w:line="240" w:lineRule="auto"/>
              <w:jc w:val="center"/>
              <w:rPr>
                <w:rFonts w:ascii="Times New Roman" w:eastAsia="Times New Roman" w:hAnsi="Times New Roman" w:cs="Times New Roman"/>
                <w:sz w:val="24"/>
                <w:szCs w:val="24"/>
                <w:lang w:eastAsia="ru-RU"/>
              </w:rPr>
            </w:pPr>
            <w:r w:rsidRPr="003B5946">
              <w:rPr>
                <w:rFonts w:ascii="Times New Roman" w:eastAsia="Times New Roman" w:hAnsi="Times New Roman" w:cs="Times New Roman"/>
                <w:sz w:val="24"/>
                <w:szCs w:val="24"/>
                <w:lang w:eastAsia="ru-RU"/>
              </w:rPr>
              <w:t>3</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Pr="00F722A9">
              <w:rPr>
                <w:rFonts w:ascii="Times New Roman" w:eastAsia="Calibri" w:hAnsi="Times New Roman" w:cs="Times New Roman"/>
                <w:color w:val="000000"/>
                <w:sz w:val="24"/>
                <w:szCs w:val="24"/>
                <w:lang w:eastAsia="ru-RU"/>
              </w:rPr>
              <w:lastRenderedPageBreak/>
              <w:t>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lastRenderedPageBreak/>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 xml:space="preserve">выполнении работ должны использоваться материалы, имеющие </w:t>
            </w:r>
            <w:r w:rsidRPr="00F722A9">
              <w:rPr>
                <w:rFonts w:ascii="Times New Roman" w:eastAsia="Calibri" w:hAnsi="Times New Roman" w:cs="Times New Roman"/>
                <w:color w:val="000000"/>
                <w:sz w:val="24"/>
                <w:szCs w:val="24"/>
                <w:lang w:eastAsia="ru-RU"/>
              </w:rPr>
              <w:lastRenderedPageBreak/>
              <w:t>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CA434E" w:rsidRPr="00F722A9" w:rsidRDefault="00CA434E" w:rsidP="00CA434E">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4</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CA434E" w:rsidRPr="00F722A9" w:rsidRDefault="00CA434E" w:rsidP="00CA434E">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CA434E" w:rsidRPr="008E3C18" w:rsidRDefault="00CA434E" w:rsidP="00CA434E">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09" w:type="pct"/>
            <w:shd w:val="clear" w:color="auto" w:fill="auto"/>
            <w:vAlign w:val="center"/>
          </w:tcPr>
          <w:p w:rsidR="00CA434E" w:rsidRPr="00F722A9" w:rsidRDefault="00CA434E" w:rsidP="00CA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C41580" w:rsidRDefault="000F4F2E" w:rsidP="00A357A6">
      <w:pPr>
        <w:spacing w:after="0"/>
        <w:rPr>
          <w:rFonts w:ascii="Times New Roman" w:eastAsia="Calibri" w:hAnsi="Times New Roman" w:cs="Times New Roman"/>
          <w:bCs/>
          <w:sz w:val="24"/>
          <w:szCs w:val="24"/>
        </w:rPr>
      </w:pPr>
    </w:p>
    <w:p w:rsidR="000F4F2E" w:rsidRPr="00C41580" w:rsidRDefault="000F4F2E" w:rsidP="00CA434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t xml:space="preserve">Сведения о существенных условиях </w:t>
      </w:r>
      <w:r w:rsidR="00CA434E" w:rsidRPr="00F722A9">
        <w:rPr>
          <w:rFonts w:ascii="Times New Roman" w:eastAsia="Calibri" w:hAnsi="Times New Roman" w:cs="Times New Roman"/>
          <w:b/>
          <w:sz w:val="24"/>
          <w:szCs w:val="24"/>
        </w:rPr>
        <w:t>договора о проведении капитального ремонта, которые будут в дальнейшем установлены в документации об электронном аукционе</w:t>
      </w:r>
    </w:p>
    <w:p w:rsidR="000F4F2E" w:rsidRPr="00C4158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9" w:type="pct"/>
        <w:tblInd w:w="108" w:type="dxa"/>
        <w:tblLook w:val="04A0" w:firstRow="1" w:lastRow="0" w:firstColumn="1" w:lastColumn="0" w:noHBand="0" w:noVBand="1"/>
      </w:tblPr>
      <w:tblGrid>
        <w:gridCol w:w="560"/>
        <w:gridCol w:w="2156"/>
        <w:gridCol w:w="6642"/>
      </w:tblGrid>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 п/п</w:t>
            </w: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Условие</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Описание условия</w:t>
            </w:r>
          </w:p>
        </w:tc>
      </w:tr>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2</w:t>
            </w:r>
          </w:p>
        </w:tc>
      </w:tr>
      <w:tr w:rsidR="00CA434E" w:rsidRPr="00CA434E" w:rsidTr="00246E3C">
        <w:tc>
          <w:tcPr>
            <w:tcW w:w="242" w:type="pct"/>
            <w:vAlign w:val="center"/>
          </w:tcPr>
          <w:p w:rsidR="00CA434E" w:rsidRPr="00CA434E" w:rsidRDefault="00CA434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1181" w:type="pct"/>
            <w:vAlign w:val="center"/>
          </w:tcPr>
          <w:p w:rsidR="00CA434E" w:rsidRPr="00CA434E" w:rsidRDefault="00CA434E" w:rsidP="00CA434E">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Заказчик</w:t>
            </w:r>
          </w:p>
        </w:tc>
        <w:tc>
          <w:tcPr>
            <w:tcW w:w="3577" w:type="pct"/>
          </w:tcPr>
          <w:p w:rsidR="00CA434E" w:rsidRPr="00CA434E" w:rsidRDefault="00CA434E" w:rsidP="00CA434E">
            <w:pPr>
              <w:jc w:val="both"/>
              <w:rPr>
                <w:rFonts w:ascii="Times New Roman" w:eastAsia="Calibri" w:hAnsi="Times New Roman" w:cs="Times New Roman"/>
                <w:sz w:val="24"/>
                <w:szCs w:val="24"/>
              </w:rPr>
            </w:pPr>
            <w:r w:rsidRPr="00CA434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CA434E" w:rsidRPr="00CA434E" w:rsidTr="00246E3C">
        <w:tc>
          <w:tcPr>
            <w:tcW w:w="242" w:type="pct"/>
            <w:vAlign w:val="center"/>
          </w:tcPr>
          <w:p w:rsidR="00CA434E" w:rsidRPr="009757FB" w:rsidRDefault="00CA434E"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2</w:t>
            </w:r>
          </w:p>
        </w:tc>
        <w:tc>
          <w:tcPr>
            <w:tcW w:w="1181" w:type="pct"/>
            <w:vAlign w:val="center"/>
          </w:tcPr>
          <w:p w:rsidR="00CA434E" w:rsidRPr="009757FB" w:rsidRDefault="00CA434E" w:rsidP="00CA434E">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Проект договора о проведении капитального ремонта</w:t>
            </w:r>
          </w:p>
        </w:tc>
        <w:tc>
          <w:tcPr>
            <w:tcW w:w="3577" w:type="pct"/>
          </w:tcPr>
          <w:p w:rsidR="00CA434E" w:rsidRPr="00F722A9" w:rsidRDefault="00CA434E" w:rsidP="00CA434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оказание услуг и (или) выполнение работ </w:t>
            </w:r>
            <w:r>
              <w:rPr>
                <w:rFonts w:ascii="Times New Roman"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Pr="00F722A9">
              <w:rPr>
                <w:rFonts w:ascii="Times New Roman" w:eastAsia="Calibri" w:hAnsi="Times New Roman" w:cs="Times New Roman"/>
                <w:sz w:val="24"/>
                <w:szCs w:val="24"/>
              </w:rPr>
              <w:t>.</w:t>
            </w:r>
          </w:p>
        </w:tc>
      </w:tr>
      <w:tr w:rsidR="009757FB" w:rsidRPr="00CA434E"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3</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Предмет договора о проведении капитального ремонта</w:t>
            </w:r>
          </w:p>
        </w:tc>
        <w:tc>
          <w:tcPr>
            <w:tcW w:w="3577" w:type="pct"/>
          </w:tcPr>
          <w:p w:rsidR="009757FB" w:rsidRPr="00F722A9" w:rsidRDefault="009757FB" w:rsidP="009757FB">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 xml:space="preserve">выполнение работ по </w:t>
            </w:r>
            <w:r w:rsid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F722A9">
              <w:rPr>
                <w:rFonts w:ascii="Times New Roman" w:eastAsia="Calibri" w:hAnsi="Times New Roman" w:cs="Times New Roman"/>
                <w:sz w:val="24"/>
                <w:szCs w:val="24"/>
              </w:rPr>
              <w:t xml:space="preserve"> </w:t>
            </w:r>
            <w:r w:rsidRPr="00F722A9">
              <w:rPr>
                <w:rFonts w:ascii="Times New Roman" w:eastAsia="Calibri" w:hAnsi="Times New Roman" w:cs="Times New Roman"/>
                <w:sz w:val="24"/>
                <w:szCs w:val="24"/>
              </w:rPr>
              <w:t>многоквартирных домов, расположенных на территории Забайкальского края.</w:t>
            </w:r>
          </w:p>
          <w:p w:rsidR="009757FB" w:rsidRPr="00F722A9" w:rsidRDefault="009757FB" w:rsidP="00E1780A">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ED5EDA"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F722A9">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E1780A">
              <w:rPr>
                <w:rFonts w:ascii="Times New Roman" w:eastAsia="Calibri" w:hAnsi="Times New Roman" w:cs="Times New Roman"/>
                <w:sz w:val="24"/>
                <w:szCs w:val="24"/>
              </w:rPr>
              <w:t>энерго</w:t>
            </w:r>
            <w:r w:rsidRPr="00F722A9">
              <w:rPr>
                <w:rFonts w:ascii="Times New Roman" w:eastAsia="Calibri" w:hAnsi="Times New Roman" w:cs="Times New Roman"/>
                <w:sz w:val="24"/>
                <w:szCs w:val="24"/>
              </w:rPr>
              <w:t>.забайкальскийкрай.рф/.</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4</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w:t>
            </w:r>
          </w:p>
        </w:tc>
        <w:tc>
          <w:tcPr>
            <w:tcW w:w="3577" w:type="pct"/>
          </w:tcPr>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Цена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объемов услуг и (или)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изменению не подлежат.</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5</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оплаты услуг и (или) работ</w:t>
            </w:r>
          </w:p>
        </w:tc>
        <w:tc>
          <w:tcPr>
            <w:tcW w:w="3577" w:type="pct"/>
          </w:tcPr>
          <w:p w:rsidR="009757FB" w:rsidRPr="009757FB" w:rsidRDefault="009757FB" w:rsidP="009757FB">
            <w:pPr>
              <w:jc w:val="both"/>
              <w:rPr>
                <w:rFonts w:ascii="Times New Roman" w:hAnsi="Times New Roman" w:cs="Times New Roman"/>
                <w:sz w:val="24"/>
                <w:szCs w:val="24"/>
              </w:rPr>
            </w:pPr>
            <w:bookmarkStart w:id="1" w:name="Par0"/>
            <w:bookmarkEnd w:id="1"/>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6</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оказания услуг и (или) выполнения работ</w:t>
            </w:r>
          </w:p>
        </w:tc>
        <w:tc>
          <w:tcPr>
            <w:tcW w:w="3577" w:type="pct"/>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7</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приемки оказанных услуг и (или) выполненных работ</w:t>
            </w:r>
          </w:p>
        </w:tc>
        <w:tc>
          <w:tcPr>
            <w:tcW w:w="3577" w:type="pct"/>
          </w:tcPr>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 xml:space="preserve">Приемка результатов услуг и (или) работ по договору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Заказчик вправе привлекать независимых экспертов.</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8</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Место оказания услуг и (или) выполнения работ</w:t>
            </w:r>
          </w:p>
        </w:tc>
        <w:tc>
          <w:tcPr>
            <w:tcW w:w="3577" w:type="pct"/>
            <w:vAlign w:val="center"/>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9</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77" w:type="pct"/>
          </w:tcPr>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1. Исполнение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обеспечивается: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б) обеспечительным платежом.</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w:t>
            </w:r>
            <w:r w:rsidR="00857A49">
              <w:rPr>
                <w:rFonts w:ascii="Times New Roman" w:eastAsia="Times New Roman" w:hAnsi="Times New Roman" w:cs="Times New Roman"/>
                <w:sz w:val="24"/>
                <w:szCs w:val="24"/>
                <w:lang w:eastAsia="ru-RU"/>
              </w:rPr>
              <w:t xml:space="preserve">ой Федерации от </w:t>
            </w:r>
            <w:r w:rsidR="00857A49">
              <w:rPr>
                <w:rFonts w:ascii="Times New Roman" w:eastAsia="Times New Roman" w:hAnsi="Times New Roman" w:cs="Times New Roman"/>
                <w:sz w:val="24"/>
                <w:szCs w:val="24"/>
                <w:lang w:eastAsia="ru-RU"/>
              </w:rPr>
              <w:br/>
              <w:t xml:space="preserve">1 июля 2016 года </w:t>
            </w:r>
            <w:r w:rsidRPr="00467F0E">
              <w:rPr>
                <w:rFonts w:ascii="Times New Roman" w:eastAsia="Times New Roman" w:hAnsi="Times New Roman" w:cs="Times New Roman"/>
                <w:sz w:val="24"/>
                <w:szCs w:val="24"/>
                <w:lang w:eastAsia="ru-RU"/>
              </w:rPr>
              <w:t>№ 615 (далее – Положение).</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 xml:space="preserve">3. </w:t>
            </w:r>
            <w:r w:rsidRPr="00467F0E">
              <w:rPr>
                <w:rFonts w:ascii="Times New Roman" w:hAnsi="Times New Roman" w:cs="Times New Roman"/>
                <w:sz w:val="24"/>
                <w:szCs w:val="24"/>
              </w:rPr>
              <w:t xml:space="preserve">Размер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определяется заказчиком в извещении о проведении электронного аукциона.</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4. Размер обеспечения исполнения обязательств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w:t>
            </w:r>
            <w:r w:rsidRPr="00467F0E">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10</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Гарантийный срок</w:t>
            </w:r>
          </w:p>
        </w:tc>
        <w:tc>
          <w:tcPr>
            <w:tcW w:w="3577" w:type="pct"/>
          </w:tcPr>
          <w:p w:rsidR="009757FB" w:rsidRPr="00467F0E" w:rsidRDefault="009757FB" w:rsidP="009757FB">
            <w:pPr>
              <w:pStyle w:val="ConsPlusNormal"/>
              <w:tabs>
                <w:tab w:val="left" w:pos="608"/>
              </w:tabs>
              <w:jc w:val="both"/>
              <w:rPr>
                <w:rFonts w:ascii="Times New Roman" w:hAnsi="Times New Roman" w:cs="Times New Roman"/>
                <w:sz w:val="24"/>
                <w:szCs w:val="24"/>
              </w:rPr>
            </w:pPr>
            <w:r w:rsidRPr="00467F0E">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9757FB" w:rsidRPr="00467F0E" w:rsidRDefault="009757FB" w:rsidP="009757FB">
            <w:pPr>
              <w:jc w:val="both"/>
              <w:rPr>
                <w:rFonts w:ascii="Times New Roman" w:eastAsia="Calibri" w:hAnsi="Times New Roman" w:cs="Times New Roman"/>
                <w:sz w:val="24"/>
                <w:szCs w:val="24"/>
              </w:rPr>
            </w:pPr>
            <w:r w:rsidRPr="00467F0E">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757FB" w:rsidRPr="00467F0E" w:rsidTr="00246E3C">
        <w:trPr>
          <w:trHeight w:val="1137"/>
        </w:trPr>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11</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Ответственность Заказчика и Исполнителя</w:t>
            </w:r>
          </w:p>
        </w:tc>
        <w:tc>
          <w:tcPr>
            <w:tcW w:w="3577" w:type="pct"/>
          </w:tcPr>
          <w:p w:rsidR="009757FB" w:rsidRPr="00467F0E" w:rsidRDefault="009757FB" w:rsidP="009757FB">
            <w:pPr>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Условия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предусматривающие ответственность сторон договора</w:t>
            </w:r>
            <w:r w:rsidRPr="00467F0E">
              <w:rPr>
                <w:rFonts w:ascii="Times New Roman" w:eastAsia="Calibri" w:hAnsi="Times New Roman" w:cs="Times New Roman"/>
                <w:sz w:val="24"/>
                <w:szCs w:val="24"/>
              </w:rPr>
              <w:t xml:space="preserve"> </w:t>
            </w:r>
            <w:r w:rsidRPr="00467F0E">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12</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Порядок заключения договора о проведении капитального ремонта</w:t>
            </w:r>
          </w:p>
        </w:tc>
        <w:tc>
          <w:tcPr>
            <w:tcW w:w="3577" w:type="pct"/>
          </w:tcPr>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Договор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Порядок заключения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13</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Другие существенные условия</w:t>
            </w:r>
          </w:p>
        </w:tc>
        <w:tc>
          <w:tcPr>
            <w:tcW w:w="3577" w:type="pct"/>
          </w:tcPr>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1. Предмет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467F0E">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а) изменение объема оказываемых услуг и (или) выполняемых работ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При исполнении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3. Расторжение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допускается: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а) по соглашению сторон;</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4. Заказчик вправе расторгнуть договор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467F0E">
              <w:rPr>
                <w:rFonts w:ascii="Times New Roman" w:hAnsi="Times New Roman" w:cs="Times New Roman"/>
                <w:sz w:val="24"/>
                <w:szCs w:val="24"/>
              </w:rPr>
              <w:br/>
              <w:t>15 календарных дней по любому из многоквартирных домов;</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ж) нарушение срока замены банковской гарантии, установленного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з) выявление Заказчиком после заключения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сроков оказания услуг и (или) выполнения работ.</w:t>
            </w:r>
          </w:p>
        </w:tc>
      </w:tr>
    </w:tbl>
    <w:p w:rsidR="000F4F2E" w:rsidRPr="00467F0E" w:rsidRDefault="000F4F2E" w:rsidP="008C5F13">
      <w:pPr>
        <w:spacing w:after="0"/>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 xml:space="preserve">Ориентировочные </w:t>
      </w:r>
      <w:r w:rsidR="008C5F13" w:rsidRPr="009757FB">
        <w:rPr>
          <w:rFonts w:ascii="Times New Roman" w:eastAsia="Calibri" w:hAnsi="Times New Roman" w:cs="Times New Roman"/>
          <w:b/>
          <w:sz w:val="24"/>
          <w:szCs w:val="24"/>
        </w:rPr>
        <w:t xml:space="preserve">адресные перечни многоквартирных домов, на </w:t>
      </w:r>
      <w:r w:rsidR="009757FB" w:rsidRPr="009757FB">
        <w:rPr>
          <w:rFonts w:ascii="Times New Roman" w:eastAsia="Calibri" w:hAnsi="Times New Roman" w:cs="Times New Roman"/>
          <w:b/>
          <w:sz w:val="24"/>
          <w:szCs w:val="24"/>
        </w:rPr>
        <w:t xml:space="preserve">оказание услуги и (или) </w:t>
      </w:r>
      <w:r w:rsidR="008C5F13" w:rsidRPr="00467F0E">
        <w:rPr>
          <w:rFonts w:ascii="Times New Roman" w:eastAsia="Calibri" w:hAnsi="Times New Roman" w:cs="Times New Roman"/>
          <w:b/>
          <w:sz w:val="24"/>
          <w:szCs w:val="24"/>
        </w:rPr>
        <w:t>выполнение работ по ремонту или замене лифтового оборудования, признанного непригодным для эксплуатации, ремонт</w:t>
      </w:r>
      <w:r w:rsidR="00467F0E" w:rsidRPr="00467F0E">
        <w:rPr>
          <w:rFonts w:ascii="Times New Roman" w:eastAsia="Calibri" w:hAnsi="Times New Roman" w:cs="Times New Roman"/>
          <w:b/>
          <w:sz w:val="24"/>
          <w:szCs w:val="24"/>
        </w:rPr>
        <w:t>у</w:t>
      </w:r>
      <w:r w:rsidR="008C5F13" w:rsidRPr="00467F0E">
        <w:rPr>
          <w:rFonts w:ascii="Times New Roman" w:eastAsia="Calibri" w:hAnsi="Times New Roman" w:cs="Times New Roman"/>
          <w:b/>
          <w:sz w:val="24"/>
          <w:szCs w:val="24"/>
        </w:rPr>
        <w:t xml:space="preserve"> лифтовых шахт в которых в дальнейшем будет проводиться электронный аукцион</w:t>
      </w:r>
    </w:p>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8C5F13" w:rsidP="00D66C22">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CA434E" w:rsidRDefault="009757FB" w:rsidP="007D701B">
            <w:pPr>
              <w:pStyle w:val="ConsPlusNormal"/>
              <w:jc w:val="both"/>
              <w:rPr>
                <w:rFonts w:ascii="Times New Roman" w:eastAsia="Calibri" w:hAnsi="Times New Roman" w:cs="Times New Roman"/>
                <w:sz w:val="24"/>
                <w:szCs w:val="24"/>
                <w:highlight w:val="cyan"/>
              </w:rPr>
            </w:pPr>
            <w:r w:rsidRPr="00047415">
              <w:rPr>
                <w:rFonts w:ascii="Times New Roman" w:eastAsia="Calibri" w:hAnsi="Times New Roman" w:cs="Times New Roman"/>
                <w:sz w:val="24"/>
                <w:szCs w:val="24"/>
              </w:rPr>
              <w:t>Ориентировочный адресный перечень многоквартирных домов, на</w:t>
            </w:r>
            <w:r>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в которых в дальнейшем будет проводиться электронный аукцион, размещен на сайте органа по ведению РКПО </w:t>
            </w:r>
            <w:r w:rsidR="00E1780A" w:rsidRPr="00047415">
              <w:rPr>
                <w:rFonts w:ascii="Times New Roman" w:eastAsia="Calibri" w:hAnsi="Times New Roman" w:cs="Times New Roman"/>
                <w:sz w:val="24"/>
                <w:szCs w:val="24"/>
              </w:rPr>
              <w:t>(</w:t>
            </w:r>
            <w:r w:rsidR="00E1780A"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rPr>
        <w:t xml:space="preserve">Требования </w:t>
      </w:r>
      <w:r w:rsidR="009757FB" w:rsidRPr="00047415">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9757FB"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9757FB" w:rsidTr="00246E3C">
        <w:trPr>
          <w:trHeight w:val="164"/>
          <w:tblHeader/>
        </w:trPr>
        <w:tc>
          <w:tcPr>
            <w:tcW w:w="379" w:type="pct"/>
            <w:tcBorders>
              <w:bottom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rPr>
        <w:tc>
          <w:tcPr>
            <w:tcW w:w="379" w:type="pct"/>
            <w:tcBorders>
              <w:top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9757FB" w:rsidRDefault="00D66C22"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757FB" w:rsidRPr="00DB676F" w:rsidRDefault="009757FB" w:rsidP="009757FB">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757FB" w:rsidRPr="00DB676F"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D66C22" w:rsidRPr="00CF16A0"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строительства, </w:t>
            </w:r>
            <w:r w:rsidRPr="00CF16A0">
              <w:rPr>
                <w:rFonts w:ascii="Times New Roman" w:hAnsi="Times New Roman" w:cs="Times New Roman"/>
                <w:sz w:val="24"/>
                <w:szCs w:val="24"/>
              </w:rPr>
              <w:t>реконструкции, капитального ремонта объектов капитального строительства</w:t>
            </w:r>
            <w:r w:rsidRPr="00CF16A0">
              <w:rPr>
                <w:rFonts w:ascii="Times New Roman" w:eastAsia="Calibri" w:hAnsi="Times New Roman" w:cs="Times New Roman"/>
                <w:sz w:val="24"/>
                <w:szCs w:val="24"/>
              </w:rPr>
              <w:t>;</w:t>
            </w:r>
          </w:p>
          <w:p w:rsidR="00D66C22" w:rsidRPr="009757FB" w:rsidRDefault="009B5A1B" w:rsidP="008C5F13">
            <w:pPr>
              <w:spacing w:after="0" w:line="240" w:lineRule="auto"/>
              <w:jc w:val="both"/>
              <w:rPr>
                <w:rFonts w:ascii="Times New Roman" w:eastAsia="Calibri" w:hAnsi="Times New Roman" w:cs="Times New Roman"/>
                <w:sz w:val="24"/>
                <w:szCs w:val="24"/>
              </w:rPr>
            </w:pPr>
            <w:r w:rsidRPr="00CF16A0">
              <w:rPr>
                <w:rFonts w:ascii="Times New Roman" w:eastAsia="Calibri" w:hAnsi="Times New Roman" w:cs="Times New Roman"/>
                <w:sz w:val="24"/>
                <w:szCs w:val="24"/>
              </w:rPr>
              <w:t>б</w:t>
            </w:r>
            <w:r w:rsidR="00D66C22" w:rsidRPr="00CF16A0">
              <w:rPr>
                <w:rFonts w:ascii="Times New Roman" w:eastAsia="Calibri" w:hAnsi="Times New Roman" w:cs="Times New Roman"/>
                <w:sz w:val="24"/>
                <w:szCs w:val="24"/>
              </w:rPr>
              <w:t xml:space="preserve">) </w:t>
            </w:r>
            <w:r w:rsidR="009757FB" w:rsidRPr="00CF16A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w:t>
            </w:r>
            <w:r w:rsidR="009757FB" w:rsidRPr="009757FB">
              <w:rPr>
                <w:rFonts w:ascii="Times New Roman" w:eastAsia="Calibri" w:hAnsi="Times New Roman" w:cs="Times New Roman"/>
                <w:sz w:val="24"/>
                <w:szCs w:val="24"/>
              </w:rPr>
              <w:t xml:space="preserve">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в</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757FB" w:rsidRPr="009757FB">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г</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д</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е</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конфликта интересов, то есть </w:t>
            </w:r>
            <w:r w:rsidR="009757FB" w:rsidRPr="009757FB">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9757FB">
              <w:rPr>
                <w:rFonts w:ascii="Times New Roman" w:eastAsia="Calibri" w:hAnsi="Times New Roman" w:cs="Times New Roman"/>
                <w:sz w:val="24"/>
                <w:szCs w:val="24"/>
              </w:rPr>
              <w:t>;</w:t>
            </w:r>
          </w:p>
          <w:p w:rsidR="00D66C22" w:rsidRPr="00CE140D"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ж</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w:t>
            </w:r>
            <w:r w:rsidR="009757FB" w:rsidRPr="00CE140D">
              <w:rPr>
                <w:rFonts w:ascii="Times New Roman" w:eastAsia="Calibri" w:hAnsi="Times New Roman" w:cs="Times New Roman"/>
                <w:sz w:val="24"/>
                <w:szCs w:val="24"/>
              </w:rPr>
              <w:t>наказания в виде дисквалификации</w:t>
            </w:r>
            <w:r w:rsidR="00D66C22" w:rsidRPr="00CE140D">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CE140D">
              <w:rPr>
                <w:rFonts w:ascii="Times New Roman" w:eastAsia="Calibri" w:hAnsi="Times New Roman" w:cs="Times New Roman"/>
                <w:sz w:val="24"/>
                <w:szCs w:val="24"/>
              </w:rPr>
              <w:t>з</w:t>
            </w:r>
            <w:r w:rsidR="00D66C22" w:rsidRPr="00CE140D">
              <w:rPr>
                <w:rFonts w:ascii="Times New Roman" w:eastAsia="Calibri" w:hAnsi="Times New Roman" w:cs="Times New Roman"/>
                <w:sz w:val="24"/>
                <w:szCs w:val="24"/>
              </w:rPr>
              <w:t xml:space="preserve">) </w:t>
            </w:r>
            <w:r w:rsidR="009757FB" w:rsidRPr="00CE140D">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w:t>
            </w:r>
            <w:r w:rsidR="009757FB" w:rsidRPr="00D26B0A">
              <w:rPr>
                <w:rFonts w:ascii="Times New Roman" w:eastAsia="Calibri" w:hAnsi="Times New Roman" w:cs="Times New Roman"/>
                <w:sz w:val="24"/>
                <w:szCs w:val="24"/>
              </w:rPr>
              <w:t xml:space="preserve"> власти в соответствии с законодательством Российской Федерации о контрактной системе в сфере закупок товаров, работ, услуг </w:t>
            </w:r>
            <w:r w:rsidR="009757FB" w:rsidRPr="009757FB">
              <w:rPr>
                <w:rFonts w:ascii="Times New Roman" w:eastAsia="Calibri" w:hAnsi="Times New Roman" w:cs="Times New Roman"/>
                <w:sz w:val="24"/>
                <w:szCs w:val="24"/>
              </w:rPr>
              <w:t>для обеспечения государственных и муниципальных нужд</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и</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757FB" w:rsidRPr="009757FB">
              <w:rPr>
                <w:rFonts w:ascii="Times New Roman" w:eastAsia="Calibri" w:hAnsi="Times New Roman" w:cs="Times New Roman"/>
                <w:sz w:val="24"/>
                <w:szCs w:val="24"/>
                <w:lang w:val="en-US"/>
              </w:rPr>
              <w:t>VII</w:t>
            </w:r>
            <w:r w:rsidR="009757FB" w:rsidRPr="009757FB">
              <w:rPr>
                <w:rFonts w:ascii="Times New Roman" w:eastAsia="Calibri" w:hAnsi="Times New Roman" w:cs="Times New Roman"/>
                <w:sz w:val="24"/>
                <w:szCs w:val="24"/>
              </w:rPr>
              <w:t xml:space="preserve"> Положения</w:t>
            </w:r>
            <w:r w:rsidR="00D66C22" w:rsidRPr="009757FB">
              <w:rPr>
                <w:rFonts w:ascii="Times New Roman" w:eastAsia="Calibri" w:hAnsi="Times New Roman" w:cs="Times New Roman"/>
                <w:sz w:val="24"/>
                <w:szCs w:val="24"/>
              </w:rPr>
              <w:t>;</w:t>
            </w:r>
          </w:p>
          <w:p w:rsidR="00D66C22" w:rsidRPr="003F7092"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к</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r w:rsidR="009757FB" w:rsidRPr="00D26B0A">
              <w:rPr>
                <w:rFonts w:ascii="Times New Roman" w:eastAsia="Calibri" w:hAnsi="Times New Roman" w:cs="Times New Roman"/>
                <w:sz w:val="24"/>
                <w:szCs w:val="24"/>
              </w:rPr>
              <w:t xml:space="preserve"> информации при </w:t>
            </w:r>
            <w:r w:rsidR="009757FB" w:rsidRPr="003F7092">
              <w:rPr>
                <w:rFonts w:ascii="Times New Roman" w:eastAsia="Calibri" w:hAnsi="Times New Roman" w:cs="Times New Roman"/>
                <w:sz w:val="24"/>
                <w:szCs w:val="24"/>
              </w:rPr>
              <w:t>проведении финансовых операций в отношении юридических лиц</w:t>
            </w:r>
            <w:r w:rsidR="00D66C22" w:rsidRPr="003F7092">
              <w:rPr>
                <w:rFonts w:ascii="Times New Roman" w:eastAsia="Calibri" w:hAnsi="Times New Roman" w:cs="Times New Roman"/>
                <w:sz w:val="24"/>
                <w:szCs w:val="24"/>
              </w:rPr>
              <w:t>;</w:t>
            </w:r>
          </w:p>
          <w:p w:rsidR="00BA276D" w:rsidRPr="003F7092" w:rsidRDefault="0069149E" w:rsidP="008C5F13">
            <w:pPr>
              <w:spacing w:after="0" w:line="240" w:lineRule="auto"/>
              <w:jc w:val="both"/>
              <w:rPr>
                <w:rFonts w:ascii="Times New Roman" w:eastAsia="Calibri" w:hAnsi="Times New Roman" w:cs="Times New Roman"/>
                <w:sz w:val="24"/>
                <w:szCs w:val="24"/>
              </w:rPr>
            </w:pPr>
            <w:r w:rsidRPr="003F7092">
              <w:rPr>
                <w:rFonts w:ascii="Times New Roman" w:eastAsia="Calibri" w:hAnsi="Times New Roman" w:cs="Times New Roman"/>
                <w:sz w:val="24"/>
                <w:szCs w:val="24"/>
              </w:rPr>
              <w:t>л</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в штате у Участника </w:t>
            </w:r>
            <w:r w:rsidR="003F7092" w:rsidRPr="003F7092">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7092" w:rsidRPr="003F7092">
              <w:rPr>
                <w:rFonts w:ascii="Times New Roman" w:eastAsia="Calibri" w:hAnsi="Times New Roman" w:cs="Times New Roman"/>
                <w:sz w:val="24"/>
                <w:szCs w:val="24"/>
              </w:rPr>
              <w:t>квалифицированного персонала, входящего в штат Участника</w:t>
            </w:r>
            <w:r w:rsidR="003F7092" w:rsidRPr="003F7092">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D66C22" w:rsidRPr="00CA434E" w:rsidRDefault="0069149E" w:rsidP="008C5F13">
            <w:pPr>
              <w:spacing w:after="0" w:line="240" w:lineRule="auto"/>
              <w:jc w:val="both"/>
              <w:rPr>
                <w:rFonts w:ascii="Times New Roman" w:eastAsia="Calibri" w:hAnsi="Times New Roman" w:cs="Times New Roman"/>
                <w:sz w:val="24"/>
                <w:szCs w:val="24"/>
                <w:highlight w:val="cyan"/>
              </w:rPr>
            </w:pPr>
            <w:r w:rsidRPr="003F7092">
              <w:rPr>
                <w:rFonts w:ascii="Times New Roman" w:eastAsia="Calibri" w:hAnsi="Times New Roman" w:cs="Times New Roman"/>
                <w:sz w:val="24"/>
                <w:szCs w:val="24"/>
              </w:rPr>
              <w:t>м</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у Участника </w:t>
            </w:r>
            <w:r w:rsidR="003F7092" w:rsidRPr="003F7092">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w:t>
            </w:r>
            <w:r w:rsidR="003F7092" w:rsidRPr="00D26B0A">
              <w:rPr>
                <w:rFonts w:ascii="Times New Roman" w:hAnsi="Times New Roman" w:cs="Times New Roman"/>
                <w:sz w:val="24"/>
                <w:szCs w:val="24"/>
              </w:rPr>
              <w:t xml:space="preserve"> работ, аналогичных предмету проводимого предварительного отбора, не менее чем по 3 исполненным контрактам и (или) договорам, предметом которых</w:t>
            </w:r>
            <w:r w:rsidR="003F7092">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3F7092"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3F7092">
              <w:rPr>
                <w:rFonts w:ascii="Times New Roman" w:hAnsi="Times New Roman" w:cs="Times New Roman"/>
                <w:sz w:val="24"/>
                <w:szCs w:val="24"/>
              </w:rPr>
              <w:t xml:space="preserve">оказанных услуг и (или) </w:t>
            </w:r>
            <w:r w:rsidR="003F7092"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3F7092">
              <w:rPr>
                <w:rFonts w:ascii="Times New Roman" w:hAnsi="Times New Roman" w:cs="Times New Roman"/>
                <w:sz w:val="24"/>
                <w:szCs w:val="24"/>
              </w:rPr>
              <w:t>.</w:t>
            </w:r>
          </w:p>
        </w:tc>
      </w:tr>
    </w:tbl>
    <w:p w:rsidR="0060770F" w:rsidRPr="009757FB" w:rsidRDefault="0060770F" w:rsidP="00B51FC8">
      <w:pPr>
        <w:spacing w:after="0" w:line="240" w:lineRule="auto"/>
        <w:ind w:firstLine="360"/>
        <w:jc w:val="both"/>
        <w:rPr>
          <w:rFonts w:ascii="Times New Roman" w:eastAsia="Calibri" w:hAnsi="Times New Roman" w:cs="Times New Roman"/>
          <w:sz w:val="24"/>
          <w:szCs w:val="24"/>
        </w:rPr>
      </w:pPr>
    </w:p>
    <w:p w:rsidR="000F4F2E" w:rsidRPr="009757FB" w:rsidRDefault="00C41580" w:rsidP="00C41580">
      <w:pPr>
        <w:spacing w:after="0" w:line="240" w:lineRule="auto"/>
        <w:ind w:firstLine="36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w:t>
      </w:r>
      <w:r w:rsidR="009757FB" w:rsidRPr="009757FB">
        <w:rPr>
          <w:rFonts w:ascii="Times New Roman" w:eastAsia="Calibri" w:hAnsi="Times New Roman" w:cs="Times New Roman"/>
          <w:b/>
          <w:sz w:val="24"/>
          <w:szCs w:val="24"/>
        </w:rPr>
        <w:t>, предусмотренные пунктами 37 и 38 Положения</w:t>
      </w:r>
    </w:p>
    <w:p w:rsidR="000F4F2E" w:rsidRPr="00CA434E" w:rsidRDefault="000F4F2E" w:rsidP="000F4F2E">
      <w:pPr>
        <w:tabs>
          <w:tab w:val="left" w:pos="284"/>
        </w:tabs>
        <w:spacing w:after="0" w:line="240" w:lineRule="auto"/>
        <w:jc w:val="both"/>
        <w:rPr>
          <w:rFonts w:ascii="Times New Roman" w:eastAsia="Calibri" w:hAnsi="Times New Roman" w:cs="Times New Roman"/>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AA454C" w:rsidRPr="00CA434E" w:rsidTr="00246E3C">
        <w:trPr>
          <w:trHeight w:val="164"/>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9757FB"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757FB" w:rsidRPr="00B90E86"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757FB" w:rsidRPr="000D2B0A" w:rsidRDefault="009757FB" w:rsidP="009757FB">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757FB" w:rsidRPr="000D2B0A" w:rsidRDefault="009757FB" w:rsidP="009757FB">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757FB" w:rsidRPr="000D2B0A"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CA434E" w:rsidRDefault="009757FB" w:rsidP="009757FB">
            <w:pPr>
              <w:tabs>
                <w:tab w:val="left" w:pos="377"/>
              </w:tabs>
              <w:spacing w:after="0" w:line="240" w:lineRule="auto"/>
              <w:contextualSpacing/>
              <w:jc w:val="both"/>
              <w:rPr>
                <w:rFonts w:ascii="Times New Roman" w:eastAsia="Calibri" w:hAnsi="Times New Roman" w:cs="Times New Roman"/>
                <w:sz w:val="24"/>
                <w:szCs w:val="24"/>
                <w:highlight w:val="cyan"/>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9757FB"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757FB">
              <w:rPr>
                <w:rFonts w:ascii="Times New Roman" w:hAnsi="Times New Roman" w:cs="Times New Roman"/>
                <w:sz w:val="24"/>
                <w:szCs w:val="24"/>
              </w:rPr>
              <w:t>иностранного государства, полученная не ранее чем за 6 месяцев до дня подачи</w:t>
            </w:r>
            <w:r w:rsidRPr="009757FB">
              <w:rPr>
                <w:rFonts w:ascii="Times New Roman" w:eastAsia="Calibri" w:hAnsi="Times New Roman" w:cs="Times New Roman"/>
                <w:sz w:val="24"/>
                <w:szCs w:val="24"/>
              </w:rPr>
              <w:t xml:space="preserve"> Заявки, – </w:t>
            </w:r>
            <w:r w:rsidRPr="009757FB">
              <w:rPr>
                <w:rFonts w:ascii="Times New Roman" w:eastAsia="Calibri" w:hAnsi="Times New Roman" w:cs="Times New Roman"/>
                <w:i/>
                <w:sz w:val="24"/>
                <w:szCs w:val="24"/>
                <w:u w:val="single"/>
              </w:rPr>
              <w:t>для иностранных лиц</w:t>
            </w:r>
            <w:r w:rsidRPr="009757FB">
              <w:rPr>
                <w:rFonts w:ascii="Times New Roman" w:eastAsia="Calibri" w:hAnsi="Times New Roman" w:cs="Times New Roman"/>
                <w:sz w:val="24"/>
                <w:szCs w:val="24"/>
              </w:rPr>
              <w:t>;</w:t>
            </w:r>
          </w:p>
          <w:p w:rsidR="00AA454C" w:rsidRPr="009757FB" w:rsidRDefault="009757FB" w:rsidP="009757F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Pr>
                <w:rFonts w:ascii="Times New Roman" w:eastAsia="Calibri" w:hAnsi="Times New Roman" w:cs="Times New Roman"/>
                <w:sz w:val="24"/>
                <w:szCs w:val="24"/>
              </w:rPr>
              <w:t>;</w:t>
            </w:r>
          </w:p>
          <w:p w:rsidR="009757FB" w:rsidRPr="001D71D4" w:rsidRDefault="009757FB" w:rsidP="009757FB">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9757FB" w:rsidRPr="001D71D4"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9757FB"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9757FB" w:rsidRPr="00082701"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p>
          <w:p w:rsidR="009757FB" w:rsidRPr="0084047D"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757FB" w:rsidRDefault="009757FB" w:rsidP="009757FB">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Default="009757FB" w:rsidP="009757FB">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CA434E" w:rsidRDefault="009757FB" w:rsidP="009757FB">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Pr="00CA434E" w:rsidRDefault="00C41580" w:rsidP="0060770F">
      <w:pPr>
        <w:spacing w:after="0" w:line="240" w:lineRule="auto"/>
        <w:ind w:firstLine="709"/>
        <w:jc w:val="center"/>
        <w:rPr>
          <w:rFonts w:ascii="Times New Roman" w:eastAsia="Calibri" w:hAnsi="Times New Roman" w:cs="Times New Roman"/>
          <w:sz w:val="24"/>
          <w:szCs w:val="24"/>
          <w:highlight w:val="cyan"/>
        </w:rPr>
      </w:pPr>
    </w:p>
    <w:p w:rsidR="000F4F2E" w:rsidRPr="009757FB" w:rsidRDefault="00C41580" w:rsidP="00322A84">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w:t>
      </w:r>
      <w:r w:rsidR="009757FB" w:rsidRPr="009757FB">
        <w:rPr>
          <w:rFonts w:ascii="Times New Roman" w:eastAsia="Calibri" w:hAnsi="Times New Roman" w:cs="Times New Roman"/>
          <w:b/>
          <w:sz w:val="24"/>
          <w:szCs w:val="24"/>
        </w:rPr>
        <w:t>,</w:t>
      </w:r>
      <w:r w:rsidR="000F4F2E" w:rsidRPr="009757FB">
        <w:rPr>
          <w:rFonts w:ascii="Times New Roman" w:eastAsia="Calibri" w:hAnsi="Times New Roman" w:cs="Times New Roman"/>
          <w:b/>
          <w:sz w:val="24"/>
          <w:szCs w:val="24"/>
        </w:rPr>
        <w:t xml:space="preserve"> </w:t>
      </w:r>
      <w:r w:rsidR="009757FB" w:rsidRPr="009757FB">
        <w:rPr>
          <w:rFonts w:ascii="Times New Roman" w:eastAsia="Calibri" w:hAnsi="Times New Roman" w:cs="Times New Roman"/>
          <w:b/>
          <w:sz w:val="24"/>
          <w:szCs w:val="24"/>
        </w:rPr>
        <w:t>дата начала срока подачи и изменения заявок на участие в предварительном отборе</w:t>
      </w:r>
    </w:p>
    <w:p w:rsidR="000F4F2E" w:rsidRPr="009757FB"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60770F" w:rsidRPr="00CA434E" w:rsidTr="00246E3C">
        <w:trPr>
          <w:trHeight w:val="164"/>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дата начала срока подачи и изменения заявок на участие в предварительном отборе</w:t>
            </w:r>
          </w:p>
        </w:tc>
        <w:tc>
          <w:tcPr>
            <w:tcW w:w="3062" w:type="pct"/>
            <w:shd w:val="clear" w:color="auto" w:fill="auto"/>
            <w:vAlign w:val="center"/>
          </w:tcPr>
          <w:p w:rsidR="009757FB" w:rsidRPr="00C166C0"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9757FB"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C166C0">
              <w:rPr>
                <w:rFonts w:ascii="Times New Roman" w:eastAsia="Times New Roman" w:hAnsi="Times New Roman" w:cs="Times New Roman"/>
                <w:sz w:val="24"/>
                <w:szCs w:val="24"/>
                <w:lang w:val="en-US" w:eastAsia="ru-RU"/>
              </w:rPr>
              <w:t>I</w:t>
            </w:r>
            <w:r w:rsidRPr="00C166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9757FB" w:rsidRPr="00224137" w:rsidRDefault="009757FB" w:rsidP="009757FB">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9757FB" w:rsidRPr="00224137"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9757FB"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60770F" w:rsidRPr="00CA434E" w:rsidRDefault="0060770F" w:rsidP="00322A84">
            <w:pPr>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246E3C"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43420A" w:rsidRDefault="0043420A" w:rsidP="00C41580">
      <w:pPr>
        <w:tabs>
          <w:tab w:val="left" w:pos="284"/>
        </w:tabs>
        <w:spacing w:after="0" w:line="240" w:lineRule="auto"/>
        <w:ind w:left="360"/>
        <w:jc w:val="center"/>
        <w:rPr>
          <w:rFonts w:ascii="Times New Roman" w:eastAsia="Calibri" w:hAnsi="Times New Roman" w:cs="Times New Roman"/>
          <w:b/>
          <w:sz w:val="24"/>
          <w:szCs w:val="24"/>
        </w:rPr>
      </w:pPr>
    </w:p>
    <w:p w:rsidR="00246E3C" w:rsidRPr="009757FB"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0F4F2E" w:rsidRPr="009757FB" w:rsidRDefault="00C41580" w:rsidP="00322A84">
      <w:pPr>
        <w:tabs>
          <w:tab w:val="left" w:pos="284"/>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9757FB"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blHeader/>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9757FB"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9757FB" w:rsidRPr="008E3C1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A434E"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highlight w:val="cyan"/>
          <w:lang w:eastAsia="ru-RU"/>
        </w:rPr>
      </w:pPr>
    </w:p>
    <w:p w:rsidR="000F4F2E" w:rsidRPr="009757FB" w:rsidRDefault="00C41580" w:rsidP="00322A84">
      <w:pPr>
        <w:tabs>
          <w:tab w:val="left" w:pos="426"/>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IX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 xml:space="preserve">Форма, </w:t>
      </w:r>
      <w:r w:rsidR="009757FB" w:rsidRPr="009757FB">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A434E"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9757FB" w:rsidRPr="00E327E6"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Pr="009757FB"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9757FB" w:rsidRDefault="00D33D3A" w:rsidP="00322A84">
      <w:pPr>
        <w:tabs>
          <w:tab w:val="left" w:pos="426"/>
        </w:tabs>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lang w:val="en-US"/>
        </w:rPr>
        <w:t>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9757FB"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322A84">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2. В период рассмотрения Заявок комиссия по проведению предварительного отбора:</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осуществляет проверку Заявок на соответствие установленным требованиям;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9757FB">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включение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отказ во включении Участника в РКПО в случаях, указанных в пункте 53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4. Решение об отказе во включении Участника в РКПО принимается в следующих случаях:</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несоответствие Участника требованиям, установленным пунктом 23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Заявка не соответствует требованиям, установленным пунктом 38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widowControl w:val="0"/>
              <w:tabs>
                <w:tab w:val="left" w:pos="377"/>
              </w:tabs>
              <w:autoSpaceDE w:val="0"/>
              <w:autoSpaceDN w:val="0"/>
              <w:adjustRightInd w:val="0"/>
              <w:spacing w:after="0" w:line="240" w:lineRule="auto"/>
              <w:ind w:firstLine="232"/>
              <w:jc w:val="both"/>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 xml:space="preserve">9. </w:t>
            </w:r>
            <w:r w:rsidRPr="009757FB">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2</w:t>
            </w:r>
          </w:p>
        </w:tc>
        <w:tc>
          <w:tcPr>
            <w:tcW w:w="1558" w:type="pct"/>
            <w:shd w:val="clear" w:color="auto" w:fill="auto"/>
            <w:vAlign w:val="center"/>
          </w:tcPr>
          <w:p w:rsidR="009757FB" w:rsidRPr="009757FB" w:rsidRDefault="009757FB" w:rsidP="009757FB">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9757FB">
              <w:rPr>
                <w:rFonts w:ascii="Times New Roman" w:hAnsi="Times New Roman" w:cs="Times New Roman"/>
                <w:bCs/>
                <w:sz w:val="24"/>
                <w:szCs w:val="24"/>
              </w:rPr>
              <w:br/>
              <w:t>пунктом 23 Положения, то он включается в РКПО.</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hAnsi="Times New Roman" w:cs="Times New Roman"/>
                <w:bCs/>
                <w:sz w:val="24"/>
                <w:szCs w:val="24"/>
              </w:rPr>
              <w:t xml:space="preserve">4. </w:t>
            </w:r>
            <w:r w:rsidRPr="009757FB">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p>
        </w:tc>
      </w:tr>
    </w:tbl>
    <w:p w:rsidR="00D33D3A" w:rsidRPr="00CA434E"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322A84" w:rsidRPr="009757FB" w:rsidRDefault="00F77F91" w:rsidP="007D701B">
      <w:pPr>
        <w:jc w:val="right"/>
        <w:rPr>
          <w:rFonts w:ascii="Times New Roman" w:eastAsia="Calibri" w:hAnsi="Times New Roman" w:cs="Times New Roman"/>
          <w:sz w:val="24"/>
          <w:szCs w:val="24"/>
        </w:rPr>
      </w:pPr>
      <w:r w:rsidRPr="00CA434E">
        <w:rPr>
          <w:rFonts w:ascii="Times New Roman" w:eastAsia="Calibri" w:hAnsi="Times New Roman" w:cs="Times New Roman"/>
          <w:sz w:val="24"/>
          <w:szCs w:val="24"/>
          <w:highlight w:val="cyan"/>
        </w:rPr>
        <w:br w:type="page"/>
      </w:r>
      <w:r w:rsidR="00322A84" w:rsidRPr="009757FB">
        <w:rPr>
          <w:rFonts w:ascii="Times New Roman" w:eastAsia="Calibri" w:hAnsi="Times New Roman" w:cs="Times New Roman"/>
          <w:sz w:val="24"/>
          <w:szCs w:val="24"/>
        </w:rPr>
        <w:t>Приложение № 1</w:t>
      </w:r>
    </w:p>
    <w:p w:rsidR="00322A84" w:rsidRPr="009757FB" w:rsidRDefault="00322A84" w:rsidP="00322A84">
      <w:pPr>
        <w:spacing w:after="0"/>
        <w:ind w:left="584"/>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ЗАЯВКА</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НА УЧАСТИЕ В ПРЕДВАРИТЕЛЬНОМ ОТБОРЕ ПОДРЯДНЫХ ОРГАНИЗАЦИЙ</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ПО ИЗВЕЩЕНИЮ № _______________ ОТ __________________</w:t>
      </w:r>
    </w:p>
    <w:p w:rsidR="009757FB" w:rsidRPr="009757FB" w:rsidRDefault="009757FB" w:rsidP="009757FB">
      <w:pPr>
        <w:spacing w:after="0"/>
        <w:ind w:left="584"/>
        <w:rPr>
          <w:rFonts w:ascii="Times New Roman" w:eastAsia="Calibri" w:hAnsi="Times New Roman" w:cs="Times New Roman"/>
          <w:sz w:val="24"/>
          <w:szCs w:val="24"/>
        </w:rPr>
      </w:pPr>
    </w:p>
    <w:p w:rsidR="009757FB" w:rsidRPr="00E327E6" w:rsidRDefault="009757FB" w:rsidP="009757FB">
      <w:pPr>
        <w:spacing w:after="0"/>
        <w:ind w:left="584"/>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u w:val="single"/>
        </w:rPr>
        <w:t>«</w:t>
      </w:r>
      <w:r w:rsidRPr="009757FB">
        <w:rPr>
          <w:rFonts w:ascii="Times New Roman" w:eastAsia="Calibri" w:hAnsi="Times New Roman" w:cs="Times New Roman"/>
          <w:sz w:val="24"/>
          <w:szCs w:val="24"/>
          <w:u w:val="single"/>
        </w:rPr>
        <w:tab/>
        <w:t xml:space="preserve">      »</w:t>
      </w:r>
      <w:r w:rsidRPr="009757FB">
        <w:rPr>
          <w:rFonts w:ascii="Times New Roman" w:eastAsia="Calibri" w:hAnsi="Times New Roman" w:cs="Times New Roman"/>
          <w:sz w:val="24"/>
          <w:szCs w:val="24"/>
        </w:rPr>
        <w:t xml:space="preserve"> ______________ 2</w:t>
      </w:r>
      <w:r w:rsidR="00246E3C">
        <w:rPr>
          <w:rFonts w:ascii="Times New Roman" w:eastAsia="Calibri" w:hAnsi="Times New Roman" w:cs="Times New Roman"/>
          <w:sz w:val="24"/>
          <w:szCs w:val="24"/>
        </w:rPr>
        <w:t>0</w:t>
      </w:r>
      <w:r w:rsidRPr="009757FB">
        <w:rPr>
          <w:rFonts w:ascii="Times New Roman" w:eastAsia="Calibri" w:hAnsi="Times New Roman" w:cs="Times New Roman"/>
          <w:sz w:val="24"/>
          <w:szCs w:val="24"/>
        </w:rPr>
        <w:t>___ года</w:t>
      </w:r>
    </w:p>
    <w:p w:rsidR="009757FB" w:rsidRPr="00E327E6" w:rsidRDefault="009757FB" w:rsidP="009757FB">
      <w:pPr>
        <w:spacing w:after="0" w:line="240" w:lineRule="auto"/>
        <w:ind w:firstLine="709"/>
        <w:jc w:val="both"/>
        <w:rPr>
          <w:rFonts w:ascii="Times New Roman" w:eastAsia="Calibri" w:hAnsi="Times New Roman" w:cs="Times New Roman"/>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EB164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9757FB" w:rsidRPr="001525EC" w:rsidRDefault="009757FB" w:rsidP="009757FB">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9757FB" w:rsidRPr="001525EC" w:rsidRDefault="009757FB" w:rsidP="009757FB">
            <w:pPr>
              <w:autoSpaceDE w:val="0"/>
              <w:autoSpaceDN w:val="0"/>
              <w:adjustRightInd w:val="0"/>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bl>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rPr>
          <w:trHeight w:val="397"/>
        </w:trPr>
        <w:tc>
          <w:tcPr>
            <w:tcW w:w="4678" w:type="dxa"/>
            <w:vAlign w:val="center"/>
          </w:tcPr>
          <w:p w:rsidR="009757FB" w:rsidRPr="001525EC"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8E3C18"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bl>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vAlign w:val="bottom"/>
          </w:tcPr>
          <w:p w:rsidR="009757FB" w:rsidRPr="00E327E6" w:rsidRDefault="009757FB" w:rsidP="009757FB">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9757FB" w:rsidTr="009757FB">
        <w:tc>
          <w:tcPr>
            <w:tcW w:w="516" w:type="dxa"/>
          </w:tcPr>
          <w:p w:rsidR="009757FB" w:rsidRPr="009757FB" w:rsidRDefault="009757FB" w:rsidP="009757FB">
            <w:pPr>
              <w:tabs>
                <w:tab w:val="left" w:pos="1134"/>
              </w:tabs>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p>
        </w:tc>
        <w:tc>
          <w:tcPr>
            <w:tcW w:w="7295" w:type="dxa"/>
          </w:tcPr>
          <w:p w:rsidR="009757FB" w:rsidRPr="009757FB"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9757FB" w:rsidRDefault="009757FB" w:rsidP="009757FB">
            <w:pPr>
              <w:tabs>
                <w:tab w:val="left" w:pos="1134"/>
              </w:tabs>
              <w:rPr>
                <w:rFonts w:ascii="Times New Roman" w:eastAsia="Calibri" w:hAnsi="Times New Roman" w:cs="Times New Roman"/>
                <w:sz w:val="24"/>
                <w:szCs w:val="24"/>
              </w:rPr>
            </w:pPr>
            <w:r w:rsidRPr="009757FB">
              <w:rPr>
                <w:rFonts w:ascii="Times New Roman" w:eastAsia="Calibri" w:hAnsi="Times New Roman" w:cs="Times New Roman"/>
                <w:sz w:val="24"/>
                <w:szCs w:val="24"/>
              </w:rPr>
              <w:t>на ____ л.</w:t>
            </w:r>
          </w:p>
        </w:tc>
      </w:tr>
    </w:tbl>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Участник предварительного отбора                                                                Ф.И.О.</w:t>
      </w: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r w:rsidRPr="009757FB">
        <w:rPr>
          <w:rFonts w:ascii="Times New Roman" w:eastAsia="Calibri" w:hAnsi="Times New Roman" w:cs="Times New Roman"/>
          <w:i/>
          <w:sz w:val="24"/>
          <w:szCs w:val="24"/>
        </w:rPr>
        <w:t>уполномоченный представитель</w:t>
      </w:r>
      <w:r w:rsidRPr="009757FB">
        <w:rPr>
          <w:rFonts w:ascii="Times New Roman" w:eastAsia="Calibri" w:hAnsi="Times New Roman" w:cs="Times New Roman"/>
          <w:sz w:val="24"/>
          <w:szCs w:val="24"/>
        </w:rPr>
        <w:t>)</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r w:rsidRPr="009757FB">
        <w:rPr>
          <w:rFonts w:ascii="Times New Roman" w:eastAsia="Calibri" w:hAnsi="Times New Roman" w:cs="Times New Roman"/>
          <w:i/>
          <w:sz w:val="24"/>
          <w:szCs w:val="24"/>
        </w:rPr>
        <w:t xml:space="preserve">          М.П.</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rPr>
          <w:rFonts w:ascii="Times New Roman" w:eastAsia="Calibri" w:hAnsi="Times New Roman" w:cs="Times New Roman"/>
          <w:sz w:val="24"/>
          <w:szCs w:val="24"/>
          <w:highlight w:val="cyan"/>
        </w:rPr>
      </w:pPr>
      <w:r w:rsidRPr="00CA434E">
        <w:rPr>
          <w:rFonts w:ascii="Times New Roman" w:eastAsia="Calibri" w:hAnsi="Times New Roman" w:cs="Times New Roman"/>
          <w:sz w:val="24"/>
          <w:szCs w:val="24"/>
          <w:highlight w:val="cyan"/>
        </w:rPr>
        <w:br w:type="page"/>
      </w:r>
    </w:p>
    <w:p w:rsidR="009757FB" w:rsidRPr="001525EC" w:rsidRDefault="009757FB" w:rsidP="009757FB">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9757FB" w:rsidRPr="009757FB" w:rsidRDefault="009757FB" w:rsidP="009757FB">
      <w:pPr>
        <w:spacing w:after="0" w:line="240" w:lineRule="auto"/>
        <w:ind w:left="5529"/>
        <w:jc w:val="right"/>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6D132A" w:rsidRPr="00DD1DC6" w:rsidRDefault="006D132A" w:rsidP="006D132A">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540"/>
        <w:jc w:val="both"/>
        <w:rPr>
          <w:rFonts w:ascii="Times New Roman" w:hAnsi="Times New Roman" w:cs="Times New Roman"/>
          <w:sz w:val="24"/>
          <w:szCs w:val="24"/>
        </w:rPr>
      </w:pP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E6036D" w:rsidRPr="009757FB"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322A84" w:rsidRPr="009757FB" w:rsidRDefault="00322A84" w:rsidP="00F77F91">
      <w:pPr>
        <w:rPr>
          <w:rFonts w:ascii="Times New Roman" w:eastAsia="Calibri" w:hAnsi="Times New Roman" w:cs="Times New Roman"/>
          <w:i/>
          <w:sz w:val="24"/>
          <w:szCs w:val="24"/>
          <w:highlight w:val="cyan"/>
        </w:rPr>
      </w:pPr>
      <w:r w:rsidRPr="009757FB">
        <w:rPr>
          <w:rFonts w:ascii="Times New Roman" w:eastAsia="Calibri" w:hAnsi="Times New Roman" w:cs="Times New Roman"/>
          <w:i/>
          <w:sz w:val="24"/>
          <w:szCs w:val="24"/>
          <w:highlight w:val="cyan"/>
        </w:rPr>
        <w:br w:type="page"/>
      </w:r>
    </w:p>
    <w:p w:rsidR="009757FB" w:rsidRPr="009757FB" w:rsidRDefault="009757FB" w:rsidP="009757FB">
      <w:pPr>
        <w:spacing w:after="0" w:line="240" w:lineRule="auto"/>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rPr>
        <w:t>Приложение № 3</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МИНИМАЛЬНЫЙ РАЗМЕР СТОИМОСТИ ОКАЗАННЫХ УСЛУГ И (ИЛИ) ВЫПОЛНЕННЫХ РАБОТ</w:t>
      </w:r>
    </w:p>
    <w:p w:rsidR="009757FB" w:rsidRPr="009757FB" w:rsidRDefault="009757FB" w:rsidP="009757FB">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9757FB" w:rsidRPr="009757FB" w:rsidTr="009757FB">
        <w:trPr>
          <w:trHeight w:val="3552"/>
          <w:jc w:val="center"/>
        </w:trPr>
        <w:tc>
          <w:tcPr>
            <w:tcW w:w="564"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 п/п</w:t>
            </w:r>
          </w:p>
        </w:tc>
        <w:tc>
          <w:tcPr>
            <w:tcW w:w="5318" w:type="dxa"/>
            <w:vAlign w:val="center"/>
          </w:tcPr>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1</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не превышает 60 миллионов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(первый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highlight w:val="cyan"/>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8,33 % от предельного размера обязательств</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2</w:t>
            </w:r>
          </w:p>
        </w:tc>
        <w:tc>
          <w:tcPr>
            <w:tcW w:w="5318" w:type="dxa"/>
          </w:tcPr>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не превышает 500 миллионов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(второй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1 %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3</w:t>
            </w:r>
          </w:p>
        </w:tc>
        <w:tc>
          <w:tcPr>
            <w:tcW w:w="5318" w:type="dxa"/>
          </w:tcPr>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не превышает 3 миллиарда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(третий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0,17 %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4</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не превышает 10 миллиардов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(четвертый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vMerge w:val="restart"/>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0,05 % от предельного размера обязательств</w:t>
            </w:r>
          </w:p>
        </w:tc>
      </w:tr>
      <w:tr w:rsidR="00704359" w:rsidRPr="009757FB" w:rsidTr="009757FB">
        <w:trPr>
          <w:jc w:val="center"/>
        </w:trPr>
        <w:tc>
          <w:tcPr>
            <w:tcW w:w="564" w:type="dxa"/>
          </w:tcPr>
          <w:p w:rsidR="00704359" w:rsidRPr="009757FB" w:rsidRDefault="00704359" w:rsidP="009757FB">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5.</w:t>
            </w:r>
          </w:p>
        </w:tc>
        <w:tc>
          <w:tcPr>
            <w:tcW w:w="5318" w:type="dxa"/>
          </w:tcPr>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составляет 10 миллиардов рублей и более</w:t>
            </w:r>
          </w:p>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(пятый уровень ответственности члена саморегулируемой организации)</w:t>
            </w:r>
          </w:p>
          <w:p w:rsidR="00704359" w:rsidRPr="009757FB" w:rsidRDefault="00704359" w:rsidP="009757FB">
            <w:pPr>
              <w:pStyle w:val="ConsPlusNormal"/>
              <w:rPr>
                <w:rFonts w:ascii="Times New Roman" w:hAnsi="Times New Roman" w:cs="Times New Roman"/>
                <w:sz w:val="24"/>
                <w:szCs w:val="24"/>
                <w:highlight w:val="cyan"/>
              </w:rPr>
            </w:pPr>
          </w:p>
        </w:tc>
        <w:tc>
          <w:tcPr>
            <w:tcW w:w="3612" w:type="dxa"/>
            <w:vMerge/>
          </w:tcPr>
          <w:p w:rsidR="00704359" w:rsidRPr="009757FB" w:rsidRDefault="00704359" w:rsidP="009757FB">
            <w:pPr>
              <w:pStyle w:val="ConsPlusNormal"/>
              <w:rPr>
                <w:rFonts w:ascii="Times New Roman" w:hAnsi="Times New Roman" w:cs="Times New Roman"/>
                <w:sz w:val="24"/>
                <w:szCs w:val="24"/>
                <w:highlight w:val="cyan"/>
              </w:rPr>
            </w:pPr>
          </w:p>
        </w:tc>
      </w:tr>
    </w:tbl>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eastAsia="Calibri" w:hAnsi="Times New Roman" w:cs="Times New Roman"/>
          <w:b/>
          <w:sz w:val="24"/>
          <w:szCs w:val="24"/>
        </w:rPr>
        <w:t>*</w:t>
      </w:r>
      <w:r w:rsidRPr="009757FB">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8E3C18" w:rsidRDefault="009757FB" w:rsidP="009757FB">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9757FB" w:rsidRPr="006C3BA0" w:rsidRDefault="009757FB" w:rsidP="009757FB">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9757FB" w:rsidRPr="0050693E" w:rsidRDefault="009757FB" w:rsidP="009757FB">
      <w:pPr>
        <w:spacing w:after="0" w:line="240" w:lineRule="auto"/>
        <w:jc w:val="center"/>
        <w:rPr>
          <w:rFonts w:ascii="Times New Roman" w:eastAsia="Calibri" w:hAnsi="Times New Roman" w:cs="Times New Roman"/>
          <w:b/>
          <w:sz w:val="24"/>
          <w:szCs w:val="24"/>
        </w:rPr>
      </w:pPr>
    </w:p>
    <w:p w:rsidR="009757FB" w:rsidRPr="0050693E" w:rsidRDefault="009757FB" w:rsidP="009757FB">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9757FB" w:rsidRPr="0050693E" w:rsidRDefault="009757FB" w:rsidP="009757FB">
      <w:pPr>
        <w:spacing w:after="0" w:line="240" w:lineRule="auto"/>
        <w:jc w:val="center"/>
        <w:rPr>
          <w:rFonts w:ascii="Times New Roman" w:eastAsia="Times New Roman" w:hAnsi="Times New Roman" w:cs="Times New Roman"/>
          <w:bCs/>
          <w:sz w:val="24"/>
          <w:szCs w:val="24"/>
          <w:lang w:eastAsia="ru-RU"/>
        </w:rPr>
      </w:pPr>
    </w:p>
    <w:p w:rsidR="009757FB" w:rsidRPr="0050693E"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9757FB" w:rsidRPr="008E3C18"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E6361" w:rsidRPr="00462028" w:rsidTr="00DE6361">
        <w:tc>
          <w:tcPr>
            <w:tcW w:w="199" w:type="pct"/>
            <w:shd w:val="clear" w:color="auto" w:fill="auto"/>
            <w:vAlign w:val="center"/>
          </w:tcPr>
          <w:p w:rsidR="005521D1" w:rsidRPr="00462028" w:rsidRDefault="005521D1" w:rsidP="009757FB">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5521D1" w:rsidRPr="00462028" w:rsidRDefault="005521D1" w:rsidP="005521D1">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5521D1" w:rsidRPr="00462028" w:rsidRDefault="00867E6D" w:rsidP="00867E6D">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sidR="00A41A21">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w:t>
            </w:r>
            <w:r w:rsidR="00462028" w:rsidRPr="00462028">
              <w:rPr>
                <w:rFonts w:ascii="Times New Roman" w:eastAsia="Times New Roman" w:hAnsi="Times New Roman" w:cs="Times New Roman"/>
                <w:sz w:val="20"/>
                <w:szCs w:val="20"/>
                <w:lang w:eastAsia="ru-RU"/>
              </w:rPr>
              <w:t xml:space="preserve"> в Национальном реестре специали</w:t>
            </w:r>
            <w:r w:rsidRPr="00462028">
              <w:rPr>
                <w:rFonts w:ascii="Times New Roman" w:eastAsia="Times New Roman" w:hAnsi="Times New Roman" w:cs="Times New Roman"/>
                <w:sz w:val="20"/>
                <w:szCs w:val="20"/>
                <w:lang w:eastAsia="ru-RU"/>
              </w:rPr>
              <w:t>стов в области строительства (</w:t>
            </w:r>
            <w:r w:rsidR="005521D1" w:rsidRPr="00462028">
              <w:rPr>
                <w:rFonts w:ascii="Times New Roman" w:eastAsia="Times New Roman" w:hAnsi="Times New Roman" w:cs="Times New Roman"/>
                <w:sz w:val="20"/>
                <w:szCs w:val="20"/>
                <w:lang w:eastAsia="ru-RU"/>
              </w:rPr>
              <w:t>НОСТРОЙ</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5521D1" w:rsidRPr="00462028" w:rsidRDefault="005521D1" w:rsidP="005521D1">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5521D1" w:rsidRPr="00462028" w:rsidRDefault="005521D1" w:rsidP="005521D1">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5521D1" w:rsidRPr="00462028" w:rsidRDefault="005521D1" w:rsidP="009757FB">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5521D1" w:rsidRPr="00462028" w:rsidRDefault="005521D1" w:rsidP="009757FB">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9757FB" w:rsidRPr="008E3C18" w:rsidRDefault="009757FB" w:rsidP="009757FB">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9757FB" w:rsidRPr="008E3C18" w:rsidRDefault="009757FB" w:rsidP="009757FB">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9757FB" w:rsidRPr="0068256B" w:rsidRDefault="009757FB" w:rsidP="009757FB">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9757FB" w:rsidRPr="0068256B" w:rsidRDefault="009757FB" w:rsidP="009757FB">
      <w:pPr>
        <w:spacing w:after="0"/>
        <w:rPr>
          <w:rFonts w:ascii="Times New Roman" w:eastAsia="Calibri" w:hAnsi="Times New Roman" w:cs="Times New Roman"/>
          <w:sz w:val="24"/>
          <w:szCs w:val="24"/>
        </w:rPr>
      </w:pPr>
    </w:p>
    <w:p w:rsidR="005521D1" w:rsidRPr="0068256B" w:rsidRDefault="005521D1" w:rsidP="005521D1">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5521D1" w:rsidRPr="008E3C18" w:rsidRDefault="005521D1" w:rsidP="005521D1">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5521D1" w:rsidRPr="008E3C18" w:rsidTr="008F3720">
        <w:trPr>
          <w:trHeight w:val="2622"/>
        </w:trPr>
        <w:tc>
          <w:tcPr>
            <w:tcW w:w="226"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5521D1" w:rsidRPr="00736CEC" w:rsidRDefault="005521D1" w:rsidP="008F3720">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5521D1" w:rsidRPr="0068256B" w:rsidRDefault="005521D1" w:rsidP="008F3720">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bl>
    <w:p w:rsidR="005521D1" w:rsidRPr="008E3C18" w:rsidRDefault="005521D1" w:rsidP="005521D1">
      <w:pPr>
        <w:spacing w:after="0"/>
        <w:jc w:val="both"/>
        <w:rPr>
          <w:rFonts w:ascii="Times New Roman" w:eastAsia="Calibri" w:hAnsi="Times New Roman" w:cs="Times New Roman"/>
          <w:sz w:val="24"/>
          <w:szCs w:val="24"/>
          <w:highlight w:val="cyan"/>
        </w:rPr>
      </w:pPr>
    </w:p>
    <w:p w:rsidR="009757FB" w:rsidRPr="008E3C18" w:rsidRDefault="009757FB" w:rsidP="009757FB">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9757FB" w:rsidRPr="000D513E" w:rsidRDefault="009757FB" w:rsidP="009757FB">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9757FB" w:rsidRPr="000D513E" w:rsidRDefault="009757FB" w:rsidP="009757FB">
      <w:pPr>
        <w:spacing w:after="0" w:line="240" w:lineRule="auto"/>
        <w:ind w:left="5529"/>
        <w:jc w:val="right"/>
        <w:rPr>
          <w:rFonts w:ascii="Times New Roman" w:eastAsia="Calibri" w:hAnsi="Times New Roman" w:cs="Times New Roman"/>
          <w:sz w:val="24"/>
          <w:szCs w:val="24"/>
        </w:rPr>
      </w:pPr>
    </w:p>
    <w:p w:rsidR="009757FB" w:rsidRPr="000D513E" w:rsidRDefault="009757FB" w:rsidP="009757FB">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9757FB" w:rsidRPr="000D513E" w:rsidRDefault="009757FB" w:rsidP="009757FB">
      <w:pPr>
        <w:spacing w:after="0" w:line="240" w:lineRule="auto"/>
        <w:jc w:val="center"/>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w:t>
      </w:r>
      <w:r w:rsidRPr="00DC2A9E">
        <w:rPr>
          <w:rFonts w:ascii="Times New Roman" w:eastAsia="Calibri" w:hAnsi="Times New Roman" w:cs="Times New Roman"/>
          <w:sz w:val="24"/>
          <w:szCs w:val="24"/>
        </w:rPr>
        <w:t xml:space="preserve">№ </w:t>
      </w:r>
      <w:r w:rsidR="00FC1D88">
        <w:rPr>
          <w:rFonts w:ascii="Times New Roman" w:eastAsia="Calibri" w:hAnsi="Times New Roman" w:cs="Times New Roman"/>
          <w:sz w:val="24"/>
          <w:szCs w:val="24"/>
        </w:rPr>
        <w:t>3-ПО(</w:t>
      </w:r>
      <w:r w:rsidR="00771092">
        <w:rPr>
          <w:rFonts w:ascii="Times New Roman" w:eastAsia="Calibri" w:hAnsi="Times New Roman" w:cs="Times New Roman"/>
          <w:sz w:val="24"/>
          <w:szCs w:val="24"/>
        </w:rPr>
        <w:t>2</w:t>
      </w:r>
      <w:r w:rsidR="00DC2A9E" w:rsidRPr="00DC2A9E">
        <w:rPr>
          <w:rFonts w:ascii="Times New Roman" w:eastAsia="Calibri" w:hAnsi="Times New Roman" w:cs="Times New Roman"/>
          <w:sz w:val="24"/>
          <w:szCs w:val="24"/>
        </w:rPr>
        <w:t>).ЛО.20</w:t>
      </w:r>
      <w:r w:rsidR="00857A49">
        <w:rPr>
          <w:rFonts w:ascii="Times New Roman" w:eastAsia="Calibri" w:hAnsi="Times New Roman" w:cs="Times New Roman"/>
          <w:sz w:val="24"/>
          <w:szCs w:val="24"/>
        </w:rPr>
        <w:t>2</w:t>
      </w:r>
      <w:r w:rsidR="00732485">
        <w:rPr>
          <w:rFonts w:ascii="Times New Roman" w:eastAsia="Calibri" w:hAnsi="Times New Roman" w:cs="Times New Roman"/>
          <w:sz w:val="24"/>
          <w:szCs w:val="24"/>
        </w:rPr>
        <w:t>1</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i/>
          <w:sz w:val="24"/>
          <w:szCs w:val="24"/>
        </w:rPr>
      </w:pPr>
    </w:p>
    <w:p w:rsidR="009757FB" w:rsidRPr="006A1198" w:rsidRDefault="009757FB" w:rsidP="009757FB">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42902" w:rsidRDefault="009757FB" w:rsidP="009757FB">
      <w:pPr>
        <w:tabs>
          <w:tab w:val="left" w:pos="284"/>
          <w:tab w:val="left" w:pos="993"/>
        </w:tabs>
        <w:spacing w:after="0" w:line="240" w:lineRule="auto"/>
        <w:ind w:firstLine="709"/>
        <w:rPr>
          <w:rFonts w:ascii="Times New Roman" w:eastAsia="Calibri" w:hAnsi="Times New Roman" w:cs="Times New Roman"/>
          <w:sz w:val="24"/>
          <w:szCs w:val="24"/>
        </w:rPr>
      </w:pPr>
    </w:p>
    <w:p w:rsidR="00A842C3" w:rsidRPr="00C41580" w:rsidRDefault="00A842C3" w:rsidP="009757FB">
      <w:pPr>
        <w:spacing w:after="0" w:line="240" w:lineRule="auto"/>
        <w:ind w:left="5812"/>
        <w:jc w:val="right"/>
        <w:rPr>
          <w:rFonts w:ascii="Times New Roman" w:hAnsi="Times New Roman" w:cs="Times New Roman"/>
          <w:sz w:val="24"/>
          <w:szCs w:val="24"/>
        </w:rPr>
      </w:pPr>
    </w:p>
    <w:sectPr w:rsidR="00A842C3" w:rsidRPr="00C41580" w:rsidSect="00050CE2">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25F" w:rsidRDefault="001D625F" w:rsidP="00A357A6">
      <w:pPr>
        <w:spacing w:after="0" w:line="240" w:lineRule="auto"/>
      </w:pPr>
      <w:r>
        <w:separator/>
      </w:r>
    </w:p>
  </w:endnote>
  <w:endnote w:type="continuationSeparator" w:id="0">
    <w:p w:rsidR="001D625F" w:rsidRDefault="001D625F" w:rsidP="00A3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25F" w:rsidRDefault="001D625F" w:rsidP="00A357A6">
      <w:pPr>
        <w:spacing w:after="0" w:line="240" w:lineRule="auto"/>
      </w:pPr>
      <w:r>
        <w:separator/>
      </w:r>
    </w:p>
  </w:footnote>
  <w:footnote w:type="continuationSeparator" w:id="0">
    <w:p w:rsidR="001D625F" w:rsidRDefault="001D625F" w:rsidP="00A35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55555"/>
      <w:docPartObj>
        <w:docPartGallery w:val="Page Numbers (Top of Page)"/>
        <w:docPartUnique/>
      </w:docPartObj>
    </w:sdtPr>
    <w:sdtEndPr>
      <w:rPr>
        <w:rFonts w:ascii="Times New Roman" w:hAnsi="Times New Roman" w:cs="Times New Roman"/>
        <w:sz w:val="28"/>
        <w:szCs w:val="28"/>
      </w:rPr>
    </w:sdtEndPr>
    <w:sdtContent>
      <w:p w:rsidR="008F3720" w:rsidRPr="009757FB" w:rsidRDefault="009A4AB0" w:rsidP="009757FB">
        <w:pPr>
          <w:pStyle w:val="a7"/>
          <w:spacing w:after="120"/>
          <w:jc w:val="center"/>
          <w:rPr>
            <w:rFonts w:ascii="Times New Roman" w:hAnsi="Times New Roman" w:cs="Times New Roman"/>
            <w:sz w:val="28"/>
            <w:szCs w:val="28"/>
          </w:rPr>
        </w:pPr>
        <w:r w:rsidRPr="009757FB">
          <w:rPr>
            <w:rFonts w:ascii="Times New Roman" w:hAnsi="Times New Roman" w:cs="Times New Roman"/>
            <w:sz w:val="28"/>
            <w:szCs w:val="28"/>
          </w:rPr>
          <w:fldChar w:fldCharType="begin"/>
        </w:r>
        <w:r w:rsidR="008F3720" w:rsidRPr="009757FB">
          <w:rPr>
            <w:rFonts w:ascii="Times New Roman" w:hAnsi="Times New Roman" w:cs="Times New Roman"/>
            <w:sz w:val="28"/>
            <w:szCs w:val="28"/>
          </w:rPr>
          <w:instrText xml:space="preserve"> PAGE   \* MERGEFORMAT </w:instrText>
        </w:r>
        <w:r w:rsidRPr="009757FB">
          <w:rPr>
            <w:rFonts w:ascii="Times New Roman" w:hAnsi="Times New Roman" w:cs="Times New Roman"/>
            <w:sz w:val="28"/>
            <w:szCs w:val="28"/>
          </w:rPr>
          <w:fldChar w:fldCharType="separate"/>
        </w:r>
        <w:r w:rsidR="00C64F79">
          <w:rPr>
            <w:rFonts w:ascii="Times New Roman" w:hAnsi="Times New Roman" w:cs="Times New Roman"/>
            <w:noProof/>
            <w:sz w:val="28"/>
            <w:szCs w:val="28"/>
          </w:rPr>
          <w:t>2</w:t>
        </w:r>
        <w:r w:rsidRPr="009757F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E45"/>
    <w:multiLevelType w:val="hybridMultilevel"/>
    <w:tmpl w:val="062C44D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0357E"/>
    <w:multiLevelType w:val="hybridMultilevel"/>
    <w:tmpl w:val="D1E85D9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8"/>
  </w:num>
  <w:num w:numId="3">
    <w:abstractNumId w:val="8"/>
  </w:num>
  <w:num w:numId="4">
    <w:abstractNumId w:val="16"/>
  </w:num>
  <w:num w:numId="5">
    <w:abstractNumId w:val="7"/>
  </w:num>
  <w:num w:numId="6">
    <w:abstractNumId w:val="4"/>
  </w:num>
  <w:num w:numId="7">
    <w:abstractNumId w:val="12"/>
  </w:num>
  <w:num w:numId="8">
    <w:abstractNumId w:val="19"/>
  </w:num>
  <w:num w:numId="9">
    <w:abstractNumId w:val="10"/>
  </w:num>
  <w:num w:numId="10">
    <w:abstractNumId w:val="14"/>
  </w:num>
  <w:num w:numId="11">
    <w:abstractNumId w:val="15"/>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3"/>
  </w:num>
  <w:num w:numId="17">
    <w:abstractNumId w:val="2"/>
  </w:num>
  <w:num w:numId="18">
    <w:abstractNumId w:val="0"/>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279D5"/>
    <w:rsid w:val="00027BB0"/>
    <w:rsid w:val="00050CE2"/>
    <w:rsid w:val="000519C6"/>
    <w:rsid w:val="000627D4"/>
    <w:rsid w:val="0006626E"/>
    <w:rsid w:val="00080BCF"/>
    <w:rsid w:val="000E1DEC"/>
    <w:rsid w:val="000F191F"/>
    <w:rsid w:val="000F48E5"/>
    <w:rsid w:val="000F4F2E"/>
    <w:rsid w:val="00140E7B"/>
    <w:rsid w:val="00143F48"/>
    <w:rsid w:val="001759AB"/>
    <w:rsid w:val="00191555"/>
    <w:rsid w:val="001978F9"/>
    <w:rsid w:val="001D625F"/>
    <w:rsid w:val="001E7035"/>
    <w:rsid w:val="001F15E8"/>
    <w:rsid w:val="001F6B1A"/>
    <w:rsid w:val="00220514"/>
    <w:rsid w:val="002349A1"/>
    <w:rsid w:val="00243043"/>
    <w:rsid w:val="00246E3C"/>
    <w:rsid w:val="002D789C"/>
    <w:rsid w:val="002E10F0"/>
    <w:rsid w:val="002F0BFA"/>
    <w:rsid w:val="00302A62"/>
    <w:rsid w:val="00322A84"/>
    <w:rsid w:val="00352CD6"/>
    <w:rsid w:val="003603B6"/>
    <w:rsid w:val="00392DB2"/>
    <w:rsid w:val="00395EF9"/>
    <w:rsid w:val="003B5946"/>
    <w:rsid w:val="003B5F9B"/>
    <w:rsid w:val="003D0660"/>
    <w:rsid w:val="003F7092"/>
    <w:rsid w:val="004029CE"/>
    <w:rsid w:val="0043420A"/>
    <w:rsid w:val="004461F9"/>
    <w:rsid w:val="00452701"/>
    <w:rsid w:val="00462028"/>
    <w:rsid w:val="0046471F"/>
    <w:rsid w:val="00467F0E"/>
    <w:rsid w:val="00487BAD"/>
    <w:rsid w:val="0049093C"/>
    <w:rsid w:val="00491899"/>
    <w:rsid w:val="004C734C"/>
    <w:rsid w:val="00500326"/>
    <w:rsid w:val="0050249D"/>
    <w:rsid w:val="00516B47"/>
    <w:rsid w:val="005521D1"/>
    <w:rsid w:val="005A66D3"/>
    <w:rsid w:val="005B705B"/>
    <w:rsid w:val="005C671C"/>
    <w:rsid w:val="005F4347"/>
    <w:rsid w:val="00602B64"/>
    <w:rsid w:val="0060770F"/>
    <w:rsid w:val="006113F1"/>
    <w:rsid w:val="006336F9"/>
    <w:rsid w:val="006611F0"/>
    <w:rsid w:val="006778F2"/>
    <w:rsid w:val="0069149E"/>
    <w:rsid w:val="006A15EE"/>
    <w:rsid w:val="006D132A"/>
    <w:rsid w:val="00704359"/>
    <w:rsid w:val="007211C7"/>
    <w:rsid w:val="00722351"/>
    <w:rsid w:val="00727739"/>
    <w:rsid w:val="00732485"/>
    <w:rsid w:val="007327FF"/>
    <w:rsid w:val="00737A62"/>
    <w:rsid w:val="00771092"/>
    <w:rsid w:val="007B1345"/>
    <w:rsid w:val="007D4A90"/>
    <w:rsid w:val="007D6EAC"/>
    <w:rsid w:val="007D701B"/>
    <w:rsid w:val="007E4DFF"/>
    <w:rsid w:val="007E7F4A"/>
    <w:rsid w:val="0081277D"/>
    <w:rsid w:val="00837E0C"/>
    <w:rsid w:val="0085646A"/>
    <w:rsid w:val="00857A49"/>
    <w:rsid w:val="0086039E"/>
    <w:rsid w:val="00867E6D"/>
    <w:rsid w:val="008A216D"/>
    <w:rsid w:val="008B1187"/>
    <w:rsid w:val="008C5F13"/>
    <w:rsid w:val="008E46FA"/>
    <w:rsid w:val="008F3720"/>
    <w:rsid w:val="008F4077"/>
    <w:rsid w:val="009757FB"/>
    <w:rsid w:val="00985B2B"/>
    <w:rsid w:val="00992D25"/>
    <w:rsid w:val="009A4AB0"/>
    <w:rsid w:val="009A504F"/>
    <w:rsid w:val="009B5A1B"/>
    <w:rsid w:val="00A357A6"/>
    <w:rsid w:val="00A41A21"/>
    <w:rsid w:val="00A511FA"/>
    <w:rsid w:val="00A55075"/>
    <w:rsid w:val="00A62539"/>
    <w:rsid w:val="00A842C3"/>
    <w:rsid w:val="00AA454C"/>
    <w:rsid w:val="00AC7025"/>
    <w:rsid w:val="00AC7AE9"/>
    <w:rsid w:val="00AD3CCB"/>
    <w:rsid w:val="00AD46E2"/>
    <w:rsid w:val="00AE14CE"/>
    <w:rsid w:val="00AF0924"/>
    <w:rsid w:val="00B51FC8"/>
    <w:rsid w:val="00B5201B"/>
    <w:rsid w:val="00B55BE5"/>
    <w:rsid w:val="00B60137"/>
    <w:rsid w:val="00B752CE"/>
    <w:rsid w:val="00B848A2"/>
    <w:rsid w:val="00BA276D"/>
    <w:rsid w:val="00BA6382"/>
    <w:rsid w:val="00BD18E0"/>
    <w:rsid w:val="00BD2CC8"/>
    <w:rsid w:val="00C16F6E"/>
    <w:rsid w:val="00C41580"/>
    <w:rsid w:val="00C521F8"/>
    <w:rsid w:val="00C64F79"/>
    <w:rsid w:val="00C71B54"/>
    <w:rsid w:val="00C810AE"/>
    <w:rsid w:val="00CA183B"/>
    <w:rsid w:val="00CA434E"/>
    <w:rsid w:val="00CB24B8"/>
    <w:rsid w:val="00CB7007"/>
    <w:rsid w:val="00CE140D"/>
    <w:rsid w:val="00CE1D2D"/>
    <w:rsid w:val="00CF16A0"/>
    <w:rsid w:val="00D314C9"/>
    <w:rsid w:val="00D32B58"/>
    <w:rsid w:val="00D33D3A"/>
    <w:rsid w:val="00D5157B"/>
    <w:rsid w:val="00D61B9C"/>
    <w:rsid w:val="00D66C22"/>
    <w:rsid w:val="00D71389"/>
    <w:rsid w:val="00D7418D"/>
    <w:rsid w:val="00D85CB5"/>
    <w:rsid w:val="00D87F98"/>
    <w:rsid w:val="00DC2A9E"/>
    <w:rsid w:val="00DE6361"/>
    <w:rsid w:val="00E01E7A"/>
    <w:rsid w:val="00E053E7"/>
    <w:rsid w:val="00E1780A"/>
    <w:rsid w:val="00E50CF4"/>
    <w:rsid w:val="00E6036D"/>
    <w:rsid w:val="00EB1646"/>
    <w:rsid w:val="00ED5EDA"/>
    <w:rsid w:val="00F060D8"/>
    <w:rsid w:val="00F21A89"/>
    <w:rsid w:val="00F24B8C"/>
    <w:rsid w:val="00F36C8E"/>
    <w:rsid w:val="00F36F34"/>
    <w:rsid w:val="00F4617D"/>
    <w:rsid w:val="00F76774"/>
    <w:rsid w:val="00F77F91"/>
    <w:rsid w:val="00F81707"/>
    <w:rsid w:val="00FA6B56"/>
    <w:rsid w:val="00FB6186"/>
    <w:rsid w:val="00FC1D88"/>
    <w:rsid w:val="00FD3D68"/>
    <w:rsid w:val="00FE3558"/>
    <w:rsid w:val="00FF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E37A3-9463-4267-B4B3-3DE3D103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paragraph" w:styleId="a7">
    <w:name w:val="header"/>
    <w:basedOn w:val="a"/>
    <w:link w:val="a8"/>
    <w:uiPriority w:val="99"/>
    <w:unhideWhenUsed/>
    <w:rsid w:val="00A357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57A6"/>
  </w:style>
  <w:style w:type="paragraph" w:styleId="a9">
    <w:name w:val="footer"/>
    <w:basedOn w:val="a"/>
    <w:link w:val="aa"/>
    <w:uiPriority w:val="99"/>
    <w:semiHidden/>
    <w:unhideWhenUsed/>
    <w:rsid w:val="00A357A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57A6"/>
  </w:style>
  <w:style w:type="character" w:customStyle="1" w:styleId="ab">
    <w:name w:val="Основной текст_"/>
    <w:basedOn w:val="a0"/>
    <w:link w:val="13"/>
    <w:rsid w:val="008C5F13"/>
    <w:rPr>
      <w:rFonts w:ascii="Times New Roman" w:eastAsia="Times New Roman" w:hAnsi="Times New Roman" w:cs="Times New Roman"/>
      <w:shd w:val="clear" w:color="auto" w:fill="FFFFFF"/>
    </w:rPr>
  </w:style>
  <w:style w:type="paragraph" w:customStyle="1" w:styleId="13">
    <w:name w:val="Основной текст13"/>
    <w:basedOn w:val="a"/>
    <w:link w:val="ab"/>
    <w:rsid w:val="008C5F13"/>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BA276D"/>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D314C9"/>
    <w:rPr>
      <w:rFonts w:ascii="Times New Roman" w:eastAsia="Times New Roman" w:hAnsi="Times New Roman" w:cs="Times New Roman"/>
      <w:shd w:val="clear" w:color="auto" w:fill="FFFFFF"/>
    </w:rPr>
  </w:style>
  <w:style w:type="paragraph" w:customStyle="1" w:styleId="20">
    <w:name w:val="Основной текст (2)"/>
    <w:basedOn w:val="a"/>
    <w:link w:val="2"/>
    <w:rsid w:val="00D314C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D314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9757FB"/>
    <w:rPr>
      <w:rFonts w:ascii="Calibri" w:eastAsia="Times New Roman" w:hAnsi="Calibri" w:cs="Calibri"/>
      <w:szCs w:val="20"/>
      <w:lang w:eastAsia="ru-RU"/>
    </w:rPr>
  </w:style>
  <w:style w:type="paragraph" w:styleId="ac">
    <w:name w:val="Balloon Text"/>
    <w:basedOn w:val="a"/>
    <w:link w:val="ad"/>
    <w:uiPriority w:val="99"/>
    <w:semiHidden/>
    <w:unhideWhenUsed/>
    <w:rsid w:val="00E50CF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50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5167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A5BFC-9588-4ACD-81B2-4E4E1A31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8482</Words>
  <Characters>48351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33</cp:revision>
  <cp:lastPrinted>2019-01-28T02:35:00Z</cp:lastPrinted>
  <dcterms:created xsi:type="dcterms:W3CDTF">2019-04-09T08:16:00Z</dcterms:created>
  <dcterms:modified xsi:type="dcterms:W3CDTF">2021-02-24T02:15:00Z</dcterms:modified>
</cp:coreProperties>
</file>