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C33C" w14:textId="77777777"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4B41DE7C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</w:t>
      </w:r>
      <w:r w:rsidR="00DB55CC">
        <w:rPr>
          <w:rFonts w:ascii="Times New Roman" w:eastAsia="Times New Roman" w:hAnsi="Times New Roman"/>
          <w:b/>
          <w:sz w:val="52"/>
          <w:szCs w:val="52"/>
          <w:lang w:eastAsia="ru-RU"/>
        </w:rPr>
        <w:t>полугодие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EA1C72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1D3960D8" w14:textId="77777777" w:rsidTr="006F2881">
        <w:tc>
          <w:tcPr>
            <w:tcW w:w="236" w:type="dxa"/>
          </w:tcPr>
          <w:p w14:paraId="3CA2690B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14:paraId="4D6750A0" w14:textId="77777777" w:rsidTr="006F2881">
        <w:tc>
          <w:tcPr>
            <w:tcW w:w="236" w:type="dxa"/>
          </w:tcPr>
          <w:p w14:paraId="3D450786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Content>
              <w:p w14:paraId="245B4E65" w14:textId="77777777" w:rsidR="00B53864" w:rsidRPr="000A08D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EF979C3" w14:textId="77777777" w:rsidR="000104FD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76565659" w:history="1"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0104F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0104FD">
                    <w:rPr>
                      <w:noProof/>
                      <w:webHidden/>
                    </w:rPr>
                    <w:tab/>
                  </w:r>
                  <w:r w:rsidR="000104FD">
                    <w:rPr>
                      <w:noProof/>
                      <w:webHidden/>
                    </w:rPr>
                    <w:fldChar w:fldCharType="begin"/>
                  </w:r>
                  <w:r w:rsidR="000104FD">
                    <w:rPr>
                      <w:noProof/>
                      <w:webHidden/>
                    </w:rPr>
                    <w:instrText xml:space="preserve"> PAGEREF _Toc76565659 \h </w:instrText>
                  </w:r>
                  <w:r w:rsidR="000104FD">
                    <w:rPr>
                      <w:noProof/>
                      <w:webHidden/>
                    </w:rPr>
                  </w:r>
                  <w:r w:rsidR="000104FD">
                    <w:rPr>
                      <w:noProof/>
                      <w:webHidden/>
                    </w:rPr>
                    <w:fldChar w:fldCharType="separate"/>
                  </w:r>
                  <w:r w:rsidR="004804A6">
                    <w:rPr>
                      <w:noProof/>
                      <w:webHidden/>
                    </w:rPr>
                    <w:t>3</w:t>
                  </w:r>
                  <w:r w:rsidR="000104F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3C10FA0" w14:textId="77777777" w:rsidR="000104FD" w:rsidRDefault="0042740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6565660" w:history="1">
                  <w:r w:rsidR="000104FD" w:rsidRPr="00EE66FB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 w:rsidR="000104F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E66FB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 w:rsidR="000104FD">
                    <w:rPr>
                      <w:noProof/>
                      <w:webHidden/>
                    </w:rPr>
                    <w:tab/>
                  </w:r>
                  <w:r w:rsidR="000104FD">
                    <w:rPr>
                      <w:noProof/>
                      <w:webHidden/>
                    </w:rPr>
                    <w:fldChar w:fldCharType="begin"/>
                  </w:r>
                  <w:r w:rsidR="000104FD">
                    <w:rPr>
                      <w:noProof/>
                      <w:webHidden/>
                    </w:rPr>
                    <w:instrText xml:space="preserve"> PAGEREF _Toc76565660 \h </w:instrText>
                  </w:r>
                  <w:r w:rsidR="000104FD">
                    <w:rPr>
                      <w:noProof/>
                      <w:webHidden/>
                    </w:rPr>
                  </w:r>
                  <w:r w:rsidR="000104FD">
                    <w:rPr>
                      <w:noProof/>
                      <w:webHidden/>
                    </w:rPr>
                    <w:fldChar w:fldCharType="separate"/>
                  </w:r>
                  <w:r w:rsidR="004804A6">
                    <w:rPr>
                      <w:noProof/>
                      <w:webHidden/>
                    </w:rPr>
                    <w:t>5</w:t>
                  </w:r>
                  <w:r w:rsidR="000104F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081222D" w14:textId="77777777" w:rsidR="000104FD" w:rsidRDefault="0042740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6565661" w:history="1"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 w:rsidR="000104F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заказчиков</w:t>
                  </w:r>
                  <w:r w:rsidR="000104FD">
                    <w:rPr>
                      <w:noProof/>
                      <w:webHidden/>
                    </w:rPr>
                    <w:tab/>
                  </w:r>
                  <w:r w:rsidR="000104FD">
                    <w:rPr>
                      <w:noProof/>
                      <w:webHidden/>
                    </w:rPr>
                    <w:fldChar w:fldCharType="begin"/>
                  </w:r>
                  <w:r w:rsidR="000104FD">
                    <w:rPr>
                      <w:noProof/>
                      <w:webHidden/>
                    </w:rPr>
                    <w:instrText xml:space="preserve"> PAGEREF _Toc76565661 \h </w:instrText>
                  </w:r>
                  <w:r w:rsidR="000104FD">
                    <w:rPr>
                      <w:noProof/>
                      <w:webHidden/>
                    </w:rPr>
                  </w:r>
                  <w:r w:rsidR="000104FD">
                    <w:rPr>
                      <w:noProof/>
                      <w:webHidden/>
                    </w:rPr>
                    <w:fldChar w:fldCharType="separate"/>
                  </w:r>
                  <w:r w:rsidR="004804A6">
                    <w:rPr>
                      <w:noProof/>
                      <w:webHidden/>
                    </w:rPr>
                    <w:t>8</w:t>
                  </w:r>
                  <w:r w:rsidR="000104F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508E2E7" w14:textId="77777777" w:rsidR="000104FD" w:rsidRDefault="0042740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6565662" w:history="1"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 w:rsidR="000104FD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E66FB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 w:rsidR="000104FD">
                    <w:rPr>
                      <w:noProof/>
                      <w:webHidden/>
                    </w:rPr>
                    <w:tab/>
                  </w:r>
                  <w:r w:rsidR="000104FD">
                    <w:rPr>
                      <w:noProof/>
                      <w:webHidden/>
                    </w:rPr>
                    <w:fldChar w:fldCharType="begin"/>
                  </w:r>
                  <w:r w:rsidR="000104FD">
                    <w:rPr>
                      <w:noProof/>
                      <w:webHidden/>
                    </w:rPr>
                    <w:instrText xml:space="preserve"> PAGEREF _Toc76565662 \h </w:instrText>
                  </w:r>
                  <w:r w:rsidR="000104FD">
                    <w:rPr>
                      <w:noProof/>
                      <w:webHidden/>
                    </w:rPr>
                  </w:r>
                  <w:r w:rsidR="000104FD">
                    <w:rPr>
                      <w:noProof/>
                      <w:webHidden/>
                    </w:rPr>
                    <w:fldChar w:fldCharType="separate"/>
                  </w:r>
                  <w:r w:rsidR="004804A6">
                    <w:rPr>
                      <w:noProof/>
                      <w:webHidden/>
                    </w:rPr>
                    <w:t>10</w:t>
                  </w:r>
                  <w:r w:rsidR="000104FD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F5877E" w14:textId="77777777" w:rsidR="000104FD" w:rsidRPr="00E31B4E" w:rsidRDefault="0042740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6565663" w:history="1">
                  <w:r w:rsidR="000104FD" w:rsidRPr="00E31B4E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 w:rsidR="000104FD" w:rsidRPr="00E31B4E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31B4E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 w:rsidR="000104FD" w:rsidRPr="00E31B4E">
                    <w:rPr>
                      <w:noProof/>
                      <w:webHidden/>
                    </w:rPr>
                    <w:tab/>
                  </w:r>
                  <w:r w:rsidR="000104FD" w:rsidRPr="00E31B4E">
                    <w:rPr>
                      <w:noProof/>
                      <w:webHidden/>
                    </w:rPr>
                    <w:fldChar w:fldCharType="begin"/>
                  </w:r>
                  <w:r w:rsidR="000104FD" w:rsidRPr="00E31B4E">
                    <w:rPr>
                      <w:noProof/>
                      <w:webHidden/>
                    </w:rPr>
                    <w:instrText xml:space="preserve"> PAGEREF _Toc76565663 \h </w:instrText>
                  </w:r>
                  <w:r w:rsidR="000104FD" w:rsidRPr="00E31B4E">
                    <w:rPr>
                      <w:noProof/>
                      <w:webHidden/>
                    </w:rPr>
                  </w:r>
                  <w:r w:rsidR="000104FD" w:rsidRPr="00E31B4E">
                    <w:rPr>
                      <w:noProof/>
                      <w:webHidden/>
                    </w:rPr>
                    <w:fldChar w:fldCharType="separate"/>
                  </w:r>
                  <w:r w:rsidR="004804A6" w:rsidRPr="00E31B4E">
                    <w:rPr>
                      <w:noProof/>
                      <w:webHidden/>
                    </w:rPr>
                    <w:t>12</w:t>
                  </w:r>
                  <w:r w:rsidR="000104FD" w:rsidRPr="00E31B4E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65BC2DD" w14:textId="77777777" w:rsidR="000104FD" w:rsidRDefault="0042740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76565664" w:history="1">
                  <w:r w:rsidR="000104FD" w:rsidRPr="00E31B4E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 w:rsidR="000104FD" w:rsidRPr="00E31B4E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0104FD" w:rsidRPr="00E31B4E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 w:rsidR="000104FD" w:rsidRPr="00E31B4E">
                    <w:rPr>
                      <w:noProof/>
                      <w:webHidden/>
                    </w:rPr>
                    <w:tab/>
                  </w:r>
                  <w:r w:rsidR="000104FD" w:rsidRPr="00E31B4E">
                    <w:rPr>
                      <w:noProof/>
                      <w:webHidden/>
                    </w:rPr>
                    <w:fldChar w:fldCharType="begin"/>
                  </w:r>
                  <w:r w:rsidR="000104FD" w:rsidRPr="00E31B4E">
                    <w:rPr>
                      <w:noProof/>
                      <w:webHidden/>
                    </w:rPr>
                    <w:instrText xml:space="preserve"> PAGEREF _Toc76565664 \h </w:instrText>
                  </w:r>
                  <w:r w:rsidR="000104FD" w:rsidRPr="00E31B4E">
                    <w:rPr>
                      <w:noProof/>
                      <w:webHidden/>
                    </w:rPr>
                  </w:r>
                  <w:r w:rsidR="000104FD" w:rsidRPr="00E31B4E">
                    <w:rPr>
                      <w:noProof/>
                      <w:webHidden/>
                    </w:rPr>
                    <w:fldChar w:fldCharType="separate"/>
                  </w:r>
                  <w:r w:rsidR="004804A6" w:rsidRPr="00E31B4E">
                    <w:rPr>
                      <w:noProof/>
                      <w:webHidden/>
                    </w:rPr>
                    <w:t>15</w:t>
                  </w:r>
                  <w:r w:rsidR="000104FD" w:rsidRPr="00E31B4E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2E13B2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14:paraId="6611E0EC" w14:textId="77777777" w:rsidTr="006F2881">
        <w:tc>
          <w:tcPr>
            <w:tcW w:w="236" w:type="dxa"/>
          </w:tcPr>
          <w:p w14:paraId="0F8CE1B8" w14:textId="77777777"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6004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301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019C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87ED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32B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4E926" w14:textId="77777777" w:rsidR="00AD0F24" w:rsidRPr="002E13B2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2E13B2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2E13B2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340403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76565659"/>
      <w:r w:rsidRPr="00340403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14:paraId="1E6703F8" w14:textId="3D0B5E42" w:rsidR="00517C61" w:rsidRPr="00340403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DB55CC" w:rsidRPr="00340403">
        <w:rPr>
          <w:rFonts w:ascii="Times New Roman" w:hAnsi="Times New Roman" w:cs="Times New Roman"/>
          <w:sz w:val="28"/>
          <w:szCs w:val="28"/>
          <w:lang w:eastAsia="ru-RU"/>
        </w:rPr>
        <w:t>полугодия</w:t>
      </w:r>
      <w:r w:rsidR="00D41CC1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E64" w:rsidRPr="0034040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A1C72" w:rsidRPr="003404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7C61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340403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340403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</w:p>
    <w:p w14:paraId="710FF59E" w14:textId="77777777" w:rsidR="004A152B" w:rsidRPr="00340403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340403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340403">
        <w:rPr>
          <w:rFonts w:ascii="Times New Roman" w:hAnsi="Times New Roman"/>
          <w:sz w:val="28"/>
          <w:szCs w:val="28"/>
        </w:rPr>
        <w:t>-</w:t>
      </w:r>
      <w:r w:rsidRPr="00340403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340403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3404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35D839B8" w:rsidR="00BE51AE" w:rsidRPr="00340403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0403">
        <w:rPr>
          <w:rFonts w:ascii="Times New Roman" w:hAnsi="Times New Roman"/>
          <w:sz w:val="28"/>
          <w:szCs w:val="28"/>
        </w:rPr>
        <w:t xml:space="preserve">В </w:t>
      </w:r>
      <w:r w:rsidR="00D41CC1" w:rsidRPr="00340403">
        <w:rPr>
          <w:rFonts w:ascii="Times New Roman" w:hAnsi="Times New Roman"/>
          <w:sz w:val="28"/>
          <w:szCs w:val="28"/>
        </w:rPr>
        <w:t xml:space="preserve">1 </w:t>
      </w:r>
      <w:r w:rsidR="00DB55CC" w:rsidRPr="00340403">
        <w:rPr>
          <w:rFonts w:ascii="Times New Roman" w:hAnsi="Times New Roman"/>
          <w:sz w:val="28"/>
          <w:szCs w:val="28"/>
        </w:rPr>
        <w:t>полугодии</w:t>
      </w:r>
      <w:r w:rsidR="00D41CC1" w:rsidRPr="00340403">
        <w:rPr>
          <w:rFonts w:ascii="Times New Roman" w:hAnsi="Times New Roman"/>
          <w:sz w:val="28"/>
          <w:szCs w:val="28"/>
        </w:rPr>
        <w:t xml:space="preserve"> </w:t>
      </w:r>
      <w:r w:rsidR="006A1E64" w:rsidRPr="00340403">
        <w:rPr>
          <w:rFonts w:ascii="Times New Roman" w:hAnsi="Times New Roman"/>
          <w:sz w:val="28"/>
          <w:szCs w:val="28"/>
        </w:rPr>
        <w:t>202</w:t>
      </w:r>
      <w:r w:rsidR="00EA1C72" w:rsidRPr="00340403">
        <w:rPr>
          <w:rFonts w:ascii="Times New Roman" w:hAnsi="Times New Roman"/>
          <w:sz w:val="28"/>
          <w:szCs w:val="28"/>
        </w:rPr>
        <w:t>1</w:t>
      </w:r>
      <w:r w:rsidRPr="00340403">
        <w:rPr>
          <w:rFonts w:ascii="Times New Roman" w:hAnsi="Times New Roman"/>
          <w:sz w:val="28"/>
          <w:szCs w:val="28"/>
        </w:rPr>
        <w:t xml:space="preserve"> год</w:t>
      </w:r>
      <w:r w:rsidR="00D41CC1" w:rsidRPr="00340403">
        <w:rPr>
          <w:rFonts w:ascii="Times New Roman" w:hAnsi="Times New Roman"/>
          <w:sz w:val="28"/>
          <w:szCs w:val="28"/>
        </w:rPr>
        <w:t>а</w:t>
      </w:r>
      <w:r w:rsidR="00FE1D34" w:rsidRPr="00340403">
        <w:rPr>
          <w:rFonts w:ascii="Times New Roman" w:hAnsi="Times New Roman"/>
          <w:sz w:val="28"/>
          <w:szCs w:val="28"/>
        </w:rPr>
        <w:t xml:space="preserve"> </w:t>
      </w:r>
      <w:r w:rsidR="001C1711" w:rsidRPr="00340403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340403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340403">
        <w:rPr>
          <w:rFonts w:ascii="Times New Roman" w:hAnsi="Times New Roman"/>
          <w:sz w:val="28"/>
          <w:szCs w:val="28"/>
        </w:rPr>
        <w:t xml:space="preserve"> </w:t>
      </w:r>
      <w:r w:rsidR="000270F9" w:rsidRPr="00340403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340403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340403">
        <w:rPr>
          <w:rFonts w:ascii="Times New Roman" w:hAnsi="Times New Roman"/>
          <w:sz w:val="28"/>
          <w:szCs w:val="28"/>
        </w:rPr>
        <w:t>-</w:t>
      </w:r>
      <w:r w:rsidR="00625856" w:rsidRPr="00340403">
        <w:rPr>
          <w:rFonts w:ascii="Times New Roman" w:hAnsi="Times New Roman"/>
          <w:sz w:val="28"/>
          <w:szCs w:val="28"/>
        </w:rPr>
        <w:t xml:space="preserve"> </w:t>
      </w:r>
      <w:r w:rsidR="00214E42" w:rsidRPr="00340403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340403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340403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340403">
        <w:rPr>
          <w:rFonts w:ascii="Times New Roman" w:hAnsi="Times New Roman"/>
          <w:sz w:val="28"/>
          <w:szCs w:val="28"/>
        </w:rPr>
        <w:t>-</w:t>
      </w:r>
      <w:r w:rsidR="001C1711" w:rsidRPr="00340403">
        <w:rPr>
          <w:rFonts w:ascii="Times New Roman" w:hAnsi="Times New Roman"/>
          <w:sz w:val="28"/>
          <w:szCs w:val="28"/>
        </w:rPr>
        <w:t xml:space="preserve"> </w:t>
      </w:r>
      <w:r w:rsidR="00214E42" w:rsidRPr="00340403">
        <w:rPr>
          <w:rFonts w:ascii="Times New Roman" w:hAnsi="Times New Roman"/>
          <w:sz w:val="28"/>
          <w:szCs w:val="28"/>
        </w:rPr>
        <w:t>ГК</w:t>
      </w:r>
      <w:r w:rsidR="001C1711" w:rsidRPr="00340403">
        <w:rPr>
          <w:rFonts w:ascii="Times New Roman" w:hAnsi="Times New Roman"/>
          <w:sz w:val="28"/>
          <w:szCs w:val="28"/>
        </w:rPr>
        <w:t>У «ЗабГосЗакуп»</w:t>
      </w:r>
      <w:r w:rsidR="00720C91" w:rsidRPr="00340403">
        <w:rPr>
          <w:rFonts w:ascii="Times New Roman" w:hAnsi="Times New Roman"/>
          <w:sz w:val="28"/>
          <w:szCs w:val="28"/>
        </w:rPr>
        <w:t>)</w:t>
      </w:r>
      <w:r w:rsidR="00625856" w:rsidRPr="00340403">
        <w:rPr>
          <w:rFonts w:ascii="Times New Roman" w:hAnsi="Times New Roman"/>
          <w:sz w:val="28"/>
          <w:szCs w:val="28"/>
        </w:rPr>
        <w:t>.</w:t>
      </w:r>
      <w:r w:rsidR="00FE1D34" w:rsidRPr="00340403">
        <w:rPr>
          <w:rFonts w:ascii="Times New Roman" w:hAnsi="Times New Roman"/>
          <w:sz w:val="28"/>
          <w:szCs w:val="28"/>
        </w:rPr>
        <w:t xml:space="preserve"> </w:t>
      </w:r>
      <w:r w:rsidR="00214E42" w:rsidRPr="00340403">
        <w:rPr>
          <w:rFonts w:ascii="Times New Roman" w:hAnsi="Times New Roman"/>
          <w:sz w:val="28"/>
          <w:szCs w:val="28"/>
        </w:rPr>
        <w:t>ГК</w:t>
      </w:r>
      <w:r w:rsidR="001C1711" w:rsidRPr="00340403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3DB327FA" w14:textId="68931A70" w:rsidR="003B029D" w:rsidRPr="00340403" w:rsidRDefault="002F5E03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340403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Забайкальского края «Автоматизированная информационная система «Государственный заказ» (далее </w:t>
      </w:r>
      <w:r w:rsidR="000253F4" w:rsidRPr="00340403">
        <w:rPr>
          <w:rFonts w:ascii="Times New Roman" w:hAnsi="Times New Roman" w:cs="Times New Roman"/>
          <w:sz w:val="28"/>
          <w:szCs w:val="28"/>
        </w:rPr>
        <w:t>-</w:t>
      </w:r>
      <w:r w:rsidR="00590526" w:rsidRPr="00340403">
        <w:rPr>
          <w:rFonts w:ascii="Times New Roman" w:hAnsi="Times New Roman" w:cs="Times New Roman"/>
          <w:sz w:val="28"/>
          <w:szCs w:val="28"/>
        </w:rPr>
        <w:t xml:space="preserve"> АИС «Госзаказ»)</w:t>
      </w:r>
      <w:r w:rsidRPr="00340403">
        <w:rPr>
          <w:rFonts w:ascii="Times New Roman" w:hAnsi="Times New Roman" w:cs="Times New Roman"/>
          <w:sz w:val="28"/>
          <w:szCs w:val="28"/>
        </w:rPr>
        <w:t>.</w:t>
      </w:r>
      <w:r w:rsidR="004A0AD4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890AEE" w:rsidRPr="00340403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нужд Забайкальского края и муниципальных нужд» утвержден порядок функционирования и использования </w:t>
      </w:r>
      <w:r w:rsidR="00276817" w:rsidRPr="00340403">
        <w:rPr>
          <w:rFonts w:ascii="Times New Roman" w:hAnsi="Times New Roman"/>
          <w:sz w:val="28"/>
          <w:szCs w:val="28"/>
        </w:rPr>
        <w:t>АИС «Госзаказ».</w:t>
      </w:r>
      <w:r w:rsidR="00921BCA" w:rsidRPr="00340403">
        <w:rPr>
          <w:rFonts w:ascii="Times New Roman" w:hAnsi="Times New Roman"/>
          <w:sz w:val="28"/>
          <w:szCs w:val="28"/>
        </w:rPr>
        <w:t xml:space="preserve"> </w:t>
      </w:r>
      <w:r w:rsidR="00A602AA" w:rsidRPr="00340403">
        <w:rPr>
          <w:rFonts w:ascii="Times New Roman" w:hAnsi="Times New Roman"/>
          <w:sz w:val="28"/>
          <w:szCs w:val="28"/>
        </w:rPr>
        <w:t xml:space="preserve">Оператором АИС </w:t>
      </w:r>
      <w:r w:rsidR="007516B4" w:rsidRPr="00340403">
        <w:rPr>
          <w:rFonts w:ascii="Times New Roman" w:hAnsi="Times New Roman"/>
          <w:sz w:val="28"/>
          <w:szCs w:val="28"/>
        </w:rPr>
        <w:t>«</w:t>
      </w:r>
      <w:r w:rsidR="00A602AA" w:rsidRPr="00340403">
        <w:rPr>
          <w:rFonts w:ascii="Times New Roman" w:hAnsi="Times New Roman"/>
          <w:sz w:val="28"/>
          <w:szCs w:val="28"/>
        </w:rPr>
        <w:t>Госзаказ</w:t>
      </w:r>
      <w:r w:rsidR="007516B4" w:rsidRPr="00340403">
        <w:rPr>
          <w:rFonts w:ascii="Times New Roman" w:hAnsi="Times New Roman"/>
          <w:sz w:val="28"/>
          <w:szCs w:val="28"/>
        </w:rPr>
        <w:t>»</w:t>
      </w:r>
      <w:r w:rsidR="00A602AA" w:rsidRPr="00340403">
        <w:rPr>
          <w:rFonts w:ascii="Times New Roman" w:hAnsi="Times New Roman"/>
          <w:sz w:val="28"/>
          <w:szCs w:val="28"/>
        </w:rPr>
        <w:t xml:space="preserve"> является </w:t>
      </w:r>
      <w:r w:rsidR="00214E42" w:rsidRPr="00340403">
        <w:rPr>
          <w:rFonts w:ascii="Times New Roman" w:hAnsi="Times New Roman"/>
          <w:sz w:val="28"/>
          <w:szCs w:val="28"/>
        </w:rPr>
        <w:t>ГК</w:t>
      </w:r>
      <w:r w:rsidR="00A602AA" w:rsidRPr="00340403">
        <w:rPr>
          <w:rFonts w:ascii="Times New Roman" w:hAnsi="Times New Roman"/>
          <w:sz w:val="28"/>
          <w:szCs w:val="28"/>
        </w:rPr>
        <w:t>У «ЗабГосЗакуп».</w:t>
      </w:r>
    </w:p>
    <w:p w14:paraId="6698F860" w14:textId="5250896B" w:rsidR="00EA1C72" w:rsidRPr="00340403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0403">
        <w:rPr>
          <w:rFonts w:ascii="Times New Roman" w:hAnsi="Times New Roman"/>
          <w:sz w:val="28"/>
          <w:szCs w:val="28"/>
        </w:rPr>
        <w:t xml:space="preserve">В 1 </w:t>
      </w:r>
      <w:r w:rsidR="00DB55CC" w:rsidRPr="00340403">
        <w:rPr>
          <w:rFonts w:ascii="Times New Roman" w:hAnsi="Times New Roman"/>
          <w:sz w:val="28"/>
          <w:szCs w:val="28"/>
        </w:rPr>
        <w:t>полугодии</w:t>
      </w:r>
      <w:r w:rsidR="00EA1C72" w:rsidRPr="00340403">
        <w:rPr>
          <w:rFonts w:ascii="Times New Roman" w:hAnsi="Times New Roman"/>
          <w:sz w:val="28"/>
          <w:szCs w:val="28"/>
        </w:rPr>
        <w:t xml:space="preserve"> 202</w:t>
      </w:r>
      <w:r w:rsidRPr="00340403">
        <w:rPr>
          <w:rFonts w:ascii="Times New Roman" w:hAnsi="Times New Roman"/>
          <w:sz w:val="28"/>
          <w:szCs w:val="28"/>
        </w:rPr>
        <w:t>1</w:t>
      </w:r>
      <w:r w:rsidR="00EA1C72" w:rsidRPr="00340403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Pr="00340403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340403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157D6461" w14:textId="44E1BEFA" w:rsidR="00EA1C72" w:rsidRPr="00340403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0403">
        <w:rPr>
          <w:rFonts w:ascii="Times New Roman" w:hAnsi="Times New Roman"/>
          <w:sz w:val="28"/>
          <w:szCs w:val="28"/>
        </w:rPr>
        <w:t xml:space="preserve">- для заказчиков, осуществляющих закупки для нужд здравоохранения - </w:t>
      </w:r>
      <w:r w:rsidR="00147BDD" w:rsidRPr="00340403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14:paraId="06808721" w14:textId="6734FD7B" w:rsidR="00EA1C72" w:rsidRPr="00340403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0403">
        <w:rPr>
          <w:rFonts w:ascii="Times New Roman" w:hAnsi="Times New Roman"/>
          <w:sz w:val="28"/>
          <w:szCs w:val="28"/>
        </w:rPr>
        <w:lastRenderedPageBreak/>
        <w:t xml:space="preserve">- для нужд остальных заказчиков - </w:t>
      </w:r>
      <w:r w:rsidR="00687369" w:rsidRPr="00340403">
        <w:rPr>
          <w:rFonts w:ascii="Times New Roman" w:hAnsi="Times New Roman"/>
          <w:sz w:val="28"/>
          <w:szCs w:val="28"/>
        </w:rPr>
        <w:t>на электронной торговой площадке Газпромбанка (далее - ЭТП ГПБ)</w:t>
      </w:r>
      <w:r w:rsidRPr="00340403">
        <w:rPr>
          <w:rFonts w:ascii="Times New Roman" w:hAnsi="Times New Roman"/>
          <w:sz w:val="28"/>
          <w:szCs w:val="28"/>
        </w:rPr>
        <w:t>.</w:t>
      </w:r>
    </w:p>
    <w:p w14:paraId="1AD40ECF" w14:textId="1AC57A02" w:rsidR="00E339A6" w:rsidRPr="00340403" w:rsidRDefault="006052C0" w:rsidP="006B7253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3CD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</w:t>
      </w:r>
      <w:r w:rsidR="0023738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3CD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Забайкальского края</w:t>
      </w:r>
      <w:r w:rsidR="0023738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025" w:rsidRPr="00340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="006F7025" w:rsidRPr="003404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8D0FE3" w:rsidRPr="00340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внедрен </w:t>
      </w:r>
      <w:r w:rsidR="006F7025" w:rsidRPr="003404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="006F7025" w:rsidRPr="00340403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</w:t>
      </w:r>
      <w:r w:rsidR="00F76D4F" w:rsidRPr="0034040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B7253" w:rsidRPr="003404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D0FE3" w:rsidRPr="0034040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738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="00237389" w:rsidRPr="00340403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="0023738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24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3738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39A6" w:rsidRPr="00340403">
        <w:rPr>
          <w:rFonts w:ascii="Times New Roman" w:hAnsi="Times New Roman"/>
          <w:bCs/>
          <w:sz w:val="28"/>
          <w:szCs w:val="28"/>
        </w:rPr>
        <w:t>аспоряжение</w:t>
      </w:r>
      <w:r w:rsidR="006B6243" w:rsidRPr="00340403">
        <w:rPr>
          <w:rFonts w:ascii="Times New Roman" w:hAnsi="Times New Roman"/>
          <w:bCs/>
          <w:sz w:val="28"/>
          <w:szCs w:val="28"/>
        </w:rPr>
        <w:t>м</w:t>
      </w:r>
      <w:r w:rsidR="00E339A6" w:rsidRPr="00340403">
        <w:rPr>
          <w:rFonts w:ascii="Times New Roman" w:hAnsi="Times New Roman"/>
          <w:bCs/>
          <w:sz w:val="28"/>
          <w:szCs w:val="28"/>
        </w:rPr>
        <w:t xml:space="preserve"> Правительства Забайкальского края от 07 августа 2018 года № 345-р</w:t>
      </w:r>
      <w:r w:rsidR="00237389" w:rsidRPr="00340403">
        <w:rPr>
          <w:rFonts w:ascii="Times New Roman" w:hAnsi="Times New Roman"/>
          <w:bCs/>
          <w:sz w:val="28"/>
          <w:szCs w:val="28"/>
        </w:rPr>
        <w:t>.</w:t>
      </w:r>
    </w:p>
    <w:p w14:paraId="5A892E26" w14:textId="74317336" w:rsidR="00620941" w:rsidRPr="00340403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40403">
        <w:rPr>
          <w:rFonts w:ascii="Times New Roman" w:hAnsi="Times New Roman"/>
          <w:bCs/>
          <w:sz w:val="28"/>
          <w:szCs w:val="28"/>
        </w:rPr>
        <w:t>В целях нормативно-правового обеспечения деятельности заказчиков Забайкальского края за 1 полугодие 2021 год был принят</w:t>
      </w:r>
      <w:r w:rsidR="00F0727E" w:rsidRPr="00340403">
        <w:rPr>
          <w:rFonts w:ascii="Times New Roman" w:hAnsi="Times New Roman"/>
          <w:bCs/>
          <w:sz w:val="28"/>
          <w:szCs w:val="28"/>
        </w:rPr>
        <w:t xml:space="preserve"> нормативно</w:t>
      </w:r>
      <w:r w:rsidRPr="00340403">
        <w:rPr>
          <w:rFonts w:ascii="Times New Roman" w:hAnsi="Times New Roman"/>
          <w:bCs/>
          <w:sz w:val="28"/>
          <w:szCs w:val="28"/>
        </w:rPr>
        <w:t>-правов</w:t>
      </w:r>
      <w:r w:rsidR="00F0727E" w:rsidRPr="00340403">
        <w:rPr>
          <w:rFonts w:ascii="Times New Roman" w:hAnsi="Times New Roman"/>
          <w:bCs/>
          <w:sz w:val="28"/>
          <w:szCs w:val="28"/>
        </w:rPr>
        <w:t>ой</w:t>
      </w:r>
      <w:r w:rsidRPr="00340403">
        <w:rPr>
          <w:rFonts w:ascii="Times New Roman" w:hAnsi="Times New Roman"/>
          <w:bCs/>
          <w:sz w:val="28"/>
          <w:szCs w:val="28"/>
        </w:rPr>
        <w:t xml:space="preserve"> акт:</w:t>
      </w:r>
    </w:p>
    <w:p w14:paraId="344FA2FB" w14:textId="43EFAEA7" w:rsidR="002E17D6" w:rsidRPr="00340403" w:rsidRDefault="00620941" w:rsidP="00620941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40403">
        <w:rPr>
          <w:rFonts w:ascii="Times New Roman" w:hAnsi="Times New Roman"/>
          <w:bCs/>
          <w:sz w:val="28"/>
          <w:szCs w:val="28"/>
        </w:rPr>
        <w:t>распоряжение Губернатора Забайкальского края от 29 апреля 2021 года № 211-р. Данным распоряжением регулируются вопросы планирования и осуществления закупочной деятельности в рамках реализации мероприятий государственных программ, мероприятий национальных проектов, мероприятий Плана социального развития центров экономиче</w:t>
      </w:r>
      <w:r w:rsidR="00F0727E" w:rsidRPr="00340403">
        <w:rPr>
          <w:rFonts w:ascii="Times New Roman" w:hAnsi="Times New Roman"/>
          <w:bCs/>
          <w:sz w:val="28"/>
          <w:szCs w:val="28"/>
        </w:rPr>
        <w:t>ского роста Забайкальского края.</w:t>
      </w:r>
      <w:r w:rsidRPr="00340403">
        <w:rPr>
          <w:rFonts w:ascii="Times New Roman" w:hAnsi="Times New Roman"/>
          <w:bCs/>
          <w:sz w:val="28"/>
          <w:szCs w:val="28"/>
        </w:rPr>
        <w:t xml:space="preserve"> </w:t>
      </w:r>
    </w:p>
    <w:p w14:paraId="6F85748D" w14:textId="77777777" w:rsidR="00EA1C72" w:rsidRPr="00340403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4D1361EA" w14:textId="2C653DBD" w:rsidR="00674B25" w:rsidRPr="00340403" w:rsidRDefault="00EA1C72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</w:t>
      </w:r>
      <w:r w:rsidR="00674B25" w:rsidRPr="00340403">
        <w:rPr>
          <w:rFonts w:ascii="Times New Roman" w:hAnsi="Times New Roman" w:cs="Times New Roman"/>
          <w:sz w:val="28"/>
          <w:szCs w:val="28"/>
        </w:rPr>
        <w:t>ЭТП ГПБ, на котором рассмотрены актуальные вопросы правоприменительной практики закупок лекарственных препаратов и медицинских изделий. В вебинаре приняли участие 14 участников;</w:t>
      </w:r>
    </w:p>
    <w:p w14:paraId="1CE3AE67" w14:textId="4616E40B" w:rsidR="00674B25" w:rsidRPr="00340403" w:rsidRDefault="00674B25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</w:t>
      </w:r>
      <w:r w:rsidR="001F2E0C" w:rsidRPr="00340403">
        <w:rPr>
          <w:rFonts w:ascii="Times New Roman" w:hAnsi="Times New Roman" w:cs="Times New Roman"/>
          <w:sz w:val="28"/>
          <w:szCs w:val="28"/>
        </w:rPr>
        <w:t xml:space="preserve">, </w:t>
      </w:r>
      <w:r w:rsidR="00DB55CC" w:rsidRPr="00340403">
        <w:rPr>
          <w:rFonts w:ascii="Times New Roman" w:hAnsi="Times New Roman" w:cs="Times New Roman"/>
          <w:sz w:val="28"/>
          <w:szCs w:val="28"/>
        </w:rPr>
        <w:t>на</w:t>
      </w:r>
      <w:r w:rsidR="001F2E0C" w:rsidRPr="00340403">
        <w:rPr>
          <w:rFonts w:ascii="Times New Roman" w:hAnsi="Times New Roman" w:cs="Times New Roman"/>
          <w:sz w:val="28"/>
          <w:szCs w:val="28"/>
        </w:rPr>
        <w:t xml:space="preserve"> тем</w:t>
      </w:r>
      <w:r w:rsidR="00DB55CC" w:rsidRPr="00340403">
        <w:rPr>
          <w:rFonts w:ascii="Times New Roman" w:hAnsi="Times New Roman" w:cs="Times New Roman"/>
          <w:sz w:val="28"/>
          <w:szCs w:val="28"/>
        </w:rPr>
        <w:t>у</w:t>
      </w:r>
      <w:r w:rsidR="001F2E0C" w:rsidRPr="00340403">
        <w:rPr>
          <w:rFonts w:ascii="Times New Roman" w:hAnsi="Times New Roman" w:cs="Times New Roman"/>
          <w:sz w:val="28"/>
          <w:szCs w:val="28"/>
        </w:rPr>
        <w:t xml:space="preserve"> «Квотирование закупок российских товаров согласно Постановлениям Правительства № 2013, № 2014 от 03.12.2020 года, вступивших в силу с 01.01.2021 года»</w:t>
      </w:r>
      <w:r w:rsidR="003346C5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Pr="00340403">
        <w:rPr>
          <w:rFonts w:ascii="Times New Roman" w:hAnsi="Times New Roman" w:cs="Times New Roman"/>
          <w:sz w:val="28"/>
          <w:szCs w:val="28"/>
        </w:rPr>
        <w:t>1</w:t>
      </w:r>
      <w:r w:rsidR="001F2E0C" w:rsidRPr="00340403">
        <w:rPr>
          <w:rFonts w:ascii="Times New Roman" w:hAnsi="Times New Roman" w:cs="Times New Roman"/>
          <w:sz w:val="28"/>
          <w:szCs w:val="28"/>
        </w:rPr>
        <w:t>9</w:t>
      </w:r>
      <w:r w:rsidRPr="0034040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3346C5" w:rsidRPr="00340403">
        <w:rPr>
          <w:rFonts w:ascii="Times New Roman" w:hAnsi="Times New Roman" w:cs="Times New Roman"/>
          <w:sz w:val="28"/>
          <w:szCs w:val="28"/>
        </w:rPr>
        <w:t>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69D217A7" w14:textId="1D615948" w:rsidR="001644FA" w:rsidRPr="00340403" w:rsidRDefault="001644FA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6931CF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>Фабрикант</w:t>
      </w:r>
      <w:r w:rsidR="006931CF" w:rsidRPr="00340403">
        <w:rPr>
          <w:rFonts w:ascii="Times New Roman" w:hAnsi="Times New Roman" w:cs="Times New Roman"/>
          <w:sz w:val="28"/>
          <w:szCs w:val="28"/>
        </w:rPr>
        <w:t>. На вебинаре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рассмотрены вопросы по теме: «Изменения и перспективы развития контрактной системы»</w:t>
      </w:r>
      <w:r w:rsidR="003346C5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Pr="00340403">
        <w:rPr>
          <w:rFonts w:ascii="Times New Roman" w:hAnsi="Times New Roman" w:cs="Times New Roman"/>
          <w:sz w:val="28"/>
          <w:szCs w:val="28"/>
        </w:rPr>
        <w:t>97 участников</w:t>
      </w:r>
      <w:r w:rsidR="003346C5" w:rsidRPr="00340403">
        <w:rPr>
          <w:rFonts w:ascii="Times New Roman" w:hAnsi="Times New Roman" w:cs="Times New Roman"/>
          <w:sz w:val="28"/>
          <w:szCs w:val="28"/>
        </w:rPr>
        <w:t>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76216D30" w14:textId="0DFDD6FA" w:rsidR="00F669D6" w:rsidRPr="00340403" w:rsidRDefault="00F669D6" w:rsidP="00674B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НЭП Фабрикант, </w:t>
      </w:r>
      <w:r w:rsidR="009944C6" w:rsidRPr="00340403">
        <w:rPr>
          <w:rFonts w:ascii="Times New Roman" w:hAnsi="Times New Roman" w:cs="Times New Roman"/>
          <w:sz w:val="28"/>
          <w:szCs w:val="28"/>
        </w:rPr>
        <w:t>на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40403">
        <w:rPr>
          <w:rFonts w:ascii="Times New Roman" w:hAnsi="Times New Roman" w:cs="Times New Roman"/>
          <w:sz w:val="28"/>
          <w:szCs w:val="28"/>
        </w:rPr>
        <w:t>у</w:t>
      </w:r>
      <w:r w:rsidRPr="00340403">
        <w:rPr>
          <w:rFonts w:ascii="Times New Roman" w:hAnsi="Times New Roman" w:cs="Times New Roman"/>
          <w:sz w:val="28"/>
          <w:szCs w:val="28"/>
        </w:rPr>
        <w:t>: «Ценообразование в медицине»</w:t>
      </w:r>
      <w:r w:rsidR="00AA48B7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E70AEF" w:rsidRPr="00340403">
        <w:rPr>
          <w:rFonts w:ascii="Times New Roman" w:hAnsi="Times New Roman" w:cs="Times New Roman"/>
          <w:sz w:val="28"/>
          <w:szCs w:val="28"/>
        </w:rPr>
        <w:t>16</w:t>
      </w:r>
      <w:r w:rsidRPr="0034040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A48B7" w:rsidRPr="00340403">
        <w:rPr>
          <w:rFonts w:ascii="Times New Roman" w:hAnsi="Times New Roman" w:cs="Times New Roman"/>
          <w:sz w:val="28"/>
          <w:szCs w:val="28"/>
        </w:rPr>
        <w:t>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67A4D5A3" w14:textId="6D3528F4" w:rsidR="001644FA" w:rsidRPr="00340403" w:rsidRDefault="001644FA" w:rsidP="001644F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</w:t>
      </w:r>
      <w:r w:rsidR="00BF45CE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 xml:space="preserve">Фабрикант, </w:t>
      </w:r>
      <w:r w:rsidR="009944C6" w:rsidRPr="00340403">
        <w:rPr>
          <w:rFonts w:ascii="Times New Roman" w:hAnsi="Times New Roman" w:cs="Times New Roman"/>
          <w:sz w:val="28"/>
          <w:szCs w:val="28"/>
        </w:rPr>
        <w:t>на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тем</w:t>
      </w:r>
      <w:r w:rsidR="009944C6" w:rsidRPr="00340403">
        <w:rPr>
          <w:rFonts w:ascii="Times New Roman" w:hAnsi="Times New Roman" w:cs="Times New Roman"/>
          <w:sz w:val="28"/>
          <w:szCs w:val="28"/>
        </w:rPr>
        <w:t>у</w:t>
      </w:r>
      <w:r w:rsidRPr="00340403">
        <w:rPr>
          <w:rFonts w:ascii="Times New Roman" w:hAnsi="Times New Roman" w:cs="Times New Roman"/>
          <w:sz w:val="28"/>
          <w:szCs w:val="28"/>
        </w:rPr>
        <w:t>: «Особенности закупок медицинских изделий и медицинского оборудования»</w:t>
      </w:r>
      <w:r w:rsidR="00AA48B7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Pr="00340403">
        <w:rPr>
          <w:rFonts w:ascii="Times New Roman" w:hAnsi="Times New Roman" w:cs="Times New Roman"/>
          <w:sz w:val="28"/>
          <w:szCs w:val="28"/>
        </w:rPr>
        <w:t>348 участников</w:t>
      </w:r>
      <w:r w:rsidR="00AA48B7" w:rsidRPr="00340403">
        <w:rPr>
          <w:rFonts w:ascii="Times New Roman" w:hAnsi="Times New Roman" w:cs="Times New Roman"/>
          <w:sz w:val="28"/>
          <w:szCs w:val="28"/>
        </w:rPr>
        <w:t>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3DFFBDB5" w14:textId="1D045A37" w:rsidR="00731DC1" w:rsidRPr="00340403" w:rsidRDefault="001644FA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рассмотрены новые правила в контрактной системе, а также практика закупок с учетом последних изменений</w:t>
      </w:r>
      <w:r w:rsidR="00AA48B7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Pr="00340403">
        <w:rPr>
          <w:rFonts w:ascii="Times New Roman" w:hAnsi="Times New Roman" w:cs="Times New Roman"/>
          <w:sz w:val="28"/>
          <w:szCs w:val="28"/>
        </w:rPr>
        <w:t>7 участников</w:t>
      </w:r>
      <w:r w:rsidR="00AA48B7" w:rsidRPr="00340403">
        <w:rPr>
          <w:rFonts w:ascii="Times New Roman" w:hAnsi="Times New Roman" w:cs="Times New Roman"/>
          <w:sz w:val="28"/>
          <w:szCs w:val="28"/>
        </w:rPr>
        <w:t>)</w:t>
      </w:r>
      <w:r w:rsidR="00DB55CC" w:rsidRPr="00340403">
        <w:rPr>
          <w:rFonts w:ascii="Times New Roman" w:hAnsi="Times New Roman" w:cs="Times New Roman"/>
          <w:sz w:val="28"/>
          <w:szCs w:val="28"/>
        </w:rPr>
        <w:t>;</w:t>
      </w:r>
    </w:p>
    <w:p w14:paraId="6FC010C9" w14:textId="1A92BCD1" w:rsidR="00E52EAD" w:rsidRPr="00340403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«Новые правила запроса котировок: практика работы на ЭТП ГПБ» (42 участника);</w:t>
      </w:r>
    </w:p>
    <w:p w14:paraId="0A625AFF" w14:textId="7A7C4B00" w:rsidR="000D2EFD" w:rsidRPr="00340403" w:rsidRDefault="000D2EFD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</w:t>
      </w:r>
      <w:r w:rsidRPr="00340403">
        <w:rPr>
          <w:rFonts w:ascii="Times New Roman" w:hAnsi="Times New Roman" w:cs="Times New Roman"/>
          <w:sz w:val="28"/>
          <w:szCs w:val="28"/>
        </w:rPr>
        <w:lastRenderedPageBreak/>
        <w:t>совместно с ЭТП ГПБ, на тему: «Закупки лекарственных препаратов и медицинских изделий в соответствии с Федеральным законом № 44-ФЗ» (11 участников);</w:t>
      </w:r>
    </w:p>
    <w:p w14:paraId="3650D79F" w14:textId="0436ADCD" w:rsidR="00E52EAD" w:rsidRPr="00340403" w:rsidRDefault="000D2EFD" w:rsidP="000D2EF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«Закупки строительных работ в соответствии с Федеральным законом № 44-ФЗ» (52 участника);</w:t>
      </w:r>
    </w:p>
    <w:p w14:paraId="76B4A562" w14:textId="081721E5" w:rsidR="00DB55CC" w:rsidRPr="00340403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обучающий онлайн-вебинар, организованный ГКУ «ЗабГосЗакуп» совместно с ЭТП ГПБ, </w:t>
      </w:r>
      <w:r w:rsidR="009651A3" w:rsidRPr="00340403">
        <w:rPr>
          <w:rFonts w:ascii="Times New Roman" w:hAnsi="Times New Roman" w:cs="Times New Roman"/>
          <w:sz w:val="28"/>
          <w:szCs w:val="28"/>
        </w:rPr>
        <w:t>на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40403">
        <w:rPr>
          <w:rFonts w:ascii="Times New Roman" w:hAnsi="Times New Roman" w:cs="Times New Roman"/>
          <w:sz w:val="28"/>
          <w:szCs w:val="28"/>
        </w:rPr>
        <w:t>у</w:t>
      </w:r>
      <w:r w:rsidRPr="00340403">
        <w:rPr>
          <w:rFonts w:ascii="Times New Roman" w:hAnsi="Times New Roman" w:cs="Times New Roman"/>
          <w:sz w:val="28"/>
          <w:szCs w:val="28"/>
        </w:rPr>
        <w:t>: «Практика работы на ЭТП ГПБ: секция 44-ФЗ»</w:t>
      </w:r>
      <w:r w:rsidR="00501F9E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40403">
        <w:rPr>
          <w:rFonts w:ascii="Times New Roman" w:hAnsi="Times New Roman" w:cs="Times New Roman"/>
          <w:sz w:val="28"/>
          <w:szCs w:val="28"/>
        </w:rPr>
        <w:t>60 участников</w:t>
      </w:r>
      <w:r w:rsidR="00501F9E" w:rsidRPr="00340403">
        <w:rPr>
          <w:rFonts w:ascii="Times New Roman" w:hAnsi="Times New Roman" w:cs="Times New Roman"/>
          <w:sz w:val="28"/>
          <w:szCs w:val="28"/>
        </w:rPr>
        <w:t>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0B39A6CD" w14:textId="70BA5D4C" w:rsidR="00DB55CC" w:rsidRPr="00340403" w:rsidRDefault="00DB55CC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</w:t>
      </w:r>
      <w:r w:rsidR="009651A3" w:rsidRPr="00340403">
        <w:rPr>
          <w:rFonts w:ascii="Times New Roman" w:hAnsi="Times New Roman" w:cs="Times New Roman"/>
          <w:sz w:val="28"/>
          <w:szCs w:val="28"/>
        </w:rPr>
        <w:t xml:space="preserve"> и АО «ЭТС»</w:t>
      </w:r>
      <w:r w:rsidRPr="00340403">
        <w:rPr>
          <w:rFonts w:ascii="Times New Roman" w:hAnsi="Times New Roman" w:cs="Times New Roman"/>
          <w:sz w:val="28"/>
          <w:szCs w:val="28"/>
        </w:rPr>
        <w:t xml:space="preserve">, </w:t>
      </w:r>
      <w:r w:rsidR="009651A3" w:rsidRPr="00340403">
        <w:rPr>
          <w:rFonts w:ascii="Times New Roman" w:hAnsi="Times New Roman" w:cs="Times New Roman"/>
          <w:sz w:val="28"/>
          <w:szCs w:val="28"/>
        </w:rPr>
        <w:t>на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тем</w:t>
      </w:r>
      <w:r w:rsidR="009651A3" w:rsidRPr="00340403">
        <w:rPr>
          <w:rFonts w:ascii="Times New Roman" w:hAnsi="Times New Roman" w:cs="Times New Roman"/>
          <w:sz w:val="28"/>
          <w:szCs w:val="28"/>
        </w:rPr>
        <w:t>у</w:t>
      </w:r>
      <w:r w:rsidRPr="00340403">
        <w:rPr>
          <w:rFonts w:ascii="Times New Roman" w:hAnsi="Times New Roman" w:cs="Times New Roman"/>
          <w:sz w:val="28"/>
          <w:szCs w:val="28"/>
        </w:rPr>
        <w:t xml:space="preserve">: «Особенности </w:t>
      </w:r>
      <w:r w:rsidR="009651A3" w:rsidRPr="00340403">
        <w:rPr>
          <w:rFonts w:ascii="Times New Roman" w:hAnsi="Times New Roman" w:cs="Times New Roman"/>
          <w:sz w:val="28"/>
          <w:szCs w:val="28"/>
        </w:rPr>
        <w:t xml:space="preserve"> применения постановлений Правительства РФ № 616-ПП, № 617-ПП при закупках товаров, работ, услуг»</w:t>
      </w:r>
      <w:r w:rsidR="00501F9E"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E52EAD" w:rsidRPr="00340403">
        <w:rPr>
          <w:rFonts w:ascii="Times New Roman" w:hAnsi="Times New Roman" w:cs="Times New Roman"/>
          <w:sz w:val="28"/>
          <w:szCs w:val="28"/>
        </w:rPr>
        <w:t>36 участников</w:t>
      </w:r>
      <w:r w:rsidR="00501F9E" w:rsidRPr="00340403">
        <w:rPr>
          <w:rFonts w:ascii="Times New Roman" w:hAnsi="Times New Roman" w:cs="Times New Roman"/>
          <w:sz w:val="28"/>
          <w:szCs w:val="28"/>
        </w:rPr>
        <w:t>)</w:t>
      </w:r>
      <w:r w:rsidR="009651A3" w:rsidRPr="00340403">
        <w:rPr>
          <w:rFonts w:ascii="Times New Roman" w:hAnsi="Times New Roman" w:cs="Times New Roman"/>
          <w:sz w:val="28"/>
          <w:szCs w:val="28"/>
        </w:rPr>
        <w:t>;</w:t>
      </w:r>
    </w:p>
    <w:p w14:paraId="3DC0C63D" w14:textId="036601A9" w:rsidR="00DB55CC" w:rsidRPr="00340403" w:rsidRDefault="00517B22" w:rsidP="00731D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ГПБ, на тему: «Защита интересов заказчика в контролирующих органах»</w:t>
      </w:r>
      <w:r w:rsidR="00E52EAD" w:rsidRPr="00340403">
        <w:rPr>
          <w:rFonts w:ascii="Times New Roman" w:hAnsi="Times New Roman" w:cs="Times New Roman"/>
          <w:sz w:val="28"/>
          <w:szCs w:val="28"/>
        </w:rPr>
        <w:t xml:space="preserve"> (33 участника)</w:t>
      </w:r>
      <w:r w:rsidRPr="00340403">
        <w:rPr>
          <w:rFonts w:ascii="Times New Roman" w:hAnsi="Times New Roman" w:cs="Times New Roman"/>
          <w:sz w:val="28"/>
          <w:szCs w:val="28"/>
        </w:rPr>
        <w:t>;</w:t>
      </w:r>
    </w:p>
    <w:p w14:paraId="118CABEB" w14:textId="561E8880" w:rsidR="00726D92" w:rsidRPr="00340403" w:rsidRDefault="00726D92" w:rsidP="001B57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 и АО «ЭТС», на тему: «Особенности осуществления закупок в строительной отрасли»</w:t>
      </w:r>
      <w:r w:rsidR="00E52EAD" w:rsidRPr="00340403">
        <w:rPr>
          <w:rFonts w:ascii="Times New Roman" w:hAnsi="Times New Roman" w:cs="Times New Roman"/>
          <w:sz w:val="28"/>
          <w:szCs w:val="28"/>
        </w:rPr>
        <w:t xml:space="preserve"> (32 участника)</w:t>
      </w:r>
      <w:r w:rsidR="00D15E3B" w:rsidRPr="00340403">
        <w:rPr>
          <w:rFonts w:ascii="Times New Roman" w:hAnsi="Times New Roman" w:cs="Times New Roman"/>
          <w:sz w:val="28"/>
          <w:szCs w:val="28"/>
        </w:rPr>
        <w:t>.</w:t>
      </w:r>
    </w:p>
    <w:p w14:paraId="63656DCF" w14:textId="6CA1B467" w:rsidR="008B10DD" w:rsidRPr="00340403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главных распорядителей бюджетных средств своевременно и в полном объеме направлялись информационные письма </w:t>
      </w:r>
      <w:r w:rsidR="004F0FE2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7E3A1070" w14:textId="293492B1" w:rsidR="00731DC1" w:rsidRPr="00340403" w:rsidRDefault="00731DC1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C0D6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«ЗабГосЗакуп» были разработаны краткие методические рекомендации об изменениях законодательства в сфере закупок, вступающих в силу с 01.04.2021 года, и краткая инструкция по проведению закупки у единственного поставщика в электронном виде до 3 млн. рублей на примере ЭТП ГПБ.</w:t>
      </w:r>
    </w:p>
    <w:p w14:paraId="5D3159F9" w14:textId="77777777" w:rsidR="00B16ABF" w:rsidRPr="00340403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7EE3" w14:textId="77777777" w:rsidR="00A0683B" w:rsidRPr="00340403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76565660"/>
      <w:r w:rsidRPr="00340403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3404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14:paraId="3E58B158" w14:textId="77777777" w:rsidR="00A0683B" w:rsidRPr="00340403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AEA47E" w14:textId="50BEEB26" w:rsidR="00652F5A" w:rsidRPr="00340403" w:rsidRDefault="009D3449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На 01 июля</w:t>
      </w:r>
      <w:r w:rsidR="00652F5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государственными заказчиками на 2021 год размещено планов-графиков в Единой информационной системе (далее </w:t>
      </w:r>
      <w:r w:rsidR="00776DC4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52F5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ЕИС) на сумму </w:t>
      </w: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12 378,25</w:t>
      </w:r>
      <w:r w:rsidR="00652F5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учетом проведения повторных закупок</w:t>
      </w:r>
      <w:r w:rsidR="00C97273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распределения экономии, образовавшейся в результате торгов</w:t>
      </w: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652F5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B983F81" w14:textId="389E0315" w:rsidR="009C003D" w:rsidRPr="00340403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DC7419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148F2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="00DC7419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</w:t>
      </w:r>
      <w:r w:rsidR="006553EA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B7BF3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6035</w:t>
      </w:r>
      <w:r w:rsidR="0004655A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63B86733" w:rsidR="00D24E0E" w:rsidRPr="00340403" w:rsidRDefault="00EA394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5919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60270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98,</w:t>
      </w:r>
      <w:r w:rsidR="0065628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08</w:t>
      </w:r>
      <w:r w:rsidR="00577669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60BC2C84" w14:textId="74121D09" w:rsidR="0060270B" w:rsidRPr="00340403" w:rsidRDefault="00EA394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60270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0270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</w:t>
      </w:r>
      <w:r w:rsidR="00DA0EA7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(0,08%);</w:t>
      </w:r>
    </w:p>
    <w:p w14:paraId="32E31674" w14:textId="5F55E320" w:rsidR="00E7153A" w:rsidRPr="00340403" w:rsidRDefault="00EA394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13</w:t>
      </w:r>
      <w:r w:rsidR="007D5951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D24E0E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65628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22</w:t>
      </w:r>
      <w:r w:rsidR="00577669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2FF29F8A" w:rsidR="00C92A30" w:rsidRPr="00340403" w:rsidRDefault="00EA394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72</w:t>
      </w:r>
      <w:r w:rsidR="005642A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65628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23219CC" w14:textId="0265D0DD" w:rsidR="00C92A30" w:rsidRPr="00340403" w:rsidRDefault="00EA3946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26</w:t>
      </w:r>
      <w:r w:rsidR="004741D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запрос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предложений</w:t>
      </w:r>
      <w:r w:rsidR="005642AB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электронной форме</w:t>
      </w:r>
      <w:r w:rsidR="00C92A3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65628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43</w:t>
      </w:r>
      <w:r w:rsidR="00ED77B0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</w:t>
      </w:r>
    </w:p>
    <w:p w14:paraId="57145D48" w14:textId="6CE5C58E" w:rsidR="00712FF0" w:rsidRPr="00340403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D77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B019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D77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24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320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EA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24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77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74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C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74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ED77B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="002117A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01D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4B019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7A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объявленных процедур для государственных заказчиков Забайкальского края</w:t>
      </w:r>
      <w:r w:rsidR="004741D4" w:rsidRPr="0034040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34B7983" w14:textId="3203F726" w:rsidR="00A91129" w:rsidRPr="00340403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139F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3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66B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63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16 606,39</w:t>
      </w:r>
      <w:r w:rsidR="00DA0E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69BCC8CC" w:rsidR="00A91129" w:rsidRPr="00340403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12 790,16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107F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77,02</w:t>
      </w:r>
      <w:r w:rsidR="0053268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EC9F19" w14:textId="0AD3AAC5" w:rsidR="0016779A" w:rsidRPr="00340403" w:rsidRDefault="00DA0EA7" w:rsidP="0016779A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с ограниченным участием в электронной форме </w:t>
      </w:r>
      <w:r w:rsidR="0091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2 140,66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0B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12,89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333E2E0" w14:textId="57FB0D43" w:rsidR="001A4D2B" w:rsidRPr="00340403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1 088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0B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6,55</w:t>
      </w:r>
      <w:r w:rsidR="0053268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7AA4A057" w:rsidR="00EF67E0" w:rsidRPr="00340403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91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14,44</w:t>
      </w:r>
      <w:r w:rsidR="007701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80B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667337" w14:textId="6662026A" w:rsidR="00EF67E0" w:rsidRPr="00340403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предложений </w:t>
      </w:r>
      <w:r w:rsidR="007701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776DC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019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180B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3,45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0D5F0CE7" w14:textId="41FD85A3" w:rsidR="00BA18F6" w:rsidRPr="00340403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B2CC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F417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0E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0E0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CC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2721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442D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2CC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2CC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613A9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2658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8A30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1463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13A9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открытых конкурса в электронной форме, 43</w:t>
      </w:r>
      <w:r w:rsidR="00FF428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28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30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A9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A30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613A9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677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09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776DC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004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0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466</w:t>
      </w:r>
      <w:r w:rsidR="000B004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0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4442D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0B004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0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004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0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26503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12A75D25" w:rsidR="00E243ED" w:rsidRPr="00340403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25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11954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3675B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DB025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E243E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2ADF355A" w:rsidR="009C39AF" w:rsidRPr="00340403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0F5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3314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54,91</w:t>
      </w:r>
      <w:r w:rsidR="004772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3261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аукцион, 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3E7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</w:t>
      </w:r>
      <w:r w:rsidR="00C150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6933E7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 в электронной форме, </w:t>
      </w:r>
      <w:r w:rsidR="00C150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73F5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50784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252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C150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0784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76DC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2F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42F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42F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2F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</w:t>
      </w:r>
      <w:r w:rsidR="006933E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42F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409236F1" w:rsidR="004353A3" w:rsidRPr="00340403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4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2898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BF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84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</w:t>
      </w:r>
      <w:r w:rsidR="004353A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69857490" w:rsidR="0047726B" w:rsidRPr="00340403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26343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3314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32C44F4C" w:rsidR="0094137B" w:rsidRPr="00340403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подано ни одной заявки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1037</w:t>
      </w:r>
      <w:r w:rsidR="00D046C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17882493" w:rsidR="007C7E94" w:rsidRPr="00340403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="0094137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201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5B3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137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45B3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E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4D2EA7" w14:textId="7EA94386" w:rsidR="0094137B" w:rsidRPr="00340403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 поданных заявок отклонены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45B3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037E01" w14:textId="73E15323" w:rsidR="007C7E94" w:rsidRPr="00340403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DC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BA201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653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78EF7CDE" w:rsidR="009C39AF" w:rsidRPr="00340403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0B9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</w:t>
      </w:r>
      <w:r w:rsidR="00D046C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38536C37" w:rsidR="009D4070" w:rsidRPr="00340403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3E5A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6E443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E600D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5B3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6E443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B537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43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3E5A5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43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1560</w:t>
      </w:r>
      <w:r w:rsidR="00AA33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5B537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A33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537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CF6B8E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2EF40193" w:rsidR="009D4070" w:rsidRPr="00340403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AA33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2508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2F25CFE8" w:rsidR="00D032BE" w:rsidRPr="00340403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2508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E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33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средств в сумме </w:t>
      </w:r>
      <w:r w:rsidR="002508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</w:t>
      </w:r>
      <w:r w:rsidR="00AA33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8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2508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4,84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BF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CB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7E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779,62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BA55C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8817E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55C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8817E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24,04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BA55C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17E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013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65ACEFE2" w:rsidR="00A53A59" w:rsidRPr="00340403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4749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522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2595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E30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61D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2154</w:t>
      </w:r>
      <w:r w:rsidR="008661D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1D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853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E30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61D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168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2E30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7C5B575D" w:rsidR="000E7618" w:rsidRPr="00340403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8A0D8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972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B5E9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11B3EA0C" w:rsidR="000E7618" w:rsidRPr="00340403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4373C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4648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9726D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8 698,63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48E2F15F" w14:textId="4EAEA790" w:rsidR="00BB5E95" w:rsidRPr="00340403" w:rsidRDefault="00BB5E95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с ограниченным участием в электронной форме </w:t>
      </w:r>
      <w:r w:rsidR="00776DC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70AB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63,40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1DBD8965" w14:textId="26272413" w:rsidR="002E300D" w:rsidRPr="00340403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176,78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339BEBED" w:rsidR="000E0EEE" w:rsidRPr="00340403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10,84</w:t>
      </w:r>
      <w:r w:rsidR="002E300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6F2B065C" w14:textId="59CEB0A1" w:rsidR="00BA10B9" w:rsidRPr="00340403" w:rsidRDefault="00BA10B9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предложений </w:t>
      </w:r>
      <w:r w:rsidR="002E300D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 -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26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сумму </w:t>
      </w:r>
      <w:r w:rsidR="00BB5E95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72</w:t>
      </w:r>
      <w:r w:rsidR="00BB5E95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A70AB4"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37</w:t>
      </w:r>
      <w:r w:rsidRPr="00340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рублей.</w:t>
      </w:r>
    </w:p>
    <w:p w14:paraId="150875EB" w14:textId="3913B70F" w:rsidR="00FC0740" w:rsidRPr="00340403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закупки за 1 </w:t>
      </w:r>
      <w:r w:rsidR="0076518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A1FA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14:paraId="6DEDF425" w14:textId="77777777" w:rsidR="00FC0740" w:rsidRPr="00340403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340403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340403" w14:paraId="060970F3" w14:textId="77777777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4CBF83B1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29CF95C4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12 790,16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3757B0E0" w:rsidR="00FC0740" w:rsidRPr="00340403" w:rsidRDefault="003A677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0C587502" w:rsidR="00FC0740" w:rsidRPr="00340403" w:rsidRDefault="005F090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6,25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36C4C751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2035053E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8 698,63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29998477" w:rsidR="00FC0740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78,53</w:t>
            </w:r>
          </w:p>
        </w:tc>
      </w:tr>
      <w:tr w:rsidR="000A1FA8" w:rsidRPr="00340403" w14:paraId="4FA7FD9D" w14:textId="77777777" w:rsidTr="00FC0740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6BE" w14:textId="76AFB131" w:rsidR="000A1FA8" w:rsidRPr="00340403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D9318" w14:textId="6EA3D2C7" w:rsidR="000A1FA8" w:rsidRPr="00340403" w:rsidRDefault="000A1FA8" w:rsidP="000A1F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  <w:p w14:paraId="4E7EFBCA" w14:textId="77777777" w:rsidR="000A1FA8" w:rsidRPr="00340403" w:rsidRDefault="000A1FA8" w:rsidP="000A1F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798F" w14:textId="33F42EE8" w:rsidR="000A1FA8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0F5" w14:textId="4ED05D5B" w:rsidR="000A1FA8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2 140,66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EB6" w14:textId="58CC4FCD" w:rsidR="000A1FA8" w:rsidRPr="00340403" w:rsidRDefault="000A1FA8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F71" w14:textId="71125ECF" w:rsidR="000A1FA8" w:rsidRPr="00340403" w:rsidRDefault="00F2399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4EE" w14:textId="65B491F2" w:rsidR="000A1FA8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0EC1" w14:textId="5EE206BD" w:rsidR="000A1FA8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AFBF" w14:textId="7DA1ECED" w:rsidR="000A1FA8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FC0740" w:rsidRPr="00340403" w14:paraId="34A1FA58" w14:textId="77777777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6D5813C3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70F3B1E6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1 088,07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5E32EEF2" w:rsidR="00FC0740" w:rsidRPr="00340403" w:rsidRDefault="003A6772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299982EF" w:rsidR="00FC0740" w:rsidRPr="00340403" w:rsidRDefault="005F0905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2412E6E2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7192435A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176,78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70FC9AB6" w:rsidR="00FC0740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</w:tr>
      <w:tr w:rsidR="00FC0740" w:rsidRPr="00340403" w14:paraId="32183A21" w14:textId="77777777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48CFF159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227FB80F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6B048220" w:rsidR="00FC0740" w:rsidRPr="00340403" w:rsidRDefault="000A1FA8" w:rsidP="003A6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3A6772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2CE8351A" w:rsidR="00FC0740" w:rsidRPr="00340403" w:rsidRDefault="005F0905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3F116484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07196995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087109A7" w:rsidR="00FC0740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90,28</w:t>
            </w:r>
          </w:p>
        </w:tc>
      </w:tr>
      <w:tr w:rsidR="00FC0740" w:rsidRPr="00340403" w14:paraId="7B8CCC45" w14:textId="77777777" w:rsidTr="003E1DAB">
        <w:trPr>
          <w:trHeight w:val="11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EB9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E23" w14:textId="586ED58F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3304" w14:textId="54C5C86F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32D" w14:textId="68AEDCC9" w:rsidR="00FC0740" w:rsidRPr="00340403" w:rsidRDefault="003A677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D35" w14:textId="267E8A47" w:rsidR="00FC0740" w:rsidRPr="00340403" w:rsidRDefault="005F090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525" w14:textId="437E9467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3CD" w14:textId="53FBC387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E6F4" w14:textId="5CC5203E" w:rsidR="00FC0740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C0740" w:rsidRPr="00340403" w14:paraId="7D747050" w14:textId="77777777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340403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3966AAF4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3CB721EC" w:rsidR="00FC0740" w:rsidRPr="00340403" w:rsidRDefault="008235A5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16 606,39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4989EF7F" w:rsidR="00FC0740" w:rsidRPr="00340403" w:rsidRDefault="003A6772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803,66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055BF65F" w:rsidR="00FC0740" w:rsidRPr="00340403" w:rsidRDefault="005F0905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4,84</w:t>
            </w:r>
            <w:r w:rsidR="00FC0740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3C2F17FA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4ACD49DA" w:rsidR="00FC0740" w:rsidRPr="00340403" w:rsidRDefault="00062B2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9 522,02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7B73AEFD" w:rsidR="00FC0740" w:rsidRPr="00340403" w:rsidRDefault="000C69AD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78,69</w:t>
            </w:r>
          </w:p>
        </w:tc>
      </w:tr>
    </w:tbl>
    <w:p w14:paraId="6D8191B6" w14:textId="1EBFD20E" w:rsidR="00E32DAC" w:rsidRPr="00340403" w:rsidRDefault="00E32DAC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E2BED4" w14:textId="77777777" w:rsidR="000946EB" w:rsidRPr="00340403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BF8B3A" w14:textId="77777777" w:rsidR="000946EB" w:rsidRPr="00340403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407D08AB" w:rsidR="00E32DAC" w:rsidRPr="00340403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69776"/>
      <w:bookmarkStart w:id="3" w:name="_Toc76565661"/>
      <w:r w:rsidRPr="00340403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 заказчиков</w:t>
      </w:r>
      <w:bookmarkEnd w:id="2"/>
      <w:bookmarkEnd w:id="3"/>
    </w:p>
    <w:p w14:paraId="00865C11" w14:textId="77777777" w:rsidR="00E32DAC" w:rsidRPr="00340403" w:rsidRDefault="00E32DAC" w:rsidP="00E32DAC">
      <w:pPr>
        <w:rPr>
          <w:lang w:eastAsia="ru-RU"/>
        </w:rPr>
      </w:pPr>
    </w:p>
    <w:p w14:paraId="3D86BB03" w14:textId="77777777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3AE1DF76" w14:textId="42B45976" w:rsidR="00767C72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За 1 </w:t>
      </w:r>
      <w:r w:rsidR="00682FAB" w:rsidRPr="00340403">
        <w:rPr>
          <w:rFonts w:ascii="Times New Roman" w:hAnsi="Times New Roman" w:cs="Times New Roman"/>
          <w:sz w:val="28"/>
          <w:szCs w:val="28"/>
        </w:rPr>
        <w:t>полугодие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202</w:t>
      </w:r>
      <w:r w:rsidR="00767C72" w:rsidRPr="00340403">
        <w:rPr>
          <w:rFonts w:ascii="Times New Roman" w:hAnsi="Times New Roman" w:cs="Times New Roman"/>
          <w:sz w:val="28"/>
          <w:szCs w:val="28"/>
        </w:rPr>
        <w:t>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92" w:rsidRPr="00340403">
        <w:rPr>
          <w:rFonts w:ascii="Times New Roman" w:hAnsi="Times New Roman" w:cs="Times New Roman"/>
          <w:sz w:val="28"/>
          <w:szCs w:val="28"/>
        </w:rPr>
        <w:t>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ГКУ «ЗабГосЗакуп» проведен</w:t>
      </w:r>
      <w:r w:rsidR="00822EC6" w:rsidRPr="00340403">
        <w:rPr>
          <w:rFonts w:ascii="Times New Roman" w:hAnsi="Times New Roman" w:cs="Times New Roman"/>
          <w:sz w:val="28"/>
          <w:szCs w:val="28"/>
        </w:rPr>
        <w:t>о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9846DF" w:rsidRPr="00340403">
        <w:rPr>
          <w:rFonts w:ascii="Times New Roman" w:hAnsi="Times New Roman" w:cs="Times New Roman"/>
          <w:sz w:val="28"/>
          <w:szCs w:val="28"/>
        </w:rPr>
        <w:t>114</w:t>
      </w:r>
      <w:r w:rsidRPr="00340403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340403">
        <w:rPr>
          <w:rFonts w:ascii="Times New Roman" w:hAnsi="Times New Roman" w:cs="Times New Roman"/>
          <w:sz w:val="28"/>
          <w:szCs w:val="28"/>
        </w:rPr>
        <w:t>х</w:t>
      </w:r>
      <w:r w:rsidRPr="00340403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67C72" w:rsidRPr="00340403">
        <w:rPr>
          <w:rFonts w:ascii="Times New Roman" w:hAnsi="Times New Roman" w:cs="Times New Roman"/>
          <w:sz w:val="28"/>
          <w:szCs w:val="28"/>
        </w:rPr>
        <w:t>х</w:t>
      </w:r>
      <w:r w:rsidRPr="00340403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846DF" w:rsidRPr="00340403">
        <w:rPr>
          <w:rFonts w:ascii="Times New Roman" w:hAnsi="Times New Roman" w:cs="Times New Roman"/>
          <w:sz w:val="28"/>
          <w:szCs w:val="28"/>
        </w:rPr>
        <w:t>ов</w:t>
      </w:r>
      <w:r w:rsidR="00A42C96" w:rsidRPr="00340403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</w:t>
      </w:r>
      <w:r w:rsidRPr="0034040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846DF" w:rsidRPr="00340403">
        <w:rPr>
          <w:rFonts w:ascii="Times New Roman" w:hAnsi="Times New Roman" w:cs="Times New Roman"/>
          <w:sz w:val="28"/>
          <w:szCs w:val="28"/>
        </w:rPr>
        <w:t>164,60</w:t>
      </w:r>
      <w:r w:rsidR="00767C72" w:rsidRPr="00340403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5242F1" w:rsidRPr="00340403">
        <w:rPr>
          <w:rFonts w:ascii="Times New Roman" w:hAnsi="Times New Roman" w:cs="Times New Roman"/>
          <w:sz w:val="28"/>
          <w:szCs w:val="28"/>
        </w:rPr>
        <w:t>591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лот</w:t>
      </w:r>
      <w:r w:rsidR="00E32A66" w:rsidRPr="00340403">
        <w:rPr>
          <w:rFonts w:ascii="Times New Roman" w:hAnsi="Times New Roman" w:cs="Times New Roman"/>
          <w:sz w:val="28"/>
          <w:szCs w:val="28"/>
        </w:rPr>
        <w:t>).</w:t>
      </w:r>
    </w:p>
    <w:p w14:paraId="74C13CD4" w14:textId="5D1AB198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Сформировалась экономия бюджетных средств в сумме </w:t>
      </w:r>
      <w:r w:rsidR="009846DF" w:rsidRPr="00340403">
        <w:rPr>
          <w:rFonts w:ascii="Times New Roman" w:hAnsi="Times New Roman" w:cs="Times New Roman"/>
          <w:sz w:val="28"/>
          <w:szCs w:val="28"/>
        </w:rPr>
        <w:t>6,57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9846DF" w:rsidRPr="00340403">
        <w:rPr>
          <w:rFonts w:ascii="Times New Roman" w:hAnsi="Times New Roman" w:cs="Times New Roman"/>
          <w:sz w:val="28"/>
          <w:szCs w:val="28"/>
        </w:rPr>
        <w:t>3,99</w:t>
      </w:r>
      <w:r w:rsidRPr="00340403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3447750C" w14:textId="16C566CE" w:rsidR="00E32DAC" w:rsidRPr="00340403" w:rsidRDefault="00E204BA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F949D2" w:rsidRPr="00340403">
        <w:rPr>
          <w:rFonts w:ascii="Times New Roman" w:hAnsi="Times New Roman" w:cs="Times New Roman"/>
          <w:sz w:val="28"/>
          <w:szCs w:val="28"/>
        </w:rPr>
        <w:t xml:space="preserve">114 </w:t>
      </w:r>
      <w:r w:rsidRPr="00340403">
        <w:rPr>
          <w:rFonts w:ascii="Times New Roman" w:hAnsi="Times New Roman" w:cs="Times New Roman"/>
          <w:sz w:val="28"/>
          <w:szCs w:val="28"/>
        </w:rPr>
        <w:t>проведенных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Pr="00340403">
        <w:rPr>
          <w:rFonts w:ascii="Times New Roman" w:hAnsi="Times New Roman" w:cs="Times New Roman"/>
          <w:sz w:val="28"/>
          <w:szCs w:val="28"/>
        </w:rPr>
        <w:t>ых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Pr="00340403">
        <w:rPr>
          <w:rFonts w:ascii="Times New Roman" w:hAnsi="Times New Roman" w:cs="Times New Roman"/>
          <w:sz w:val="28"/>
          <w:szCs w:val="28"/>
        </w:rPr>
        <w:t>ых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340403">
        <w:rPr>
          <w:rFonts w:ascii="Times New Roman" w:hAnsi="Times New Roman" w:cs="Times New Roman"/>
          <w:sz w:val="28"/>
          <w:szCs w:val="28"/>
        </w:rPr>
        <w:t>ов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27516" w:rsidRPr="00340403">
        <w:rPr>
          <w:rFonts w:ascii="Times New Roman" w:hAnsi="Times New Roman" w:cs="Times New Roman"/>
          <w:sz w:val="28"/>
          <w:szCs w:val="28"/>
        </w:rPr>
        <w:t>ы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состоявшим</w:t>
      </w:r>
      <w:r w:rsidRPr="00340403">
        <w:rPr>
          <w:rFonts w:ascii="Times New Roman" w:hAnsi="Times New Roman" w:cs="Times New Roman"/>
          <w:sz w:val="28"/>
          <w:szCs w:val="28"/>
        </w:rPr>
        <w:t>и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ся </w:t>
      </w:r>
      <w:r w:rsidR="00F949D2" w:rsidRPr="00340403">
        <w:rPr>
          <w:rFonts w:ascii="Times New Roman" w:hAnsi="Times New Roman" w:cs="Times New Roman"/>
          <w:sz w:val="28"/>
          <w:szCs w:val="28"/>
        </w:rPr>
        <w:t>46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на общую сумму </w:t>
      </w:r>
      <w:r w:rsidR="00F949D2" w:rsidRPr="00340403">
        <w:rPr>
          <w:rFonts w:ascii="Times New Roman" w:hAnsi="Times New Roman" w:cs="Times New Roman"/>
          <w:sz w:val="28"/>
          <w:szCs w:val="28"/>
        </w:rPr>
        <w:t>45,11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рублей. Не состоявш</w:t>
      </w:r>
      <w:r w:rsidR="00F949D2" w:rsidRPr="00340403">
        <w:rPr>
          <w:rFonts w:ascii="Times New Roman" w:hAnsi="Times New Roman" w:cs="Times New Roman"/>
          <w:sz w:val="28"/>
          <w:szCs w:val="28"/>
        </w:rPr>
        <w:t xml:space="preserve">имися 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F949D2" w:rsidRPr="00340403">
        <w:rPr>
          <w:rFonts w:ascii="Times New Roman" w:hAnsi="Times New Roman" w:cs="Times New Roman"/>
          <w:sz w:val="28"/>
          <w:szCs w:val="28"/>
        </w:rPr>
        <w:t>ы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F949D2" w:rsidRPr="00340403">
        <w:rPr>
          <w:rFonts w:ascii="Times New Roman" w:hAnsi="Times New Roman" w:cs="Times New Roman"/>
          <w:sz w:val="28"/>
          <w:szCs w:val="28"/>
        </w:rPr>
        <w:t>68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F949D2" w:rsidRPr="00340403">
        <w:rPr>
          <w:rFonts w:ascii="Times New Roman" w:hAnsi="Times New Roman" w:cs="Times New Roman"/>
          <w:sz w:val="28"/>
          <w:szCs w:val="28"/>
        </w:rPr>
        <w:t>ок</w:t>
      </w:r>
      <w:r w:rsidR="00E32DAC" w:rsidRPr="0034040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949D2" w:rsidRPr="00340403">
        <w:rPr>
          <w:rFonts w:ascii="Times New Roman" w:hAnsi="Times New Roman" w:cs="Times New Roman"/>
          <w:sz w:val="28"/>
          <w:szCs w:val="28"/>
        </w:rPr>
        <w:t>119,49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E32DAC" w:rsidRPr="00340403">
        <w:rPr>
          <w:rFonts w:ascii="Times New Roman" w:hAnsi="Times New Roman" w:cs="Times New Roman"/>
          <w:sz w:val="28"/>
          <w:szCs w:val="28"/>
        </w:rPr>
        <w:t>млн.</w:t>
      </w:r>
    </w:p>
    <w:p w14:paraId="346213B8" w14:textId="40F6DDCB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</w:t>
      </w:r>
      <w:r w:rsidR="009846DF" w:rsidRPr="00340403">
        <w:rPr>
          <w:rFonts w:ascii="Times New Roman" w:hAnsi="Times New Roman" w:cs="Times New Roman"/>
          <w:sz w:val="28"/>
          <w:szCs w:val="28"/>
        </w:rPr>
        <w:t>электронных аукционах</w:t>
      </w:r>
      <w:r w:rsidRPr="00340403">
        <w:rPr>
          <w:rFonts w:ascii="Times New Roman" w:hAnsi="Times New Roman" w:cs="Times New Roman"/>
          <w:sz w:val="28"/>
          <w:szCs w:val="28"/>
        </w:rPr>
        <w:t xml:space="preserve"> было подано </w:t>
      </w:r>
      <w:r w:rsidR="009846DF" w:rsidRPr="00340403">
        <w:rPr>
          <w:rFonts w:ascii="Times New Roman" w:hAnsi="Times New Roman" w:cs="Times New Roman"/>
          <w:sz w:val="28"/>
          <w:szCs w:val="28"/>
        </w:rPr>
        <w:t>204</w:t>
      </w:r>
      <w:r w:rsidRPr="0034040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846DF" w:rsidRPr="00340403">
        <w:rPr>
          <w:rFonts w:ascii="Times New Roman" w:hAnsi="Times New Roman" w:cs="Times New Roman"/>
          <w:sz w:val="28"/>
          <w:szCs w:val="28"/>
        </w:rPr>
        <w:t xml:space="preserve">и </w:t>
      </w:r>
      <w:r w:rsidRPr="00340403">
        <w:rPr>
          <w:rFonts w:ascii="Times New Roman" w:hAnsi="Times New Roman" w:cs="Times New Roman"/>
          <w:sz w:val="28"/>
          <w:szCs w:val="28"/>
        </w:rPr>
        <w:t xml:space="preserve">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</w:t>
      </w:r>
      <w:r w:rsidR="009846DF" w:rsidRPr="00340403">
        <w:rPr>
          <w:rFonts w:ascii="Times New Roman" w:hAnsi="Times New Roman" w:cs="Times New Roman"/>
          <w:sz w:val="28"/>
          <w:szCs w:val="28"/>
        </w:rPr>
        <w:t>1,79</w:t>
      </w:r>
      <w:r w:rsidRPr="00340403">
        <w:rPr>
          <w:rFonts w:ascii="Times New Roman" w:hAnsi="Times New Roman" w:cs="Times New Roman"/>
          <w:sz w:val="28"/>
          <w:szCs w:val="28"/>
        </w:rPr>
        <w:t xml:space="preserve">. Из общего количества </w:t>
      </w:r>
      <w:r w:rsidR="00E204BA" w:rsidRPr="00340403">
        <w:rPr>
          <w:rFonts w:ascii="Times New Roman" w:hAnsi="Times New Roman" w:cs="Times New Roman"/>
          <w:sz w:val="28"/>
          <w:szCs w:val="28"/>
        </w:rPr>
        <w:t xml:space="preserve">поданных заявок было отклонено </w:t>
      </w:r>
      <w:r w:rsidR="009846DF" w:rsidRPr="00340403">
        <w:rPr>
          <w:rFonts w:ascii="Times New Roman" w:hAnsi="Times New Roman" w:cs="Times New Roman"/>
          <w:sz w:val="28"/>
          <w:szCs w:val="28"/>
        </w:rPr>
        <w:t>11</w:t>
      </w:r>
      <w:r w:rsidR="004507AA" w:rsidRPr="00340403">
        <w:rPr>
          <w:rFonts w:ascii="Times New Roman" w:hAnsi="Times New Roman" w:cs="Times New Roman"/>
          <w:sz w:val="28"/>
          <w:szCs w:val="28"/>
        </w:rPr>
        <w:t>.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EEC5" w14:textId="79A143EA" w:rsidR="00D940B3" w:rsidRPr="00340403" w:rsidRDefault="00D940B3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Для нужд учреждений здравоохранения проведено 12 совместных электронных аукционов (87 лотов) на общую сумму 114,94 млн. рублей для 22 заказчиков Забайкальского края. Сформировалась экономия бюджетных средств в сумме 2,99 млн. рублей (2,60% от начальной (максимальной) цены контрактов). Из них:</w:t>
      </w:r>
    </w:p>
    <w:p w14:paraId="643F62E0" w14:textId="3AB76896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проведен</w:t>
      </w:r>
      <w:r w:rsidR="009405EF" w:rsidRPr="00340403">
        <w:rPr>
          <w:rFonts w:ascii="Times New Roman" w:hAnsi="Times New Roman" w:cs="Times New Roman"/>
          <w:sz w:val="28"/>
          <w:szCs w:val="28"/>
        </w:rPr>
        <w:t>а 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9405EF" w:rsidRPr="00340403">
        <w:rPr>
          <w:rFonts w:ascii="Times New Roman" w:hAnsi="Times New Roman" w:cs="Times New Roman"/>
          <w:sz w:val="28"/>
          <w:szCs w:val="28"/>
        </w:rPr>
        <w:t>ка</w:t>
      </w:r>
      <w:r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9405EF" w:rsidRPr="00340403">
        <w:rPr>
          <w:rFonts w:ascii="Times New Roman" w:hAnsi="Times New Roman" w:cs="Times New Roman"/>
          <w:sz w:val="28"/>
          <w:szCs w:val="28"/>
        </w:rPr>
        <w:t>3</w:t>
      </w:r>
      <w:r w:rsidRPr="00340403">
        <w:rPr>
          <w:rFonts w:ascii="Times New Roman" w:hAnsi="Times New Roman" w:cs="Times New Roman"/>
          <w:sz w:val="28"/>
          <w:szCs w:val="28"/>
        </w:rPr>
        <w:t xml:space="preserve"> лот</w:t>
      </w:r>
      <w:r w:rsidR="009405EF" w:rsidRPr="00340403">
        <w:rPr>
          <w:rFonts w:ascii="Times New Roman" w:hAnsi="Times New Roman" w:cs="Times New Roman"/>
          <w:sz w:val="28"/>
          <w:szCs w:val="28"/>
        </w:rPr>
        <w:t>а</w:t>
      </w:r>
      <w:r w:rsidRPr="00340403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405EF" w:rsidRPr="00340403">
        <w:rPr>
          <w:rFonts w:ascii="Times New Roman" w:hAnsi="Times New Roman" w:cs="Times New Roman"/>
          <w:sz w:val="28"/>
          <w:szCs w:val="28"/>
        </w:rPr>
        <w:t>21,30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9405EF" w:rsidRPr="00340403">
        <w:rPr>
          <w:rFonts w:ascii="Times New Roman" w:hAnsi="Times New Roman" w:cs="Times New Roman"/>
          <w:sz w:val="28"/>
          <w:szCs w:val="28"/>
        </w:rPr>
        <w:t>2,24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405EF" w:rsidRPr="00340403">
        <w:rPr>
          <w:rFonts w:ascii="Times New Roman" w:hAnsi="Times New Roman" w:cs="Times New Roman"/>
          <w:sz w:val="28"/>
          <w:szCs w:val="28"/>
        </w:rPr>
        <w:t>10,52</w:t>
      </w:r>
      <w:r w:rsidRPr="00340403">
        <w:rPr>
          <w:rFonts w:ascii="Times New Roman" w:hAnsi="Times New Roman" w:cs="Times New Roman"/>
          <w:sz w:val="28"/>
          <w:szCs w:val="28"/>
        </w:rPr>
        <w:t>%);</w:t>
      </w:r>
    </w:p>
    <w:p w14:paraId="09AE2438" w14:textId="4B4356E1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на поставку </w:t>
      </w:r>
      <w:r w:rsidR="00D940B3" w:rsidRPr="00340403">
        <w:rPr>
          <w:rFonts w:ascii="Times New Roman" w:hAnsi="Times New Roman" w:cs="Times New Roman"/>
          <w:sz w:val="28"/>
          <w:szCs w:val="28"/>
        </w:rPr>
        <w:t>автомобилей</w:t>
      </w:r>
      <w:r w:rsidRPr="0034040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940B3" w:rsidRPr="00340403">
        <w:rPr>
          <w:rFonts w:ascii="Times New Roman" w:hAnsi="Times New Roman" w:cs="Times New Roman"/>
          <w:sz w:val="28"/>
          <w:szCs w:val="28"/>
        </w:rPr>
        <w:t>о</w:t>
      </w:r>
      <w:r w:rsidR="0062753C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D940B3" w:rsidRPr="00340403">
        <w:rPr>
          <w:rFonts w:ascii="Times New Roman" w:hAnsi="Times New Roman" w:cs="Times New Roman"/>
          <w:sz w:val="28"/>
          <w:szCs w:val="28"/>
        </w:rPr>
        <w:t>4</w:t>
      </w:r>
      <w:r w:rsidRPr="00340403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2753C" w:rsidRPr="00340403">
        <w:rPr>
          <w:rFonts w:ascii="Times New Roman" w:hAnsi="Times New Roman" w:cs="Times New Roman"/>
          <w:sz w:val="28"/>
          <w:szCs w:val="28"/>
        </w:rPr>
        <w:t>к</w:t>
      </w:r>
      <w:r w:rsidR="00D940B3" w:rsidRPr="00340403">
        <w:rPr>
          <w:rFonts w:ascii="Times New Roman" w:hAnsi="Times New Roman" w:cs="Times New Roman"/>
          <w:sz w:val="28"/>
          <w:szCs w:val="28"/>
        </w:rPr>
        <w:t>и</w:t>
      </w:r>
      <w:r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D940B3" w:rsidRPr="00340403">
        <w:rPr>
          <w:rFonts w:ascii="Times New Roman" w:hAnsi="Times New Roman" w:cs="Times New Roman"/>
          <w:sz w:val="28"/>
          <w:szCs w:val="28"/>
        </w:rPr>
        <w:t>25</w:t>
      </w:r>
      <w:r w:rsidRPr="00340403">
        <w:rPr>
          <w:rFonts w:ascii="Times New Roman" w:hAnsi="Times New Roman" w:cs="Times New Roman"/>
          <w:sz w:val="28"/>
          <w:szCs w:val="28"/>
        </w:rPr>
        <w:t xml:space="preserve"> лот</w:t>
      </w:r>
      <w:r w:rsidR="00D940B3" w:rsidRPr="00340403">
        <w:rPr>
          <w:rFonts w:ascii="Times New Roman" w:hAnsi="Times New Roman" w:cs="Times New Roman"/>
          <w:sz w:val="28"/>
          <w:szCs w:val="28"/>
        </w:rPr>
        <w:t>ов</w:t>
      </w:r>
      <w:r w:rsidRPr="00340403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D940B3" w:rsidRPr="00340403">
        <w:rPr>
          <w:rFonts w:ascii="Times New Roman" w:hAnsi="Times New Roman" w:cs="Times New Roman"/>
          <w:sz w:val="28"/>
          <w:szCs w:val="28"/>
        </w:rPr>
        <w:t>68,33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рублей, экономия отсутствует;</w:t>
      </w:r>
    </w:p>
    <w:p w14:paraId="7168E4B4" w14:textId="72AE93B2" w:rsidR="00D940B3" w:rsidRPr="00340403" w:rsidRDefault="00D940B3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приобретение изделий медицинского назначения проведено 7 закупок (59 лотов) на сумму 25,31 млн. рублей, экономия 0,75 млн. рублей (2,96%).</w:t>
      </w:r>
    </w:p>
    <w:p w14:paraId="601ACDF7" w14:textId="393E4582" w:rsidR="00D940B3" w:rsidRPr="00340403" w:rsidRDefault="003027BC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Для нужд учреждений социальной защиты населения Забайкальского края проведено 102 совместных электронных аукциона (504 лота) на общую сумму 49,66 млн. рублей для</w:t>
      </w:r>
      <w:r w:rsidR="00F87B20" w:rsidRPr="00340403">
        <w:rPr>
          <w:rFonts w:ascii="Times New Roman" w:hAnsi="Times New Roman" w:cs="Times New Roman"/>
          <w:sz w:val="28"/>
          <w:szCs w:val="28"/>
        </w:rPr>
        <w:t xml:space="preserve"> 35 </w:t>
      </w:r>
      <w:r w:rsidRPr="00340403">
        <w:rPr>
          <w:rFonts w:ascii="Times New Roman" w:hAnsi="Times New Roman" w:cs="Times New Roman"/>
          <w:sz w:val="28"/>
          <w:szCs w:val="28"/>
        </w:rPr>
        <w:t>заказчиков Забайкальского края.</w:t>
      </w:r>
      <w:r w:rsidRPr="00340403"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>Сформировалась экономия бюджетных средств в сумме 3,58 млн. рублей (7,21% от начальной (максимальной) цены контрактов). Из них:</w:t>
      </w:r>
    </w:p>
    <w:p w14:paraId="187142AC" w14:textId="35B85AF6" w:rsidR="00D940B3" w:rsidRPr="00340403" w:rsidRDefault="004970CB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поставку продуктов питания проведено 90 закупок (458 лотов) на сумму 38,37 млн. рублей, экономия составила 2,71 млн. рублей (7,06%);</w:t>
      </w:r>
    </w:p>
    <w:p w14:paraId="00B59088" w14:textId="5D3181CD" w:rsidR="004970CB" w:rsidRPr="00340403" w:rsidRDefault="004970CB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поставку бумаги офисной проведено 6 закупок (25 лотов) на сумму 0,83 млн. рублей, экономия составила 0,11 млн. рублей (13,25%);</w:t>
      </w:r>
    </w:p>
    <w:p w14:paraId="66CFDD61" w14:textId="067A65C9" w:rsidR="004970CB" w:rsidRPr="00340403" w:rsidRDefault="004970CB" w:rsidP="004970C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поставку бензина автомобильного проведено 5 закупок (18 лотов) на сумму 6,37 млн. рублей, экономия составила 0,02 млн. рублей (0,31%);</w:t>
      </w:r>
    </w:p>
    <w:p w14:paraId="005A8082" w14:textId="4FD1B7AC" w:rsidR="0062753C" w:rsidRPr="00340403" w:rsidRDefault="00E32DAC" w:rsidP="0062753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поставку угля проведена 1 закупка (</w:t>
      </w:r>
      <w:r w:rsidR="0062753C" w:rsidRPr="00340403">
        <w:rPr>
          <w:rFonts w:ascii="Times New Roman" w:hAnsi="Times New Roman" w:cs="Times New Roman"/>
          <w:sz w:val="28"/>
          <w:szCs w:val="28"/>
        </w:rPr>
        <w:t>3</w:t>
      </w:r>
      <w:r w:rsidRPr="00340403">
        <w:rPr>
          <w:rFonts w:ascii="Times New Roman" w:hAnsi="Times New Roman" w:cs="Times New Roman"/>
          <w:sz w:val="28"/>
          <w:szCs w:val="28"/>
        </w:rPr>
        <w:t xml:space="preserve"> лот</w:t>
      </w:r>
      <w:r w:rsidR="0062753C" w:rsidRPr="00340403">
        <w:rPr>
          <w:rFonts w:ascii="Times New Roman" w:hAnsi="Times New Roman" w:cs="Times New Roman"/>
          <w:sz w:val="28"/>
          <w:szCs w:val="28"/>
        </w:rPr>
        <w:t>а</w:t>
      </w:r>
      <w:r w:rsidRPr="00340403">
        <w:rPr>
          <w:rFonts w:ascii="Times New Roman" w:hAnsi="Times New Roman" w:cs="Times New Roman"/>
          <w:sz w:val="28"/>
          <w:szCs w:val="28"/>
        </w:rPr>
        <w:t>)</w:t>
      </w:r>
      <w:r w:rsidR="00783C2C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2753C" w:rsidRPr="00340403">
        <w:rPr>
          <w:rFonts w:ascii="Times New Roman" w:hAnsi="Times New Roman" w:cs="Times New Roman"/>
          <w:sz w:val="28"/>
          <w:szCs w:val="28"/>
        </w:rPr>
        <w:t>4,09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2753C" w:rsidRPr="00340403">
        <w:rPr>
          <w:rFonts w:ascii="Times New Roman" w:hAnsi="Times New Roman" w:cs="Times New Roman"/>
          <w:sz w:val="28"/>
          <w:szCs w:val="28"/>
        </w:rPr>
        <w:t>экономия составила 0,7</w:t>
      </w:r>
      <w:r w:rsidR="00EC7F62" w:rsidRPr="00340403">
        <w:rPr>
          <w:rFonts w:ascii="Times New Roman" w:hAnsi="Times New Roman" w:cs="Times New Roman"/>
          <w:sz w:val="28"/>
          <w:szCs w:val="28"/>
        </w:rPr>
        <w:t>4</w:t>
      </w:r>
      <w:r w:rsidR="0062753C" w:rsidRPr="00340403">
        <w:rPr>
          <w:rFonts w:ascii="Times New Roman" w:hAnsi="Times New Roman" w:cs="Times New Roman"/>
          <w:sz w:val="28"/>
          <w:szCs w:val="28"/>
        </w:rPr>
        <w:t xml:space="preserve"> млн. рублей (18,09%).</w:t>
      </w:r>
    </w:p>
    <w:p w14:paraId="1BBADEEC" w14:textId="1F252E9F" w:rsidR="00E32DAC" w:rsidRPr="00340403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Для нужд муниципальных заказчиков Забайкальского края в 1 </w:t>
      </w:r>
      <w:r w:rsidR="00682FAB" w:rsidRPr="00340403">
        <w:rPr>
          <w:rFonts w:ascii="Times New Roman" w:hAnsi="Times New Roman" w:cs="Times New Roman"/>
          <w:sz w:val="28"/>
          <w:szCs w:val="28"/>
        </w:rPr>
        <w:t>полугодии</w:t>
      </w:r>
      <w:r w:rsidR="00FA1CCC" w:rsidRPr="00340403">
        <w:rPr>
          <w:rFonts w:ascii="Times New Roman" w:hAnsi="Times New Roman" w:cs="Times New Roman"/>
          <w:sz w:val="28"/>
          <w:szCs w:val="28"/>
        </w:rPr>
        <w:t xml:space="preserve"> 2021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года совместные </w:t>
      </w:r>
      <w:r w:rsidR="00B73F42" w:rsidRPr="00340403">
        <w:rPr>
          <w:rFonts w:ascii="Times New Roman" w:hAnsi="Times New Roman" w:cs="Times New Roman"/>
          <w:sz w:val="28"/>
          <w:szCs w:val="28"/>
        </w:rPr>
        <w:t>закупки</w:t>
      </w:r>
      <w:r w:rsidRPr="00340403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14:paraId="6B06BC01" w14:textId="77777777" w:rsidR="00E32DAC" w:rsidRPr="00340403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340403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5ACA75B7" w14:textId="77777777" w:rsidR="00743E17" w:rsidRPr="00340403" w:rsidRDefault="00743E17" w:rsidP="00E32DAC">
      <w:pPr>
        <w:pStyle w:val="Default"/>
        <w:ind w:firstLine="708"/>
        <w:jc w:val="both"/>
        <w:rPr>
          <w:sz w:val="28"/>
          <w:szCs w:val="28"/>
        </w:rPr>
      </w:pPr>
    </w:p>
    <w:p w14:paraId="2412C6F2" w14:textId="77777777" w:rsidR="00743E17" w:rsidRPr="00340403" w:rsidRDefault="00743E17" w:rsidP="00E32DAC">
      <w:pPr>
        <w:pStyle w:val="Default"/>
        <w:ind w:firstLine="708"/>
        <w:jc w:val="both"/>
        <w:rPr>
          <w:sz w:val="28"/>
          <w:szCs w:val="28"/>
        </w:rPr>
      </w:pPr>
    </w:p>
    <w:p w14:paraId="7F67071B" w14:textId="77777777" w:rsidR="00743E17" w:rsidRPr="00340403" w:rsidRDefault="00743E17" w:rsidP="00E32DAC">
      <w:pPr>
        <w:pStyle w:val="Default"/>
        <w:ind w:firstLine="708"/>
        <w:jc w:val="both"/>
        <w:rPr>
          <w:sz w:val="28"/>
          <w:szCs w:val="28"/>
        </w:rPr>
      </w:pPr>
    </w:p>
    <w:p w14:paraId="2E8884CE" w14:textId="77777777" w:rsidR="00743E17" w:rsidRPr="00340403" w:rsidRDefault="00743E17" w:rsidP="00E32DAC">
      <w:pPr>
        <w:pStyle w:val="Default"/>
        <w:ind w:firstLine="708"/>
        <w:jc w:val="both"/>
        <w:rPr>
          <w:sz w:val="28"/>
          <w:szCs w:val="28"/>
        </w:rPr>
      </w:pPr>
    </w:p>
    <w:p w14:paraId="007BE0A7" w14:textId="77777777" w:rsidR="00CA0D11" w:rsidRPr="00340403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661EA4" w14:textId="32E2B5FF" w:rsidR="009C2F6E" w:rsidRPr="00340403" w:rsidRDefault="009C2F6E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76565662"/>
      <w:r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340403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4"/>
    </w:p>
    <w:p w14:paraId="07B2475C" w14:textId="77777777" w:rsidR="00CD42F2" w:rsidRPr="00340403" w:rsidRDefault="00CD42F2" w:rsidP="00CD42F2">
      <w:pPr>
        <w:rPr>
          <w:lang w:eastAsia="ru-RU"/>
        </w:rPr>
      </w:pPr>
    </w:p>
    <w:p w14:paraId="5D6841DD" w14:textId="77777777" w:rsidR="005025F8" w:rsidRPr="00340403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340403">
        <w:rPr>
          <w:rFonts w:ascii="Times New Roman" w:hAnsi="Times New Roman" w:cs="Times New Roman"/>
          <w:sz w:val="28"/>
          <w:szCs w:val="28"/>
        </w:rPr>
        <w:t>ие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340403">
        <w:rPr>
          <w:rFonts w:ascii="Times New Roman" w:hAnsi="Times New Roman" w:cs="Times New Roman"/>
          <w:sz w:val="28"/>
          <w:szCs w:val="28"/>
        </w:rPr>
        <w:t>ГКУ</w:t>
      </w:r>
      <w:r w:rsidRPr="00340403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340403">
        <w:rPr>
          <w:rFonts w:ascii="Times New Roman" w:hAnsi="Times New Roman" w:cs="Times New Roman"/>
          <w:sz w:val="28"/>
          <w:szCs w:val="28"/>
        </w:rPr>
        <w:t>ГосЗакуп</w:t>
      </w:r>
      <w:r w:rsidRPr="00340403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9" w:history="1">
        <w:r w:rsidRPr="00340403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40403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380DCE2F" w14:textId="4CC1FECF" w:rsidR="00AD139E" w:rsidRPr="00340403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520BB3" w:rsidRPr="00340403">
        <w:rPr>
          <w:rFonts w:ascii="Times New Roman" w:hAnsi="Times New Roman" w:cs="Times New Roman"/>
          <w:sz w:val="28"/>
          <w:szCs w:val="28"/>
        </w:rPr>
        <w:t>полугодия</w:t>
      </w:r>
      <w:r w:rsidRPr="00340403">
        <w:rPr>
          <w:rFonts w:ascii="Times New Roman" w:hAnsi="Times New Roman" w:cs="Times New Roman"/>
          <w:sz w:val="28"/>
          <w:szCs w:val="28"/>
        </w:rPr>
        <w:t xml:space="preserve"> 2021 года заключен</w:t>
      </w:r>
      <w:r w:rsidR="00520BB3" w:rsidRPr="00340403">
        <w:rPr>
          <w:rFonts w:ascii="Times New Roman" w:hAnsi="Times New Roman" w:cs="Times New Roman"/>
          <w:sz w:val="28"/>
          <w:szCs w:val="28"/>
        </w:rPr>
        <w:t>ы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520BB3" w:rsidRPr="00340403">
        <w:rPr>
          <w:rFonts w:ascii="Times New Roman" w:hAnsi="Times New Roman" w:cs="Times New Roman"/>
          <w:sz w:val="28"/>
          <w:szCs w:val="28"/>
        </w:rPr>
        <w:t>следующие соглашения</w:t>
      </w:r>
      <w:r w:rsidRPr="00340403">
        <w:rPr>
          <w:rFonts w:ascii="Times New Roman" w:hAnsi="Times New Roman" w:cs="Times New Roman"/>
          <w:sz w:val="28"/>
          <w:szCs w:val="28"/>
        </w:rPr>
        <w:t>:</w:t>
      </w:r>
    </w:p>
    <w:p w14:paraId="538668CF" w14:textId="7E567507" w:rsidR="00AD139E" w:rsidRPr="00340403" w:rsidRDefault="00AD139E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0403">
        <w:rPr>
          <w:rFonts w:asciiTheme="majorBidi" w:hAnsiTheme="majorBidi" w:cstheme="majorBidi"/>
          <w:sz w:val="28"/>
          <w:szCs w:val="28"/>
        </w:rPr>
        <w:t xml:space="preserve">№ 49 от 14 января 2021 года с </w:t>
      </w:r>
      <w:r w:rsidRPr="00340403">
        <w:rPr>
          <w:rFonts w:ascii="Times New Roman" w:hAnsi="Times New Roman" w:cs="Times New Roman"/>
          <w:sz w:val="28"/>
          <w:szCs w:val="28"/>
        </w:rPr>
        <w:t>Админис</w:t>
      </w:r>
      <w:r w:rsidR="00520BB3" w:rsidRPr="00340403">
        <w:rPr>
          <w:rFonts w:ascii="Times New Roman" w:hAnsi="Times New Roman" w:cs="Times New Roman"/>
          <w:sz w:val="28"/>
          <w:szCs w:val="28"/>
        </w:rPr>
        <w:t>трацией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городского округа ЗАТО п. Горный Забайкальского края</w:t>
      </w:r>
      <w:r w:rsidR="00520BB3" w:rsidRPr="00340403">
        <w:rPr>
          <w:rFonts w:asciiTheme="majorBidi" w:hAnsiTheme="majorBidi" w:cstheme="majorBidi"/>
          <w:sz w:val="28"/>
          <w:szCs w:val="28"/>
        </w:rPr>
        <w:t xml:space="preserve"> (8 заказчиков);</w:t>
      </w:r>
    </w:p>
    <w:p w14:paraId="0002E7C8" w14:textId="4853D517" w:rsidR="00520BB3" w:rsidRPr="00340403" w:rsidRDefault="00520BB3" w:rsidP="00AD139E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0403">
        <w:rPr>
          <w:rFonts w:asciiTheme="majorBidi" w:hAnsiTheme="majorBidi" w:cstheme="majorBidi"/>
          <w:sz w:val="28"/>
          <w:szCs w:val="28"/>
        </w:rPr>
        <w:t>№ 50 от 30 апреля 2021 года с Администрацией городского поселения «Нерчинское» муниципального района «Нерчинский район» З</w:t>
      </w:r>
      <w:r w:rsidR="00F64C26" w:rsidRPr="00340403">
        <w:rPr>
          <w:rFonts w:asciiTheme="majorBidi" w:hAnsiTheme="majorBidi" w:cstheme="majorBidi"/>
          <w:sz w:val="28"/>
          <w:szCs w:val="28"/>
        </w:rPr>
        <w:t>абайкальского края (1 заказчик);</w:t>
      </w:r>
    </w:p>
    <w:p w14:paraId="1253134D" w14:textId="1E15D82C" w:rsidR="00520BB3" w:rsidRPr="00340403" w:rsidRDefault="00F64C26" w:rsidP="00F64C26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0403">
        <w:rPr>
          <w:rFonts w:asciiTheme="majorBidi" w:hAnsiTheme="majorBidi" w:cstheme="majorBidi"/>
          <w:sz w:val="28"/>
          <w:szCs w:val="28"/>
        </w:rPr>
        <w:t>№ 52 от 23 июня 2021 года с Администрацией сельского поселения «Билитуйское» муниципального района «Забайкальский район» Забайкальского края (1 заказчик).</w:t>
      </w:r>
    </w:p>
    <w:p w14:paraId="2684036D" w14:textId="355C62EE" w:rsidR="003F424D" w:rsidRPr="00340403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340403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20BB3" w:rsidRPr="00340403">
        <w:rPr>
          <w:rFonts w:ascii="Times New Roman" w:hAnsi="Times New Roman" w:cs="Times New Roman"/>
          <w:sz w:val="28"/>
          <w:szCs w:val="28"/>
        </w:rPr>
        <w:t>5</w:t>
      </w:r>
      <w:r w:rsidR="00F64C26" w:rsidRPr="00340403">
        <w:rPr>
          <w:rFonts w:ascii="Times New Roman" w:hAnsi="Times New Roman" w:cs="Times New Roman"/>
          <w:sz w:val="28"/>
          <w:szCs w:val="28"/>
        </w:rPr>
        <w:t>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C26" w:rsidRPr="00340403">
        <w:rPr>
          <w:rFonts w:ascii="Times New Roman" w:hAnsi="Times New Roman" w:cs="Times New Roman"/>
          <w:sz w:val="28"/>
          <w:szCs w:val="28"/>
        </w:rPr>
        <w:t>ое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4C26" w:rsidRPr="00340403">
        <w:rPr>
          <w:rFonts w:ascii="Times New Roman" w:hAnsi="Times New Roman" w:cs="Times New Roman"/>
          <w:sz w:val="28"/>
          <w:szCs w:val="28"/>
        </w:rPr>
        <w:t>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(</w:t>
      </w:r>
      <w:r w:rsidR="00443A3E" w:rsidRPr="00340403">
        <w:rPr>
          <w:rFonts w:ascii="Times New Roman" w:hAnsi="Times New Roman" w:cs="Times New Roman"/>
          <w:sz w:val="28"/>
          <w:szCs w:val="28"/>
        </w:rPr>
        <w:t>17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20BB3" w:rsidRPr="00340403">
        <w:rPr>
          <w:rFonts w:ascii="Times New Roman" w:hAnsi="Times New Roman" w:cs="Times New Roman"/>
          <w:sz w:val="28"/>
          <w:szCs w:val="28"/>
        </w:rPr>
        <w:t>10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340403">
        <w:rPr>
          <w:rFonts w:ascii="Times New Roman" w:hAnsi="Times New Roman" w:cs="Times New Roman"/>
          <w:sz w:val="28"/>
          <w:szCs w:val="28"/>
        </w:rPr>
        <w:t>3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городских округа и </w:t>
      </w:r>
      <w:r w:rsidR="00443A3E" w:rsidRPr="00340403">
        <w:rPr>
          <w:rFonts w:ascii="Times New Roman" w:hAnsi="Times New Roman" w:cs="Times New Roman"/>
          <w:sz w:val="28"/>
          <w:szCs w:val="28"/>
        </w:rPr>
        <w:t>2</w:t>
      </w:r>
      <w:r w:rsidR="00F64C26" w:rsidRPr="00340403">
        <w:rPr>
          <w:rFonts w:ascii="Times New Roman" w:hAnsi="Times New Roman" w:cs="Times New Roman"/>
          <w:sz w:val="28"/>
          <w:szCs w:val="28"/>
        </w:rPr>
        <w:t>1</w:t>
      </w:r>
      <w:r w:rsidRPr="00340403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64C26" w:rsidRPr="00340403">
        <w:rPr>
          <w:rFonts w:ascii="Times New Roman" w:hAnsi="Times New Roman" w:cs="Times New Roman"/>
          <w:sz w:val="28"/>
          <w:szCs w:val="28"/>
        </w:rPr>
        <w:t>ое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4C26" w:rsidRPr="00340403">
        <w:rPr>
          <w:rFonts w:ascii="Times New Roman" w:hAnsi="Times New Roman" w:cs="Times New Roman"/>
          <w:sz w:val="28"/>
          <w:szCs w:val="28"/>
        </w:rPr>
        <w:t>е</w:t>
      </w:r>
      <w:r w:rsidRPr="00340403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443A3E" w:rsidRPr="00340403">
        <w:rPr>
          <w:rFonts w:ascii="Times New Roman" w:hAnsi="Times New Roman" w:cs="Times New Roman"/>
          <w:sz w:val="28"/>
          <w:szCs w:val="28"/>
        </w:rPr>
        <w:t>8</w:t>
      </w:r>
      <w:r w:rsidR="00F64C26" w:rsidRPr="00340403">
        <w:rPr>
          <w:rFonts w:ascii="Times New Roman" w:hAnsi="Times New Roman" w:cs="Times New Roman"/>
          <w:sz w:val="28"/>
          <w:szCs w:val="28"/>
        </w:rPr>
        <w:t>50</w:t>
      </w:r>
      <w:r w:rsidRPr="0034040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443A3E" w:rsidRPr="00340403">
        <w:rPr>
          <w:rFonts w:ascii="Times New Roman" w:hAnsi="Times New Roman" w:cs="Times New Roman"/>
          <w:sz w:val="28"/>
          <w:szCs w:val="28"/>
        </w:rPr>
        <w:t>х</w:t>
      </w:r>
      <w:r w:rsidRPr="00340403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443A3E" w:rsidRPr="00340403">
        <w:rPr>
          <w:rFonts w:ascii="Times New Roman" w:hAnsi="Times New Roman" w:cs="Times New Roman"/>
          <w:sz w:val="28"/>
          <w:szCs w:val="28"/>
        </w:rPr>
        <w:t>ов</w:t>
      </w:r>
      <w:r w:rsidRPr="00340403">
        <w:rPr>
          <w:rFonts w:ascii="Times New Roman" w:hAnsi="Times New Roman" w:cs="Times New Roman"/>
          <w:sz w:val="28"/>
          <w:szCs w:val="28"/>
        </w:rPr>
        <w:t>).</w:t>
      </w:r>
    </w:p>
    <w:p w14:paraId="70375704" w14:textId="17FDC13D" w:rsidR="00645063" w:rsidRPr="00340403" w:rsidRDefault="007D78A3" w:rsidP="006450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На 01 июля</w:t>
      </w:r>
      <w:r w:rsidR="00114F8F" w:rsidRPr="00340403">
        <w:rPr>
          <w:rFonts w:ascii="Times New Roman" w:hAnsi="Times New Roman" w:cs="Times New Roman"/>
          <w:sz w:val="28"/>
          <w:szCs w:val="28"/>
        </w:rPr>
        <w:t xml:space="preserve"> 2021</w:t>
      </w:r>
      <w:r w:rsidR="00645063" w:rsidRPr="003404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F8F" w:rsidRPr="0034040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645063" w:rsidRPr="00340403">
        <w:rPr>
          <w:rFonts w:ascii="Times New Roman" w:hAnsi="Times New Roman" w:cs="Times New Roman"/>
          <w:sz w:val="28"/>
          <w:szCs w:val="28"/>
        </w:rPr>
        <w:t>заказчиками</w:t>
      </w:r>
      <w:r w:rsidR="00096F01" w:rsidRPr="00340403">
        <w:rPr>
          <w:rFonts w:ascii="Times New Roman" w:hAnsi="Times New Roman" w:cs="Times New Roman"/>
          <w:sz w:val="28"/>
          <w:szCs w:val="28"/>
        </w:rPr>
        <w:t>, осуществляющими определение</w:t>
      </w:r>
      <w:r w:rsidR="00645063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096F01" w:rsidRPr="00340403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посредством взаимодействия с уполномоченным учреждением ГКУ «ЗабГосЗакуп»,  </w:t>
      </w:r>
      <w:r w:rsidR="00B660DF" w:rsidRPr="00340403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645063" w:rsidRPr="00340403">
        <w:rPr>
          <w:rFonts w:ascii="Times New Roman" w:hAnsi="Times New Roman" w:cs="Times New Roman"/>
          <w:sz w:val="28"/>
          <w:szCs w:val="28"/>
        </w:rPr>
        <w:t>размещено планов-графиков</w:t>
      </w:r>
      <w:r w:rsidR="00096F01" w:rsidRPr="00340403">
        <w:rPr>
          <w:rFonts w:ascii="Times New Roman" w:hAnsi="Times New Roman" w:cs="Times New Roman"/>
          <w:sz w:val="28"/>
          <w:szCs w:val="28"/>
        </w:rPr>
        <w:t xml:space="preserve"> в ЕИС</w:t>
      </w:r>
      <w:r w:rsidR="00645063" w:rsidRPr="0034040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902B8" w:rsidRPr="00340403">
        <w:rPr>
          <w:rFonts w:ascii="Times New Roman" w:hAnsi="Times New Roman" w:cs="Times New Roman"/>
          <w:sz w:val="28"/>
          <w:szCs w:val="28"/>
        </w:rPr>
        <w:t>8 584,99</w:t>
      </w:r>
      <w:r w:rsidR="00645063" w:rsidRPr="00340403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1D124481" w14:textId="175A6808" w:rsidR="00D052D4" w:rsidRPr="00340403" w:rsidRDefault="00327AC9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="00D147E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5F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484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25F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25F8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96EC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</w:t>
      </w:r>
      <w:r w:rsidR="00C64B2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2 100,78</w:t>
      </w:r>
      <w:r w:rsidR="0037189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1642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1 918,37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642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открытых конкурса в электронной форме на сумму 132,21 млн. рублей, 1 конкурс с ограниченным участием в электронной форме на сумму 41,12 млн. рублей и</w:t>
      </w:r>
      <w:r w:rsidR="003870D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32FC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млн</w:t>
      </w:r>
      <w:r w:rsidR="0018063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64B2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2D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за 1 полугодие 2021 года 16 закупок.</w:t>
      </w:r>
    </w:p>
    <w:p w14:paraId="44D3CC1E" w14:textId="734C1212" w:rsidR="00D052D4" w:rsidRPr="00340403" w:rsidRDefault="00806AF5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562 закупок признан</w:t>
      </w:r>
      <w:r w:rsidR="0001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275 (48,93%) на общую сумму 1 361,72 млн. рублей (260 электронных аукционов, 3 открытых конкурса в электронной форме, 1 конкурс с ограниченным участием в электронной форме и 11 запросов коти</w:t>
      </w:r>
      <w:r w:rsidR="0001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ровок). Несостоявшимися признаны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287 (51,07%) закупок на общую сумму 739,06 млн. рублей (275 электронных аукционов, 1 открытый конкурс в электронной форме и 11 запросов котировок).</w:t>
      </w:r>
    </w:p>
    <w:p w14:paraId="20F4674F" w14:textId="65341013" w:rsidR="003F0125" w:rsidRPr="00340403" w:rsidRDefault="009E1787" w:rsidP="00806AF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Сформировалась экономия бюджетных средств в сумме 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216,08</w:t>
      </w:r>
      <w:r w:rsidR="00584C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C64B2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64B2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111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A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480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6AF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204,43 млн. рублей - экономия по итогам состоявшихся закупок (15,01% от общей суммы состоявшихся закупок), 11,65 млн. рублей - экономия по итогам несостоявшихся закупок (1,58%).</w:t>
      </w:r>
    </w:p>
    <w:p w14:paraId="1B7F6959" w14:textId="5C5C2570" w:rsidR="00BA4879" w:rsidRPr="00340403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562</w:t>
      </w:r>
      <w:r w:rsidR="00E1769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82FA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1576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2,80</w:t>
      </w:r>
      <w:r w:rsidR="00660B2A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68F78CC5" w:rsidR="00F11250" w:rsidRPr="00340403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="00863B0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AB3E57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1 478,94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1 064,63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C20F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414,31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1CE36BDA" w14:textId="68F6BD63" w:rsidR="00023B26" w:rsidRPr="00340403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способов определения поставщиков (подрядчиков, исполнителей) ниже представлены муниципальные закупки за 1 </w:t>
      </w:r>
      <w:r w:rsidR="00ED5D94"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340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года:</w:t>
      </w:r>
    </w:p>
    <w:p w14:paraId="29281F31" w14:textId="77777777" w:rsidR="00023B26" w:rsidRPr="00340403" w:rsidRDefault="00023B26" w:rsidP="00023B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340403" w14:paraId="3BAC6FA0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F26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9F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CE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F1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91A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2A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503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2C6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340403" w14:paraId="10EB281F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B8" w14:textId="77777777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74" w14:textId="61BBD28D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B77" w14:textId="53903027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1 918,37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83A" w14:textId="38FF5FF6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B85" w14:textId="5AF52586" w:rsidR="00023B26" w:rsidRPr="00340403" w:rsidRDefault="00023B26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 w:rsidR="00170524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4D" w14:textId="103673FD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B6D" w14:textId="7D0102E3" w:rsidR="00023B26" w:rsidRPr="00340403" w:rsidRDefault="00AE748B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1 304,64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F0" w14:textId="4A4EF2D7" w:rsidR="00023B26" w:rsidRPr="00340403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72,71</w:t>
            </w:r>
          </w:p>
        </w:tc>
      </w:tr>
      <w:tr w:rsidR="00170524" w:rsidRPr="00340403" w14:paraId="6AE9FDC0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C229" w14:textId="1C0952D8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7D7" w14:textId="7D895B29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786" w14:textId="5D9426BA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2DCC" w14:textId="3811442C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B4D8" w14:textId="09AD7ADF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BC2" w14:textId="140C649D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82C" w14:textId="587EF336" w:rsidR="00170524" w:rsidRPr="00340403" w:rsidRDefault="00AE748B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90C1" w14:textId="51C6F5BA" w:rsidR="00170524" w:rsidRPr="00340403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70524" w:rsidRPr="00340403" w14:paraId="2060C509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7E9F" w14:textId="421C149B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92B1" w14:textId="197B4256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96F3" w14:textId="179E9041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AB7E" w14:textId="097123BB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B1A1" w14:textId="5F4F73C8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3172" w14:textId="3A7C9B40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8F3" w14:textId="2F468661" w:rsidR="00170524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9C0" w14:textId="58CDAF52" w:rsidR="00170524" w:rsidRPr="00340403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23B26" w:rsidRPr="00340403" w14:paraId="3B300EB8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160" w14:textId="4261FE38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EA79F" w14:textId="5854D5A4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6FE15DFE" w14:textId="77777777" w:rsidR="00023B26" w:rsidRPr="00340403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44F" w14:textId="00F3609B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7EB" w14:textId="5411326A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35" w14:textId="0E3486A2" w:rsidR="00023B26" w:rsidRPr="00340403" w:rsidRDefault="00170524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CFE" w14:textId="27B52A61" w:rsidR="00023B26" w:rsidRPr="00340403" w:rsidRDefault="00170524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4D7" w14:textId="595CB346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23B26"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A69" w14:textId="11513E22" w:rsidR="00023B26" w:rsidRPr="00340403" w:rsidRDefault="00AE748B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A81" w14:textId="529D367F" w:rsidR="00023B26" w:rsidRPr="00340403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</w:tr>
      <w:tr w:rsidR="00023B26" w:rsidRPr="00340403" w14:paraId="0CB57A79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A1A" w14:textId="51EEAC51" w:rsidR="00023B26" w:rsidRPr="00340403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871" w14:textId="2E647B76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E73" w14:textId="4CE6E427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517" w14:textId="6D4D94D2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21A" w14:textId="43C75536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4C2" w14:textId="17318A78" w:rsidR="00023B26" w:rsidRPr="00340403" w:rsidRDefault="0017052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AA0" w14:textId="7786505B" w:rsidR="00023B26" w:rsidRPr="00340403" w:rsidRDefault="00170524" w:rsidP="001705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1 478,94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27" w14:textId="6AED3ACF" w:rsidR="00023B26" w:rsidRPr="00340403" w:rsidRDefault="000E78C4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72,95</w:t>
            </w:r>
          </w:p>
        </w:tc>
      </w:tr>
    </w:tbl>
    <w:p w14:paraId="7FD55908" w14:textId="77777777" w:rsidR="00776DC4" w:rsidRPr="00340403" w:rsidRDefault="00776DC4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7E94A03C" w:rsidR="00AE7614" w:rsidRPr="00340403" w:rsidRDefault="00100FD0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" w:name="_Toc76565663"/>
      <w:r w:rsidR="001C3A09" w:rsidRPr="00340403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340403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340403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5"/>
    </w:p>
    <w:p w14:paraId="5CD0165D" w14:textId="77777777" w:rsidR="007E2F2A" w:rsidRPr="00340403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340403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57211" w14:textId="111E68F1" w:rsidR="00893A50" w:rsidRPr="00340403" w:rsidRDefault="0003428E" w:rsidP="00893A5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34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0F4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00F4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F4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43E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34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34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34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34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1 экспертно-аналитическое </w:t>
      </w:r>
      <w:r w:rsidR="00AE43E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88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A3D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0126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6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500111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C7F6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AE79B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4680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441E9F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="00A00F4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35E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A00F4C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616D6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7F7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3A5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75E272" w14:textId="0552D594" w:rsidR="003162A0" w:rsidRPr="00340403" w:rsidRDefault="00C55358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муниципальных контрактов с единственным поставщиком при необоснованном объявлении режима ЧС</w:t>
      </w:r>
      <w:r w:rsidR="003162A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8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2A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75E8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62A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75E8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975E8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E85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07524E34" w14:textId="39A87FA2" w:rsidR="00DC7F65" w:rsidRPr="00340403" w:rsidRDefault="00DC7F6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существенных условий заключенного контракта (3 нарушения на сумму 302 088,90 тыс. рублей);</w:t>
      </w:r>
    </w:p>
    <w:p w14:paraId="10EFB280" w14:textId="52B1FE30" w:rsidR="00B70262" w:rsidRPr="00340403" w:rsidRDefault="00B70262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(6 нарушений на сумму 5 944,70 тыс. рублей);</w:t>
      </w:r>
    </w:p>
    <w:p w14:paraId="117151BB" w14:textId="224D291C" w:rsidR="00B70262" w:rsidRPr="00340403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контрактам;</w:t>
      </w:r>
    </w:p>
    <w:p w14:paraId="62C3FB92" w14:textId="3AD1D148" w:rsidR="004905F9" w:rsidRPr="00340403" w:rsidRDefault="004905F9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администрациями муниципальных районов (городских округов) порядка и формы определения и обоснования начальной (максимальной) цены контракта по муниципальным контрактам;</w:t>
      </w:r>
    </w:p>
    <w:p w14:paraId="052ECEC6" w14:textId="33938202" w:rsidR="00584D6D" w:rsidRPr="00340403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цены контракта, заключенного с единственным поставщиком, с применением метода, не установленного пунктом 1 статьи 22 Федерального закона № 44-ФЗ, при имеющейся возможности применения 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такого метода;</w:t>
      </w:r>
    </w:p>
    <w:p w14:paraId="3CEF5E05" w14:textId="67DBF47F" w:rsidR="00584D6D" w:rsidRPr="00340403" w:rsidRDefault="00584D6D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жилых помещений, которые по своим характеристикам не соответствуют условиям государственного контракта;</w:t>
      </w:r>
    </w:p>
    <w:p w14:paraId="4D5AC1FC" w14:textId="7FEFF76B" w:rsidR="00B70262" w:rsidRPr="00340403" w:rsidRDefault="00584D6D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отдельными муниципальными районами (городскими округами) сроков исполнения обязательств по оплате муниципальных контрактов (жилых помещений)</w:t>
      </w:r>
      <w:r w:rsidR="000C11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F3C2E0" w14:textId="04494E9F" w:rsidR="000C1174" w:rsidRPr="00340403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размещения на ЕИС информации об исполнении государственного контракта.</w:t>
      </w:r>
    </w:p>
    <w:p w14:paraId="0B59E183" w14:textId="14AB1A90" w:rsidR="000C1174" w:rsidRPr="00340403" w:rsidRDefault="000C1174" w:rsidP="004905F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сделан вывод о неэффективном расходовании бюджетных средств на сумму 34 649,90 тыс. рублей в части заключения контракта на поставку 3 быстровозводимых модульных зданий пожарных депо.</w:t>
      </w:r>
    </w:p>
    <w:p w14:paraId="645C3EA1" w14:textId="288483A9" w:rsidR="00E155E5" w:rsidRPr="00340403" w:rsidRDefault="00E155E5" w:rsidP="00E155E5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DC0D6A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FA1B0" w14:textId="77777777" w:rsidR="00CA6F7A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уполномоченные органы по возбуждению дел об административных правонарушениях в сфере закупок направлено:</w:t>
      </w:r>
    </w:p>
    <w:p w14:paraId="3CE6AEED" w14:textId="36A7887A" w:rsidR="00CA6F7A" w:rsidRDefault="00CA6F7A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E52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Министерства финансов Забайкальского края </w:t>
      </w:r>
      <w:r w:rsidR="00B35D88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3E52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86DEA6" w14:textId="77777777" w:rsidR="00CA6F7A" w:rsidRDefault="004905F9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E52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по Забайкальскому краю </w:t>
      </w:r>
      <w:r w:rsidR="00CA6F7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материал;</w:t>
      </w:r>
    </w:p>
    <w:p w14:paraId="72402322" w14:textId="214F8762" w:rsidR="004905F9" w:rsidRPr="00340403" w:rsidRDefault="001466BF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Забайкальского края</w:t>
      </w:r>
      <w:r w:rsidR="00CA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материал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51E3CB" w14:textId="77777777" w:rsidR="0089149E" w:rsidRPr="00340403" w:rsidRDefault="004905F9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материалов:</w:t>
      </w:r>
    </w:p>
    <w:p w14:paraId="41DBA4D1" w14:textId="091D5521" w:rsidR="00BC7B47" w:rsidRPr="00340403" w:rsidRDefault="000C1256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вынесено 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наказания в виде 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по делам</w:t>
      </w:r>
      <w:r w:rsidR="004905F9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BF12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2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2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BF12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1274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</w:t>
      </w:r>
      <w:r w:rsidR="0089149E"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постановления о прекращении производства по дел</w:t>
      </w:r>
      <w:r w:rsidR="00A07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в связи с объявлением устных замечаний; 1 определение об отказе в возбуждении дела об административном правонарушении в связи с истечением сроков давности привлечения к административной ответственности;</w:t>
      </w:r>
    </w:p>
    <w:p w14:paraId="7808D929" w14:textId="7E38A45D" w:rsidR="0089149E" w:rsidRPr="00340403" w:rsidRDefault="000C1256" w:rsidP="0042604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четвертым отделом по расследованию особо важных дел следственного управления Следственного комитета Российской Федерации по Забайкальскому краю по материалам, направленным Прокуратурой Забайкальского края, возбуждено уголовное дело по признакам преступления, предусмотренного ч. 1 ст. 286 УК РФ, в отношении должностных лиц по обстоятельствам неправомерного заключения без проведения конкурентных процедур государственного контракта на поставку быстровозводимых модульных зданий пожарных депо.</w:t>
      </w:r>
    </w:p>
    <w:p w14:paraId="224EC935" w14:textId="665FC97B" w:rsidR="00080F32" w:rsidRPr="00EB508D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EB5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EB5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25D2E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42A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1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024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F095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A522C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024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EB508D">
        <w:rPr>
          <w:rStyle w:val="a7"/>
          <w:color w:val="000000"/>
          <w:sz w:val="28"/>
          <w:szCs w:val="28"/>
        </w:rPr>
        <w:t>установлены</w:t>
      </w:r>
      <w:r w:rsidR="00410244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EB508D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EB508D">
        <w:rPr>
          <w:rStyle w:val="a7"/>
          <w:color w:val="000000"/>
          <w:sz w:val="28"/>
          <w:szCs w:val="28"/>
        </w:rPr>
        <w:t>.</w:t>
      </w:r>
    </w:p>
    <w:p w14:paraId="4389C394" w14:textId="1B739D9C" w:rsidR="001B632E" w:rsidRPr="00EB508D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3D721DAC" w14:textId="6D7973F2" w:rsidR="009C355D" w:rsidRPr="00EB508D" w:rsidRDefault="009C355D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5C25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участников закупок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 в отчетном периоде не установлен</w:t>
      </w:r>
      <w:r w:rsidR="005C251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6" w:name="_GoBack"/>
      <w:bookmarkEnd w:id="6"/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0EFFE" w14:textId="77777777" w:rsidR="001B632E" w:rsidRPr="00EB508D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6EC7E6C6" w:rsidR="00DF4080" w:rsidRPr="00EB508D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наложении административных штрафов на общую сумму</w:t>
      </w:r>
      <w:r w:rsidR="002D4058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1039</w:t>
      </w:r>
      <w:r w:rsidR="00915D99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76AD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42740B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516AC8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E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7B7E422A" w:rsidR="00915D99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EB508D">
        <w:rPr>
          <w:rStyle w:val="a7"/>
          <w:sz w:val="28"/>
          <w:szCs w:val="28"/>
        </w:rPr>
        <w:t xml:space="preserve">Рассмотрено и согласовано </w:t>
      </w:r>
      <w:r w:rsidR="0042740B" w:rsidRPr="00EB508D">
        <w:rPr>
          <w:rStyle w:val="a7"/>
          <w:sz w:val="28"/>
          <w:szCs w:val="28"/>
        </w:rPr>
        <w:t>12</w:t>
      </w:r>
      <w:r w:rsidRPr="00EB508D">
        <w:rPr>
          <w:rStyle w:val="a7"/>
          <w:sz w:val="28"/>
          <w:szCs w:val="28"/>
        </w:rPr>
        <w:t xml:space="preserve"> о</w:t>
      </w:r>
      <w:r w:rsidR="00F72548" w:rsidRPr="00EB508D">
        <w:rPr>
          <w:rStyle w:val="a7"/>
          <w:sz w:val="28"/>
          <w:szCs w:val="28"/>
        </w:rPr>
        <w:t>бращени</w:t>
      </w:r>
      <w:r w:rsidR="0042740B" w:rsidRPr="00EB508D">
        <w:rPr>
          <w:rStyle w:val="a7"/>
          <w:sz w:val="28"/>
          <w:szCs w:val="28"/>
        </w:rPr>
        <w:t>й</w:t>
      </w:r>
      <w:r w:rsidR="00410244" w:rsidRPr="00EB508D">
        <w:rPr>
          <w:rStyle w:val="a7"/>
          <w:sz w:val="28"/>
          <w:szCs w:val="28"/>
        </w:rPr>
        <w:t xml:space="preserve"> </w:t>
      </w:r>
      <w:r w:rsidR="003C1B2F" w:rsidRPr="00EB508D">
        <w:rPr>
          <w:rStyle w:val="a7"/>
          <w:sz w:val="28"/>
          <w:szCs w:val="28"/>
        </w:rPr>
        <w:t xml:space="preserve">заказчиков о </w:t>
      </w:r>
      <w:r w:rsidR="00F72548" w:rsidRPr="00EB508D">
        <w:rPr>
          <w:rStyle w:val="a7"/>
          <w:sz w:val="28"/>
          <w:szCs w:val="28"/>
        </w:rPr>
        <w:t xml:space="preserve">согласовании </w:t>
      </w:r>
      <w:r w:rsidR="003C1B2F" w:rsidRPr="00EB508D">
        <w:rPr>
          <w:rStyle w:val="a7"/>
          <w:sz w:val="28"/>
          <w:szCs w:val="28"/>
        </w:rPr>
        <w:t>заключени</w:t>
      </w:r>
      <w:r w:rsidR="00F72548" w:rsidRPr="00EB508D">
        <w:rPr>
          <w:rStyle w:val="a7"/>
          <w:sz w:val="28"/>
          <w:szCs w:val="28"/>
        </w:rPr>
        <w:t>я</w:t>
      </w:r>
      <w:r w:rsidR="002D4058" w:rsidRPr="00EB508D">
        <w:rPr>
          <w:rStyle w:val="a7"/>
          <w:sz w:val="28"/>
          <w:szCs w:val="28"/>
        </w:rPr>
        <w:t xml:space="preserve"> </w:t>
      </w:r>
      <w:r w:rsidR="00D24D02" w:rsidRPr="00EB508D">
        <w:rPr>
          <w:rStyle w:val="a7"/>
          <w:sz w:val="28"/>
          <w:szCs w:val="28"/>
        </w:rPr>
        <w:t xml:space="preserve">государственных </w:t>
      </w:r>
      <w:r w:rsidR="003C1B2F" w:rsidRPr="00EB508D">
        <w:rPr>
          <w:rStyle w:val="a7"/>
          <w:sz w:val="28"/>
          <w:szCs w:val="28"/>
        </w:rPr>
        <w:t>контрак</w:t>
      </w:r>
      <w:r w:rsidR="00F72548" w:rsidRPr="00EB508D">
        <w:rPr>
          <w:rStyle w:val="a7"/>
          <w:sz w:val="28"/>
          <w:szCs w:val="28"/>
        </w:rPr>
        <w:t>тов</w:t>
      </w:r>
      <w:r w:rsidR="003C1B2F" w:rsidRPr="00EB508D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EB508D">
        <w:rPr>
          <w:rStyle w:val="a7"/>
          <w:sz w:val="28"/>
          <w:szCs w:val="28"/>
        </w:rPr>
        <w:t>.</w:t>
      </w:r>
      <w:r w:rsidR="001C5862" w:rsidRPr="00340403">
        <w:rPr>
          <w:rStyle w:val="a7"/>
          <w:sz w:val="28"/>
          <w:szCs w:val="28"/>
        </w:rPr>
        <w:t xml:space="preserve"> </w:t>
      </w:r>
    </w:p>
    <w:p w14:paraId="35BD3BF2" w14:textId="73031192" w:rsidR="00EB508D" w:rsidRPr="00340403" w:rsidRDefault="00EB508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Обжаловано в судах 3 постановления о назначении административного наказания в виде административного штрафа по делу об административном правонарушении, из них -по 1 постановлению судом принято решение о пересмотре дела и 2 постановления находятся на рассмотрении в суде.</w:t>
      </w:r>
    </w:p>
    <w:p w14:paraId="665D95D9" w14:textId="1F03E974" w:rsidR="00590236" w:rsidRPr="00340403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340403">
        <w:rPr>
          <w:rStyle w:val="a7"/>
          <w:b/>
          <w:sz w:val="28"/>
          <w:szCs w:val="28"/>
        </w:rPr>
        <w:t xml:space="preserve">Результаты контроля в соответствии с частями 5 и </w:t>
      </w:r>
      <w:r w:rsidR="00854932">
        <w:rPr>
          <w:rStyle w:val="a7"/>
          <w:b/>
          <w:sz w:val="28"/>
          <w:szCs w:val="28"/>
        </w:rPr>
        <w:t>5.1</w:t>
      </w:r>
      <w:r w:rsidRPr="00340403">
        <w:rPr>
          <w:rStyle w:val="a7"/>
          <w:b/>
          <w:sz w:val="28"/>
          <w:szCs w:val="28"/>
        </w:rPr>
        <w:t xml:space="preserve"> стат</w:t>
      </w:r>
      <w:r w:rsidR="00854932">
        <w:rPr>
          <w:rStyle w:val="a7"/>
          <w:b/>
          <w:sz w:val="28"/>
          <w:szCs w:val="28"/>
        </w:rPr>
        <w:t>ь</w:t>
      </w:r>
      <w:r w:rsidRPr="00340403">
        <w:rPr>
          <w:rStyle w:val="a7"/>
          <w:b/>
          <w:sz w:val="28"/>
          <w:szCs w:val="28"/>
        </w:rPr>
        <w:t>и 99</w:t>
      </w:r>
      <w:r w:rsidRPr="003404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34040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40403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02DC48E2" w14:textId="0F6DB918" w:rsidR="000D6263" w:rsidRPr="00340403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04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090A4A" w:rsidRPr="00340403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C27635" w:rsidRPr="00340403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090A4A" w:rsidRPr="00340403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34040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34040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34040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Федерации».</w:t>
      </w:r>
    </w:p>
    <w:p w14:paraId="583BD937" w14:textId="51C74778" w:rsidR="00563A3D" w:rsidRPr="00340403" w:rsidRDefault="00590236" w:rsidP="00EB66E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340403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C27635" w:rsidRPr="00340403">
        <w:rPr>
          <w:rFonts w:ascii="Times New Roman" w:hAnsi="Times New Roman" w:cs="Times New Roman"/>
          <w:sz w:val="28"/>
          <w:szCs w:val="28"/>
        </w:rPr>
        <w:t>14362</w:t>
      </w:r>
      <w:r w:rsidR="00FC3BED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340403">
        <w:rPr>
          <w:rFonts w:ascii="Times New Roman" w:hAnsi="Times New Roman" w:cs="Times New Roman"/>
          <w:sz w:val="28"/>
          <w:szCs w:val="28"/>
        </w:rPr>
        <w:t>.</w:t>
      </w:r>
    </w:p>
    <w:p w14:paraId="63D55FBA" w14:textId="56476303" w:rsidR="00776DC4" w:rsidRPr="00340403" w:rsidRDefault="00563A3D" w:rsidP="009D545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К объектам контроля относятся:</w:t>
      </w:r>
      <w:r w:rsidR="00590236" w:rsidRPr="00340403">
        <w:rPr>
          <w:rFonts w:ascii="Times New Roman" w:hAnsi="Times New Roman" w:cs="Times New Roman"/>
          <w:sz w:val="28"/>
          <w:szCs w:val="28"/>
        </w:rPr>
        <w:t xml:space="preserve"> планы-графики закупок, в том числе </w:t>
      </w:r>
      <w:r w:rsidR="00890A7C" w:rsidRPr="00340403">
        <w:rPr>
          <w:rFonts w:ascii="Times New Roman" w:hAnsi="Times New Roman" w:cs="Times New Roman"/>
          <w:sz w:val="28"/>
          <w:szCs w:val="28"/>
        </w:rPr>
        <w:t>и</w:t>
      </w:r>
      <w:r w:rsidR="00590236" w:rsidRPr="00340403">
        <w:rPr>
          <w:rFonts w:ascii="Times New Roman" w:hAnsi="Times New Roman" w:cs="Times New Roman"/>
          <w:sz w:val="28"/>
          <w:szCs w:val="28"/>
        </w:rPr>
        <w:t xml:space="preserve"> изменения, внесенные в них, а также </w:t>
      </w:r>
      <w:r w:rsidRPr="003404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90236" w:rsidRPr="00340403">
        <w:rPr>
          <w:rFonts w:ascii="Times New Roman" w:hAnsi="Times New Roman" w:cs="Times New Roman"/>
          <w:sz w:val="28"/>
          <w:szCs w:val="28"/>
        </w:rPr>
        <w:t>о контракт</w:t>
      </w:r>
      <w:r w:rsidRPr="00340403">
        <w:rPr>
          <w:rFonts w:ascii="Times New Roman" w:hAnsi="Times New Roman" w:cs="Times New Roman"/>
          <w:sz w:val="28"/>
          <w:szCs w:val="28"/>
        </w:rPr>
        <w:t>ах</w:t>
      </w:r>
      <w:r w:rsidR="00590236" w:rsidRPr="00340403">
        <w:rPr>
          <w:rFonts w:ascii="Times New Roman" w:hAnsi="Times New Roman" w:cs="Times New Roman"/>
          <w:sz w:val="28"/>
          <w:szCs w:val="28"/>
        </w:rPr>
        <w:t xml:space="preserve"> для их включения в реестр контрактов. </w:t>
      </w:r>
    </w:p>
    <w:p w14:paraId="729CCD00" w14:textId="6FD7710B" w:rsidR="00CC014D" w:rsidRPr="00340403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6FA1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C27635"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FE6FA1" w:rsidRPr="0034040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422" w:rsidRPr="003404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3BED" w:rsidRPr="003404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4040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3404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40403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340403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340403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340403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340403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340403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340403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340403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340403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77777777" w:rsidR="0065551A" w:rsidRPr="00340403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</w:t>
            </w:r>
            <w:r w:rsidR="002C1727"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45ED6336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24B0EE0F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2233C7EA" w:rsidR="0065551A" w:rsidRPr="00340403" w:rsidRDefault="005A573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411DA823" w:rsidR="0065551A" w:rsidRPr="00340403" w:rsidRDefault="00D33D52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4,64</w:t>
            </w:r>
          </w:p>
        </w:tc>
      </w:tr>
      <w:tr w:rsidR="0065551A" w:rsidRPr="00340403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7777777" w:rsidR="0065551A" w:rsidRPr="00340403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115EC02F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2CBD0923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2C588154" w:rsidR="0065551A" w:rsidRPr="00340403" w:rsidRDefault="005A573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7B681258" w:rsidR="0065551A" w:rsidRPr="00340403" w:rsidRDefault="00D33D52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15,89</w:t>
            </w:r>
          </w:p>
        </w:tc>
      </w:tr>
      <w:tr w:rsidR="0065551A" w:rsidRPr="00340403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340403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36227ED8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031FF2C2" w:rsidR="0065551A" w:rsidRPr="00340403" w:rsidRDefault="009D77CE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0297A6E7" w:rsidR="0065551A" w:rsidRPr="00340403" w:rsidRDefault="00DB2A96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7DBA071C" w:rsidR="0065551A" w:rsidRPr="00340403" w:rsidRDefault="00D33D52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12,90</w:t>
            </w:r>
          </w:p>
        </w:tc>
      </w:tr>
    </w:tbl>
    <w:p w14:paraId="205B34D4" w14:textId="77777777" w:rsidR="00451CE8" w:rsidRPr="00340403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36ACD1C7" w:rsidR="00CF121A" w:rsidRPr="00340403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340403">
        <w:rPr>
          <w:rFonts w:ascii="Times New Roman" w:hAnsi="Times New Roman" w:cs="Times New Roman"/>
          <w:sz w:val="28"/>
          <w:szCs w:val="28"/>
        </w:rPr>
        <w:t xml:space="preserve">1 </w:t>
      </w:r>
      <w:r w:rsidR="001450F9" w:rsidRPr="00340403">
        <w:rPr>
          <w:rFonts w:ascii="Times New Roman" w:hAnsi="Times New Roman" w:cs="Times New Roman"/>
          <w:sz w:val="28"/>
          <w:szCs w:val="28"/>
        </w:rPr>
        <w:t>полугодии</w:t>
      </w:r>
      <w:r w:rsidR="006A1E64" w:rsidRPr="00340403">
        <w:rPr>
          <w:rFonts w:ascii="Times New Roman" w:hAnsi="Times New Roman" w:cs="Times New Roman"/>
          <w:sz w:val="28"/>
          <w:szCs w:val="28"/>
        </w:rPr>
        <w:t xml:space="preserve"> 202</w:t>
      </w:r>
      <w:r w:rsidR="00FC3BED" w:rsidRPr="00340403">
        <w:rPr>
          <w:rFonts w:ascii="Times New Roman" w:hAnsi="Times New Roman" w:cs="Times New Roman"/>
          <w:sz w:val="28"/>
          <w:szCs w:val="28"/>
        </w:rPr>
        <w:t>1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340403">
        <w:rPr>
          <w:rFonts w:ascii="Times New Roman" w:hAnsi="Times New Roman" w:cs="Times New Roman"/>
          <w:sz w:val="28"/>
          <w:szCs w:val="28"/>
        </w:rPr>
        <w:t>а</w:t>
      </w:r>
      <w:r w:rsidR="002C1727"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340403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34040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340403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340403">
        <w:rPr>
          <w:rFonts w:ascii="Times New Roman" w:hAnsi="Times New Roman" w:cs="Times New Roman"/>
          <w:sz w:val="28"/>
          <w:szCs w:val="28"/>
        </w:rPr>
        <w:t>ах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340403">
        <w:rPr>
          <w:rFonts w:ascii="Times New Roman" w:hAnsi="Times New Roman" w:cs="Times New Roman"/>
          <w:sz w:val="28"/>
          <w:szCs w:val="28"/>
        </w:rPr>
        <w:t>-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1450F9" w:rsidRPr="00340403">
        <w:rPr>
          <w:rFonts w:ascii="Times New Roman" w:hAnsi="Times New Roman" w:cs="Times New Roman"/>
          <w:sz w:val="28"/>
          <w:szCs w:val="28"/>
        </w:rPr>
        <w:t>10546</w:t>
      </w:r>
      <w:r w:rsidR="00CF121A" w:rsidRPr="0034040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2BB8" w:rsidRPr="00340403">
        <w:rPr>
          <w:rFonts w:ascii="Times New Roman" w:hAnsi="Times New Roman" w:cs="Times New Roman"/>
          <w:sz w:val="28"/>
          <w:szCs w:val="28"/>
        </w:rPr>
        <w:t>ов</w:t>
      </w:r>
      <w:r w:rsidRPr="00340403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340403">
        <w:rPr>
          <w:rFonts w:ascii="Times New Roman" w:hAnsi="Times New Roman" w:cs="Times New Roman"/>
          <w:sz w:val="28"/>
          <w:szCs w:val="28"/>
        </w:rPr>
        <w:t>ляет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="009C4D83" w:rsidRPr="00340403">
        <w:rPr>
          <w:rFonts w:ascii="Times New Roman" w:hAnsi="Times New Roman" w:cs="Times New Roman"/>
          <w:sz w:val="28"/>
          <w:szCs w:val="28"/>
        </w:rPr>
        <w:t>73,43</w:t>
      </w:r>
      <w:r w:rsidRPr="00340403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3404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752F798F" w:rsidR="004142DF" w:rsidRPr="00340403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FC3BED" w:rsidRPr="00340403">
        <w:rPr>
          <w:rFonts w:ascii="Times New Roman" w:hAnsi="Times New Roman" w:cs="Times New Roman"/>
          <w:sz w:val="28"/>
          <w:szCs w:val="28"/>
        </w:rPr>
        <w:t>1</w:t>
      </w:r>
      <w:r w:rsidR="005106E9" w:rsidRPr="00340403">
        <w:rPr>
          <w:rFonts w:ascii="Times New Roman" w:hAnsi="Times New Roman" w:cs="Times New Roman"/>
          <w:sz w:val="28"/>
          <w:szCs w:val="28"/>
        </w:rPr>
        <w:t>2,90</w:t>
      </w:r>
      <w:r w:rsidRPr="00340403">
        <w:rPr>
          <w:rFonts w:ascii="Times New Roman" w:hAnsi="Times New Roman" w:cs="Times New Roman"/>
          <w:sz w:val="28"/>
          <w:szCs w:val="28"/>
        </w:rPr>
        <w:t>% от общего количества всех документов, поступивших на контроль. Из них наиболее часто возвраща</w:t>
      </w:r>
      <w:r w:rsidR="00A04C1A">
        <w:rPr>
          <w:rFonts w:ascii="Times New Roman" w:hAnsi="Times New Roman" w:cs="Times New Roman"/>
          <w:sz w:val="28"/>
          <w:szCs w:val="28"/>
        </w:rPr>
        <w:t>е</w:t>
      </w:r>
      <w:r w:rsidRPr="00340403">
        <w:rPr>
          <w:rFonts w:ascii="Times New Roman" w:hAnsi="Times New Roman" w:cs="Times New Roman"/>
          <w:sz w:val="28"/>
          <w:szCs w:val="28"/>
        </w:rPr>
        <w:t xml:space="preserve">тся на доработку </w:t>
      </w:r>
      <w:r w:rsidR="003F424D" w:rsidRPr="00340403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14:paraId="5444159A" w14:textId="77777777" w:rsidR="000D6263" w:rsidRPr="00340403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ЕИС.</w:t>
      </w:r>
    </w:p>
    <w:p w14:paraId="52FD9EBE" w14:textId="69ED07DD" w:rsidR="000D6263" w:rsidRPr="00340403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 xml:space="preserve">За 1 </w:t>
      </w:r>
      <w:r w:rsidR="005106E9" w:rsidRPr="00340403">
        <w:rPr>
          <w:rFonts w:ascii="Times New Roman" w:hAnsi="Times New Roman" w:cs="Times New Roman"/>
          <w:sz w:val="28"/>
          <w:szCs w:val="28"/>
        </w:rPr>
        <w:t>полугодие</w:t>
      </w:r>
      <w:r w:rsidRPr="00340403">
        <w:rPr>
          <w:rFonts w:ascii="Times New Roman" w:hAnsi="Times New Roman" w:cs="Times New Roman"/>
          <w:sz w:val="28"/>
          <w:szCs w:val="28"/>
        </w:rPr>
        <w:t xml:space="preserve"> 2021 года осуществлен контроль </w:t>
      </w:r>
      <w:r w:rsidR="005106E9" w:rsidRPr="00340403">
        <w:rPr>
          <w:rFonts w:ascii="Times New Roman" w:hAnsi="Times New Roman" w:cs="Times New Roman"/>
          <w:sz w:val="28"/>
          <w:szCs w:val="28"/>
        </w:rPr>
        <w:t>139</w:t>
      </w:r>
      <w:r w:rsidRPr="00340403">
        <w:rPr>
          <w:rFonts w:ascii="Times New Roman" w:hAnsi="Times New Roman" w:cs="Times New Roman"/>
          <w:sz w:val="28"/>
          <w:szCs w:val="28"/>
        </w:rPr>
        <w:t xml:space="preserve"> проектов контрактов, подготовлено </w:t>
      </w:r>
      <w:r w:rsidR="00DE5896" w:rsidRPr="00340403">
        <w:rPr>
          <w:rFonts w:ascii="Times New Roman" w:hAnsi="Times New Roman" w:cs="Times New Roman"/>
          <w:sz w:val="28"/>
          <w:szCs w:val="28"/>
        </w:rPr>
        <w:t>124</w:t>
      </w:r>
      <w:r w:rsidR="002A09F5" w:rsidRPr="00340403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340403">
        <w:rPr>
          <w:rFonts w:ascii="Times New Roman" w:hAnsi="Times New Roman" w:cs="Times New Roman"/>
          <w:sz w:val="28"/>
          <w:szCs w:val="28"/>
        </w:rPr>
        <w:t xml:space="preserve"> о прохождение контроля, </w:t>
      </w:r>
      <w:r w:rsidR="003E3FB7" w:rsidRPr="00340403">
        <w:rPr>
          <w:rFonts w:ascii="Times New Roman" w:hAnsi="Times New Roman" w:cs="Times New Roman"/>
          <w:sz w:val="28"/>
          <w:szCs w:val="28"/>
        </w:rPr>
        <w:t>15</w:t>
      </w:r>
      <w:r w:rsidRPr="00340403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14:paraId="6A979536" w14:textId="77777777" w:rsidR="000D6263" w:rsidRPr="00340403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CF96F5" w14:textId="77777777" w:rsidR="000167A8" w:rsidRPr="00340403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5C9082B7" w:rsidR="004127F1" w:rsidRPr="00D75000" w:rsidRDefault="004127F1" w:rsidP="000319A5">
      <w:pPr>
        <w:pStyle w:val="1"/>
        <w:numPr>
          <w:ilvl w:val="0"/>
          <w:numId w:val="1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40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76565664"/>
      <w:r w:rsidR="003A0B16" w:rsidRPr="00D75000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7"/>
    </w:p>
    <w:p w14:paraId="533806EA" w14:textId="77777777" w:rsidR="000167A8" w:rsidRPr="00D75000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D75000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D75000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D75000">
        <w:rPr>
          <w:rFonts w:eastAsia="Times New Roman"/>
          <w:b w:val="0"/>
          <w:bCs w:val="0"/>
          <w:lang w:eastAsia="ru-RU"/>
        </w:rPr>
        <w:t xml:space="preserve"> </w:t>
      </w:r>
      <w:r w:rsidRPr="00D75000">
        <w:rPr>
          <w:rFonts w:eastAsia="Times New Roman"/>
          <w:b w:val="0"/>
          <w:bCs w:val="0"/>
          <w:lang w:eastAsia="ru-RU"/>
        </w:rPr>
        <w:t>44-ФЗ</w:t>
      </w:r>
      <w:r w:rsidR="004411A1" w:rsidRPr="00D75000">
        <w:rPr>
          <w:rFonts w:eastAsia="Times New Roman"/>
          <w:b w:val="0"/>
          <w:bCs w:val="0"/>
          <w:lang w:eastAsia="ru-RU"/>
        </w:rPr>
        <w:t xml:space="preserve"> </w:t>
      </w:r>
      <w:r w:rsidRPr="00D75000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D75000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D75000">
        <w:rPr>
          <w:b w:val="0"/>
          <w:bCs w:val="0"/>
        </w:rPr>
        <w:t>,</w:t>
      </w:r>
      <w:r w:rsidR="002F61F1" w:rsidRPr="00D75000">
        <w:rPr>
          <w:b w:val="0"/>
          <w:bCs w:val="0"/>
        </w:rPr>
        <w:t xml:space="preserve"> </w:t>
      </w:r>
      <w:r w:rsidRPr="00D75000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436D1231" w:rsidR="0058328C" w:rsidRPr="00D75000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D75000">
        <w:rPr>
          <w:rFonts w:eastAsia="Times New Roman"/>
          <w:b w:val="0"/>
          <w:bCs w:val="0"/>
          <w:lang w:eastAsia="ru-RU"/>
        </w:rPr>
        <w:t xml:space="preserve">1 </w:t>
      </w:r>
      <w:r w:rsidR="002D2006" w:rsidRPr="00D75000">
        <w:rPr>
          <w:rFonts w:eastAsia="Times New Roman"/>
          <w:b w:val="0"/>
          <w:bCs w:val="0"/>
          <w:lang w:eastAsia="ru-RU"/>
        </w:rPr>
        <w:t xml:space="preserve">полугодия </w:t>
      </w:r>
      <w:r w:rsidR="00904EF9" w:rsidRPr="00D75000">
        <w:rPr>
          <w:rFonts w:eastAsia="Times New Roman"/>
          <w:b w:val="0"/>
          <w:bCs w:val="0"/>
          <w:lang w:eastAsia="ru-RU"/>
        </w:rPr>
        <w:t>2021</w:t>
      </w:r>
      <w:r w:rsidR="0058328C" w:rsidRPr="00D75000">
        <w:rPr>
          <w:rFonts w:eastAsia="Times New Roman"/>
          <w:b w:val="0"/>
          <w:bCs w:val="0"/>
          <w:lang w:eastAsia="ru-RU"/>
        </w:rPr>
        <w:t xml:space="preserve"> год</w:t>
      </w:r>
      <w:r w:rsidRPr="00D75000">
        <w:rPr>
          <w:rFonts w:eastAsia="Times New Roman"/>
          <w:b w:val="0"/>
          <w:bCs w:val="0"/>
          <w:lang w:eastAsia="ru-RU"/>
        </w:rPr>
        <w:t>а</w:t>
      </w:r>
      <w:r w:rsidR="0058328C" w:rsidRPr="00D75000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D75000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D75000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D75000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2E0A28" w:rsidRPr="00D75000">
        <w:rPr>
          <w:rFonts w:eastAsia="Times New Roman"/>
          <w:b w:val="0"/>
          <w:bCs w:val="0"/>
          <w:lang w:eastAsia="ru-RU"/>
        </w:rPr>
        <w:t xml:space="preserve">и рассмотрено </w:t>
      </w:r>
      <w:r w:rsidR="002D2006" w:rsidRPr="00D75000">
        <w:rPr>
          <w:rFonts w:eastAsia="Times New Roman"/>
          <w:b w:val="0"/>
          <w:bCs w:val="0"/>
          <w:lang w:eastAsia="ru-RU"/>
        </w:rPr>
        <w:t>9</w:t>
      </w:r>
      <w:r w:rsidR="00867D8D" w:rsidRPr="00D75000">
        <w:rPr>
          <w:rFonts w:eastAsia="Times New Roman"/>
          <w:b w:val="0"/>
          <w:bCs w:val="0"/>
          <w:lang w:eastAsia="ru-RU"/>
        </w:rPr>
        <w:t>6</w:t>
      </w:r>
      <w:r w:rsidR="00CD1BCB" w:rsidRPr="00D75000">
        <w:rPr>
          <w:rFonts w:eastAsia="Times New Roman"/>
          <w:b w:val="0"/>
          <w:bCs w:val="0"/>
          <w:lang w:eastAsia="ru-RU"/>
        </w:rPr>
        <w:t xml:space="preserve"> жалоб</w:t>
      </w:r>
      <w:r w:rsidR="00F23987" w:rsidRPr="00D75000">
        <w:rPr>
          <w:b w:val="0"/>
          <w:bCs w:val="0"/>
        </w:rPr>
        <w:t xml:space="preserve"> </w:t>
      </w:r>
      <w:r w:rsidR="0058328C" w:rsidRPr="00D75000">
        <w:rPr>
          <w:b w:val="0"/>
          <w:bCs w:val="0"/>
        </w:rPr>
        <w:t>в отношении закупок, проводимых</w:t>
      </w:r>
      <w:r w:rsidR="00CD1BCB" w:rsidRPr="00D75000">
        <w:rPr>
          <w:b w:val="0"/>
          <w:bCs w:val="0"/>
        </w:rPr>
        <w:t xml:space="preserve"> </w:t>
      </w:r>
      <w:r w:rsidR="0058328C" w:rsidRPr="00D75000">
        <w:rPr>
          <w:b w:val="0"/>
          <w:bCs w:val="0"/>
        </w:rPr>
        <w:t>ГКУ «</w:t>
      </w:r>
      <w:r w:rsidR="005F6B30" w:rsidRPr="00D75000">
        <w:rPr>
          <w:b w:val="0"/>
          <w:bCs w:val="0"/>
        </w:rPr>
        <w:t>ЗабГосЗакуп</w:t>
      </w:r>
      <w:r w:rsidR="0058328C" w:rsidRPr="00D75000">
        <w:rPr>
          <w:b w:val="0"/>
          <w:bCs w:val="0"/>
        </w:rPr>
        <w:t>»</w:t>
      </w:r>
      <w:r w:rsidR="00830F9A" w:rsidRPr="00D75000">
        <w:rPr>
          <w:b w:val="0"/>
          <w:bCs w:val="0"/>
        </w:rPr>
        <w:t xml:space="preserve">. Доля поданных жалоб от общего количества закупок - </w:t>
      </w:r>
      <w:r w:rsidR="005270FC" w:rsidRPr="00D75000">
        <w:rPr>
          <w:b w:val="0"/>
          <w:bCs w:val="0"/>
        </w:rPr>
        <w:t>1,</w:t>
      </w:r>
      <w:r w:rsidR="00867D8D" w:rsidRPr="00D75000">
        <w:rPr>
          <w:b w:val="0"/>
          <w:bCs w:val="0"/>
        </w:rPr>
        <w:t>45</w:t>
      </w:r>
      <w:r w:rsidR="0058328C" w:rsidRPr="00D75000">
        <w:rPr>
          <w:b w:val="0"/>
          <w:bCs w:val="0"/>
        </w:rPr>
        <w:t>%</w:t>
      </w:r>
      <w:r w:rsidR="00830F9A" w:rsidRPr="00D75000">
        <w:rPr>
          <w:b w:val="0"/>
          <w:bCs w:val="0"/>
        </w:rPr>
        <w:t>, из них</w:t>
      </w:r>
      <w:r w:rsidR="0058328C" w:rsidRPr="00D75000">
        <w:rPr>
          <w:b w:val="0"/>
          <w:bCs w:val="0"/>
        </w:rPr>
        <w:t>:</w:t>
      </w:r>
    </w:p>
    <w:p w14:paraId="6BA348D3" w14:textId="5C1407EC" w:rsidR="0058328C" w:rsidRPr="00D75000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 xml:space="preserve">по </w:t>
      </w:r>
      <w:r w:rsidR="002D2006" w:rsidRPr="00D75000">
        <w:rPr>
          <w:b w:val="0"/>
          <w:bCs w:val="0"/>
        </w:rPr>
        <w:t>76</w:t>
      </w:r>
      <w:r w:rsidRPr="00D75000">
        <w:rPr>
          <w:b w:val="0"/>
          <w:bCs w:val="0"/>
        </w:rPr>
        <w:t xml:space="preserve"> жалоб</w:t>
      </w:r>
      <w:r w:rsidR="00AA2A42" w:rsidRPr="00D75000">
        <w:rPr>
          <w:b w:val="0"/>
          <w:bCs w:val="0"/>
        </w:rPr>
        <w:t>ам</w:t>
      </w:r>
      <w:r w:rsidRPr="00D75000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D75000">
        <w:rPr>
          <w:b w:val="0"/>
          <w:bCs w:val="0"/>
        </w:rPr>
        <w:t xml:space="preserve"> </w:t>
      </w:r>
      <w:r w:rsidRPr="00D75000">
        <w:rPr>
          <w:b w:val="0"/>
          <w:bCs w:val="0"/>
        </w:rPr>
        <w:lastRenderedPageBreak/>
        <w:t>(</w:t>
      </w:r>
      <w:r w:rsidR="002D2006" w:rsidRPr="00D75000">
        <w:rPr>
          <w:b w:val="0"/>
          <w:bCs w:val="0"/>
        </w:rPr>
        <w:t>7</w:t>
      </w:r>
      <w:r w:rsidR="00867D8D" w:rsidRPr="00D75000">
        <w:rPr>
          <w:b w:val="0"/>
          <w:bCs w:val="0"/>
        </w:rPr>
        <w:t>9,16</w:t>
      </w:r>
      <w:r w:rsidRPr="00D75000">
        <w:rPr>
          <w:b w:val="0"/>
          <w:bCs w:val="0"/>
        </w:rPr>
        <w:t>% от количества жалоб, принятых к рассмотрению);</w:t>
      </w:r>
    </w:p>
    <w:p w14:paraId="313386BE" w14:textId="14E2246E" w:rsidR="00F8311E" w:rsidRPr="00D75000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>по</w:t>
      </w:r>
      <w:r w:rsidR="00A64DAD" w:rsidRPr="00D75000">
        <w:rPr>
          <w:b w:val="0"/>
          <w:bCs w:val="0"/>
        </w:rPr>
        <w:t xml:space="preserve"> </w:t>
      </w:r>
      <w:r w:rsidR="002D2006" w:rsidRPr="00D75000">
        <w:rPr>
          <w:b w:val="0"/>
          <w:bCs w:val="0"/>
        </w:rPr>
        <w:t>12</w:t>
      </w:r>
      <w:r w:rsidRPr="00D75000">
        <w:rPr>
          <w:b w:val="0"/>
          <w:bCs w:val="0"/>
        </w:rPr>
        <w:t xml:space="preserve"> жалобам принято решение о признании жалоб обоснованными (</w:t>
      </w:r>
      <w:r w:rsidR="002D2006" w:rsidRPr="00D75000">
        <w:rPr>
          <w:b w:val="0"/>
          <w:bCs w:val="0"/>
        </w:rPr>
        <w:t>12,</w:t>
      </w:r>
      <w:r w:rsidR="00867D8D" w:rsidRPr="00D75000">
        <w:rPr>
          <w:b w:val="0"/>
          <w:bCs w:val="0"/>
        </w:rPr>
        <w:t>50</w:t>
      </w:r>
      <w:r w:rsidR="00904EF9" w:rsidRPr="00D75000">
        <w:rPr>
          <w:b w:val="0"/>
          <w:bCs w:val="0"/>
        </w:rPr>
        <w:t>%</w:t>
      </w:r>
      <w:r w:rsidRPr="00D75000">
        <w:rPr>
          <w:b w:val="0"/>
          <w:bCs w:val="0"/>
        </w:rPr>
        <w:t>);</w:t>
      </w:r>
    </w:p>
    <w:p w14:paraId="7999C3A2" w14:textId="1FE0E62D" w:rsidR="00146A55" w:rsidRPr="00D75000" w:rsidRDefault="00867D8D" w:rsidP="0078565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>2 жалобы признаны частично обоснованными (2,08%)</w:t>
      </w:r>
    </w:p>
    <w:p w14:paraId="60667A69" w14:textId="43B51CC5" w:rsidR="00830F9A" w:rsidRPr="00D75000" w:rsidRDefault="002D2006" w:rsidP="0078565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>6</w:t>
      </w:r>
      <w:r w:rsidR="00B969D1" w:rsidRPr="00D75000">
        <w:rPr>
          <w:b w:val="0"/>
          <w:bCs w:val="0"/>
        </w:rPr>
        <w:t xml:space="preserve"> </w:t>
      </w:r>
      <w:r w:rsidR="00830F9A" w:rsidRPr="00D75000">
        <w:rPr>
          <w:b w:val="0"/>
          <w:bCs w:val="0"/>
        </w:rPr>
        <w:t>жалоб</w:t>
      </w:r>
      <w:r w:rsidR="00F8311E" w:rsidRPr="00D75000">
        <w:rPr>
          <w:b w:val="0"/>
          <w:bCs w:val="0"/>
        </w:rPr>
        <w:t>ы</w:t>
      </w:r>
      <w:r w:rsidR="002E0A28" w:rsidRPr="00D75000">
        <w:rPr>
          <w:b w:val="0"/>
          <w:bCs w:val="0"/>
        </w:rPr>
        <w:t xml:space="preserve"> был</w:t>
      </w:r>
      <w:r w:rsidR="00F8311E" w:rsidRPr="00D75000">
        <w:rPr>
          <w:b w:val="0"/>
          <w:bCs w:val="0"/>
        </w:rPr>
        <w:t>и</w:t>
      </w:r>
      <w:r w:rsidR="00830F9A" w:rsidRPr="00D75000">
        <w:rPr>
          <w:b w:val="0"/>
          <w:bCs w:val="0"/>
        </w:rPr>
        <w:t xml:space="preserve"> отозван</w:t>
      </w:r>
      <w:r w:rsidR="00F8311E" w:rsidRPr="00D75000">
        <w:rPr>
          <w:b w:val="0"/>
          <w:bCs w:val="0"/>
        </w:rPr>
        <w:t>ы</w:t>
      </w:r>
      <w:r w:rsidR="00830F9A" w:rsidRPr="00D75000">
        <w:rPr>
          <w:b w:val="0"/>
          <w:bCs w:val="0"/>
        </w:rPr>
        <w:t xml:space="preserve"> заявителем</w:t>
      </w:r>
      <w:r w:rsidR="00B01E2E" w:rsidRPr="00D75000">
        <w:rPr>
          <w:b w:val="0"/>
          <w:bCs w:val="0"/>
        </w:rPr>
        <w:t xml:space="preserve"> (</w:t>
      </w:r>
      <w:r w:rsidR="00867D8D" w:rsidRPr="00D75000">
        <w:rPr>
          <w:b w:val="0"/>
          <w:bCs w:val="0"/>
        </w:rPr>
        <w:t>6,25</w:t>
      </w:r>
      <w:r w:rsidR="00B01E2E" w:rsidRPr="00D75000">
        <w:rPr>
          <w:b w:val="0"/>
          <w:bCs w:val="0"/>
        </w:rPr>
        <w:t>%)</w:t>
      </w:r>
      <w:r w:rsidR="00830F9A" w:rsidRPr="00D75000">
        <w:rPr>
          <w:b w:val="0"/>
          <w:bCs w:val="0"/>
        </w:rPr>
        <w:t>.</w:t>
      </w:r>
    </w:p>
    <w:p w14:paraId="5672FFA9" w14:textId="77777777" w:rsidR="00FC1891" w:rsidRPr="00D75000" w:rsidRDefault="00FC1891" w:rsidP="00776803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>Жалобы участников закупок преимущественно связаны с несогласием отклонения заявок и отказом в допуске к участию в аукционах.</w:t>
      </w:r>
    </w:p>
    <w:p w14:paraId="14C6D75B" w14:textId="77777777" w:rsidR="0058328C" w:rsidRPr="00D75000" w:rsidRDefault="0058328C" w:rsidP="0058328C">
      <w:pPr>
        <w:pStyle w:val="ConsPlusNormal"/>
        <w:ind w:firstLine="540"/>
        <w:jc w:val="both"/>
        <w:rPr>
          <w:b w:val="0"/>
          <w:bCs w:val="0"/>
        </w:rPr>
      </w:pPr>
      <w:r w:rsidRPr="00D75000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</w:p>
    <w:p w14:paraId="2B40732F" w14:textId="77777777" w:rsidR="0058328C" w:rsidRPr="00340403" w:rsidRDefault="0058328C" w:rsidP="0058328C">
      <w:pPr>
        <w:pStyle w:val="ConsPlusNormal"/>
        <w:ind w:firstLine="540"/>
        <w:jc w:val="both"/>
        <w:rPr>
          <w:b w:val="0"/>
          <w:bCs w:val="0"/>
          <w:highlight w:val="yellow"/>
        </w:rPr>
      </w:pPr>
    </w:p>
    <w:p w14:paraId="628FA398" w14:textId="77777777" w:rsidR="0058328C" w:rsidRPr="00340403" w:rsidRDefault="0058328C" w:rsidP="0058328C">
      <w:pPr>
        <w:pStyle w:val="ConsPlusNormal"/>
        <w:ind w:firstLine="540"/>
        <w:jc w:val="both"/>
        <w:rPr>
          <w:rFonts w:eastAsia="Times New Roman"/>
          <w:b w:val="0"/>
          <w:bCs w:val="0"/>
          <w:highlight w:val="yellow"/>
          <w:lang w:eastAsia="ru-RU"/>
        </w:rPr>
      </w:pPr>
      <w:r w:rsidRPr="00340403">
        <w:rPr>
          <w:rFonts w:eastAsia="Times New Roman"/>
          <w:b w:val="0"/>
          <w:bCs w:val="0"/>
          <w:noProof/>
          <w:highlight w:val="yellow"/>
          <w:lang w:eastAsia="ru-RU"/>
        </w:rPr>
        <w:drawing>
          <wp:inline distT="0" distB="0" distL="0" distR="0" wp14:anchorId="592840D0" wp14:editId="4B41711B">
            <wp:extent cx="5132717" cy="3925019"/>
            <wp:effectExtent l="0" t="0" r="10795" b="184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6F6551" w14:textId="77777777" w:rsidR="00403555" w:rsidRPr="00340403" w:rsidRDefault="00403555" w:rsidP="00F973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A9A0C11" w14:textId="2F1E70F9" w:rsidR="009A6BC9" w:rsidRPr="00D75000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75000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D75000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7BA2040C" w:rsidR="009A6BC9" w:rsidRPr="00D75000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75000">
        <w:rPr>
          <w:rFonts w:ascii="Times New Roman" w:hAnsi="Times New Roman"/>
          <w:sz w:val="28"/>
          <w:szCs w:val="28"/>
        </w:rPr>
        <w:t>з</w:t>
      </w:r>
      <w:r w:rsidR="009A6BC9" w:rsidRPr="00D75000">
        <w:rPr>
          <w:rFonts w:ascii="Times New Roman" w:hAnsi="Times New Roman"/>
          <w:sz w:val="28"/>
          <w:szCs w:val="28"/>
        </w:rPr>
        <w:t>аказчик</w:t>
      </w:r>
      <w:r w:rsidRPr="00D75000">
        <w:rPr>
          <w:rFonts w:ascii="Times New Roman" w:hAnsi="Times New Roman"/>
          <w:sz w:val="28"/>
          <w:szCs w:val="28"/>
        </w:rPr>
        <w:t xml:space="preserve">ом </w:t>
      </w:r>
      <w:r w:rsidR="00823ABB" w:rsidRPr="00D75000">
        <w:rPr>
          <w:rFonts w:ascii="Times New Roman" w:hAnsi="Times New Roman"/>
          <w:sz w:val="28"/>
          <w:szCs w:val="28"/>
        </w:rPr>
        <w:t>-</w:t>
      </w:r>
      <w:r w:rsidR="009A6BC9" w:rsidRPr="00D75000">
        <w:rPr>
          <w:rFonts w:ascii="Times New Roman" w:hAnsi="Times New Roman"/>
          <w:sz w:val="28"/>
          <w:szCs w:val="28"/>
        </w:rPr>
        <w:t xml:space="preserve"> </w:t>
      </w:r>
      <w:r w:rsidR="00D75000" w:rsidRPr="00D75000">
        <w:rPr>
          <w:rFonts w:ascii="Times New Roman" w:hAnsi="Times New Roman"/>
          <w:sz w:val="28"/>
          <w:szCs w:val="28"/>
        </w:rPr>
        <w:t>5</w:t>
      </w:r>
      <w:r w:rsidR="009A6BC9" w:rsidRPr="00D75000">
        <w:rPr>
          <w:rFonts w:ascii="Times New Roman" w:hAnsi="Times New Roman"/>
          <w:sz w:val="28"/>
          <w:szCs w:val="28"/>
        </w:rPr>
        <w:t xml:space="preserve"> жалоб;</w:t>
      </w:r>
    </w:p>
    <w:p w14:paraId="3B53DAF9" w14:textId="77777777" w:rsidR="00D75000" w:rsidRPr="00D75000" w:rsidRDefault="0074107D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75000">
        <w:rPr>
          <w:rFonts w:ascii="Times New Roman" w:hAnsi="Times New Roman"/>
          <w:sz w:val="28"/>
          <w:szCs w:val="28"/>
        </w:rPr>
        <w:t>аукционной комиссией</w:t>
      </w:r>
      <w:r w:rsidR="009A6BC9" w:rsidRPr="00D75000">
        <w:rPr>
          <w:rFonts w:ascii="Times New Roman" w:hAnsi="Times New Roman"/>
          <w:sz w:val="28"/>
          <w:szCs w:val="28"/>
        </w:rPr>
        <w:t xml:space="preserve"> </w:t>
      </w:r>
      <w:r w:rsidR="00823ABB" w:rsidRPr="00D75000">
        <w:rPr>
          <w:rFonts w:ascii="Times New Roman" w:hAnsi="Times New Roman"/>
          <w:sz w:val="28"/>
          <w:szCs w:val="28"/>
        </w:rPr>
        <w:t>-</w:t>
      </w:r>
      <w:r w:rsidR="009A6BC9" w:rsidRPr="00D75000">
        <w:rPr>
          <w:rFonts w:ascii="Times New Roman" w:hAnsi="Times New Roman"/>
          <w:sz w:val="28"/>
          <w:szCs w:val="28"/>
        </w:rPr>
        <w:t xml:space="preserve"> </w:t>
      </w:r>
      <w:r w:rsidR="00D75000" w:rsidRPr="00D75000">
        <w:rPr>
          <w:rFonts w:ascii="Times New Roman" w:hAnsi="Times New Roman"/>
          <w:sz w:val="28"/>
          <w:szCs w:val="28"/>
        </w:rPr>
        <w:t>6</w:t>
      </w:r>
      <w:r w:rsidR="009A6BC9" w:rsidRPr="00D75000">
        <w:rPr>
          <w:rFonts w:ascii="Times New Roman" w:hAnsi="Times New Roman"/>
          <w:sz w:val="28"/>
          <w:szCs w:val="28"/>
        </w:rPr>
        <w:t xml:space="preserve"> жалоб</w:t>
      </w:r>
      <w:r w:rsidR="00D75000" w:rsidRPr="00D75000">
        <w:rPr>
          <w:rFonts w:ascii="Times New Roman" w:hAnsi="Times New Roman"/>
          <w:sz w:val="28"/>
          <w:szCs w:val="28"/>
        </w:rPr>
        <w:t>;</w:t>
      </w:r>
    </w:p>
    <w:p w14:paraId="684D6CC7" w14:textId="5571D8B8" w:rsidR="00830F9A" w:rsidRPr="00727791" w:rsidRDefault="00D75000" w:rsidP="0040355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5000">
        <w:rPr>
          <w:rFonts w:ascii="Times New Roman" w:hAnsi="Times New Roman"/>
          <w:sz w:val="28"/>
          <w:szCs w:val="28"/>
        </w:rPr>
        <w:t>заказчик</w:t>
      </w:r>
      <w:r w:rsidR="009B54E3">
        <w:rPr>
          <w:rFonts w:ascii="Times New Roman" w:hAnsi="Times New Roman"/>
          <w:sz w:val="28"/>
          <w:szCs w:val="28"/>
        </w:rPr>
        <w:t>ом</w:t>
      </w:r>
      <w:r w:rsidRPr="00D75000">
        <w:rPr>
          <w:rFonts w:ascii="Times New Roman" w:hAnsi="Times New Roman"/>
          <w:sz w:val="28"/>
          <w:szCs w:val="28"/>
        </w:rPr>
        <w:t xml:space="preserve"> и уполномоченн</w:t>
      </w:r>
      <w:r w:rsidR="009B54E3">
        <w:rPr>
          <w:rFonts w:ascii="Times New Roman" w:hAnsi="Times New Roman"/>
          <w:sz w:val="28"/>
          <w:szCs w:val="28"/>
        </w:rPr>
        <w:t>ым</w:t>
      </w:r>
      <w:r w:rsidRPr="00D75000">
        <w:rPr>
          <w:rFonts w:ascii="Times New Roman" w:hAnsi="Times New Roman"/>
          <w:sz w:val="28"/>
          <w:szCs w:val="28"/>
        </w:rPr>
        <w:t xml:space="preserve"> учреждение</w:t>
      </w:r>
      <w:r w:rsidR="00FA299E">
        <w:rPr>
          <w:rFonts w:ascii="Times New Roman" w:hAnsi="Times New Roman"/>
          <w:sz w:val="28"/>
          <w:szCs w:val="28"/>
        </w:rPr>
        <w:t>м</w:t>
      </w:r>
      <w:r w:rsidRPr="00D750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 жалоба.</w:t>
      </w:r>
      <w:r w:rsidR="009A6BC9" w:rsidRPr="00C82E69">
        <w:rPr>
          <w:rFonts w:ascii="Times New Roman" w:hAnsi="Times New Roman"/>
          <w:sz w:val="28"/>
          <w:szCs w:val="28"/>
        </w:rPr>
        <w:t xml:space="preserve"> </w:t>
      </w:r>
    </w:p>
    <w:sectPr w:rsidR="00830F9A" w:rsidRPr="00727791" w:rsidSect="00CF3F0E">
      <w:headerReference w:type="default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8E01" w14:textId="77777777" w:rsidR="0042740B" w:rsidRDefault="0042740B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42740B" w:rsidRDefault="0042740B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8C03" w14:textId="77777777" w:rsidR="0042740B" w:rsidRDefault="0042740B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42740B" w:rsidRPr="00A27C55" w:rsidRDefault="0042740B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42740B" w:rsidRDefault="0042740B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43E4EBC4" w:rsidR="0042740B" w:rsidRPr="00A27C55" w:rsidRDefault="0042740B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2519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14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70F8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" filled="f" stroked="f" strokeweight=".5pt">
              <v:textbox style="mso-fit-shape-to-text:t">
                <w:txbxContent>
                  <w:p w14:paraId="615156D3" w14:textId="77777777" w:rsidR="0042740B" w:rsidRDefault="0042740B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43E4EBC4" w:rsidR="0042740B" w:rsidRPr="00A27C55" w:rsidRDefault="0042740B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5C2519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14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372FA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66E4" w14:textId="77777777" w:rsidR="0042740B" w:rsidRDefault="0042740B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42740B" w:rsidRDefault="0042740B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E6E9" w14:textId="29AC97B4" w:rsidR="0042740B" w:rsidRDefault="0042740B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полугодие 2021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42740B" w:rsidRPr="00702362" w:rsidRDefault="0042740B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3E6C6F8F"/>
    <w:multiLevelType w:val="hybridMultilevel"/>
    <w:tmpl w:val="F2D80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4"/>
  </w:num>
  <w:num w:numId="7">
    <w:abstractNumId w:val="13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4FD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3D5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B78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19A5"/>
    <w:rsid w:val="000324E7"/>
    <w:rsid w:val="000326B3"/>
    <w:rsid w:val="00032874"/>
    <w:rsid w:val="00032896"/>
    <w:rsid w:val="00032C04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2B2D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1E4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174"/>
    <w:rsid w:val="000C123F"/>
    <w:rsid w:val="000C1256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69AD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2EFD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115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E78C4"/>
    <w:rsid w:val="000F01F4"/>
    <w:rsid w:val="000F0641"/>
    <w:rsid w:val="000F0F1E"/>
    <w:rsid w:val="000F179A"/>
    <w:rsid w:val="000F1A40"/>
    <w:rsid w:val="000F1BC0"/>
    <w:rsid w:val="000F2195"/>
    <w:rsid w:val="000F25CF"/>
    <w:rsid w:val="000F2762"/>
    <w:rsid w:val="000F2D09"/>
    <w:rsid w:val="000F3233"/>
    <w:rsid w:val="000F384B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0F9"/>
    <w:rsid w:val="00145185"/>
    <w:rsid w:val="00145B72"/>
    <w:rsid w:val="00145D0F"/>
    <w:rsid w:val="0014615F"/>
    <w:rsid w:val="001463B3"/>
    <w:rsid w:val="001466BF"/>
    <w:rsid w:val="00146A55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99A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524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0B5D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710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22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11D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E0C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76E"/>
    <w:rsid w:val="0025080D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438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77CFE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5AA1"/>
    <w:rsid w:val="00296030"/>
    <w:rsid w:val="00296057"/>
    <w:rsid w:val="00296524"/>
    <w:rsid w:val="002966DC"/>
    <w:rsid w:val="00296847"/>
    <w:rsid w:val="00297482"/>
    <w:rsid w:val="002977F1"/>
    <w:rsid w:val="00297C27"/>
    <w:rsid w:val="00297CD2"/>
    <w:rsid w:val="00297ED6"/>
    <w:rsid w:val="002A0357"/>
    <w:rsid w:val="002A05AC"/>
    <w:rsid w:val="002A0690"/>
    <w:rsid w:val="002A09F5"/>
    <w:rsid w:val="002A0CEC"/>
    <w:rsid w:val="002A0F24"/>
    <w:rsid w:val="002A1050"/>
    <w:rsid w:val="002A1628"/>
    <w:rsid w:val="002A1C24"/>
    <w:rsid w:val="002A240C"/>
    <w:rsid w:val="002A2EEA"/>
    <w:rsid w:val="002A3261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006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7D6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BC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2EC7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AC9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2FCD"/>
    <w:rsid w:val="003337E7"/>
    <w:rsid w:val="00333CB0"/>
    <w:rsid w:val="00333E42"/>
    <w:rsid w:val="003340CD"/>
    <w:rsid w:val="003346C5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403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772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60F5"/>
    <w:rsid w:val="003C6780"/>
    <w:rsid w:val="003C6D9B"/>
    <w:rsid w:val="003C7104"/>
    <w:rsid w:val="003C7221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3FB7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125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8"/>
    <w:rsid w:val="0042604A"/>
    <w:rsid w:val="004263D3"/>
    <w:rsid w:val="00426676"/>
    <w:rsid w:val="00426C75"/>
    <w:rsid w:val="00426F88"/>
    <w:rsid w:val="0042735F"/>
    <w:rsid w:val="0042740B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090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4A6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0CB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198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BF9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975"/>
    <w:rsid w:val="004F7A74"/>
    <w:rsid w:val="004F7E43"/>
    <w:rsid w:val="00500111"/>
    <w:rsid w:val="00500495"/>
    <w:rsid w:val="00500858"/>
    <w:rsid w:val="0050090B"/>
    <w:rsid w:val="00500938"/>
    <w:rsid w:val="00501ACD"/>
    <w:rsid w:val="00501BC6"/>
    <w:rsid w:val="00501EB2"/>
    <w:rsid w:val="00501F9E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6E9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5B6C"/>
    <w:rsid w:val="005160B5"/>
    <w:rsid w:val="005161DE"/>
    <w:rsid w:val="00516AC8"/>
    <w:rsid w:val="00516C2E"/>
    <w:rsid w:val="00516C3F"/>
    <w:rsid w:val="0051747D"/>
    <w:rsid w:val="0051768D"/>
    <w:rsid w:val="00517716"/>
    <w:rsid w:val="00517B22"/>
    <w:rsid w:val="00517C61"/>
    <w:rsid w:val="00517DAF"/>
    <w:rsid w:val="00520097"/>
    <w:rsid w:val="00520285"/>
    <w:rsid w:val="00520684"/>
    <w:rsid w:val="00520745"/>
    <w:rsid w:val="0052075B"/>
    <w:rsid w:val="00520BB3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2F1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88D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2B8"/>
    <w:rsid w:val="0059043E"/>
    <w:rsid w:val="00590526"/>
    <w:rsid w:val="005907B0"/>
    <w:rsid w:val="00590A7B"/>
    <w:rsid w:val="005911F7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573B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371"/>
    <w:rsid w:val="005B54A3"/>
    <w:rsid w:val="005B5510"/>
    <w:rsid w:val="005B5787"/>
    <w:rsid w:val="005B59F7"/>
    <w:rsid w:val="005B5B13"/>
    <w:rsid w:val="005B5C73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519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BFB"/>
    <w:rsid w:val="005E2F4C"/>
    <w:rsid w:val="005E34A6"/>
    <w:rsid w:val="005E34A8"/>
    <w:rsid w:val="005E3580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905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C82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9F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941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8D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0EFF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317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2FAB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4FF"/>
    <w:rsid w:val="006A66B8"/>
    <w:rsid w:val="006A6709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607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438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DC9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6D92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31E9"/>
    <w:rsid w:val="00743262"/>
    <w:rsid w:val="00743767"/>
    <w:rsid w:val="00743D9C"/>
    <w:rsid w:val="00743E17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183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B7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8A3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2EE6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AF5"/>
    <w:rsid w:val="00806F06"/>
    <w:rsid w:val="008071D6"/>
    <w:rsid w:val="008071FA"/>
    <w:rsid w:val="008073CF"/>
    <w:rsid w:val="00807891"/>
    <w:rsid w:val="00807983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2D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5A5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4932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D8D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7E2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49E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B6D"/>
    <w:rsid w:val="00896EB6"/>
    <w:rsid w:val="008970FE"/>
    <w:rsid w:val="00897199"/>
    <w:rsid w:val="00897407"/>
    <w:rsid w:val="00897A4A"/>
    <w:rsid w:val="00897EE9"/>
    <w:rsid w:val="008A0146"/>
    <w:rsid w:val="008A09CD"/>
    <w:rsid w:val="008A0D88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1EF8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8F2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1A3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6DF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4C6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4E3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55D"/>
    <w:rsid w:val="009C39AF"/>
    <w:rsid w:val="009C3CCD"/>
    <w:rsid w:val="009C41C7"/>
    <w:rsid w:val="009C42D4"/>
    <w:rsid w:val="009C4D83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449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D77CE"/>
    <w:rsid w:val="009E000E"/>
    <w:rsid w:val="009E0391"/>
    <w:rsid w:val="009E0CBA"/>
    <w:rsid w:val="009E0DBB"/>
    <w:rsid w:val="009E10DC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C1A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739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8F8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0AB4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8B7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BF3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824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48B"/>
    <w:rsid w:val="00AE7614"/>
    <w:rsid w:val="00AE77F3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205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2FA"/>
    <w:rsid w:val="00B64DD2"/>
    <w:rsid w:val="00B64F7C"/>
    <w:rsid w:val="00B64FE9"/>
    <w:rsid w:val="00B652B5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6D8"/>
    <w:rsid w:val="00BB0B48"/>
    <w:rsid w:val="00BB0C13"/>
    <w:rsid w:val="00BB0F8E"/>
    <w:rsid w:val="00BB10C9"/>
    <w:rsid w:val="00BB1685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305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2D8"/>
    <w:rsid w:val="00BF45CE"/>
    <w:rsid w:val="00BF4E4B"/>
    <w:rsid w:val="00BF51F7"/>
    <w:rsid w:val="00BF5EBB"/>
    <w:rsid w:val="00BF5F4F"/>
    <w:rsid w:val="00BF6007"/>
    <w:rsid w:val="00BF62B4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0B4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27635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E80"/>
    <w:rsid w:val="00C63F1D"/>
    <w:rsid w:val="00C64B2F"/>
    <w:rsid w:val="00C6570F"/>
    <w:rsid w:val="00C6596C"/>
    <w:rsid w:val="00C65AC4"/>
    <w:rsid w:val="00C65D36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273"/>
    <w:rsid w:val="00C974B7"/>
    <w:rsid w:val="00C9779C"/>
    <w:rsid w:val="00C978D5"/>
    <w:rsid w:val="00C97C55"/>
    <w:rsid w:val="00C97DB2"/>
    <w:rsid w:val="00C97DF0"/>
    <w:rsid w:val="00C97FD3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ABD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76F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6F7A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99B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6FA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2D4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5E3B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8A7"/>
    <w:rsid w:val="00D31061"/>
    <w:rsid w:val="00D311E1"/>
    <w:rsid w:val="00D31918"/>
    <w:rsid w:val="00D31971"/>
    <w:rsid w:val="00D31C69"/>
    <w:rsid w:val="00D3328E"/>
    <w:rsid w:val="00D333EB"/>
    <w:rsid w:val="00D33D52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00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0B3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25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2A96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5CC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896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B4E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2EAD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12"/>
    <w:rsid w:val="00E96A9F"/>
    <w:rsid w:val="00E970CB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7EB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76"/>
    <w:rsid w:val="00EA2EBF"/>
    <w:rsid w:val="00EA310C"/>
    <w:rsid w:val="00EA32C2"/>
    <w:rsid w:val="00EA3619"/>
    <w:rsid w:val="00EA3946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08D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B9C"/>
    <w:rsid w:val="00EC0CF6"/>
    <w:rsid w:val="00EC0D21"/>
    <w:rsid w:val="00EC0E14"/>
    <w:rsid w:val="00EC1014"/>
    <w:rsid w:val="00EC10A5"/>
    <w:rsid w:val="00EC1899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C7F62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5D9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27E"/>
    <w:rsid w:val="00F0781A"/>
    <w:rsid w:val="00F07C0F"/>
    <w:rsid w:val="00F101BA"/>
    <w:rsid w:val="00F107FB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11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26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B20"/>
    <w:rsid w:val="00F87C52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9D2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9E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522C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CCA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86F6AA"/>
  <w15:docId w15:val="{A0C5512B-0413-4865-A4A3-0C342927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7CA6AF8E13816272B76F02D9D765E62E4C080754D1975C13DF558CB85E43102408CD3E13D5977B4FEC30B36B1DNCN1H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54911145000157E-2"/>
          <c:y val="0.20063563356145203"/>
          <c:w val="0.47500252871059101"/>
          <c:h val="0.65456088081450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79,16%</c:v>
                </c:pt>
                <c:pt idx="2">
                  <c:v>признаны обоснованными 12,50%</c:v>
                </c:pt>
                <c:pt idx="3">
                  <c:v>отозваны заявителем 6,25%</c:v>
                </c:pt>
                <c:pt idx="4">
                  <c:v>признаны частично обоснованными 2,08%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0.79159999999999997</c:v>
                </c:pt>
                <c:pt idx="2">
                  <c:v>0.125</c:v>
                </c:pt>
                <c:pt idx="3">
                  <c:v>6.25E-2</c:v>
                </c:pt>
                <c:pt idx="4">
                  <c:v>2.0799999999999999E-2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37944931268544"/>
          <c:y val="0.28709815316365639"/>
          <c:w val="0.28047801441988424"/>
          <c:h val="0.4854568811809916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2396E1-9C85-4921-AB27-E3E1E8A9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16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полугодие 2021 года</vt:lpstr>
    </vt:vector>
  </TitlesOfParts>
  <Company>Минэкономразвития Сахалинской области</Company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полугодие 2021 года</dc:title>
  <dc:creator>Баранов</dc:creator>
  <cp:lastModifiedBy>Трегубенко Ольга Алексеевна</cp:lastModifiedBy>
  <cp:revision>259</cp:revision>
  <cp:lastPrinted>2021-07-07T05:04:00Z</cp:lastPrinted>
  <dcterms:created xsi:type="dcterms:W3CDTF">2021-04-06T01:15:00Z</dcterms:created>
  <dcterms:modified xsi:type="dcterms:W3CDTF">2021-07-14T02:24:00Z</dcterms:modified>
</cp:coreProperties>
</file>