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FA" w:rsidRPr="009E168F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8F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</w:t>
      </w:r>
    </w:p>
    <w:p w:rsidR="00EB45FA" w:rsidRPr="009E168F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8F">
        <w:rPr>
          <w:rFonts w:ascii="Times New Roman" w:hAnsi="Times New Roman" w:cs="Times New Roman"/>
          <w:b/>
          <w:sz w:val="28"/>
          <w:szCs w:val="28"/>
        </w:rPr>
        <w:t>Министерства финансов Забайкальского края</w:t>
      </w:r>
    </w:p>
    <w:p w:rsidR="00FB5CF6" w:rsidRPr="009E168F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8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92572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9E168F">
        <w:rPr>
          <w:rFonts w:ascii="Times New Roman" w:hAnsi="Times New Roman" w:cs="Times New Roman"/>
          <w:b/>
          <w:sz w:val="28"/>
          <w:szCs w:val="28"/>
        </w:rPr>
        <w:t>20</w:t>
      </w:r>
      <w:r w:rsidR="00D42858" w:rsidRPr="009E168F">
        <w:rPr>
          <w:rFonts w:ascii="Times New Roman" w:hAnsi="Times New Roman" w:cs="Times New Roman"/>
          <w:b/>
          <w:sz w:val="28"/>
          <w:szCs w:val="28"/>
        </w:rPr>
        <w:t>2</w:t>
      </w:r>
      <w:r w:rsidR="00592572">
        <w:rPr>
          <w:rFonts w:ascii="Times New Roman" w:hAnsi="Times New Roman" w:cs="Times New Roman"/>
          <w:b/>
          <w:sz w:val="28"/>
          <w:szCs w:val="28"/>
        </w:rPr>
        <w:t>1</w:t>
      </w:r>
      <w:r w:rsidRPr="009E168F">
        <w:rPr>
          <w:rFonts w:ascii="Times New Roman" w:hAnsi="Times New Roman" w:cs="Times New Roman"/>
          <w:b/>
          <w:sz w:val="28"/>
          <w:szCs w:val="28"/>
        </w:rPr>
        <w:t xml:space="preserve"> года в рамках внутреннего</w:t>
      </w:r>
      <w:r w:rsidR="00EB45FA" w:rsidRPr="009E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68F">
        <w:rPr>
          <w:rFonts w:ascii="Times New Roman" w:hAnsi="Times New Roman" w:cs="Times New Roman"/>
          <w:b/>
          <w:sz w:val="28"/>
          <w:szCs w:val="28"/>
        </w:rPr>
        <w:t>государственного финансового контроля</w:t>
      </w:r>
    </w:p>
    <w:p w:rsidR="00117946" w:rsidRPr="009E168F" w:rsidRDefault="00117946" w:rsidP="00980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572" w:rsidRDefault="00F779E3" w:rsidP="0059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В</w:t>
      </w:r>
      <w:r w:rsidR="00FB5CF6" w:rsidRPr="00F779E3">
        <w:rPr>
          <w:rFonts w:ascii="Times New Roman" w:hAnsi="Times New Roman" w:cs="Times New Roman"/>
          <w:sz w:val="28"/>
          <w:szCs w:val="28"/>
        </w:rPr>
        <w:t xml:space="preserve"> </w:t>
      </w:r>
      <w:r w:rsidR="00592572">
        <w:rPr>
          <w:rFonts w:ascii="Times New Roman" w:hAnsi="Times New Roman" w:cs="Times New Roman"/>
          <w:sz w:val="28"/>
          <w:szCs w:val="28"/>
        </w:rPr>
        <w:t>1</w:t>
      </w:r>
      <w:r w:rsidR="006D1197" w:rsidRPr="00F779E3">
        <w:rPr>
          <w:rFonts w:ascii="Times New Roman" w:hAnsi="Times New Roman" w:cs="Times New Roman"/>
          <w:sz w:val="28"/>
          <w:szCs w:val="28"/>
        </w:rPr>
        <w:t xml:space="preserve"> </w:t>
      </w:r>
      <w:r w:rsidR="00592572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FB5CF6" w:rsidRPr="00F779E3">
        <w:rPr>
          <w:rFonts w:ascii="Times New Roman" w:hAnsi="Times New Roman" w:cs="Times New Roman"/>
          <w:sz w:val="28"/>
          <w:szCs w:val="28"/>
        </w:rPr>
        <w:t>20</w:t>
      </w:r>
      <w:r w:rsidR="00A02398" w:rsidRPr="00F779E3">
        <w:rPr>
          <w:rFonts w:ascii="Times New Roman" w:hAnsi="Times New Roman" w:cs="Times New Roman"/>
          <w:sz w:val="28"/>
          <w:szCs w:val="28"/>
        </w:rPr>
        <w:t>2</w:t>
      </w:r>
      <w:r w:rsidR="00592572">
        <w:rPr>
          <w:rFonts w:ascii="Times New Roman" w:hAnsi="Times New Roman" w:cs="Times New Roman"/>
          <w:sz w:val="28"/>
          <w:szCs w:val="28"/>
        </w:rPr>
        <w:t>1</w:t>
      </w:r>
      <w:r w:rsidR="00FB5CF6" w:rsidRPr="00F779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2572" w:rsidRPr="00355380">
        <w:rPr>
          <w:rFonts w:ascii="Times New Roman" w:hAnsi="Times New Roman" w:cs="Times New Roman"/>
          <w:sz w:val="28"/>
          <w:szCs w:val="28"/>
        </w:rPr>
        <w:t xml:space="preserve">в рамках осуществления внутреннего государственного финансового контроля </w:t>
      </w:r>
      <w:r w:rsidR="00FB34D5">
        <w:rPr>
          <w:rFonts w:ascii="Times New Roman" w:hAnsi="Times New Roman" w:cs="Times New Roman"/>
          <w:sz w:val="28"/>
          <w:szCs w:val="28"/>
        </w:rPr>
        <w:t xml:space="preserve">отделом контроля за расходованием </w:t>
      </w:r>
      <w:proofErr w:type="gramStart"/>
      <w:r w:rsidR="00FB34D5">
        <w:rPr>
          <w:rFonts w:ascii="Times New Roman" w:hAnsi="Times New Roman" w:cs="Times New Roman"/>
          <w:sz w:val="28"/>
          <w:szCs w:val="28"/>
        </w:rPr>
        <w:t xml:space="preserve">средств краевого бюджета управления государственного финансового контроля </w:t>
      </w:r>
      <w:r w:rsidR="00592572" w:rsidRPr="00355380">
        <w:rPr>
          <w:rFonts w:ascii="Times New Roman" w:hAnsi="Times New Roman" w:cs="Times New Roman"/>
          <w:sz w:val="28"/>
          <w:szCs w:val="28"/>
        </w:rPr>
        <w:t>Министерств</w:t>
      </w:r>
      <w:r w:rsidR="00FB34D5">
        <w:rPr>
          <w:rFonts w:ascii="Times New Roman" w:hAnsi="Times New Roman" w:cs="Times New Roman"/>
          <w:sz w:val="28"/>
          <w:szCs w:val="28"/>
        </w:rPr>
        <w:t>а</w:t>
      </w:r>
      <w:r w:rsidR="00592572" w:rsidRPr="00355380">
        <w:rPr>
          <w:rFonts w:ascii="Times New Roman" w:hAnsi="Times New Roman" w:cs="Times New Roman"/>
          <w:sz w:val="28"/>
          <w:szCs w:val="28"/>
        </w:rPr>
        <w:t xml:space="preserve"> финансов</w:t>
      </w:r>
      <w:proofErr w:type="gramEnd"/>
      <w:r w:rsidR="00592572" w:rsidRPr="00355380">
        <w:rPr>
          <w:rFonts w:ascii="Times New Roman" w:hAnsi="Times New Roman" w:cs="Times New Roman"/>
          <w:sz w:val="28"/>
          <w:szCs w:val="28"/>
        </w:rPr>
        <w:t xml:space="preserve"> Забайкальского края проведено </w:t>
      </w:r>
      <w:r w:rsidR="00FB34D5">
        <w:rPr>
          <w:rFonts w:ascii="Times New Roman" w:hAnsi="Times New Roman" w:cs="Times New Roman"/>
          <w:sz w:val="28"/>
          <w:szCs w:val="28"/>
        </w:rPr>
        <w:t xml:space="preserve">10 </w:t>
      </w:r>
      <w:r w:rsidR="00592572" w:rsidRPr="00355380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59257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92572" w:rsidRDefault="00592572" w:rsidP="0059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EE">
        <w:rPr>
          <w:rFonts w:ascii="Times New Roman" w:hAnsi="Times New Roman" w:cs="Times New Roman"/>
          <w:sz w:val="28"/>
          <w:szCs w:val="28"/>
        </w:rPr>
        <w:t>1 плановая проверка</w:t>
      </w:r>
      <w:r w:rsidR="008134EE">
        <w:rPr>
          <w:rFonts w:ascii="Times New Roman" w:hAnsi="Times New Roman" w:cs="Times New Roman"/>
          <w:sz w:val="28"/>
          <w:szCs w:val="28"/>
        </w:rPr>
        <w:t>;</w:t>
      </w:r>
    </w:p>
    <w:p w:rsidR="00FB34D5" w:rsidRPr="008134EE" w:rsidRDefault="00592572" w:rsidP="00FB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EE">
        <w:rPr>
          <w:rFonts w:ascii="Times New Roman" w:hAnsi="Times New Roman" w:cs="Times New Roman"/>
          <w:sz w:val="28"/>
          <w:szCs w:val="28"/>
        </w:rPr>
        <w:t>6 проверок в рамках прокурорских проверок</w:t>
      </w:r>
      <w:r w:rsidR="008134EE">
        <w:rPr>
          <w:rFonts w:ascii="Times New Roman" w:hAnsi="Times New Roman" w:cs="Times New Roman"/>
          <w:sz w:val="28"/>
          <w:szCs w:val="28"/>
        </w:rPr>
        <w:t>;</w:t>
      </w:r>
    </w:p>
    <w:p w:rsidR="008134EE" w:rsidRDefault="00FB34D5" w:rsidP="0059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EE">
        <w:rPr>
          <w:rFonts w:ascii="Times New Roman" w:hAnsi="Times New Roman" w:cs="Times New Roman"/>
          <w:sz w:val="28"/>
          <w:szCs w:val="28"/>
        </w:rPr>
        <w:t>3 аналитических мероприятия</w:t>
      </w:r>
      <w:r w:rsidR="008134EE" w:rsidRPr="008134EE">
        <w:rPr>
          <w:rFonts w:ascii="Times New Roman" w:hAnsi="Times New Roman" w:cs="Times New Roman"/>
          <w:sz w:val="28"/>
          <w:szCs w:val="28"/>
        </w:rPr>
        <w:t xml:space="preserve"> </w:t>
      </w:r>
      <w:r w:rsidR="008134EE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134EE" w:rsidRPr="00026A5C">
        <w:rPr>
          <w:rFonts w:ascii="Times New Roman" w:hAnsi="Times New Roman" w:cs="Times New Roman"/>
          <w:sz w:val="28"/>
          <w:szCs w:val="28"/>
        </w:rPr>
        <w:t>эффективного и целевого использования бюджетных ассигнований</w:t>
      </w:r>
      <w:r w:rsidR="008134EE">
        <w:rPr>
          <w:rFonts w:ascii="Times New Roman" w:hAnsi="Times New Roman" w:cs="Times New Roman"/>
          <w:sz w:val="28"/>
          <w:szCs w:val="28"/>
        </w:rPr>
        <w:t>.</w:t>
      </w:r>
    </w:p>
    <w:p w:rsidR="00592572" w:rsidRPr="00F221FF" w:rsidRDefault="00592572" w:rsidP="0002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 xml:space="preserve">За </w:t>
      </w:r>
      <w:r w:rsidRPr="00F221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2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F221F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21FF">
        <w:rPr>
          <w:rFonts w:ascii="Times New Roman" w:hAnsi="Times New Roman" w:cs="Times New Roman"/>
          <w:sz w:val="28"/>
          <w:szCs w:val="28"/>
        </w:rPr>
        <w:t xml:space="preserve"> года объем проверенных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br/>
        <w:t>1 652 108,26</w:t>
      </w:r>
      <w:r w:rsidRPr="00F221FF">
        <w:rPr>
          <w:rFonts w:ascii="Times New Roman" w:hAnsi="Times New Roman" w:cs="Times New Roman"/>
          <w:sz w:val="28"/>
          <w:szCs w:val="28"/>
        </w:rPr>
        <w:t xml:space="preserve"> тыс. рублей. Общая сумма установленных нарушений составила </w:t>
      </w:r>
      <w:r w:rsidRPr="00F221FF">
        <w:rPr>
          <w:rFonts w:ascii="Times New Roman" w:hAnsi="Times New Roman" w:cs="Times New Roman"/>
          <w:sz w:val="28"/>
          <w:szCs w:val="28"/>
        </w:rPr>
        <w:br/>
        <w:t>13</w:t>
      </w:r>
      <w:r>
        <w:rPr>
          <w:rFonts w:ascii="Times New Roman" w:hAnsi="Times New Roman" w:cs="Times New Roman"/>
          <w:sz w:val="28"/>
          <w:szCs w:val="28"/>
        </w:rPr>
        <w:t>3 316,9</w:t>
      </w:r>
      <w:r w:rsidRPr="00F221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(от проверенного объема 8,07%)</w:t>
      </w:r>
      <w:r w:rsidRPr="00F221FF">
        <w:rPr>
          <w:rFonts w:ascii="Times New Roman" w:hAnsi="Times New Roman" w:cs="Times New Roman"/>
          <w:sz w:val="28"/>
          <w:szCs w:val="28"/>
        </w:rPr>
        <w:t>.</w:t>
      </w:r>
    </w:p>
    <w:p w:rsidR="00592572" w:rsidRPr="001834BF" w:rsidRDefault="00592572" w:rsidP="0059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BF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4 представления</w:t>
      </w:r>
      <w:r w:rsidRPr="001834BF">
        <w:rPr>
          <w:rFonts w:ascii="Times New Roman" w:hAnsi="Times New Roman" w:cs="Times New Roman"/>
          <w:sz w:val="28"/>
          <w:szCs w:val="28"/>
        </w:rPr>
        <w:t xml:space="preserve"> об устранении допущенных нарушений бюджетного законодательства.</w:t>
      </w:r>
    </w:p>
    <w:p w:rsidR="003B7129" w:rsidRPr="003B7129" w:rsidRDefault="00592572" w:rsidP="003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30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FB34D5">
        <w:rPr>
          <w:rFonts w:ascii="Times New Roman" w:hAnsi="Times New Roman" w:cs="Times New Roman"/>
          <w:sz w:val="28"/>
          <w:szCs w:val="28"/>
        </w:rPr>
        <w:t>10</w:t>
      </w:r>
      <w:r w:rsidRPr="006F0D30">
        <w:rPr>
          <w:rFonts w:ascii="Times New Roman" w:hAnsi="Times New Roman" w:cs="Times New Roman"/>
          <w:sz w:val="28"/>
          <w:szCs w:val="28"/>
        </w:rPr>
        <w:t xml:space="preserve"> дел об административном правонарушении в финансово-бюджетной сфере</w:t>
      </w:r>
      <w:r w:rsidR="003B7129">
        <w:rPr>
          <w:rFonts w:ascii="Times New Roman" w:hAnsi="Times New Roman" w:cs="Times New Roman"/>
          <w:sz w:val="28"/>
          <w:szCs w:val="28"/>
        </w:rPr>
        <w:t>.</w:t>
      </w:r>
      <w:r w:rsidR="00E32BE9">
        <w:rPr>
          <w:rFonts w:ascii="Times New Roman" w:hAnsi="Times New Roman" w:cs="Times New Roman"/>
          <w:sz w:val="28"/>
          <w:szCs w:val="28"/>
        </w:rPr>
        <w:t xml:space="preserve"> </w:t>
      </w:r>
      <w:r w:rsidR="003B7129">
        <w:rPr>
          <w:rFonts w:ascii="Times New Roman" w:hAnsi="Times New Roman" w:cs="Times New Roman"/>
          <w:sz w:val="28"/>
          <w:szCs w:val="28"/>
        </w:rPr>
        <w:t>В</w:t>
      </w:r>
      <w:r w:rsidR="003B7129" w:rsidRPr="003B7129">
        <w:rPr>
          <w:rFonts w:ascii="Times New Roman" w:hAnsi="Times New Roman" w:cs="Times New Roman"/>
          <w:sz w:val="28"/>
          <w:szCs w:val="28"/>
        </w:rPr>
        <w:t>ынесено 5 постановлений о наложении административных штрафов на общую сумму 55,9 тыс. рублей</w:t>
      </w:r>
      <w:r w:rsidR="003B7129">
        <w:rPr>
          <w:rFonts w:ascii="Times New Roman" w:hAnsi="Times New Roman" w:cs="Times New Roman"/>
          <w:sz w:val="28"/>
          <w:szCs w:val="28"/>
        </w:rPr>
        <w:t>.</w:t>
      </w:r>
    </w:p>
    <w:p w:rsidR="00592572" w:rsidRDefault="003B7129" w:rsidP="0059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 ущерб в бюджет Забайкальского края </w:t>
      </w:r>
      <w:r w:rsidR="00FB34D5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="00FB34D5">
        <w:rPr>
          <w:rFonts w:ascii="Times New Roman" w:hAnsi="Times New Roman" w:cs="Times New Roman"/>
          <w:sz w:val="28"/>
          <w:szCs w:val="28"/>
        </w:rPr>
        <w:t>512,9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129" w:rsidRDefault="003B7129" w:rsidP="0059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47" w:rsidRDefault="003B7129" w:rsidP="003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F779E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9E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5380">
        <w:rPr>
          <w:rFonts w:ascii="Times New Roman" w:hAnsi="Times New Roman" w:cs="Times New Roman"/>
          <w:sz w:val="28"/>
          <w:szCs w:val="28"/>
        </w:rPr>
        <w:t xml:space="preserve">в рамках осуществления внутреннего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отделом контроля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закупок управления государственного финансового контроля </w:t>
      </w:r>
      <w:r w:rsidRPr="0035538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380">
        <w:rPr>
          <w:rFonts w:ascii="Times New Roman" w:hAnsi="Times New Roman" w:cs="Times New Roman"/>
          <w:sz w:val="28"/>
          <w:szCs w:val="28"/>
        </w:rPr>
        <w:t xml:space="preserve"> финансов</w:t>
      </w:r>
      <w:proofErr w:type="gramEnd"/>
      <w:r w:rsidRPr="00355380">
        <w:rPr>
          <w:rFonts w:ascii="Times New Roman" w:hAnsi="Times New Roman" w:cs="Times New Roman"/>
          <w:sz w:val="28"/>
          <w:szCs w:val="28"/>
        </w:rPr>
        <w:t xml:space="preserve"> Забайкальского края проведено </w:t>
      </w:r>
      <w:r w:rsidRPr="003B7129">
        <w:rPr>
          <w:rFonts w:ascii="Times New Roman" w:hAnsi="Times New Roman" w:cs="Times New Roman"/>
          <w:sz w:val="28"/>
          <w:szCs w:val="28"/>
        </w:rPr>
        <w:t>15 проверок, в том числе</w:t>
      </w:r>
      <w:r w:rsidR="00454947">
        <w:rPr>
          <w:rFonts w:ascii="Times New Roman" w:hAnsi="Times New Roman" w:cs="Times New Roman"/>
          <w:sz w:val="28"/>
          <w:szCs w:val="28"/>
        </w:rPr>
        <w:t>:</w:t>
      </w:r>
    </w:p>
    <w:p w:rsidR="00454947" w:rsidRDefault="003B7129" w:rsidP="003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29">
        <w:rPr>
          <w:rFonts w:ascii="Times New Roman" w:hAnsi="Times New Roman" w:cs="Times New Roman"/>
          <w:sz w:val="28"/>
          <w:szCs w:val="28"/>
        </w:rPr>
        <w:t>5 плановых</w:t>
      </w:r>
      <w:r w:rsidR="00454947">
        <w:rPr>
          <w:rFonts w:ascii="Times New Roman" w:hAnsi="Times New Roman" w:cs="Times New Roman"/>
          <w:sz w:val="28"/>
          <w:szCs w:val="28"/>
        </w:rPr>
        <w:t xml:space="preserve"> проверок;</w:t>
      </w:r>
    </w:p>
    <w:p w:rsidR="00454947" w:rsidRDefault="003B7129" w:rsidP="003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29">
        <w:rPr>
          <w:rFonts w:ascii="Times New Roman" w:hAnsi="Times New Roman" w:cs="Times New Roman"/>
          <w:sz w:val="28"/>
          <w:szCs w:val="28"/>
        </w:rPr>
        <w:t>10 внеплановых проверок.</w:t>
      </w:r>
    </w:p>
    <w:p w:rsidR="003B7129" w:rsidRPr="003B7129" w:rsidRDefault="003B7129" w:rsidP="003B7129">
      <w:pPr>
        <w:spacing w:after="0" w:line="240" w:lineRule="auto"/>
        <w:ind w:firstLine="709"/>
        <w:jc w:val="both"/>
        <w:rPr>
          <w:rStyle w:val="11pt"/>
          <w:color w:val="000000"/>
          <w:sz w:val="28"/>
          <w:szCs w:val="28"/>
        </w:rPr>
      </w:pPr>
      <w:r w:rsidRPr="003B7129">
        <w:rPr>
          <w:rStyle w:val="11pt"/>
          <w:color w:val="000000"/>
          <w:sz w:val="28"/>
          <w:szCs w:val="28"/>
        </w:rPr>
        <w:t>Нарушения законодательства о контрактной системе РФ, содержащие признаки административного правонарушения, установлены по результатам проведения 2 плановых проверок.</w:t>
      </w:r>
    </w:p>
    <w:p w:rsidR="00E32BE9" w:rsidRDefault="003B7129" w:rsidP="00E32BE9">
      <w:pPr>
        <w:spacing w:after="0" w:line="240" w:lineRule="auto"/>
        <w:ind w:firstLine="709"/>
        <w:jc w:val="both"/>
        <w:rPr>
          <w:rStyle w:val="11pt"/>
          <w:sz w:val="28"/>
          <w:szCs w:val="28"/>
        </w:rPr>
      </w:pPr>
      <w:r w:rsidRPr="006F0D30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E32BE9">
        <w:rPr>
          <w:rFonts w:ascii="Times New Roman" w:hAnsi="Times New Roman" w:cs="Times New Roman"/>
          <w:sz w:val="28"/>
          <w:szCs w:val="28"/>
        </w:rPr>
        <w:t>66</w:t>
      </w:r>
      <w:r w:rsidRPr="006F0D30">
        <w:rPr>
          <w:rFonts w:ascii="Times New Roman" w:hAnsi="Times New Roman" w:cs="Times New Roman"/>
          <w:sz w:val="28"/>
          <w:szCs w:val="28"/>
        </w:rPr>
        <w:t xml:space="preserve"> дел об административном правонарушении в </w:t>
      </w:r>
      <w:r w:rsidR="00E32BE9">
        <w:rPr>
          <w:rFonts w:ascii="Times New Roman" w:hAnsi="Times New Roman" w:cs="Times New Roman"/>
          <w:sz w:val="28"/>
          <w:szCs w:val="28"/>
        </w:rPr>
        <w:t>сфере закупок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B7129">
        <w:rPr>
          <w:rFonts w:ascii="Times New Roman" w:hAnsi="Times New Roman" w:cs="Times New Roman"/>
          <w:sz w:val="28"/>
          <w:szCs w:val="28"/>
        </w:rPr>
        <w:t>ынесено 5</w:t>
      </w:r>
      <w:r w:rsidR="00E32BE9">
        <w:rPr>
          <w:rFonts w:ascii="Times New Roman" w:hAnsi="Times New Roman" w:cs="Times New Roman"/>
          <w:sz w:val="28"/>
          <w:szCs w:val="28"/>
        </w:rPr>
        <w:t>9</w:t>
      </w:r>
      <w:r w:rsidRPr="003B7129">
        <w:rPr>
          <w:rFonts w:ascii="Times New Roman" w:hAnsi="Times New Roman" w:cs="Times New Roman"/>
          <w:sz w:val="28"/>
          <w:szCs w:val="28"/>
        </w:rPr>
        <w:t xml:space="preserve"> постановлений о наложении административных штрафов на общую сумму </w:t>
      </w:r>
      <w:r w:rsidR="00E32BE9">
        <w:rPr>
          <w:rFonts w:ascii="Times New Roman" w:hAnsi="Times New Roman" w:cs="Times New Roman"/>
          <w:sz w:val="28"/>
          <w:szCs w:val="28"/>
        </w:rPr>
        <w:t>1 039</w:t>
      </w:r>
      <w:r w:rsidRPr="003B7129">
        <w:rPr>
          <w:rFonts w:ascii="Times New Roman" w:hAnsi="Times New Roman" w:cs="Times New Roman"/>
          <w:sz w:val="28"/>
          <w:szCs w:val="28"/>
        </w:rPr>
        <w:t>,</w:t>
      </w:r>
      <w:r w:rsidR="00E32BE9">
        <w:rPr>
          <w:rFonts w:ascii="Times New Roman" w:hAnsi="Times New Roman" w:cs="Times New Roman"/>
          <w:sz w:val="28"/>
          <w:szCs w:val="28"/>
        </w:rPr>
        <w:t>0</w:t>
      </w:r>
      <w:r w:rsidRPr="003B71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2BE9">
        <w:rPr>
          <w:rFonts w:ascii="Times New Roman" w:hAnsi="Times New Roman" w:cs="Times New Roman"/>
          <w:sz w:val="28"/>
          <w:szCs w:val="28"/>
        </w:rPr>
        <w:t xml:space="preserve">, </w:t>
      </w:r>
      <w:r w:rsidRPr="00E32BE9">
        <w:rPr>
          <w:rStyle w:val="11pt"/>
          <w:sz w:val="28"/>
          <w:szCs w:val="28"/>
        </w:rPr>
        <w:t>в том числе по делам, возбужденным органами прокуратуры: вынесено 20 постановлений на сумму 390</w:t>
      </w:r>
      <w:r w:rsidR="00E32BE9" w:rsidRPr="00E32BE9">
        <w:rPr>
          <w:rStyle w:val="11pt"/>
          <w:sz w:val="28"/>
          <w:szCs w:val="28"/>
        </w:rPr>
        <w:t>,</w:t>
      </w:r>
      <w:r w:rsidRPr="00E32BE9">
        <w:rPr>
          <w:rStyle w:val="11pt"/>
          <w:sz w:val="28"/>
          <w:szCs w:val="28"/>
        </w:rPr>
        <w:t>0</w:t>
      </w:r>
      <w:r w:rsidR="00E32BE9" w:rsidRPr="00E32BE9">
        <w:rPr>
          <w:rStyle w:val="11pt"/>
          <w:sz w:val="28"/>
          <w:szCs w:val="28"/>
        </w:rPr>
        <w:t xml:space="preserve"> тыс.</w:t>
      </w:r>
      <w:r w:rsidRPr="00E32BE9">
        <w:rPr>
          <w:rStyle w:val="11pt"/>
          <w:sz w:val="28"/>
          <w:szCs w:val="28"/>
        </w:rPr>
        <w:t xml:space="preserve"> руб</w:t>
      </w:r>
      <w:r w:rsidR="00E32BE9" w:rsidRPr="00E32BE9">
        <w:rPr>
          <w:rStyle w:val="11pt"/>
          <w:sz w:val="28"/>
          <w:szCs w:val="28"/>
        </w:rPr>
        <w:t>лей.</w:t>
      </w:r>
    </w:p>
    <w:p w:rsidR="003B7129" w:rsidRPr="00236CF4" w:rsidRDefault="00E32BE9" w:rsidP="0059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BE9">
        <w:rPr>
          <w:rStyle w:val="11pt"/>
          <w:color w:val="000000"/>
          <w:sz w:val="28"/>
          <w:szCs w:val="28"/>
        </w:rPr>
        <w:t>Рассмотрено и согласовано</w:t>
      </w:r>
      <w:proofErr w:type="gramEnd"/>
      <w:r w:rsidRPr="00E32BE9">
        <w:rPr>
          <w:rStyle w:val="11pt"/>
          <w:color w:val="000000"/>
          <w:sz w:val="28"/>
          <w:szCs w:val="28"/>
        </w:rPr>
        <w:t xml:space="preserve"> 12 обращений заказчиков о согласовании заключения государственных контрактов с единственным поставщиком (подрядчиком, исполнителем)</w:t>
      </w:r>
      <w:r>
        <w:rPr>
          <w:rStyle w:val="11pt"/>
          <w:color w:val="000000"/>
          <w:sz w:val="28"/>
          <w:szCs w:val="28"/>
        </w:rPr>
        <w:t>.</w:t>
      </w:r>
    </w:p>
    <w:sectPr w:rsidR="003B7129" w:rsidRPr="00236CF4" w:rsidSect="00242F37"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B5CF6"/>
    <w:rsid w:val="0000047D"/>
    <w:rsid w:val="00026A5C"/>
    <w:rsid w:val="00027138"/>
    <w:rsid w:val="0004626C"/>
    <w:rsid w:val="000953D9"/>
    <w:rsid w:val="000A2792"/>
    <w:rsid w:val="000B25E3"/>
    <w:rsid w:val="000B569F"/>
    <w:rsid w:val="000C6D79"/>
    <w:rsid w:val="00117946"/>
    <w:rsid w:val="0013730D"/>
    <w:rsid w:val="00156FE9"/>
    <w:rsid w:val="00157766"/>
    <w:rsid w:val="00162DEF"/>
    <w:rsid w:val="00165441"/>
    <w:rsid w:val="001834BF"/>
    <w:rsid w:val="001938BD"/>
    <w:rsid w:val="001A3C56"/>
    <w:rsid w:val="001A76D5"/>
    <w:rsid w:val="001E17CC"/>
    <w:rsid w:val="001E4407"/>
    <w:rsid w:val="001F5C60"/>
    <w:rsid w:val="00236CF4"/>
    <w:rsid w:val="00242F37"/>
    <w:rsid w:val="00272C88"/>
    <w:rsid w:val="00286DAD"/>
    <w:rsid w:val="00290FC6"/>
    <w:rsid w:val="002C0E69"/>
    <w:rsid w:val="002E4EC4"/>
    <w:rsid w:val="00324AA8"/>
    <w:rsid w:val="00355380"/>
    <w:rsid w:val="00382B5D"/>
    <w:rsid w:val="003B7129"/>
    <w:rsid w:val="003C2178"/>
    <w:rsid w:val="003C5563"/>
    <w:rsid w:val="004443BB"/>
    <w:rsid w:val="0044729D"/>
    <w:rsid w:val="00454947"/>
    <w:rsid w:val="00477A87"/>
    <w:rsid w:val="00533B92"/>
    <w:rsid w:val="00554C2E"/>
    <w:rsid w:val="0058462E"/>
    <w:rsid w:val="00585361"/>
    <w:rsid w:val="00592572"/>
    <w:rsid w:val="005C5F9B"/>
    <w:rsid w:val="005E5C8B"/>
    <w:rsid w:val="006128EF"/>
    <w:rsid w:val="00636193"/>
    <w:rsid w:val="006A37BC"/>
    <w:rsid w:val="006D1197"/>
    <w:rsid w:val="006F0D30"/>
    <w:rsid w:val="0070012F"/>
    <w:rsid w:val="007341C5"/>
    <w:rsid w:val="00754738"/>
    <w:rsid w:val="00782937"/>
    <w:rsid w:val="007874F9"/>
    <w:rsid w:val="007B462F"/>
    <w:rsid w:val="007B4C5A"/>
    <w:rsid w:val="007B4CFC"/>
    <w:rsid w:val="007F5A51"/>
    <w:rsid w:val="008134EE"/>
    <w:rsid w:val="008336E2"/>
    <w:rsid w:val="00840DCC"/>
    <w:rsid w:val="008B24D3"/>
    <w:rsid w:val="008F3706"/>
    <w:rsid w:val="009101A2"/>
    <w:rsid w:val="00937C00"/>
    <w:rsid w:val="00945C00"/>
    <w:rsid w:val="00980E90"/>
    <w:rsid w:val="009A24ED"/>
    <w:rsid w:val="009E168F"/>
    <w:rsid w:val="009F48A9"/>
    <w:rsid w:val="009F49CD"/>
    <w:rsid w:val="00A02398"/>
    <w:rsid w:val="00A10042"/>
    <w:rsid w:val="00A16888"/>
    <w:rsid w:val="00A259F0"/>
    <w:rsid w:val="00A470E0"/>
    <w:rsid w:val="00A87661"/>
    <w:rsid w:val="00AC10C3"/>
    <w:rsid w:val="00AF5FE0"/>
    <w:rsid w:val="00B16038"/>
    <w:rsid w:val="00B712E7"/>
    <w:rsid w:val="00B85240"/>
    <w:rsid w:val="00B94A08"/>
    <w:rsid w:val="00BA2528"/>
    <w:rsid w:val="00BB00E1"/>
    <w:rsid w:val="00C24F23"/>
    <w:rsid w:val="00C44607"/>
    <w:rsid w:val="00C5063D"/>
    <w:rsid w:val="00CD33E0"/>
    <w:rsid w:val="00CE23AB"/>
    <w:rsid w:val="00D05A0A"/>
    <w:rsid w:val="00D11212"/>
    <w:rsid w:val="00D36CE1"/>
    <w:rsid w:val="00D42858"/>
    <w:rsid w:val="00D52DF1"/>
    <w:rsid w:val="00D72278"/>
    <w:rsid w:val="00D75CE7"/>
    <w:rsid w:val="00D911D5"/>
    <w:rsid w:val="00D971B8"/>
    <w:rsid w:val="00DF3F69"/>
    <w:rsid w:val="00E01618"/>
    <w:rsid w:val="00E32BE9"/>
    <w:rsid w:val="00E7311B"/>
    <w:rsid w:val="00E82B18"/>
    <w:rsid w:val="00EB45FA"/>
    <w:rsid w:val="00F07080"/>
    <w:rsid w:val="00F14888"/>
    <w:rsid w:val="00F221FF"/>
    <w:rsid w:val="00F64AD7"/>
    <w:rsid w:val="00F779E3"/>
    <w:rsid w:val="00F81A71"/>
    <w:rsid w:val="00F9570F"/>
    <w:rsid w:val="00F96256"/>
    <w:rsid w:val="00FB34D5"/>
    <w:rsid w:val="00FB5CF6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712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rsid w:val="003B7129"/>
    <w:rPr>
      <w:rFonts w:ascii="Times New Roman" w:hAnsi="Times New Roman" w:cs="Times New Roman"/>
      <w:sz w:val="22"/>
      <w:szCs w:val="22"/>
      <w:u w:val="none"/>
    </w:rPr>
  </w:style>
  <w:style w:type="paragraph" w:styleId="a4">
    <w:name w:val="Body Text"/>
    <w:basedOn w:val="a"/>
    <w:link w:val="a3"/>
    <w:rsid w:val="003B7129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3B7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ЕАлександрова</cp:lastModifiedBy>
  <cp:revision>3</cp:revision>
  <cp:lastPrinted>2021-09-13T05:06:00Z</cp:lastPrinted>
  <dcterms:created xsi:type="dcterms:W3CDTF">2021-09-13T03:24:00Z</dcterms:created>
  <dcterms:modified xsi:type="dcterms:W3CDTF">2021-09-13T05:59:00Z</dcterms:modified>
</cp:coreProperties>
</file>